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6258" w14:textId="3F8FEDC1" w:rsidR="006F0533" w:rsidRPr="006F0533" w:rsidRDefault="006F0533" w:rsidP="006F0533">
      <w:pPr>
        <w:jc w:val="center"/>
        <w:rPr>
          <w:sz w:val="40"/>
          <w:szCs w:val="40"/>
        </w:rPr>
      </w:pPr>
      <w:bookmarkStart w:id="0" w:name="_Hlk169956022"/>
      <w:r w:rsidRPr="006F0533">
        <w:rPr>
          <w:sz w:val="40"/>
          <w:szCs w:val="40"/>
        </w:rPr>
        <w:t>Green Shoots of Intelligence</w:t>
      </w:r>
    </w:p>
    <w:p w14:paraId="282BD89C" w14:textId="605E679C" w:rsidR="006F0533" w:rsidRPr="006F0533" w:rsidRDefault="006F0533" w:rsidP="006F0533">
      <w:pPr>
        <w:jc w:val="center"/>
        <w:rPr>
          <w:sz w:val="28"/>
          <w:szCs w:val="28"/>
        </w:rPr>
      </w:pPr>
      <w:r w:rsidRPr="006F0533">
        <w:rPr>
          <w:sz w:val="28"/>
          <w:szCs w:val="28"/>
        </w:rPr>
        <w:t>By Ben Fitch</w:t>
      </w:r>
    </w:p>
    <w:p w14:paraId="32CACF4B" w14:textId="77777777" w:rsidR="00BD5964" w:rsidRDefault="00BD5964">
      <w:pPr>
        <w:rPr>
          <w:color w:val="auto"/>
        </w:rPr>
        <w:sectPr w:rsidR="00BD5964" w:rsidSect="00943FF8">
          <w:footerReference w:type="default" r:id="rId8"/>
          <w:pgSz w:w="8641" w:h="12962"/>
          <w:pgMar w:top="907" w:right="737" w:bottom="1049" w:left="1134" w:header="709" w:footer="709" w:gutter="0"/>
          <w:cols w:space="708"/>
          <w:docGrid w:linePitch="360"/>
        </w:sectPr>
      </w:pPr>
    </w:p>
    <w:p w14:paraId="2B71CE22" w14:textId="77777777" w:rsidR="006F0533" w:rsidRDefault="006F0533" w:rsidP="006F0533">
      <w:pPr>
        <w:jc w:val="center"/>
      </w:pPr>
      <w:r>
        <w:lastRenderedPageBreak/>
        <w:t>Copyright © 2025 Ben Fitch. All rights reserved.</w:t>
      </w:r>
    </w:p>
    <w:p w14:paraId="47FDB289" w14:textId="77777777" w:rsidR="006F0533" w:rsidRDefault="006F0533" w:rsidP="006F0533">
      <w:pPr>
        <w:jc w:val="center"/>
      </w:pPr>
      <w:r>
        <w:t>Published by Ben Fitch</w:t>
      </w:r>
    </w:p>
    <w:p w14:paraId="32F212DC" w14:textId="39F81D7E" w:rsidR="00BD5964" w:rsidRDefault="006F0533" w:rsidP="006F0533">
      <w:pPr>
        <w:jc w:val="center"/>
        <w:sectPr w:rsidR="00BD5964" w:rsidSect="00943FF8">
          <w:pgSz w:w="8641" w:h="12962"/>
          <w:pgMar w:top="907" w:right="737" w:bottom="1049" w:left="1134" w:header="709" w:footer="709" w:gutter="0"/>
          <w:cols w:space="708"/>
          <w:docGrid w:linePitch="360"/>
        </w:sectPr>
      </w:pPr>
      <w:r>
        <w:t xml:space="preserve">ISBN </w:t>
      </w:r>
      <w:r w:rsidR="007238D9" w:rsidRPr="007238D9">
        <w:t>978-1-</w:t>
      </w:r>
      <w:r w:rsidR="00BD5964">
        <w:t>80</w:t>
      </w:r>
      <w:r w:rsidR="007238D9" w:rsidRPr="007238D9">
        <w:t>6-</w:t>
      </w:r>
      <w:r w:rsidR="00BD5964">
        <w:t>54827</w:t>
      </w:r>
      <w:r w:rsidR="007238D9" w:rsidRPr="007238D9">
        <w:t>-</w:t>
      </w:r>
      <w:r w:rsidR="00BD5964">
        <w:t>9</w:t>
      </w:r>
    </w:p>
    <w:sdt>
      <w:sdtPr>
        <w:rPr>
          <w:rFonts w:eastAsiaTheme="minorHAnsi" w:cstheme="minorBidi"/>
          <w:color w:val="auto"/>
          <w:sz w:val="22"/>
          <w:szCs w:val="22"/>
        </w:rPr>
        <w:id w:val="-2136408599"/>
        <w:docPartObj>
          <w:docPartGallery w:val="Table of Contents"/>
          <w:docPartUnique/>
        </w:docPartObj>
      </w:sdtPr>
      <w:sdtEndPr>
        <w:rPr>
          <w:rFonts w:cs="Sabon Next LT"/>
          <w:b/>
          <w:bCs/>
          <w:noProof/>
          <w:color w:val="000000" w:themeColor="text1"/>
        </w:rPr>
      </w:sdtEndPr>
      <w:sdtContent>
        <w:p w14:paraId="20F8ED28" w14:textId="2046686E" w:rsidR="0049653E" w:rsidRPr="00336E7B" w:rsidRDefault="0049653E" w:rsidP="00336E7B">
          <w:pPr>
            <w:pStyle w:val="Heading1"/>
            <w:ind w:firstLine="720"/>
            <w:jc w:val="center"/>
            <w:rPr>
              <w:rStyle w:val="Heading1Char"/>
              <w:rFonts w:cs="Sabon Next LT"/>
              <w:sz w:val="40"/>
            </w:rPr>
          </w:pPr>
          <w:r w:rsidRPr="00336E7B">
            <w:rPr>
              <w:rStyle w:val="Heading1Char"/>
              <w:rFonts w:cs="Sabon Next LT"/>
              <w:sz w:val="40"/>
            </w:rPr>
            <w:t>Table of Contents</w:t>
          </w:r>
        </w:p>
        <w:p w14:paraId="39FD0F0F" w14:textId="77777777" w:rsidR="00566D22" w:rsidRPr="0050570C" w:rsidRDefault="00566D22" w:rsidP="00566D22">
          <w:pPr>
            <w:rPr>
              <w:rFonts w:cs="Sabon Next LT"/>
              <w:lang w:val="en-US"/>
            </w:rPr>
          </w:pPr>
        </w:p>
        <w:p w14:paraId="68C558EB" w14:textId="410DAF75" w:rsidR="00C66067" w:rsidRDefault="00DF4F63">
          <w:pPr>
            <w:pStyle w:val="TOC1"/>
            <w:tabs>
              <w:tab w:val="right" w:pos="7757"/>
            </w:tabs>
            <w:rPr>
              <w:rFonts w:asciiTheme="minorHAnsi" w:eastAsiaTheme="minorEastAsia" w:hAnsiTheme="minorHAnsi"/>
              <w:noProof/>
              <w:color w:val="auto"/>
              <w:sz w:val="24"/>
              <w:szCs w:val="24"/>
              <w:lang w:eastAsia="en-GB"/>
            </w:rPr>
          </w:pPr>
          <w:r>
            <w:rPr>
              <w:rFonts w:cs="Sabon Next LT"/>
            </w:rPr>
            <w:fldChar w:fldCharType="begin"/>
          </w:r>
          <w:r>
            <w:rPr>
              <w:rFonts w:cs="Sabon Next LT"/>
            </w:rPr>
            <w:instrText xml:space="preserve"> TOC \o "1-1" \h \z \u </w:instrText>
          </w:r>
          <w:r>
            <w:rPr>
              <w:rFonts w:cs="Sabon Next LT"/>
            </w:rPr>
            <w:fldChar w:fldCharType="separate"/>
          </w:r>
          <w:hyperlink w:anchor="_Toc211161676" w:history="1">
            <w:r w:rsidR="00C66067" w:rsidRPr="001521C7">
              <w:rPr>
                <w:rStyle w:val="Hyperlink"/>
                <w:rFonts w:cs="Sabon Next LT"/>
                <w:noProof/>
              </w:rPr>
              <w:t>Preface</w:t>
            </w:r>
            <w:r w:rsidR="00C66067">
              <w:rPr>
                <w:noProof/>
                <w:webHidden/>
              </w:rPr>
              <w:tab/>
            </w:r>
            <w:r w:rsidR="00C66067">
              <w:rPr>
                <w:noProof/>
                <w:webHidden/>
              </w:rPr>
              <w:fldChar w:fldCharType="begin"/>
            </w:r>
            <w:r w:rsidR="00C66067">
              <w:rPr>
                <w:noProof/>
                <w:webHidden/>
              </w:rPr>
              <w:instrText xml:space="preserve"> PAGEREF _Toc211161676 \h </w:instrText>
            </w:r>
            <w:r w:rsidR="00C66067">
              <w:rPr>
                <w:noProof/>
                <w:webHidden/>
              </w:rPr>
            </w:r>
            <w:r w:rsidR="00C66067">
              <w:rPr>
                <w:noProof/>
                <w:webHidden/>
              </w:rPr>
              <w:fldChar w:fldCharType="separate"/>
            </w:r>
            <w:r w:rsidR="003B7402">
              <w:rPr>
                <w:noProof/>
                <w:webHidden/>
              </w:rPr>
              <w:t>4</w:t>
            </w:r>
            <w:r w:rsidR="00C66067">
              <w:rPr>
                <w:noProof/>
                <w:webHidden/>
              </w:rPr>
              <w:fldChar w:fldCharType="end"/>
            </w:r>
          </w:hyperlink>
        </w:p>
        <w:p w14:paraId="75F12049" w14:textId="5D7A7890"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77" w:history="1">
            <w:r w:rsidRPr="001521C7">
              <w:rPr>
                <w:rStyle w:val="Hyperlink"/>
                <w:rFonts w:eastAsia="Times New Roman"/>
                <w:noProof/>
                <w:lang w:eastAsia="en-GB"/>
              </w:rPr>
              <w:t>Preface to the 2025 Edition</w:t>
            </w:r>
            <w:r>
              <w:rPr>
                <w:noProof/>
                <w:webHidden/>
              </w:rPr>
              <w:tab/>
            </w:r>
            <w:r>
              <w:rPr>
                <w:noProof/>
                <w:webHidden/>
              </w:rPr>
              <w:fldChar w:fldCharType="begin"/>
            </w:r>
            <w:r>
              <w:rPr>
                <w:noProof/>
                <w:webHidden/>
              </w:rPr>
              <w:instrText xml:space="preserve"> PAGEREF _Toc211161677 \h </w:instrText>
            </w:r>
            <w:r>
              <w:rPr>
                <w:noProof/>
                <w:webHidden/>
              </w:rPr>
            </w:r>
            <w:r>
              <w:rPr>
                <w:noProof/>
                <w:webHidden/>
              </w:rPr>
              <w:fldChar w:fldCharType="separate"/>
            </w:r>
            <w:r w:rsidR="003B7402">
              <w:rPr>
                <w:noProof/>
                <w:webHidden/>
              </w:rPr>
              <w:t>5</w:t>
            </w:r>
            <w:r>
              <w:rPr>
                <w:noProof/>
                <w:webHidden/>
              </w:rPr>
              <w:fldChar w:fldCharType="end"/>
            </w:r>
          </w:hyperlink>
        </w:p>
        <w:p w14:paraId="3E708675" w14:textId="6DBC7467"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78" w:history="1">
            <w:r w:rsidRPr="001521C7">
              <w:rPr>
                <w:rStyle w:val="Hyperlink"/>
                <w:noProof/>
              </w:rPr>
              <w:t>Introduction</w:t>
            </w:r>
            <w:r>
              <w:rPr>
                <w:noProof/>
                <w:webHidden/>
              </w:rPr>
              <w:tab/>
            </w:r>
            <w:r>
              <w:rPr>
                <w:noProof/>
                <w:webHidden/>
              </w:rPr>
              <w:fldChar w:fldCharType="begin"/>
            </w:r>
            <w:r>
              <w:rPr>
                <w:noProof/>
                <w:webHidden/>
              </w:rPr>
              <w:instrText xml:space="preserve"> PAGEREF _Toc211161678 \h </w:instrText>
            </w:r>
            <w:r>
              <w:rPr>
                <w:noProof/>
                <w:webHidden/>
              </w:rPr>
            </w:r>
            <w:r>
              <w:rPr>
                <w:noProof/>
                <w:webHidden/>
              </w:rPr>
              <w:fldChar w:fldCharType="separate"/>
            </w:r>
            <w:r w:rsidR="003B7402">
              <w:rPr>
                <w:noProof/>
                <w:webHidden/>
              </w:rPr>
              <w:t>6</w:t>
            </w:r>
            <w:r>
              <w:rPr>
                <w:noProof/>
                <w:webHidden/>
              </w:rPr>
              <w:fldChar w:fldCharType="end"/>
            </w:r>
          </w:hyperlink>
        </w:p>
        <w:p w14:paraId="7DE30CBE" w14:textId="00FEAA00"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79" w:history="1">
            <w:r w:rsidRPr="001521C7">
              <w:rPr>
                <w:rStyle w:val="Hyperlink"/>
                <w:noProof/>
              </w:rPr>
              <w:t>Chapter One</w:t>
            </w:r>
            <w:r>
              <w:rPr>
                <w:noProof/>
                <w:webHidden/>
              </w:rPr>
              <w:tab/>
            </w:r>
            <w:r>
              <w:rPr>
                <w:noProof/>
                <w:webHidden/>
              </w:rPr>
              <w:fldChar w:fldCharType="begin"/>
            </w:r>
            <w:r>
              <w:rPr>
                <w:noProof/>
                <w:webHidden/>
              </w:rPr>
              <w:instrText xml:space="preserve"> PAGEREF _Toc211161679 \h </w:instrText>
            </w:r>
            <w:r>
              <w:rPr>
                <w:noProof/>
                <w:webHidden/>
              </w:rPr>
            </w:r>
            <w:r>
              <w:rPr>
                <w:noProof/>
                <w:webHidden/>
              </w:rPr>
              <w:fldChar w:fldCharType="separate"/>
            </w:r>
            <w:r w:rsidR="003B7402">
              <w:rPr>
                <w:noProof/>
                <w:webHidden/>
              </w:rPr>
              <w:t>13</w:t>
            </w:r>
            <w:r>
              <w:rPr>
                <w:noProof/>
                <w:webHidden/>
              </w:rPr>
              <w:fldChar w:fldCharType="end"/>
            </w:r>
          </w:hyperlink>
        </w:p>
        <w:p w14:paraId="0A6CD7DA" w14:textId="70D5313C"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0" w:history="1">
            <w:r w:rsidRPr="001521C7">
              <w:rPr>
                <w:rStyle w:val="Hyperlink"/>
                <w:noProof/>
              </w:rPr>
              <w:t>Chapter Two</w:t>
            </w:r>
            <w:r>
              <w:rPr>
                <w:noProof/>
                <w:webHidden/>
              </w:rPr>
              <w:tab/>
            </w:r>
            <w:r>
              <w:rPr>
                <w:noProof/>
                <w:webHidden/>
              </w:rPr>
              <w:fldChar w:fldCharType="begin"/>
            </w:r>
            <w:r>
              <w:rPr>
                <w:noProof/>
                <w:webHidden/>
              </w:rPr>
              <w:instrText xml:space="preserve"> PAGEREF _Toc211161680 \h </w:instrText>
            </w:r>
            <w:r>
              <w:rPr>
                <w:noProof/>
                <w:webHidden/>
              </w:rPr>
            </w:r>
            <w:r>
              <w:rPr>
                <w:noProof/>
                <w:webHidden/>
              </w:rPr>
              <w:fldChar w:fldCharType="separate"/>
            </w:r>
            <w:r w:rsidR="003B7402">
              <w:rPr>
                <w:noProof/>
                <w:webHidden/>
              </w:rPr>
              <w:t>47</w:t>
            </w:r>
            <w:r>
              <w:rPr>
                <w:noProof/>
                <w:webHidden/>
              </w:rPr>
              <w:fldChar w:fldCharType="end"/>
            </w:r>
          </w:hyperlink>
        </w:p>
        <w:p w14:paraId="0CA17F5E" w14:textId="3FF2C078"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1" w:history="1">
            <w:r w:rsidRPr="001521C7">
              <w:rPr>
                <w:rStyle w:val="Hyperlink"/>
                <w:rFonts w:cs="Sabon Next LT"/>
                <w:noProof/>
              </w:rPr>
              <w:t>Chapter Three</w:t>
            </w:r>
            <w:r>
              <w:rPr>
                <w:noProof/>
                <w:webHidden/>
              </w:rPr>
              <w:tab/>
            </w:r>
            <w:r>
              <w:rPr>
                <w:noProof/>
                <w:webHidden/>
              </w:rPr>
              <w:fldChar w:fldCharType="begin"/>
            </w:r>
            <w:r>
              <w:rPr>
                <w:noProof/>
                <w:webHidden/>
              </w:rPr>
              <w:instrText xml:space="preserve"> PAGEREF _Toc211161681 \h </w:instrText>
            </w:r>
            <w:r>
              <w:rPr>
                <w:noProof/>
                <w:webHidden/>
              </w:rPr>
            </w:r>
            <w:r>
              <w:rPr>
                <w:noProof/>
                <w:webHidden/>
              </w:rPr>
              <w:fldChar w:fldCharType="separate"/>
            </w:r>
            <w:r w:rsidR="003B7402">
              <w:rPr>
                <w:noProof/>
                <w:webHidden/>
              </w:rPr>
              <w:t>65</w:t>
            </w:r>
            <w:r>
              <w:rPr>
                <w:noProof/>
                <w:webHidden/>
              </w:rPr>
              <w:fldChar w:fldCharType="end"/>
            </w:r>
          </w:hyperlink>
        </w:p>
        <w:p w14:paraId="2AA00354" w14:textId="384A1DD9"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2" w:history="1">
            <w:r w:rsidRPr="001521C7">
              <w:rPr>
                <w:rStyle w:val="Hyperlink"/>
                <w:rFonts w:cs="Sabon Next LT"/>
                <w:noProof/>
              </w:rPr>
              <w:t>Chapter Four</w:t>
            </w:r>
            <w:r>
              <w:rPr>
                <w:noProof/>
                <w:webHidden/>
              </w:rPr>
              <w:tab/>
            </w:r>
            <w:r>
              <w:rPr>
                <w:noProof/>
                <w:webHidden/>
              </w:rPr>
              <w:fldChar w:fldCharType="begin"/>
            </w:r>
            <w:r>
              <w:rPr>
                <w:noProof/>
                <w:webHidden/>
              </w:rPr>
              <w:instrText xml:space="preserve"> PAGEREF _Toc211161682 \h </w:instrText>
            </w:r>
            <w:r>
              <w:rPr>
                <w:noProof/>
                <w:webHidden/>
              </w:rPr>
            </w:r>
            <w:r>
              <w:rPr>
                <w:noProof/>
                <w:webHidden/>
              </w:rPr>
              <w:fldChar w:fldCharType="separate"/>
            </w:r>
            <w:r w:rsidR="003B7402">
              <w:rPr>
                <w:noProof/>
                <w:webHidden/>
              </w:rPr>
              <w:t>94</w:t>
            </w:r>
            <w:r>
              <w:rPr>
                <w:noProof/>
                <w:webHidden/>
              </w:rPr>
              <w:fldChar w:fldCharType="end"/>
            </w:r>
          </w:hyperlink>
        </w:p>
        <w:p w14:paraId="57AC809C" w14:textId="41CDF310"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3" w:history="1">
            <w:r w:rsidRPr="001521C7">
              <w:rPr>
                <w:rStyle w:val="Hyperlink"/>
                <w:rFonts w:cs="Sabon Next LT"/>
                <w:noProof/>
              </w:rPr>
              <w:t>Chapter Five</w:t>
            </w:r>
            <w:r>
              <w:rPr>
                <w:noProof/>
                <w:webHidden/>
              </w:rPr>
              <w:tab/>
            </w:r>
            <w:r>
              <w:rPr>
                <w:noProof/>
                <w:webHidden/>
              </w:rPr>
              <w:fldChar w:fldCharType="begin"/>
            </w:r>
            <w:r>
              <w:rPr>
                <w:noProof/>
                <w:webHidden/>
              </w:rPr>
              <w:instrText xml:space="preserve"> PAGEREF _Toc211161683 \h </w:instrText>
            </w:r>
            <w:r>
              <w:rPr>
                <w:noProof/>
                <w:webHidden/>
              </w:rPr>
            </w:r>
            <w:r>
              <w:rPr>
                <w:noProof/>
                <w:webHidden/>
              </w:rPr>
              <w:fldChar w:fldCharType="separate"/>
            </w:r>
            <w:r w:rsidR="003B7402">
              <w:rPr>
                <w:noProof/>
                <w:webHidden/>
              </w:rPr>
              <w:t>139</w:t>
            </w:r>
            <w:r>
              <w:rPr>
                <w:noProof/>
                <w:webHidden/>
              </w:rPr>
              <w:fldChar w:fldCharType="end"/>
            </w:r>
          </w:hyperlink>
        </w:p>
        <w:p w14:paraId="0FCECB5F" w14:textId="384C9905"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4" w:history="1">
            <w:r w:rsidRPr="001521C7">
              <w:rPr>
                <w:rStyle w:val="Hyperlink"/>
                <w:rFonts w:cs="Sabon Next LT"/>
                <w:noProof/>
              </w:rPr>
              <w:t>Chapter Six</w:t>
            </w:r>
            <w:r>
              <w:rPr>
                <w:noProof/>
                <w:webHidden/>
              </w:rPr>
              <w:tab/>
            </w:r>
            <w:r>
              <w:rPr>
                <w:noProof/>
                <w:webHidden/>
              </w:rPr>
              <w:fldChar w:fldCharType="begin"/>
            </w:r>
            <w:r>
              <w:rPr>
                <w:noProof/>
                <w:webHidden/>
              </w:rPr>
              <w:instrText xml:space="preserve"> PAGEREF _Toc211161684 \h </w:instrText>
            </w:r>
            <w:r>
              <w:rPr>
                <w:noProof/>
                <w:webHidden/>
              </w:rPr>
            </w:r>
            <w:r>
              <w:rPr>
                <w:noProof/>
                <w:webHidden/>
              </w:rPr>
              <w:fldChar w:fldCharType="separate"/>
            </w:r>
            <w:r w:rsidR="003B7402">
              <w:rPr>
                <w:noProof/>
                <w:webHidden/>
              </w:rPr>
              <w:t>167</w:t>
            </w:r>
            <w:r>
              <w:rPr>
                <w:noProof/>
                <w:webHidden/>
              </w:rPr>
              <w:fldChar w:fldCharType="end"/>
            </w:r>
          </w:hyperlink>
        </w:p>
        <w:p w14:paraId="0B5CC82B" w14:textId="5B7599BF"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5" w:history="1">
            <w:r w:rsidRPr="001521C7">
              <w:rPr>
                <w:rStyle w:val="Hyperlink"/>
                <w:noProof/>
              </w:rPr>
              <w:t>Chapter Seven</w:t>
            </w:r>
            <w:r>
              <w:rPr>
                <w:noProof/>
                <w:webHidden/>
              </w:rPr>
              <w:tab/>
            </w:r>
            <w:r>
              <w:rPr>
                <w:noProof/>
                <w:webHidden/>
              </w:rPr>
              <w:fldChar w:fldCharType="begin"/>
            </w:r>
            <w:r>
              <w:rPr>
                <w:noProof/>
                <w:webHidden/>
              </w:rPr>
              <w:instrText xml:space="preserve"> PAGEREF _Toc211161685 \h </w:instrText>
            </w:r>
            <w:r>
              <w:rPr>
                <w:noProof/>
                <w:webHidden/>
              </w:rPr>
            </w:r>
            <w:r>
              <w:rPr>
                <w:noProof/>
                <w:webHidden/>
              </w:rPr>
              <w:fldChar w:fldCharType="separate"/>
            </w:r>
            <w:r w:rsidR="003B7402">
              <w:rPr>
                <w:noProof/>
                <w:webHidden/>
              </w:rPr>
              <w:t>181</w:t>
            </w:r>
            <w:r>
              <w:rPr>
                <w:noProof/>
                <w:webHidden/>
              </w:rPr>
              <w:fldChar w:fldCharType="end"/>
            </w:r>
          </w:hyperlink>
        </w:p>
        <w:p w14:paraId="0177C622" w14:textId="6A6F0CD8"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6" w:history="1">
            <w:r w:rsidRPr="001521C7">
              <w:rPr>
                <w:rStyle w:val="Hyperlink"/>
                <w:rFonts w:cs="Sabon Next LT"/>
                <w:noProof/>
              </w:rPr>
              <w:t>Chapter Eight</w:t>
            </w:r>
            <w:r>
              <w:rPr>
                <w:noProof/>
                <w:webHidden/>
              </w:rPr>
              <w:tab/>
            </w:r>
            <w:r>
              <w:rPr>
                <w:noProof/>
                <w:webHidden/>
              </w:rPr>
              <w:fldChar w:fldCharType="begin"/>
            </w:r>
            <w:r>
              <w:rPr>
                <w:noProof/>
                <w:webHidden/>
              </w:rPr>
              <w:instrText xml:space="preserve"> PAGEREF _Toc211161686 \h </w:instrText>
            </w:r>
            <w:r>
              <w:rPr>
                <w:noProof/>
                <w:webHidden/>
              </w:rPr>
            </w:r>
            <w:r>
              <w:rPr>
                <w:noProof/>
                <w:webHidden/>
              </w:rPr>
              <w:fldChar w:fldCharType="separate"/>
            </w:r>
            <w:r w:rsidR="003B7402">
              <w:rPr>
                <w:noProof/>
                <w:webHidden/>
              </w:rPr>
              <w:t>219</w:t>
            </w:r>
            <w:r>
              <w:rPr>
                <w:noProof/>
                <w:webHidden/>
              </w:rPr>
              <w:fldChar w:fldCharType="end"/>
            </w:r>
          </w:hyperlink>
        </w:p>
        <w:p w14:paraId="6AF8B5C7" w14:textId="327DA563"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7" w:history="1">
            <w:r w:rsidRPr="001521C7">
              <w:rPr>
                <w:rStyle w:val="Hyperlink"/>
                <w:rFonts w:cs="Sabon Next LT"/>
                <w:noProof/>
              </w:rPr>
              <w:t>Chapter Nine</w:t>
            </w:r>
            <w:r>
              <w:rPr>
                <w:noProof/>
                <w:webHidden/>
              </w:rPr>
              <w:tab/>
            </w:r>
            <w:r>
              <w:rPr>
                <w:noProof/>
                <w:webHidden/>
              </w:rPr>
              <w:fldChar w:fldCharType="begin"/>
            </w:r>
            <w:r>
              <w:rPr>
                <w:noProof/>
                <w:webHidden/>
              </w:rPr>
              <w:instrText xml:space="preserve"> PAGEREF _Toc211161687 \h </w:instrText>
            </w:r>
            <w:r>
              <w:rPr>
                <w:noProof/>
                <w:webHidden/>
              </w:rPr>
            </w:r>
            <w:r>
              <w:rPr>
                <w:noProof/>
                <w:webHidden/>
              </w:rPr>
              <w:fldChar w:fldCharType="separate"/>
            </w:r>
            <w:r w:rsidR="003B7402">
              <w:rPr>
                <w:noProof/>
                <w:webHidden/>
              </w:rPr>
              <w:t>247</w:t>
            </w:r>
            <w:r>
              <w:rPr>
                <w:noProof/>
                <w:webHidden/>
              </w:rPr>
              <w:fldChar w:fldCharType="end"/>
            </w:r>
          </w:hyperlink>
        </w:p>
        <w:p w14:paraId="626292AC" w14:textId="13BFC418"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8" w:history="1">
            <w:r w:rsidRPr="001521C7">
              <w:rPr>
                <w:rStyle w:val="Hyperlink"/>
                <w:noProof/>
              </w:rPr>
              <w:t>Conclusion</w:t>
            </w:r>
            <w:r>
              <w:rPr>
                <w:noProof/>
                <w:webHidden/>
              </w:rPr>
              <w:tab/>
            </w:r>
            <w:r>
              <w:rPr>
                <w:noProof/>
                <w:webHidden/>
              </w:rPr>
              <w:fldChar w:fldCharType="begin"/>
            </w:r>
            <w:r>
              <w:rPr>
                <w:noProof/>
                <w:webHidden/>
              </w:rPr>
              <w:instrText xml:space="preserve"> PAGEREF _Toc211161688 \h </w:instrText>
            </w:r>
            <w:r>
              <w:rPr>
                <w:noProof/>
                <w:webHidden/>
              </w:rPr>
            </w:r>
            <w:r>
              <w:rPr>
                <w:noProof/>
                <w:webHidden/>
              </w:rPr>
              <w:fldChar w:fldCharType="separate"/>
            </w:r>
            <w:r w:rsidR="003B7402">
              <w:rPr>
                <w:noProof/>
                <w:webHidden/>
              </w:rPr>
              <w:t>265</w:t>
            </w:r>
            <w:r>
              <w:rPr>
                <w:noProof/>
                <w:webHidden/>
              </w:rPr>
              <w:fldChar w:fldCharType="end"/>
            </w:r>
          </w:hyperlink>
        </w:p>
        <w:p w14:paraId="7AA1ADC4" w14:textId="306F6317"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89" w:history="1">
            <w:r w:rsidRPr="001521C7">
              <w:rPr>
                <w:rStyle w:val="Hyperlink"/>
                <w:noProof/>
              </w:rPr>
              <w:t>Afterword</w:t>
            </w:r>
            <w:r>
              <w:rPr>
                <w:noProof/>
                <w:webHidden/>
              </w:rPr>
              <w:tab/>
            </w:r>
            <w:r>
              <w:rPr>
                <w:noProof/>
                <w:webHidden/>
              </w:rPr>
              <w:fldChar w:fldCharType="begin"/>
            </w:r>
            <w:r>
              <w:rPr>
                <w:noProof/>
                <w:webHidden/>
              </w:rPr>
              <w:instrText xml:space="preserve"> PAGEREF _Toc211161689 \h </w:instrText>
            </w:r>
            <w:r>
              <w:rPr>
                <w:noProof/>
                <w:webHidden/>
              </w:rPr>
            </w:r>
            <w:r>
              <w:rPr>
                <w:noProof/>
                <w:webHidden/>
              </w:rPr>
              <w:fldChar w:fldCharType="separate"/>
            </w:r>
            <w:r w:rsidR="003B7402">
              <w:rPr>
                <w:noProof/>
                <w:webHidden/>
              </w:rPr>
              <w:t>267</w:t>
            </w:r>
            <w:r>
              <w:rPr>
                <w:noProof/>
                <w:webHidden/>
              </w:rPr>
              <w:fldChar w:fldCharType="end"/>
            </w:r>
          </w:hyperlink>
        </w:p>
        <w:p w14:paraId="27943DE1" w14:textId="7ACB32BB" w:rsidR="00C66067" w:rsidRDefault="00C66067">
          <w:pPr>
            <w:pStyle w:val="TOC1"/>
            <w:tabs>
              <w:tab w:val="right" w:pos="7757"/>
            </w:tabs>
            <w:rPr>
              <w:rFonts w:asciiTheme="minorHAnsi" w:eastAsiaTheme="minorEastAsia" w:hAnsiTheme="minorHAnsi"/>
              <w:noProof/>
              <w:color w:val="auto"/>
              <w:sz w:val="24"/>
              <w:szCs w:val="24"/>
              <w:lang w:eastAsia="en-GB"/>
            </w:rPr>
          </w:pPr>
          <w:hyperlink w:anchor="_Toc211161690" w:history="1">
            <w:r w:rsidRPr="001521C7">
              <w:rPr>
                <w:rStyle w:val="Hyperlink"/>
                <w:noProof/>
              </w:rPr>
              <w:t>References</w:t>
            </w:r>
            <w:r>
              <w:rPr>
                <w:noProof/>
                <w:webHidden/>
              </w:rPr>
              <w:tab/>
            </w:r>
            <w:r>
              <w:rPr>
                <w:noProof/>
                <w:webHidden/>
              </w:rPr>
              <w:fldChar w:fldCharType="begin"/>
            </w:r>
            <w:r>
              <w:rPr>
                <w:noProof/>
                <w:webHidden/>
              </w:rPr>
              <w:instrText xml:space="preserve"> PAGEREF _Toc211161690 \h </w:instrText>
            </w:r>
            <w:r>
              <w:rPr>
                <w:noProof/>
                <w:webHidden/>
              </w:rPr>
            </w:r>
            <w:r>
              <w:rPr>
                <w:noProof/>
                <w:webHidden/>
              </w:rPr>
              <w:fldChar w:fldCharType="separate"/>
            </w:r>
            <w:r w:rsidR="003B7402">
              <w:rPr>
                <w:noProof/>
                <w:webHidden/>
              </w:rPr>
              <w:t>269</w:t>
            </w:r>
            <w:r>
              <w:rPr>
                <w:noProof/>
                <w:webHidden/>
              </w:rPr>
              <w:fldChar w:fldCharType="end"/>
            </w:r>
          </w:hyperlink>
        </w:p>
        <w:p w14:paraId="10DDA8EA" w14:textId="7D169602" w:rsidR="007054A3" w:rsidRDefault="00DF4F63" w:rsidP="0049653E">
          <w:pPr>
            <w:rPr>
              <w:rFonts w:cs="Sabon Next LT"/>
            </w:rPr>
            <w:sectPr w:rsidR="007054A3" w:rsidSect="00943FF8">
              <w:pgSz w:w="8641" w:h="12962"/>
              <w:pgMar w:top="907" w:right="737" w:bottom="1049" w:left="1134" w:header="709" w:footer="709" w:gutter="0"/>
              <w:cols w:space="708"/>
              <w:docGrid w:linePitch="360"/>
            </w:sectPr>
          </w:pPr>
          <w:r>
            <w:rPr>
              <w:rFonts w:cs="Sabon Next LT"/>
            </w:rPr>
            <w:fldChar w:fldCharType="end"/>
          </w:r>
        </w:p>
      </w:sdtContent>
    </w:sdt>
    <w:bookmarkEnd w:id="0" w:displacedByCustomXml="prev"/>
    <w:p w14:paraId="2C2F2152" w14:textId="496A1106" w:rsidR="006C1485" w:rsidRPr="00156BAE" w:rsidRDefault="006C1485" w:rsidP="00156BAE">
      <w:pPr>
        <w:pStyle w:val="Heading1"/>
        <w:jc w:val="center"/>
        <w:rPr>
          <w:rFonts w:cs="Sabon Next LT"/>
          <w:sz w:val="40"/>
          <w:szCs w:val="32"/>
        </w:rPr>
      </w:pPr>
      <w:bookmarkStart w:id="1" w:name="_Toc211161676"/>
      <w:bookmarkStart w:id="2" w:name="_Hlk149403666"/>
      <w:r w:rsidRPr="00156BAE">
        <w:rPr>
          <w:rFonts w:cs="Sabon Next LT"/>
          <w:sz w:val="40"/>
          <w:szCs w:val="32"/>
        </w:rPr>
        <w:lastRenderedPageBreak/>
        <w:t>Preface</w:t>
      </w:r>
      <w:bookmarkEnd w:id="1"/>
    </w:p>
    <w:p w14:paraId="25EC54C3" w14:textId="77777777" w:rsidR="0012403A" w:rsidRPr="00EC688A" w:rsidRDefault="0012403A" w:rsidP="0012403A">
      <w:pPr>
        <w:pStyle w:val="Subtitle"/>
        <w:rPr>
          <w:rFonts w:cs="Sabon Next LT"/>
          <w:color w:val="0F4761" w:themeColor="accent1" w:themeShade="BF"/>
          <w:sz w:val="22"/>
          <w:szCs w:val="22"/>
        </w:rPr>
      </w:pPr>
    </w:p>
    <w:p w14:paraId="32C6611C" w14:textId="7B003D23" w:rsidR="00EA6BB3" w:rsidRPr="00356916" w:rsidRDefault="00EA6BB3" w:rsidP="00EA6BB3">
      <w:pPr>
        <w:rPr>
          <w:rFonts w:eastAsia="Times New Roman" w:cs="Sabon Next LT"/>
          <w:color w:val="auto"/>
          <w:kern w:val="0"/>
          <w:lang w:eastAsia="en-GB"/>
          <w14:ligatures w14:val="none"/>
        </w:rPr>
      </w:pPr>
      <w:r w:rsidRPr="00356916">
        <w:rPr>
          <w:rFonts w:eastAsia="Times New Roman" w:cs="Sabon Next LT"/>
          <w:color w:val="auto"/>
          <w:kern w:val="0"/>
          <w:lang w:eastAsia="en-GB"/>
          <w14:ligatures w14:val="none"/>
        </w:rPr>
        <w:t>In Green Shoots of Intelligence, I address aspects of AI and its deployment from a high-level</w:t>
      </w:r>
      <w:r w:rsidR="00212330">
        <w:rPr>
          <w:rFonts w:eastAsia="Times New Roman" w:cs="Sabon Next LT"/>
          <w:color w:val="auto"/>
          <w:kern w:val="0"/>
          <w:lang w:eastAsia="en-GB"/>
          <w14:ligatures w14:val="none"/>
        </w:rPr>
        <w:t xml:space="preserve"> –</w:t>
      </w:r>
      <w:r w:rsidRPr="00356916">
        <w:rPr>
          <w:rFonts w:eastAsia="Times New Roman" w:cs="Sabon Next LT"/>
          <w:color w:val="auto"/>
          <w:kern w:val="0"/>
          <w:lang w:eastAsia="en-GB"/>
          <w14:ligatures w14:val="none"/>
        </w:rPr>
        <w:t xml:space="preserve"> sub-expert, perspective. The book consists of an examination of AI as a discrete entity as well as speculation about development tendencies and impacts, especially the mooted arrival of generally-intelligent systems. Diverse lines of enquiry are pursued, in recognition that the stressors threatening civilizational equanimity are legion. I offer partial solutions and constructive criticism.</w:t>
      </w:r>
    </w:p>
    <w:p w14:paraId="27636C6C" w14:textId="77777777" w:rsidR="00EA6BB3" w:rsidRPr="00356916" w:rsidRDefault="00EA6BB3" w:rsidP="00EA6BB3">
      <w:pPr>
        <w:rPr>
          <w:rFonts w:eastAsia="Times New Roman" w:cs="Sabon Next LT"/>
          <w:color w:val="auto"/>
          <w:kern w:val="0"/>
          <w:lang w:eastAsia="en-GB"/>
          <w14:ligatures w14:val="none"/>
        </w:rPr>
      </w:pPr>
      <w:bookmarkStart w:id="3" w:name="_Hlk169947974"/>
      <w:bookmarkEnd w:id="3"/>
      <w:r w:rsidRPr="00356916">
        <w:rPr>
          <w:rFonts w:eastAsia="Times New Roman" w:cs="Sabon Next LT"/>
          <w:color w:val="auto"/>
          <w:kern w:val="0"/>
          <w:lang w:eastAsia="en-GB"/>
          <w14:ligatures w14:val="none"/>
        </w:rPr>
        <w:t>The book is intended for concerned and curious non-experts, as well as for more scientifically-literate individuals who might not be familiar with the kind of morally- and ethically-informed perspectives on AI presented here.</w:t>
      </w:r>
    </w:p>
    <w:p w14:paraId="0CB5D439" w14:textId="77777777" w:rsidR="007054A3" w:rsidRDefault="007054A3" w:rsidP="00EA6BB3">
      <w:pPr>
        <w:rPr>
          <w:rFonts w:eastAsia="Times New Roman" w:cs="Sabon Next LT"/>
          <w:kern w:val="0"/>
          <w:lang w:eastAsia="en-GB"/>
          <w14:ligatures w14:val="none"/>
        </w:rPr>
        <w:sectPr w:rsidR="007054A3" w:rsidSect="00CA1585">
          <w:pgSz w:w="8641" w:h="12962"/>
          <w:pgMar w:top="907" w:right="737" w:bottom="1049" w:left="1134" w:header="709" w:footer="709" w:gutter="0"/>
          <w:cols w:space="708"/>
          <w:docGrid w:linePitch="360"/>
        </w:sectPr>
      </w:pPr>
    </w:p>
    <w:p w14:paraId="2A7BCA0F" w14:textId="483C59DA" w:rsidR="00EA6BB3" w:rsidRDefault="00EA6BB3" w:rsidP="00156BAE">
      <w:pPr>
        <w:pStyle w:val="Heading1"/>
        <w:jc w:val="center"/>
        <w:rPr>
          <w:rFonts w:eastAsia="Times New Roman"/>
          <w:sz w:val="40"/>
          <w:szCs w:val="32"/>
          <w:lang w:eastAsia="en-GB"/>
        </w:rPr>
      </w:pPr>
      <w:bookmarkStart w:id="4" w:name="_Toc211161677"/>
      <w:r w:rsidRPr="00156BAE">
        <w:rPr>
          <w:rFonts w:eastAsia="Times New Roman"/>
          <w:sz w:val="40"/>
          <w:szCs w:val="32"/>
          <w:lang w:eastAsia="en-GB"/>
        </w:rPr>
        <w:lastRenderedPageBreak/>
        <w:t xml:space="preserve">Preface to the 2025 </w:t>
      </w:r>
      <w:r w:rsidR="002166B0">
        <w:rPr>
          <w:rFonts w:eastAsia="Times New Roman"/>
          <w:sz w:val="40"/>
          <w:szCs w:val="32"/>
          <w:lang w:eastAsia="en-GB"/>
        </w:rPr>
        <w:t>E</w:t>
      </w:r>
      <w:r w:rsidRPr="00156BAE">
        <w:rPr>
          <w:rFonts w:eastAsia="Times New Roman"/>
          <w:sz w:val="40"/>
          <w:szCs w:val="32"/>
          <w:lang w:eastAsia="en-GB"/>
        </w:rPr>
        <w:t>dition</w:t>
      </w:r>
      <w:bookmarkEnd w:id="4"/>
    </w:p>
    <w:p w14:paraId="14D979EB" w14:textId="77777777" w:rsidR="00156BAE" w:rsidRPr="00156BAE" w:rsidRDefault="00156BAE" w:rsidP="00156BAE">
      <w:pPr>
        <w:rPr>
          <w:lang w:eastAsia="en-GB"/>
        </w:rPr>
      </w:pPr>
    </w:p>
    <w:p w14:paraId="51D5C94B" w14:textId="42DEA9C7" w:rsidR="00DC09F7" w:rsidRPr="00E2239A" w:rsidRDefault="0063621A" w:rsidP="00E2239A">
      <w:pPr>
        <w:rPr>
          <w:rFonts w:eastAsia="Times New Roman" w:cs="Sabon Next LT"/>
          <w:color w:val="auto"/>
          <w:kern w:val="0"/>
          <w:lang w:eastAsia="en-GB"/>
          <w14:ligatures w14:val="none"/>
        </w:rPr>
        <w:sectPr w:rsidR="00DC09F7" w:rsidRPr="00E2239A" w:rsidSect="00CA1585">
          <w:pgSz w:w="8641" w:h="12962"/>
          <w:pgMar w:top="907" w:right="737" w:bottom="1049" w:left="1134" w:header="709" w:footer="709" w:gutter="0"/>
          <w:cols w:space="708"/>
          <w:docGrid w:linePitch="360"/>
        </w:sectPr>
      </w:pPr>
      <w:r w:rsidRPr="0063621A">
        <w:rPr>
          <w:rFonts w:eastAsia="Times New Roman" w:cs="Sabon Next LT"/>
          <w:color w:val="auto"/>
          <w:kern w:val="0"/>
          <w:lang w:eastAsia="en-GB"/>
          <w14:ligatures w14:val="none"/>
        </w:rPr>
        <w:t>With t</w:t>
      </w:r>
      <w:r w:rsidR="00EA6BB3" w:rsidRPr="0063621A">
        <w:rPr>
          <w:rFonts w:eastAsia="Times New Roman" w:cs="Sabon Next LT"/>
          <w:color w:val="auto"/>
          <w:kern w:val="0"/>
          <w:lang w:eastAsia="en-GB"/>
          <w14:ligatures w14:val="none"/>
        </w:rPr>
        <w:t xml:space="preserve">his edition </w:t>
      </w:r>
      <w:r w:rsidRPr="0063621A">
        <w:rPr>
          <w:rFonts w:eastAsia="Times New Roman" w:cs="Sabon Next LT"/>
          <w:color w:val="auto"/>
          <w:kern w:val="0"/>
          <w:lang w:eastAsia="en-GB"/>
          <w14:ligatures w14:val="none"/>
        </w:rPr>
        <w:t>I set out</w:t>
      </w:r>
      <w:r w:rsidR="00EA6BB3" w:rsidRPr="0063621A">
        <w:rPr>
          <w:rFonts w:eastAsia="Times New Roman" w:cs="Sabon Next LT"/>
          <w:color w:val="auto"/>
          <w:kern w:val="0"/>
          <w:lang w:eastAsia="en-GB"/>
          <w14:ligatures w14:val="none"/>
        </w:rPr>
        <w:t xml:space="preserve"> to resolve ambiguities</w:t>
      </w:r>
      <w:r w:rsidRPr="0063621A">
        <w:rPr>
          <w:rFonts w:eastAsia="Times New Roman" w:cs="Sabon Next LT"/>
          <w:color w:val="auto"/>
          <w:kern w:val="0"/>
          <w:lang w:eastAsia="en-GB"/>
          <w14:ligatures w14:val="none"/>
        </w:rPr>
        <w:t xml:space="preserve"> and </w:t>
      </w:r>
      <w:r w:rsidR="00E2239A">
        <w:rPr>
          <w:rFonts w:eastAsia="Times New Roman" w:cs="Sabon Next LT"/>
          <w:color w:val="auto"/>
          <w:kern w:val="0"/>
          <w:lang w:eastAsia="en-GB"/>
          <w14:ligatures w14:val="none"/>
        </w:rPr>
        <w:t>soften the tone</w:t>
      </w:r>
      <w:r w:rsidR="00EA6BB3" w:rsidRPr="0063621A">
        <w:rPr>
          <w:rFonts w:eastAsia="Times New Roman" w:cs="Sabon Next LT"/>
          <w:color w:val="auto"/>
          <w:kern w:val="0"/>
          <w:lang w:eastAsia="en-GB"/>
          <w14:ligatures w14:val="none"/>
        </w:rPr>
        <w:t xml:space="preserve">. </w:t>
      </w:r>
      <w:r w:rsidRPr="0063621A">
        <w:rPr>
          <w:rFonts w:eastAsia="Times New Roman" w:cs="Sabon Next LT"/>
          <w:color w:val="auto"/>
          <w:kern w:val="0"/>
          <w:lang w:eastAsia="en-GB"/>
          <w14:ligatures w14:val="none"/>
        </w:rPr>
        <w:t>A</w:t>
      </w:r>
      <w:r w:rsidR="00EA6BB3" w:rsidRPr="0063621A">
        <w:rPr>
          <w:rFonts w:eastAsia="Times New Roman" w:cs="Sabon Next LT"/>
          <w:color w:val="auto"/>
          <w:kern w:val="0"/>
          <w:lang w:eastAsia="en-GB"/>
          <w14:ligatures w14:val="none"/>
        </w:rPr>
        <w:t>ll appendices and some consideration</w:t>
      </w:r>
      <w:r w:rsidRPr="0063621A">
        <w:rPr>
          <w:rFonts w:eastAsia="Times New Roman" w:cs="Sabon Next LT"/>
          <w:color w:val="auto"/>
          <w:kern w:val="0"/>
          <w:lang w:eastAsia="en-GB"/>
          <w14:ligatures w14:val="none"/>
        </w:rPr>
        <w:t>s</w:t>
      </w:r>
      <w:r w:rsidR="00EA6BB3" w:rsidRPr="0063621A">
        <w:rPr>
          <w:rFonts w:eastAsia="Times New Roman" w:cs="Sabon Next LT"/>
          <w:color w:val="auto"/>
          <w:kern w:val="0"/>
          <w:lang w:eastAsia="en-GB"/>
          <w14:ligatures w14:val="none"/>
        </w:rPr>
        <w:t xml:space="preserve"> of the </w:t>
      </w:r>
      <w:r w:rsidR="0080326C" w:rsidRPr="0063621A">
        <w:rPr>
          <w:rFonts w:eastAsia="Times New Roman" w:cs="Sabon Next LT"/>
          <w:color w:val="auto"/>
          <w:kern w:val="0"/>
          <w:lang w:eastAsia="en-GB"/>
          <w14:ligatures w14:val="none"/>
        </w:rPr>
        <w:t xml:space="preserve">state-of-the-art </w:t>
      </w:r>
      <w:r w:rsidR="00EA6BB3" w:rsidRPr="0063621A">
        <w:rPr>
          <w:rFonts w:eastAsia="Times New Roman" w:cs="Sabon Next LT"/>
          <w:color w:val="auto"/>
          <w:kern w:val="0"/>
          <w:lang w:eastAsia="en-GB"/>
          <w14:ligatures w14:val="none"/>
        </w:rPr>
        <w:t xml:space="preserve">in the main body </w:t>
      </w:r>
      <w:r w:rsidRPr="0063621A">
        <w:rPr>
          <w:rFonts w:eastAsia="Times New Roman" w:cs="Sabon Next LT"/>
          <w:color w:val="auto"/>
          <w:kern w:val="0"/>
          <w:lang w:eastAsia="en-GB"/>
          <w14:ligatures w14:val="none"/>
        </w:rPr>
        <w:t>are</w:t>
      </w:r>
      <w:r w:rsidR="00EA6BB3" w:rsidRPr="0063621A">
        <w:rPr>
          <w:rFonts w:eastAsia="Times New Roman" w:cs="Sabon Next LT"/>
          <w:color w:val="auto"/>
          <w:kern w:val="0"/>
          <w:lang w:eastAsia="en-GB"/>
          <w14:ligatures w14:val="none"/>
        </w:rPr>
        <w:t xml:space="preserve"> omitted. I have been writing a different book this year so have been paying less attention to AI</w:t>
      </w:r>
      <w:r w:rsidRPr="0063621A">
        <w:rPr>
          <w:rFonts w:eastAsia="Times New Roman" w:cs="Sabon Next LT"/>
          <w:color w:val="auto"/>
          <w:kern w:val="0"/>
          <w:lang w:eastAsia="en-GB"/>
          <w14:ligatures w14:val="none"/>
        </w:rPr>
        <w:t>, therefore my</w:t>
      </w:r>
      <w:r w:rsidR="00EA6BB3" w:rsidRPr="0063621A">
        <w:rPr>
          <w:rFonts w:eastAsia="Times New Roman" w:cs="Sabon Next LT"/>
          <w:color w:val="auto"/>
          <w:kern w:val="0"/>
          <w:lang w:eastAsia="en-GB"/>
          <w14:ligatures w14:val="none"/>
        </w:rPr>
        <w:t xml:space="preserve"> précis of the capability and alignment </w:t>
      </w:r>
      <w:r w:rsidR="0080326C" w:rsidRPr="0063621A">
        <w:rPr>
          <w:rFonts w:eastAsia="Times New Roman" w:cs="Sabon Next LT"/>
          <w:color w:val="auto"/>
          <w:kern w:val="0"/>
          <w:lang w:eastAsia="en-GB"/>
          <w14:ligatures w14:val="none"/>
        </w:rPr>
        <w:t>zeitgeist</w:t>
      </w:r>
      <w:r w:rsidR="00EA6BB3" w:rsidRPr="0063621A">
        <w:rPr>
          <w:rFonts w:eastAsia="Times New Roman" w:cs="Sabon Next LT"/>
          <w:color w:val="auto"/>
          <w:kern w:val="0"/>
          <w:lang w:eastAsia="en-GB"/>
          <w14:ligatures w14:val="none"/>
        </w:rPr>
        <w:t xml:space="preserve"> </w:t>
      </w:r>
      <w:r w:rsidR="0080326C" w:rsidRPr="0063621A">
        <w:rPr>
          <w:rFonts w:eastAsia="Times New Roman" w:cs="Sabon Next LT"/>
          <w:color w:val="auto"/>
          <w:kern w:val="0"/>
          <w:lang w:eastAsia="en-GB"/>
          <w14:ligatures w14:val="none"/>
        </w:rPr>
        <w:t>ended</w:t>
      </w:r>
      <w:r w:rsidR="00EA6BB3" w:rsidRPr="0063621A">
        <w:rPr>
          <w:rFonts w:eastAsia="Times New Roman" w:cs="Sabon Next LT"/>
          <w:color w:val="auto"/>
          <w:kern w:val="0"/>
          <w:lang w:eastAsia="en-GB"/>
          <w14:ligatures w14:val="none"/>
        </w:rPr>
        <w:t xml:space="preserve"> </w:t>
      </w:r>
      <w:r w:rsidR="0080326C" w:rsidRPr="0063621A">
        <w:rPr>
          <w:rFonts w:eastAsia="Times New Roman" w:cs="Sabon Next LT"/>
          <w:color w:val="auto"/>
          <w:kern w:val="0"/>
          <w:lang w:eastAsia="en-GB"/>
          <w14:ligatures w14:val="none"/>
        </w:rPr>
        <w:t xml:space="preserve">in </w:t>
      </w:r>
      <w:r w:rsidR="00EA6BB3" w:rsidRPr="0063621A">
        <w:rPr>
          <w:rFonts w:eastAsia="Times New Roman" w:cs="Sabon Next LT"/>
          <w:color w:val="auto"/>
          <w:kern w:val="0"/>
          <w:lang w:eastAsia="en-GB"/>
          <w14:ligatures w14:val="none"/>
        </w:rPr>
        <w:t>2024</w:t>
      </w:r>
      <w:r w:rsidRPr="0063621A">
        <w:rPr>
          <w:rFonts w:eastAsia="Times New Roman" w:cs="Sabon Next LT"/>
          <w:color w:val="auto"/>
          <w:kern w:val="0"/>
          <w:lang w:eastAsia="en-GB"/>
          <w14:ligatures w14:val="none"/>
        </w:rPr>
        <w:t>. T</w:t>
      </w:r>
      <w:r w:rsidR="00EA6BB3" w:rsidRPr="0063621A">
        <w:rPr>
          <w:rFonts w:eastAsia="Times New Roman" w:cs="Sabon Next LT"/>
          <w:color w:val="auto"/>
          <w:kern w:val="0"/>
          <w:lang w:eastAsia="en-GB"/>
          <w14:ligatures w14:val="none"/>
        </w:rPr>
        <w:t xml:space="preserve">he historical value </w:t>
      </w:r>
      <w:r w:rsidRPr="0063621A">
        <w:rPr>
          <w:rFonts w:eastAsia="Times New Roman" w:cs="Sabon Next LT"/>
          <w:color w:val="auto"/>
          <w:kern w:val="0"/>
          <w:lang w:eastAsia="en-GB"/>
          <w14:ligatures w14:val="none"/>
        </w:rPr>
        <w:t xml:space="preserve">of these technical </w:t>
      </w:r>
      <w:r w:rsidR="00212330">
        <w:rPr>
          <w:rFonts w:eastAsia="Times New Roman" w:cs="Sabon Next LT"/>
          <w:color w:val="auto"/>
          <w:kern w:val="0"/>
          <w:lang w:eastAsia="en-GB"/>
          <w14:ligatures w14:val="none"/>
        </w:rPr>
        <w:t>sections</w:t>
      </w:r>
      <w:r w:rsidRPr="0063621A">
        <w:rPr>
          <w:rFonts w:eastAsia="Times New Roman" w:cs="Sabon Next LT"/>
          <w:color w:val="auto"/>
          <w:kern w:val="0"/>
          <w:lang w:eastAsia="en-GB"/>
          <w14:ligatures w14:val="none"/>
        </w:rPr>
        <w:t xml:space="preserve"> </w:t>
      </w:r>
      <w:r w:rsidR="00EA6BB3" w:rsidRPr="0063621A">
        <w:rPr>
          <w:rFonts w:eastAsia="Times New Roman" w:cs="Sabon Next LT"/>
          <w:color w:val="auto"/>
          <w:kern w:val="0"/>
          <w:lang w:eastAsia="en-GB"/>
          <w14:ligatures w14:val="none"/>
        </w:rPr>
        <w:t xml:space="preserve">is not </w:t>
      </w:r>
      <w:r w:rsidR="00E2239A">
        <w:rPr>
          <w:rFonts w:eastAsia="Times New Roman" w:cs="Sabon Next LT"/>
          <w:color w:val="auto"/>
          <w:kern w:val="0"/>
          <w:lang w:eastAsia="en-GB"/>
          <w14:ligatures w14:val="none"/>
        </w:rPr>
        <w:t xml:space="preserve">such that they must be preserved </w:t>
      </w:r>
      <w:r w:rsidR="00212330">
        <w:rPr>
          <w:rFonts w:eastAsia="Times New Roman" w:cs="Sabon Next LT"/>
          <w:color w:val="auto"/>
          <w:kern w:val="0"/>
          <w:lang w:eastAsia="en-GB"/>
          <w14:ligatures w14:val="none"/>
        </w:rPr>
        <w:t>even while leaving</w:t>
      </w:r>
      <w:r w:rsidR="00E2239A">
        <w:rPr>
          <w:rFonts w:eastAsia="Times New Roman" w:cs="Sabon Next LT"/>
          <w:color w:val="auto"/>
          <w:kern w:val="0"/>
          <w:lang w:eastAsia="en-GB"/>
          <w14:ligatures w14:val="none"/>
        </w:rPr>
        <w:t xml:space="preserve"> the</w:t>
      </w:r>
      <w:r w:rsidR="0080326C" w:rsidRPr="0063621A">
        <w:rPr>
          <w:rFonts w:eastAsia="Times New Roman" w:cs="Sabon Next LT"/>
          <w:color w:val="auto"/>
          <w:kern w:val="0"/>
          <w:lang w:eastAsia="en-GB"/>
          <w14:ligatures w14:val="none"/>
        </w:rPr>
        <w:t xml:space="preserve"> </w:t>
      </w:r>
      <w:r w:rsidRPr="0063621A">
        <w:rPr>
          <w:rFonts w:eastAsia="Times New Roman" w:cs="Sabon Next LT"/>
          <w:color w:val="auto"/>
          <w:kern w:val="0"/>
          <w:lang w:eastAsia="en-GB"/>
          <w14:ligatures w14:val="none"/>
        </w:rPr>
        <w:t xml:space="preserve">less </w:t>
      </w:r>
      <w:r w:rsidR="0080326C" w:rsidRPr="0063621A">
        <w:rPr>
          <w:rFonts w:eastAsia="Times New Roman" w:cs="Sabon Next LT"/>
          <w:color w:val="auto"/>
          <w:kern w:val="0"/>
          <w:lang w:eastAsia="en-GB"/>
          <w14:ligatures w14:val="none"/>
        </w:rPr>
        <w:t xml:space="preserve">technically-minded reader </w:t>
      </w:r>
      <w:r w:rsidRPr="0063621A">
        <w:rPr>
          <w:rFonts w:eastAsia="Times New Roman" w:cs="Sabon Next LT"/>
          <w:color w:val="auto"/>
          <w:kern w:val="0"/>
          <w:lang w:eastAsia="en-GB"/>
          <w14:ligatures w14:val="none"/>
        </w:rPr>
        <w:t>cold</w:t>
      </w:r>
      <w:r w:rsidR="00E2239A">
        <w:rPr>
          <w:rFonts w:eastAsia="Times New Roman" w:cs="Sabon Next LT"/>
          <w:color w:val="auto"/>
          <w:kern w:val="0"/>
          <w:lang w:eastAsia="en-GB"/>
          <w14:ligatures w14:val="none"/>
        </w:rPr>
        <w:t>.</w:t>
      </w:r>
    </w:p>
    <w:p w14:paraId="555A0DD8" w14:textId="1B461B4F" w:rsidR="00083681" w:rsidRPr="00DC09F7" w:rsidRDefault="000A53C9" w:rsidP="00DC09F7">
      <w:pPr>
        <w:pStyle w:val="Heading1"/>
        <w:jc w:val="center"/>
      </w:pPr>
      <w:bookmarkStart w:id="5" w:name="_Toc211161678"/>
      <w:r w:rsidRPr="00DC09F7">
        <w:lastRenderedPageBreak/>
        <w:t>Introduct</w:t>
      </w:r>
      <w:r w:rsidR="00FB0131" w:rsidRPr="00DC09F7">
        <w:t>ion</w:t>
      </w:r>
      <w:bookmarkEnd w:id="5"/>
    </w:p>
    <w:p w14:paraId="1C493C7E" w14:textId="77777777" w:rsidR="006B22AE" w:rsidRDefault="006B22AE" w:rsidP="006B22AE">
      <w:pPr>
        <w:rPr>
          <w:rFonts w:cs="Sabon Next LT"/>
        </w:rPr>
      </w:pPr>
      <w:bookmarkStart w:id="6" w:name="_Hlk169955638"/>
    </w:p>
    <w:p w14:paraId="2AB4D339" w14:textId="77777777" w:rsidR="00DC09F7" w:rsidRDefault="00DC09F7" w:rsidP="006B22AE">
      <w:pPr>
        <w:rPr>
          <w:rFonts w:cs="Sabon Next LT"/>
        </w:rPr>
      </w:pPr>
    </w:p>
    <w:p w14:paraId="10B12BDE" w14:textId="77777777" w:rsidR="00DC09F7" w:rsidRPr="0050570C" w:rsidRDefault="00DC09F7" w:rsidP="006B22AE">
      <w:pPr>
        <w:rPr>
          <w:rFonts w:cs="Sabon Next LT"/>
        </w:rPr>
      </w:pPr>
    </w:p>
    <w:p w14:paraId="32E3AA1E" w14:textId="131B5449" w:rsidR="006B22AE" w:rsidRPr="0050570C" w:rsidRDefault="006B22AE" w:rsidP="006B22AE">
      <w:pPr>
        <w:pStyle w:val="Heading3"/>
        <w:rPr>
          <w:rFonts w:cs="Sabon Next LT"/>
        </w:rPr>
      </w:pPr>
      <w:r w:rsidRPr="0050570C">
        <w:rPr>
          <w:rFonts w:cs="Sabon Next LT"/>
        </w:rPr>
        <w:t>One</w:t>
      </w:r>
    </w:p>
    <w:p w14:paraId="06F05F88" w14:textId="40A2715C" w:rsidR="006B22AE" w:rsidRPr="0050570C" w:rsidRDefault="006B22AE" w:rsidP="006B22AE">
      <w:pPr>
        <w:rPr>
          <w:rFonts w:cs="Sabon Next LT"/>
        </w:rPr>
      </w:pPr>
      <w:r w:rsidRPr="0050570C">
        <w:rPr>
          <w:rFonts w:cs="Sabon Next LT"/>
        </w:rPr>
        <w:t>The first chapter is dedicated to surveying some of the hard problems which are supposed beyond human ken and are adduced to warrant the promulgation of generative AI. One such hard problem is the intractability of out-group hostility – the tendency of expanding circles of sympathy to be as bubbles, for one out-group to swiftly succeed the other in the event of a reconciliation with the first.</w:t>
      </w:r>
    </w:p>
    <w:p w14:paraId="4E8DA465" w14:textId="6EFB0558" w:rsidR="006B22AE" w:rsidRPr="0050570C" w:rsidRDefault="006B22AE" w:rsidP="006B22AE">
      <w:pPr>
        <w:rPr>
          <w:rFonts w:cs="Sabon Next LT"/>
        </w:rPr>
      </w:pPr>
      <w:r w:rsidRPr="0050570C">
        <w:rPr>
          <w:rFonts w:cs="Sabon Next LT"/>
        </w:rPr>
        <w:t xml:space="preserve">I offer a critique of atheist-utilitarian approaches to providing universal wellbeing and postulate that while a dedicated utilitarian might make a beeline to the lodestar, it is by the tribulations attending a deontologically-informed pursuit of virtue that the lodestar is discernible at all. </w:t>
      </w:r>
    </w:p>
    <w:p w14:paraId="2AE8952D" w14:textId="77777777" w:rsidR="006B22AE" w:rsidRPr="0050570C" w:rsidRDefault="006B22AE" w:rsidP="006B22AE">
      <w:pPr>
        <w:rPr>
          <w:rFonts w:cs="Sabon Next LT"/>
        </w:rPr>
      </w:pPr>
      <w:r w:rsidRPr="0050570C">
        <w:rPr>
          <w:rFonts w:cs="Sabon Next LT"/>
        </w:rPr>
        <w:t>I discuss inconsistencies among instances of progressive thought, and how malformed intuitions might bear upon civilisational resilience, in view of a threat such as AI.</w:t>
      </w:r>
    </w:p>
    <w:p w14:paraId="37AFBB10" w14:textId="77777777" w:rsidR="006B22AE" w:rsidRPr="0050570C" w:rsidRDefault="006B22AE" w:rsidP="006B22AE">
      <w:pPr>
        <w:rPr>
          <w:rFonts w:cs="Sabon Next LT"/>
        </w:rPr>
      </w:pPr>
    </w:p>
    <w:p w14:paraId="6BA814E0" w14:textId="77777777" w:rsidR="006B22AE" w:rsidRPr="0050570C" w:rsidRDefault="006B22AE" w:rsidP="006B22AE">
      <w:pPr>
        <w:pStyle w:val="Heading3"/>
        <w:rPr>
          <w:rFonts w:cs="Sabon Next LT"/>
        </w:rPr>
      </w:pPr>
      <w:r w:rsidRPr="0050570C">
        <w:rPr>
          <w:rFonts w:cs="Sabon Next LT"/>
        </w:rPr>
        <w:t>Two</w:t>
      </w:r>
    </w:p>
    <w:p w14:paraId="2A35BAD4" w14:textId="0462A8BF" w:rsidR="006B22AE" w:rsidRPr="0050570C" w:rsidRDefault="006B22AE" w:rsidP="006B22AE">
      <w:pPr>
        <w:rPr>
          <w:rFonts w:cs="Sabon Next LT"/>
        </w:rPr>
      </w:pPr>
      <w:r w:rsidRPr="0050570C">
        <w:rPr>
          <w:rFonts w:cs="Sabon Next LT"/>
        </w:rPr>
        <w:t xml:space="preserve">Chapter two addresses relevant aspects of the geopolitical milieu, to which a large part of the urgency compelling transformative AI is attributable. I briefly examine how Eastern and Western traditions, values and political systems have contributed to the respective technological </w:t>
      </w:r>
      <w:r w:rsidRPr="0050570C">
        <w:rPr>
          <w:rFonts w:cs="Sabon Next LT"/>
        </w:rPr>
        <w:lastRenderedPageBreak/>
        <w:t>paradigms and how these factors might bear upon the trajectory of AI development in the future, while offering thoughts on the dynamics of conflict and conflict resolution.</w:t>
      </w:r>
    </w:p>
    <w:p w14:paraId="6A4D2EC1" w14:textId="77777777" w:rsidR="006B22AE" w:rsidRPr="0050570C" w:rsidRDefault="006B22AE" w:rsidP="006B22AE">
      <w:pPr>
        <w:rPr>
          <w:rFonts w:cs="Sabon Next LT"/>
        </w:rPr>
      </w:pPr>
      <w:r w:rsidRPr="0050570C">
        <w:rPr>
          <w:rFonts w:cs="Sabon Next LT"/>
        </w:rPr>
        <w:t>I also address comparative and competitive advantage in the context of geopolitics, outlining a scenario where geopolitical backwaters resort to extreme measures – up to and including the harvesting of offline ‘realia’ for AI companies looking to clear a data ‘bottleneck’.</w:t>
      </w:r>
    </w:p>
    <w:p w14:paraId="2E0796DA" w14:textId="77777777" w:rsidR="006B22AE" w:rsidRPr="0050570C" w:rsidRDefault="006B22AE" w:rsidP="006B22AE">
      <w:pPr>
        <w:rPr>
          <w:rFonts w:cs="Sabon Next LT"/>
        </w:rPr>
      </w:pPr>
    </w:p>
    <w:p w14:paraId="743302E2" w14:textId="77777777" w:rsidR="006B22AE" w:rsidRPr="0050570C" w:rsidRDefault="006B22AE" w:rsidP="006B22AE">
      <w:pPr>
        <w:pStyle w:val="Heading3"/>
        <w:rPr>
          <w:rFonts w:cs="Sabon Next LT"/>
        </w:rPr>
      </w:pPr>
      <w:r w:rsidRPr="0050570C">
        <w:rPr>
          <w:rFonts w:cs="Sabon Next LT"/>
        </w:rPr>
        <w:t>Three</w:t>
      </w:r>
    </w:p>
    <w:p w14:paraId="64028233" w14:textId="77CE7450" w:rsidR="006B22AE" w:rsidRPr="0050570C" w:rsidRDefault="006B22AE" w:rsidP="006B22AE">
      <w:pPr>
        <w:rPr>
          <w:rFonts w:cs="Sabon Next LT"/>
        </w:rPr>
      </w:pPr>
      <w:r w:rsidRPr="0050570C">
        <w:rPr>
          <w:rFonts w:cs="Sabon Next LT"/>
        </w:rPr>
        <w:t xml:space="preserve">In chapter three, I discuss the near-term threat to employment. I contend that the baseline of the present day should not be applied when judging the opportunity cost of automation because the working conditions of the present day are beholden to a history of incursions to autonomy and worker efficacy. </w:t>
      </w:r>
      <w:r w:rsidR="00B034B1" w:rsidRPr="0050570C">
        <w:rPr>
          <w:rFonts w:cs="Sabon Next LT"/>
        </w:rPr>
        <w:t>Instead,</w:t>
      </w:r>
      <w:r w:rsidRPr="0050570C">
        <w:rPr>
          <w:rFonts w:cs="Sabon Next LT"/>
        </w:rPr>
        <w:t xml:space="preserve"> the baseline might be set at a hypothetical point where ‘purposivity’ (Keynes) and ‘pleasure at being the cause’ (Groos) culminate.</w:t>
      </w:r>
    </w:p>
    <w:p w14:paraId="4F49C029" w14:textId="77777777" w:rsidR="006B22AE" w:rsidRPr="0050570C" w:rsidRDefault="006B22AE" w:rsidP="006B22AE">
      <w:pPr>
        <w:rPr>
          <w:rFonts w:cs="Sabon Next LT"/>
        </w:rPr>
      </w:pPr>
      <w:r w:rsidRPr="0050570C">
        <w:rPr>
          <w:rFonts w:cs="Sabon Next LT"/>
        </w:rPr>
        <w:t>Following a discussion about employment prospects, I consider the desirability of economic disengagement for ordinary people in view of the concessions which corporations bankrolling universal basic income might leverage, namely inducements to homogeneity among a populace which might otherwise harbour restive elements. A notional obsolescence timeline is sketched from the indexing of micro-tasks by HR departments, for partitioning between humans and machine workers, to a speculative, dystopian scenario.</w:t>
      </w:r>
    </w:p>
    <w:p w14:paraId="5B5DB25E" w14:textId="77777777" w:rsidR="006B22AE" w:rsidRPr="0050570C" w:rsidRDefault="006B22AE" w:rsidP="006B22AE">
      <w:pPr>
        <w:rPr>
          <w:rFonts w:cs="Sabon Next LT"/>
        </w:rPr>
      </w:pPr>
    </w:p>
    <w:p w14:paraId="3490B94F" w14:textId="77777777" w:rsidR="006B22AE" w:rsidRPr="0050570C" w:rsidRDefault="006B22AE" w:rsidP="006B22AE">
      <w:pPr>
        <w:pStyle w:val="Heading3"/>
        <w:rPr>
          <w:rFonts w:cs="Sabon Next LT"/>
        </w:rPr>
      </w:pPr>
      <w:r w:rsidRPr="0050570C">
        <w:rPr>
          <w:rFonts w:cs="Sabon Next LT"/>
        </w:rPr>
        <w:lastRenderedPageBreak/>
        <w:t>Four</w:t>
      </w:r>
    </w:p>
    <w:p w14:paraId="2F21DA86" w14:textId="518030F3" w:rsidR="006B22AE" w:rsidRPr="0050570C" w:rsidRDefault="006B22AE" w:rsidP="006B22AE">
      <w:pPr>
        <w:rPr>
          <w:rFonts w:cs="Sabon Next LT"/>
        </w:rPr>
      </w:pPr>
      <w:r w:rsidRPr="0050570C">
        <w:rPr>
          <w:rFonts w:cs="Sabon Next LT"/>
        </w:rPr>
        <w:t>In chapter four, I explain why the hopes of detaining artificial intelligence in an auxiliary role might be pinned on the partial transpiration of the hazards to be beheld with trepidation – that the depredations to attention and authenticity wrought by certain technologies limit innovation which is pledged to the establishment of transformative AI.</w:t>
      </w:r>
      <w:r w:rsidRPr="0050570C">
        <w:rPr>
          <w:rFonts w:cs="Sabon Next LT"/>
          <w:color w:val="808080" w:themeColor="background1" w:themeShade="80"/>
        </w:rPr>
        <w:t xml:space="preserve"> </w:t>
      </w:r>
      <w:r w:rsidRPr="0050570C">
        <w:rPr>
          <w:rFonts w:cs="Sabon Next LT"/>
        </w:rPr>
        <w:t>Another possibility is that, in</w:t>
      </w:r>
      <w:r w:rsidRPr="0050570C">
        <w:rPr>
          <w:rFonts w:cs="Sabon Next LT"/>
          <w:color w:val="808080" w:themeColor="background1" w:themeShade="80"/>
        </w:rPr>
        <w:t xml:space="preserve"> </w:t>
      </w:r>
      <w:r w:rsidRPr="0050570C">
        <w:rPr>
          <w:rFonts w:cs="Sabon Next LT"/>
        </w:rPr>
        <w:t xml:space="preserve">conferring incompetence, </w:t>
      </w:r>
      <w:r w:rsidR="00F365F2" w:rsidRPr="0050570C">
        <w:rPr>
          <w:rFonts w:cs="Sabon Next LT"/>
        </w:rPr>
        <w:t xml:space="preserve">these depredations </w:t>
      </w:r>
      <w:r w:rsidRPr="0050570C">
        <w:rPr>
          <w:rFonts w:cs="Sabon Next LT"/>
        </w:rPr>
        <w:t>also confer insouciance – negligence of existential risk.</w:t>
      </w:r>
    </w:p>
    <w:p w14:paraId="40C923D1" w14:textId="77777777" w:rsidR="006B22AE" w:rsidRPr="0050570C" w:rsidRDefault="006B22AE" w:rsidP="006B22AE">
      <w:pPr>
        <w:rPr>
          <w:rFonts w:cs="Sabon Next LT"/>
        </w:rPr>
      </w:pPr>
      <w:r w:rsidRPr="0050570C">
        <w:rPr>
          <w:rFonts w:cs="Sabon Next LT"/>
        </w:rPr>
        <w:t>The increasing popularity of companion robots attests to reflexive anthropomorphism. The sympathy which is extended to companion artefacts is unwarranted by any feature inhering to the object.</w:t>
      </w:r>
    </w:p>
    <w:p w14:paraId="7F6FDA4B" w14:textId="77777777" w:rsidR="006B22AE" w:rsidRPr="0050570C" w:rsidRDefault="006B22AE" w:rsidP="006B22AE">
      <w:pPr>
        <w:rPr>
          <w:rFonts w:cs="Sabon Next LT"/>
        </w:rPr>
      </w:pPr>
      <w:r w:rsidRPr="0050570C">
        <w:rPr>
          <w:rFonts w:cs="Sabon Next LT"/>
        </w:rPr>
        <w:t xml:space="preserve">Meanwhile, a generation of children despatched to the burgeoning surveillance architecture which is social media, with refuge neither from scrutiny nor from competition, expedited thereof, accede more willingly to the co-option and policing of thought than previous generations. </w:t>
      </w:r>
    </w:p>
    <w:p w14:paraId="0116797E" w14:textId="7EA59E07" w:rsidR="006B22AE" w:rsidRPr="0050570C" w:rsidRDefault="006B22AE" w:rsidP="006B22AE">
      <w:pPr>
        <w:rPr>
          <w:rFonts w:cs="Sabon Next LT"/>
        </w:rPr>
      </w:pPr>
      <w:r w:rsidRPr="0050570C">
        <w:rPr>
          <w:rFonts w:cs="Sabon Next LT"/>
        </w:rPr>
        <w:t>I address the implausibility of disinterested ethical oversight whenever ethicists are situated in-house, whilst acknowledging that impartiality is of course elusive to one who extols moderation from a pedestal itself beholden to scientific advances, his relative deprivation notwithstanding.</w:t>
      </w:r>
    </w:p>
    <w:p w14:paraId="563F8F32" w14:textId="77777777" w:rsidR="006B22AE" w:rsidRPr="0050570C" w:rsidRDefault="006B22AE" w:rsidP="006B22AE">
      <w:pPr>
        <w:rPr>
          <w:rFonts w:cs="Sabon Next LT"/>
        </w:rPr>
      </w:pPr>
    </w:p>
    <w:p w14:paraId="5F654263" w14:textId="77777777" w:rsidR="006B22AE" w:rsidRPr="0050570C" w:rsidRDefault="006B22AE" w:rsidP="006B22AE">
      <w:pPr>
        <w:pStyle w:val="Heading3"/>
        <w:rPr>
          <w:rFonts w:cs="Sabon Next LT"/>
        </w:rPr>
      </w:pPr>
      <w:r w:rsidRPr="0050570C">
        <w:rPr>
          <w:rFonts w:cs="Sabon Next LT"/>
        </w:rPr>
        <w:t>Five</w:t>
      </w:r>
    </w:p>
    <w:p w14:paraId="4AB0B15F" w14:textId="66DB47FF" w:rsidR="006B22AE" w:rsidRPr="0050570C" w:rsidRDefault="006B22AE" w:rsidP="006B22AE">
      <w:pPr>
        <w:rPr>
          <w:rFonts w:cs="Sabon Next LT"/>
        </w:rPr>
      </w:pPr>
      <w:r w:rsidRPr="0050570C">
        <w:rPr>
          <w:rFonts w:cs="Sabon Next LT"/>
        </w:rPr>
        <w:t xml:space="preserve">In chapter five, I discuss the problem of </w:t>
      </w:r>
      <w:r w:rsidR="00F22C41" w:rsidRPr="0050570C">
        <w:rPr>
          <w:rFonts w:cs="Sabon Next LT"/>
        </w:rPr>
        <w:t>historically prevalent</w:t>
      </w:r>
      <w:r w:rsidRPr="0050570C">
        <w:rPr>
          <w:rFonts w:cs="Sabon Next LT"/>
        </w:rPr>
        <w:t xml:space="preserve"> values being taboo, of a burgeoning AI system having recourse only to the contemporary canon when attending to humanity’s distal interests.</w:t>
      </w:r>
    </w:p>
    <w:p w14:paraId="77916871" w14:textId="30092456" w:rsidR="006B22AE" w:rsidRPr="0050570C" w:rsidRDefault="006B22AE" w:rsidP="006B22AE">
      <w:pPr>
        <w:rPr>
          <w:rFonts w:cs="Sabon Next LT"/>
        </w:rPr>
      </w:pPr>
      <w:r w:rsidRPr="0050570C">
        <w:rPr>
          <w:rFonts w:cs="Sabon Next LT"/>
        </w:rPr>
        <w:t xml:space="preserve">I consider the aversion among regular people towards transformative AI, and whether or not consent-seeking is appropriate in this instance, in </w:t>
      </w:r>
      <w:r w:rsidRPr="0050570C">
        <w:rPr>
          <w:rFonts w:cs="Sabon Next LT"/>
        </w:rPr>
        <w:lastRenderedPageBreak/>
        <w:t xml:space="preserve">view of a lack of knowledge on the part of regular people. I adduce the Dunning-Kruger </w:t>
      </w:r>
      <w:r w:rsidR="00F22C41" w:rsidRPr="0050570C">
        <w:rPr>
          <w:rFonts w:cs="Sabon Next LT"/>
        </w:rPr>
        <w:t>effect but</w:t>
      </w:r>
      <w:r w:rsidRPr="0050570C">
        <w:rPr>
          <w:rFonts w:cs="Sabon Next LT"/>
        </w:rPr>
        <w:t xml:space="preserve"> assert that the effect is also operative among and between experts, according to their sequestration.</w:t>
      </w:r>
    </w:p>
    <w:p w14:paraId="2060BC93" w14:textId="77777777" w:rsidR="006B22AE" w:rsidRPr="0050570C" w:rsidRDefault="006B22AE" w:rsidP="006B22AE">
      <w:pPr>
        <w:rPr>
          <w:rFonts w:cs="Sabon Next LT"/>
        </w:rPr>
      </w:pPr>
      <w:r w:rsidRPr="0050570C">
        <w:rPr>
          <w:rFonts w:cs="Sabon Next LT"/>
        </w:rPr>
        <w:t>I discuss intellectual culture, ultimately expressing ambivalence about the relative merits of high and low IQ qualia, in this way warning against inducements to cast aside those earlier come-by but curiously inimitable properties, described by Moravec’s paradox, in the event of the human mind being simulated on a digital substrate.</w:t>
      </w:r>
    </w:p>
    <w:p w14:paraId="3A2F2141" w14:textId="77777777" w:rsidR="006B22AE" w:rsidRPr="0050570C" w:rsidRDefault="006B22AE" w:rsidP="006B22AE">
      <w:pPr>
        <w:rPr>
          <w:rFonts w:cs="Sabon Next LT"/>
        </w:rPr>
      </w:pPr>
    </w:p>
    <w:p w14:paraId="3D1B89E3" w14:textId="77777777" w:rsidR="006B22AE" w:rsidRPr="0050570C" w:rsidRDefault="006B22AE" w:rsidP="006B22AE">
      <w:pPr>
        <w:pStyle w:val="Heading3"/>
        <w:rPr>
          <w:rFonts w:cs="Sabon Next LT"/>
        </w:rPr>
      </w:pPr>
      <w:r w:rsidRPr="0050570C">
        <w:rPr>
          <w:rFonts w:cs="Sabon Next LT"/>
        </w:rPr>
        <w:t>Six</w:t>
      </w:r>
    </w:p>
    <w:p w14:paraId="6485AA0C" w14:textId="77777777" w:rsidR="006B22AE" w:rsidRPr="0050570C" w:rsidRDefault="006B22AE" w:rsidP="006B22AE">
      <w:pPr>
        <w:rPr>
          <w:rFonts w:cs="Sabon Next LT"/>
        </w:rPr>
      </w:pPr>
      <w:r w:rsidRPr="0050570C">
        <w:rPr>
          <w:rFonts w:cs="Sabon Next LT"/>
        </w:rPr>
        <w:t xml:space="preserve">In chapter six, I attend to some utopian aspirations and discuss their viability. A parallel is drawn between psychedelics approximating to death and AI approximating to God, and there is speculation about whether part of the clamour for AI is attributable to </w:t>
      </w:r>
      <w:r w:rsidRPr="0050570C">
        <w:rPr>
          <w:rFonts w:cs="Sabon Next LT"/>
          <w:lang w:val="en-US"/>
        </w:rPr>
        <w:t>repression or perversion of the collective evolutionary imperative.</w:t>
      </w:r>
    </w:p>
    <w:p w14:paraId="76D96D5E" w14:textId="77777777" w:rsidR="006B22AE" w:rsidRPr="0050570C" w:rsidRDefault="006B22AE" w:rsidP="006B22AE">
      <w:pPr>
        <w:rPr>
          <w:rFonts w:cs="Sabon Next LT"/>
        </w:rPr>
      </w:pPr>
      <w:r w:rsidRPr="0050570C">
        <w:rPr>
          <w:rFonts w:cs="Sabon Next LT"/>
        </w:rPr>
        <w:t>In the same vein, I present an end of history scenario – a world of engineered stasis, according to the hyper-conservatism of society afforded extreme longevity.</w:t>
      </w:r>
    </w:p>
    <w:p w14:paraId="0E459547" w14:textId="77777777" w:rsidR="006B22AE" w:rsidRPr="0050570C" w:rsidRDefault="006B22AE" w:rsidP="006B22AE">
      <w:pPr>
        <w:rPr>
          <w:rFonts w:cs="Sabon Next LT"/>
        </w:rPr>
      </w:pPr>
    </w:p>
    <w:p w14:paraId="1E7C8E73" w14:textId="77777777" w:rsidR="006B22AE" w:rsidRPr="0050570C" w:rsidRDefault="006B22AE" w:rsidP="006B22AE">
      <w:pPr>
        <w:pStyle w:val="Heading3"/>
        <w:rPr>
          <w:rFonts w:cs="Sabon Next LT"/>
        </w:rPr>
      </w:pPr>
      <w:r w:rsidRPr="0050570C">
        <w:rPr>
          <w:rFonts w:cs="Sabon Next LT"/>
        </w:rPr>
        <w:t>Seven</w:t>
      </w:r>
    </w:p>
    <w:p w14:paraId="2B719A76" w14:textId="77777777" w:rsidR="006B22AE" w:rsidRPr="0050570C" w:rsidRDefault="006B22AE" w:rsidP="006B22AE">
      <w:pPr>
        <w:rPr>
          <w:rFonts w:cs="Sabon Next LT"/>
        </w:rPr>
      </w:pPr>
      <w:r w:rsidRPr="0050570C">
        <w:rPr>
          <w:rFonts w:cs="Sabon Next LT"/>
        </w:rPr>
        <w:t>In chapter seven, I observe that since it is for now beyond us to re-capitulate evolution, the exercise, if undertaken at all, would, assuming our current course holds, be undertaken by an artificial super-intelligence, imbued perhaps with an exotic notion of how to curate the entity.</w:t>
      </w:r>
    </w:p>
    <w:p w14:paraId="403F5BB0" w14:textId="77777777" w:rsidR="006B22AE" w:rsidRPr="0050570C" w:rsidRDefault="006B22AE" w:rsidP="006B22AE">
      <w:pPr>
        <w:rPr>
          <w:rFonts w:cs="Sabon Next LT"/>
        </w:rPr>
      </w:pPr>
      <w:r w:rsidRPr="0050570C">
        <w:rPr>
          <w:rFonts w:cs="Sabon Next LT"/>
        </w:rPr>
        <w:t xml:space="preserve">A whole-mind emulation would be running at computer speed, moreover any instantiation of consciousness on a novel substrate with </w:t>
      </w:r>
      <w:r w:rsidRPr="0050570C">
        <w:rPr>
          <w:rFonts w:cs="Sabon Next LT"/>
        </w:rPr>
        <w:lastRenderedPageBreak/>
        <w:t>anything like existing technology would disregard the analogue aspect of selfhood.</w:t>
      </w:r>
    </w:p>
    <w:p w14:paraId="59AD38F7" w14:textId="77777777" w:rsidR="006B22AE" w:rsidRPr="00212330" w:rsidRDefault="006B22AE" w:rsidP="006B22AE">
      <w:pPr>
        <w:rPr>
          <w:rFonts w:cs="Sabon Next LT"/>
          <w:color w:val="auto"/>
        </w:rPr>
      </w:pPr>
      <w:r w:rsidRPr="0050570C">
        <w:rPr>
          <w:rFonts w:cs="Sabon Next LT"/>
        </w:rPr>
        <w:t xml:space="preserve">I assert that coherent extrapolation of volition is neither in the gift of the individual himself, with his imperfect self-awareness, nor a third party. I then consider the conflicted epistemic state of an AI at present, beholden as it is to the progressivist </w:t>
      </w:r>
      <w:r w:rsidRPr="00212330">
        <w:rPr>
          <w:rFonts w:cs="Sabon Next LT"/>
          <w:color w:val="auto"/>
        </w:rPr>
        <w:t>canon.</w:t>
      </w:r>
    </w:p>
    <w:p w14:paraId="656F4740" w14:textId="77777777" w:rsidR="006B22AE" w:rsidRPr="00212330" w:rsidRDefault="006B22AE" w:rsidP="006B22AE">
      <w:pPr>
        <w:rPr>
          <w:rFonts w:cs="Sabon Next LT"/>
          <w:color w:val="auto"/>
        </w:rPr>
      </w:pPr>
    </w:p>
    <w:p w14:paraId="790D5530" w14:textId="77777777" w:rsidR="006B22AE" w:rsidRPr="0050570C" w:rsidRDefault="006B22AE" w:rsidP="006B22AE">
      <w:pPr>
        <w:pStyle w:val="Heading3"/>
        <w:rPr>
          <w:rFonts w:cs="Sabon Next LT"/>
        </w:rPr>
      </w:pPr>
      <w:r w:rsidRPr="0050570C">
        <w:rPr>
          <w:rFonts w:cs="Sabon Next LT"/>
        </w:rPr>
        <w:t>Eight</w:t>
      </w:r>
    </w:p>
    <w:p w14:paraId="0F8A04B5" w14:textId="77777777" w:rsidR="006B22AE" w:rsidRPr="0050570C" w:rsidRDefault="006B22AE" w:rsidP="006B22AE">
      <w:pPr>
        <w:rPr>
          <w:rFonts w:cs="Sabon Next LT"/>
        </w:rPr>
      </w:pPr>
      <w:r w:rsidRPr="0050570C">
        <w:rPr>
          <w:rFonts w:cs="Sabon Next LT"/>
        </w:rPr>
        <w:t>The eighth chapter begins with acknowledgement of achievements in the last year or two, and of their unexpectedness, not only in terms of progress but of the means by which progress has been secured. Regulation is addressed – the peril of merely re-purposing regulation devised in view of circumstances past, of judging AI to be just like any other technology but more so.</w:t>
      </w:r>
    </w:p>
    <w:p w14:paraId="3CE34761" w14:textId="77777777" w:rsidR="006B22AE" w:rsidRPr="0050570C" w:rsidRDefault="006B22AE" w:rsidP="006B22AE">
      <w:pPr>
        <w:rPr>
          <w:rFonts w:cs="Sabon Next LT"/>
        </w:rPr>
      </w:pPr>
      <w:r w:rsidRPr="0050570C">
        <w:rPr>
          <w:rFonts w:cs="Sabon Next LT"/>
        </w:rPr>
        <w:t>I posit that a limit to training compute is neither an especially blunt instrument nor disruptive, in the grander scheme. I propose that the compute limit should be applied without exceptions for governments, in acknowledgement of the legitimate fear that totalitarianism would be the outcome of a government monopoly on AI technology.</w:t>
      </w:r>
    </w:p>
    <w:p w14:paraId="763633D8" w14:textId="77777777" w:rsidR="006B22AE" w:rsidRPr="0050570C" w:rsidRDefault="006B22AE" w:rsidP="006B22AE">
      <w:pPr>
        <w:rPr>
          <w:rFonts w:cs="Sabon Next LT"/>
        </w:rPr>
      </w:pPr>
      <w:r w:rsidRPr="0050570C">
        <w:rPr>
          <w:rFonts w:cs="Sabon Next LT"/>
        </w:rPr>
        <w:t>I discuss the narrowness and generality of AI in terms of the positive manifold of intelligence, and consider whether alignment is possible in principle, referring to the evolution of the human organ of cognition – how the patronisation of the primitive part is no precedent for a faithful assimilation of human consciousness in a machine paradigm.</w:t>
      </w:r>
    </w:p>
    <w:p w14:paraId="186FDCFB" w14:textId="77777777" w:rsidR="006B22AE" w:rsidRPr="0050570C" w:rsidRDefault="006B22AE" w:rsidP="006B22AE">
      <w:pPr>
        <w:rPr>
          <w:rFonts w:cs="Sabon Next LT"/>
        </w:rPr>
      </w:pPr>
    </w:p>
    <w:p w14:paraId="167D583C" w14:textId="77777777" w:rsidR="006B22AE" w:rsidRPr="0050570C" w:rsidRDefault="006B22AE" w:rsidP="006B22AE">
      <w:pPr>
        <w:pStyle w:val="Heading3"/>
        <w:rPr>
          <w:rFonts w:cs="Sabon Next LT"/>
        </w:rPr>
      </w:pPr>
      <w:r w:rsidRPr="0050570C">
        <w:rPr>
          <w:rFonts w:cs="Sabon Next LT"/>
        </w:rPr>
        <w:lastRenderedPageBreak/>
        <w:t>Nine</w:t>
      </w:r>
    </w:p>
    <w:p w14:paraId="61AEC179" w14:textId="3C38FF2D" w:rsidR="006B22AE" w:rsidRPr="0050570C" w:rsidRDefault="006B22AE" w:rsidP="006B22AE">
      <w:pPr>
        <w:rPr>
          <w:rFonts w:cs="Sabon Next LT"/>
        </w:rPr>
      </w:pPr>
      <w:r w:rsidRPr="0050570C">
        <w:rPr>
          <w:rFonts w:cs="Sabon Next LT"/>
        </w:rPr>
        <w:t>In chapter nine, I describe a rescue scenario where, upon consultation with us or according to the AI’s conception of what we would want if we knew ourselves better, an AI extricates itself from human affairs, in doing so landing us back at square one in a sense.</w:t>
      </w:r>
    </w:p>
    <w:p w14:paraId="272F6732" w14:textId="77777777" w:rsidR="00DE2156" w:rsidRDefault="006B22AE" w:rsidP="00156BAE">
      <w:pPr>
        <w:rPr>
          <w:rFonts w:cs="Sabon Next LT"/>
        </w:rPr>
        <w:sectPr w:rsidR="00DE2156" w:rsidSect="00CA1585">
          <w:pgSz w:w="8641" w:h="12962"/>
          <w:pgMar w:top="907" w:right="737" w:bottom="1049" w:left="1134" w:header="709" w:footer="709" w:gutter="0"/>
          <w:cols w:space="708"/>
          <w:docGrid w:linePitch="360"/>
        </w:sectPr>
      </w:pPr>
      <w:r w:rsidRPr="0050570C">
        <w:rPr>
          <w:rFonts w:cs="Sabon Next LT"/>
        </w:rPr>
        <w:t>I finish with talk of legacy and by stressing the importance of transferrable regulation, and the value of coming forewarned and forearmed to problems which might await humanity in the event of transformative AI not coming to pass at this juncture.</w:t>
      </w:r>
      <w:bookmarkEnd w:id="6"/>
    </w:p>
    <w:p w14:paraId="59EB33B0" w14:textId="1FE6A55C" w:rsidR="00D42192" w:rsidRPr="00D42192" w:rsidRDefault="004D7224" w:rsidP="00DE2156">
      <w:pPr>
        <w:pStyle w:val="Heading1"/>
        <w:jc w:val="center"/>
      </w:pPr>
      <w:bookmarkStart w:id="7" w:name="_Toc211161679"/>
      <w:r w:rsidRPr="00D42192">
        <w:lastRenderedPageBreak/>
        <w:t>Chapter</w:t>
      </w:r>
      <w:r w:rsidR="00D23A05" w:rsidRPr="00D42192">
        <w:t xml:space="preserve"> O</w:t>
      </w:r>
      <w:r w:rsidR="0081662A" w:rsidRPr="00D42192">
        <w:t>ne</w:t>
      </w:r>
      <w:bookmarkEnd w:id="7"/>
    </w:p>
    <w:p w14:paraId="4B7FABA5" w14:textId="5C3FB060" w:rsidR="00D23A05" w:rsidRPr="00D42192" w:rsidRDefault="007B1473" w:rsidP="00D42192">
      <w:pPr>
        <w:jc w:val="center"/>
        <w:rPr>
          <w:sz w:val="32"/>
          <w:szCs w:val="32"/>
        </w:rPr>
      </w:pPr>
      <w:r w:rsidRPr="00D42192">
        <w:rPr>
          <w:sz w:val="32"/>
          <w:szCs w:val="32"/>
        </w:rPr>
        <w:t>B</w:t>
      </w:r>
      <w:r w:rsidR="00D42192" w:rsidRPr="00D42192">
        <w:rPr>
          <w:sz w:val="32"/>
          <w:szCs w:val="32"/>
        </w:rPr>
        <w:t>ACKGROUND</w:t>
      </w:r>
    </w:p>
    <w:bookmarkEnd w:id="2"/>
    <w:p w14:paraId="65FC5903" w14:textId="77777777" w:rsidR="005A5255" w:rsidRDefault="005A5255" w:rsidP="00D23A05">
      <w:pPr>
        <w:pStyle w:val="Standard"/>
        <w:rPr>
          <w:rFonts w:ascii="Sabon Next LT" w:hAnsi="Sabon Next LT" w:cs="Sabon Next LT"/>
        </w:rPr>
      </w:pPr>
    </w:p>
    <w:p w14:paraId="3559923A" w14:textId="77777777" w:rsidR="00D42192" w:rsidRDefault="00D42192" w:rsidP="00D23A05">
      <w:pPr>
        <w:pStyle w:val="Standard"/>
        <w:rPr>
          <w:rFonts w:ascii="Sabon Next LT" w:hAnsi="Sabon Next LT" w:cs="Sabon Next LT"/>
        </w:rPr>
      </w:pPr>
    </w:p>
    <w:p w14:paraId="74777382" w14:textId="77777777" w:rsidR="00D42192" w:rsidRDefault="00D42192" w:rsidP="00D23A05">
      <w:pPr>
        <w:pStyle w:val="Standard"/>
        <w:rPr>
          <w:rFonts w:ascii="Sabon Next LT" w:hAnsi="Sabon Next LT" w:cs="Sabon Next LT"/>
        </w:rPr>
      </w:pPr>
    </w:p>
    <w:p w14:paraId="6C040E77" w14:textId="77777777" w:rsidR="00D42192" w:rsidRPr="0050570C" w:rsidRDefault="00D42192" w:rsidP="00D23A05">
      <w:pPr>
        <w:pStyle w:val="Standard"/>
        <w:rPr>
          <w:rFonts w:ascii="Sabon Next LT" w:hAnsi="Sabon Next LT" w:cs="Sabon Next LT"/>
        </w:rPr>
      </w:pPr>
    </w:p>
    <w:p w14:paraId="2B19AB9C" w14:textId="02A03EAF" w:rsidR="00D23A05" w:rsidRPr="0050570C" w:rsidRDefault="000C2862" w:rsidP="008A7008">
      <w:pPr>
        <w:pStyle w:val="Heading2"/>
        <w:numPr>
          <w:ilvl w:val="0"/>
          <w:numId w:val="1"/>
        </w:numPr>
        <w:ind w:left="426" w:hanging="426"/>
        <w:rPr>
          <w:rFonts w:cs="Sabon Next LT"/>
          <w:lang w:val="en-US"/>
        </w:rPr>
      </w:pPr>
      <w:bookmarkStart w:id="8" w:name="_Toc170487599"/>
      <w:r w:rsidRPr="0050570C">
        <w:rPr>
          <w:rFonts w:cs="Sabon Next LT"/>
          <w:lang w:val="en-US"/>
        </w:rPr>
        <w:t>O</w:t>
      </w:r>
      <w:r w:rsidR="00EF3F59" w:rsidRPr="0050570C">
        <w:rPr>
          <w:rFonts w:cs="Sabon Next LT"/>
          <w:lang w:val="en-US"/>
        </w:rPr>
        <w:t>ut-</w:t>
      </w:r>
      <w:r w:rsidRPr="0050570C">
        <w:rPr>
          <w:rFonts w:cs="Sabon Next LT"/>
          <w:lang w:val="en-US"/>
        </w:rPr>
        <w:t>G</w:t>
      </w:r>
      <w:r w:rsidR="00EF3F59" w:rsidRPr="0050570C">
        <w:rPr>
          <w:rFonts w:cs="Sabon Next LT"/>
          <w:lang w:val="en-US"/>
        </w:rPr>
        <w:t xml:space="preserve">roup </w:t>
      </w:r>
      <w:r w:rsidRPr="0050570C">
        <w:rPr>
          <w:rFonts w:cs="Sabon Next LT"/>
          <w:lang w:val="en-US"/>
        </w:rPr>
        <w:t>H</w:t>
      </w:r>
      <w:r w:rsidR="00EF3F59" w:rsidRPr="0050570C">
        <w:rPr>
          <w:rFonts w:cs="Sabon Next LT"/>
          <w:lang w:val="en-US"/>
        </w:rPr>
        <w:t>ostility</w:t>
      </w:r>
      <w:r w:rsidR="00475D4C" w:rsidRPr="0050570C">
        <w:rPr>
          <w:rFonts w:cs="Sabon Next LT"/>
          <w:lang w:val="en-US"/>
        </w:rPr>
        <w:t>: A Brief History</w:t>
      </w:r>
      <w:bookmarkEnd w:id="8"/>
    </w:p>
    <w:p w14:paraId="57865321" w14:textId="77777777" w:rsidR="00DF0002" w:rsidRPr="0050570C" w:rsidRDefault="00DF0002" w:rsidP="009269D4">
      <w:pPr>
        <w:pStyle w:val="Subtitle"/>
        <w:rPr>
          <w:rFonts w:cs="Sabon Next LT"/>
          <w:lang w:val="en-US"/>
        </w:rPr>
      </w:pPr>
    </w:p>
    <w:p w14:paraId="75D2D0B9" w14:textId="3D0448AF" w:rsidR="00287797" w:rsidRPr="0050570C" w:rsidRDefault="00AE589E" w:rsidP="00263F19">
      <w:pPr>
        <w:pStyle w:val="Heading3"/>
        <w:rPr>
          <w:rFonts w:cs="Sabon Next LT"/>
          <w:lang w:val="en-US"/>
        </w:rPr>
      </w:pPr>
      <w:bookmarkStart w:id="9" w:name="_Toc169936850"/>
      <w:r w:rsidRPr="0050570C">
        <w:rPr>
          <w:rFonts w:cs="Sabon Next LT"/>
          <w:lang w:val="en-US"/>
        </w:rPr>
        <w:t>I.I</w:t>
      </w:r>
      <w:bookmarkEnd w:id="9"/>
    </w:p>
    <w:p w14:paraId="16EF69C1" w14:textId="10BDF035" w:rsidR="009D6903" w:rsidRPr="0050570C" w:rsidRDefault="00273B03" w:rsidP="0081662A">
      <w:pPr>
        <w:rPr>
          <w:rFonts w:cs="Sabon Next LT"/>
          <w:lang w:val="en-US"/>
        </w:rPr>
      </w:pPr>
      <w:r w:rsidRPr="0050570C">
        <w:rPr>
          <w:rFonts w:cs="Sabon Next LT"/>
          <w:lang w:val="en-US"/>
        </w:rPr>
        <w:t xml:space="preserve">This section is intended </w:t>
      </w:r>
      <w:r w:rsidR="00EB3CFE" w:rsidRPr="0050570C">
        <w:rPr>
          <w:rFonts w:cs="Sabon Next LT"/>
          <w:lang w:val="en-US"/>
        </w:rPr>
        <w:t>as an introduction to</w:t>
      </w:r>
      <w:r w:rsidRPr="0050570C">
        <w:rPr>
          <w:rFonts w:cs="Sabon Next LT"/>
          <w:lang w:val="en-US"/>
        </w:rPr>
        <w:t xml:space="preserve"> co-ordination</w:t>
      </w:r>
      <w:r w:rsidR="00EB3CFE" w:rsidRPr="0050570C">
        <w:rPr>
          <w:rFonts w:cs="Sabon Next LT"/>
          <w:lang w:val="en-US"/>
        </w:rPr>
        <w:t xml:space="preserve"> at the level of </w:t>
      </w:r>
      <w:r w:rsidR="003F3917" w:rsidRPr="0050570C">
        <w:rPr>
          <w:rFonts w:cs="Sabon Next LT"/>
          <w:lang w:val="en-US"/>
        </w:rPr>
        <w:t>a</w:t>
      </w:r>
      <w:r w:rsidR="00EB3CFE" w:rsidRPr="0050570C">
        <w:rPr>
          <w:rFonts w:cs="Sabon Next LT"/>
          <w:lang w:val="en-US"/>
        </w:rPr>
        <w:t xml:space="preserve"> civilization</w:t>
      </w:r>
      <w:r w:rsidR="003F3917" w:rsidRPr="0050570C">
        <w:rPr>
          <w:rFonts w:cs="Sabon Next LT"/>
          <w:lang w:val="en-US"/>
        </w:rPr>
        <w:t>,</w:t>
      </w:r>
      <w:r w:rsidR="00FA0117" w:rsidRPr="0050570C">
        <w:rPr>
          <w:rFonts w:cs="Sabon Next LT"/>
          <w:lang w:val="en-US"/>
        </w:rPr>
        <w:t xml:space="preserve"> </w:t>
      </w:r>
      <w:r w:rsidR="00EB3CFE" w:rsidRPr="0050570C">
        <w:rPr>
          <w:rFonts w:cs="Sabon Next LT"/>
          <w:lang w:val="en-US"/>
        </w:rPr>
        <w:t>a</w:t>
      </w:r>
      <w:r w:rsidR="00081FAA" w:rsidRPr="0050570C">
        <w:rPr>
          <w:rFonts w:cs="Sabon Next LT"/>
          <w:lang w:val="en-US"/>
        </w:rPr>
        <w:t xml:space="preserve"> problem</w:t>
      </w:r>
      <w:r w:rsidR="00FA0117" w:rsidRPr="0050570C">
        <w:rPr>
          <w:rFonts w:cs="Sabon Next LT"/>
          <w:lang w:val="en-US"/>
        </w:rPr>
        <w:t xml:space="preserve"> </w:t>
      </w:r>
      <w:r w:rsidR="00081FAA" w:rsidRPr="0050570C">
        <w:rPr>
          <w:rFonts w:cs="Sabon Next LT"/>
          <w:lang w:val="en-US"/>
        </w:rPr>
        <w:t>which</w:t>
      </w:r>
      <w:r w:rsidR="00EB3CFE" w:rsidRPr="0050570C">
        <w:rPr>
          <w:rFonts w:cs="Sabon Next LT"/>
          <w:lang w:val="en-US"/>
        </w:rPr>
        <w:t xml:space="preserve"> many feel warrants</w:t>
      </w:r>
      <w:r w:rsidR="00081FAA" w:rsidRPr="0050570C">
        <w:rPr>
          <w:rFonts w:cs="Sabon Next LT"/>
          <w:lang w:val="en-US"/>
        </w:rPr>
        <w:t xml:space="preserve"> </w:t>
      </w:r>
      <w:r w:rsidR="00B53340">
        <w:rPr>
          <w:rFonts w:cs="Sabon Next LT"/>
          <w:lang w:val="en-US"/>
        </w:rPr>
        <w:t>intercession to</w:t>
      </w:r>
      <w:r w:rsidR="00081FAA" w:rsidRPr="0050570C">
        <w:rPr>
          <w:rFonts w:cs="Sabon Next LT"/>
          <w:lang w:val="en-US"/>
        </w:rPr>
        <w:t xml:space="preserve"> </w:t>
      </w:r>
      <w:r w:rsidR="00EB3CFE" w:rsidRPr="0050570C">
        <w:rPr>
          <w:rFonts w:cs="Sabon Next LT"/>
          <w:lang w:val="en-US"/>
        </w:rPr>
        <w:t>artificial super-intelligence</w:t>
      </w:r>
      <w:r w:rsidR="009D6903" w:rsidRPr="0050570C">
        <w:rPr>
          <w:rFonts w:cs="Sabon Next LT"/>
          <w:lang w:val="en-US"/>
        </w:rPr>
        <w:t>.</w:t>
      </w:r>
    </w:p>
    <w:p w14:paraId="5C3BE14E" w14:textId="07E48E55" w:rsidR="000C2862" w:rsidRPr="0050570C" w:rsidRDefault="00831F95" w:rsidP="0081662A">
      <w:pPr>
        <w:rPr>
          <w:rFonts w:cs="Sabon Next LT"/>
          <w:lang w:val="en-US"/>
        </w:rPr>
      </w:pPr>
      <w:r w:rsidRPr="0050570C">
        <w:rPr>
          <w:rFonts w:cs="Sabon Next LT"/>
          <w:lang w:val="en-US"/>
        </w:rPr>
        <w:t>Expanding communities</w:t>
      </w:r>
      <w:r w:rsidR="003F3917" w:rsidRPr="0050570C">
        <w:rPr>
          <w:rFonts w:cs="Sabon Next LT"/>
          <w:lang w:val="en-US"/>
        </w:rPr>
        <w:t xml:space="preserve"> </w:t>
      </w:r>
      <w:r w:rsidRPr="0050570C">
        <w:rPr>
          <w:rFonts w:cs="Sabon Next LT"/>
          <w:lang w:val="en-US"/>
        </w:rPr>
        <w:t xml:space="preserve">premised on trade relationships are </w:t>
      </w:r>
      <w:r w:rsidR="003F3917" w:rsidRPr="0050570C">
        <w:rPr>
          <w:rFonts w:cs="Sabon Next LT"/>
          <w:lang w:val="en-US"/>
        </w:rPr>
        <w:t>sometimes vaunted</w:t>
      </w:r>
      <w:r w:rsidRPr="0050570C">
        <w:rPr>
          <w:rFonts w:cs="Sabon Next LT"/>
          <w:lang w:val="en-US"/>
        </w:rPr>
        <w:t xml:space="preserve"> as a </w:t>
      </w:r>
      <w:r w:rsidR="003F3917" w:rsidRPr="0050570C">
        <w:rPr>
          <w:rFonts w:cs="Sabon Next LT"/>
          <w:lang w:val="en-US"/>
        </w:rPr>
        <w:t>triumph</w:t>
      </w:r>
      <w:r w:rsidRPr="0050570C">
        <w:rPr>
          <w:rFonts w:cs="Sabon Next LT"/>
          <w:lang w:val="en-US"/>
        </w:rPr>
        <w:t xml:space="preserve"> over out-group hostility. Yet the communities of trust </w:t>
      </w:r>
      <w:r w:rsidR="003F3917" w:rsidRPr="0050570C">
        <w:rPr>
          <w:rFonts w:cs="Sabon Next LT"/>
          <w:lang w:val="en-US"/>
        </w:rPr>
        <w:t xml:space="preserve">may not attest </w:t>
      </w:r>
      <w:r w:rsidRPr="0050570C">
        <w:rPr>
          <w:rFonts w:cs="Sabon Next LT"/>
          <w:lang w:val="en-US"/>
        </w:rPr>
        <w:t>to altered</w:t>
      </w:r>
      <w:r w:rsidR="003F3917" w:rsidRPr="0050570C">
        <w:rPr>
          <w:rFonts w:cs="Sabon Next LT"/>
          <w:lang w:val="en-US"/>
        </w:rPr>
        <w:t xml:space="preserve"> human</w:t>
      </w:r>
      <w:r w:rsidRPr="0050570C">
        <w:rPr>
          <w:rFonts w:cs="Sabon Next LT"/>
          <w:lang w:val="en-US"/>
        </w:rPr>
        <w:t xml:space="preserve"> nature so much as </w:t>
      </w:r>
      <w:r w:rsidR="00282A98" w:rsidRPr="0050570C">
        <w:rPr>
          <w:rFonts w:cs="Sabon Next LT"/>
          <w:lang w:val="en-US"/>
        </w:rPr>
        <w:t xml:space="preserve">to </w:t>
      </w:r>
      <w:r w:rsidRPr="0050570C">
        <w:rPr>
          <w:rFonts w:cs="Sabon Next LT"/>
          <w:lang w:val="en-US"/>
        </w:rPr>
        <w:t>economic growth securing the kind of gains which could only have been secured by inter-tribal hostilities in the past</w:t>
      </w:r>
      <w:r w:rsidR="00282A98" w:rsidRPr="0050570C">
        <w:rPr>
          <w:rFonts w:cs="Sabon Next LT"/>
          <w:lang w:val="en-US"/>
        </w:rPr>
        <w:t>.</w:t>
      </w:r>
    </w:p>
    <w:p w14:paraId="0B5FB48C" w14:textId="77777777" w:rsidR="00287797" w:rsidRPr="0050570C" w:rsidRDefault="00287797" w:rsidP="009269D4">
      <w:pPr>
        <w:pStyle w:val="Subtitle"/>
        <w:rPr>
          <w:rFonts w:cs="Sabon Next LT"/>
          <w:lang w:val="en-US"/>
        </w:rPr>
      </w:pPr>
    </w:p>
    <w:p w14:paraId="5B03BE74" w14:textId="7D1DF8D8" w:rsidR="00287797" w:rsidRPr="0050570C" w:rsidRDefault="00AE589E" w:rsidP="00263F19">
      <w:pPr>
        <w:pStyle w:val="Heading3"/>
        <w:rPr>
          <w:rFonts w:cs="Sabon Next LT"/>
        </w:rPr>
      </w:pPr>
      <w:bookmarkStart w:id="10" w:name="_Toc169936851"/>
      <w:r w:rsidRPr="0050570C">
        <w:rPr>
          <w:rFonts w:cs="Sabon Next LT"/>
        </w:rPr>
        <w:t>I.II</w:t>
      </w:r>
      <w:bookmarkEnd w:id="10"/>
    </w:p>
    <w:p w14:paraId="4F31E4DD" w14:textId="5FE22BE0" w:rsidR="006A6D2B" w:rsidRPr="0050570C" w:rsidRDefault="006A6D2B" w:rsidP="0081662A">
      <w:pPr>
        <w:rPr>
          <w:rFonts w:cs="Sabon Next LT"/>
          <w:lang w:val="en-US"/>
        </w:rPr>
      </w:pPr>
      <w:r w:rsidRPr="0050570C">
        <w:rPr>
          <w:rFonts w:cs="Sabon Next LT"/>
          <w:lang w:val="en-US"/>
        </w:rPr>
        <w:t xml:space="preserve">The human capacity for altruism evolved </w:t>
      </w:r>
      <w:r w:rsidR="003810AC" w:rsidRPr="0050570C">
        <w:rPr>
          <w:rFonts w:cs="Sabon Next LT"/>
          <w:lang w:val="en-US"/>
        </w:rPr>
        <w:t>in the context of</w:t>
      </w:r>
      <w:r w:rsidRPr="0050570C">
        <w:rPr>
          <w:rFonts w:cs="Sabon Next LT"/>
          <w:lang w:val="en-US"/>
        </w:rPr>
        <w:t xml:space="preserve"> tribal communities whose survival demanded deference to the group interest. But concurrent with in-group identification </w:t>
      </w:r>
      <w:r w:rsidR="00273B03" w:rsidRPr="0050570C">
        <w:rPr>
          <w:rFonts w:cs="Sabon Next LT"/>
          <w:lang w:val="en-US"/>
        </w:rPr>
        <w:t>was</w:t>
      </w:r>
      <w:r w:rsidRPr="0050570C">
        <w:rPr>
          <w:rFonts w:cs="Sabon Next LT"/>
          <w:lang w:val="en-US"/>
        </w:rPr>
        <w:t xml:space="preserve"> the retention of predatory aggression.</w:t>
      </w:r>
    </w:p>
    <w:p w14:paraId="4B9BF7A2" w14:textId="663504EE" w:rsidR="00A7563E" w:rsidRPr="0050570C" w:rsidRDefault="00A7563E" w:rsidP="0081662A">
      <w:pPr>
        <w:rPr>
          <w:rFonts w:cs="Sabon Next LT"/>
        </w:rPr>
      </w:pPr>
      <w:r w:rsidRPr="0050570C">
        <w:rPr>
          <w:rFonts w:cs="Sabon Next LT"/>
        </w:rPr>
        <w:lastRenderedPageBreak/>
        <w:t xml:space="preserve">Human beings’ status as apex predators isn’t subject to the immediate limits which curtail other apex predators. </w:t>
      </w:r>
      <w:r w:rsidR="00235E02" w:rsidRPr="0050570C">
        <w:rPr>
          <w:rFonts w:cs="Sabon Next LT"/>
        </w:rPr>
        <w:t>The</w:t>
      </w:r>
      <w:r w:rsidRPr="0050570C">
        <w:rPr>
          <w:rFonts w:cs="Sabon Next LT"/>
        </w:rPr>
        <w:t xml:space="preserve"> limits</w:t>
      </w:r>
      <w:r w:rsidR="003810AC" w:rsidRPr="0050570C">
        <w:rPr>
          <w:rFonts w:cs="Sabon Next LT"/>
        </w:rPr>
        <w:t xml:space="preserve"> to other apex predators</w:t>
      </w:r>
      <w:r w:rsidRPr="0050570C">
        <w:rPr>
          <w:rFonts w:cs="Sabon Next LT"/>
        </w:rPr>
        <w:t xml:space="preserve"> arise from the inability to apprehend and exploit nature to anything like the degree </w:t>
      </w:r>
      <w:r w:rsidR="00235E02" w:rsidRPr="0050570C">
        <w:rPr>
          <w:rFonts w:cs="Sabon Next LT"/>
        </w:rPr>
        <w:t>we</w:t>
      </w:r>
      <w:r w:rsidRPr="0050570C">
        <w:rPr>
          <w:rFonts w:cs="Sabon Next LT"/>
        </w:rPr>
        <w:t xml:space="preserve"> can, yet these limits are fortuitous insofar as they prevent the resources on which the species ultimately depends from being depleted. In this respect, the ingenuity of modern human beings is maladaptive in a distal</w:t>
      </w:r>
      <w:r w:rsidR="003810AC" w:rsidRPr="0050570C">
        <w:rPr>
          <w:rFonts w:cs="Sabon Next LT"/>
        </w:rPr>
        <w:t>,</w:t>
      </w:r>
      <w:r w:rsidRPr="0050570C">
        <w:rPr>
          <w:rFonts w:cs="Sabon Next LT"/>
        </w:rPr>
        <w:t xml:space="preserve"> Darwinian sense, yet by those pro-social tendencies which communities formed by primates and early humans were selected for, evolution might have offered us the beginnings of a saving grace.</w:t>
      </w:r>
    </w:p>
    <w:p w14:paraId="45FD9646" w14:textId="47C5F662" w:rsidR="00A7563E" w:rsidRPr="0050570C" w:rsidRDefault="00A7563E" w:rsidP="0081662A">
      <w:pPr>
        <w:rPr>
          <w:rFonts w:cs="Sabon Next LT"/>
        </w:rPr>
      </w:pPr>
      <w:r w:rsidRPr="0050570C">
        <w:rPr>
          <w:rFonts w:cs="Sabon Next LT"/>
        </w:rPr>
        <w:t xml:space="preserve">The anti-social behaviour of </w:t>
      </w:r>
      <w:r w:rsidR="00F850E2" w:rsidRPr="0050570C">
        <w:rPr>
          <w:rFonts w:cs="Sabon Next LT"/>
        </w:rPr>
        <w:t>people</w:t>
      </w:r>
      <w:r w:rsidRPr="0050570C">
        <w:rPr>
          <w:rFonts w:cs="Sabon Next LT"/>
        </w:rPr>
        <w:t xml:space="preserve"> is not wholly explicable with evolutionary theory. The fabled homo economicus is something like a pioneer species – the first forays of mankind in ordering societies above the Dunbar threshold, </w:t>
      </w:r>
      <w:r w:rsidR="003810AC" w:rsidRPr="0050570C">
        <w:rPr>
          <w:rFonts w:cs="Sabon Next LT"/>
        </w:rPr>
        <w:t>societies expanded to</w:t>
      </w:r>
      <w:r w:rsidR="0021674E" w:rsidRPr="0050570C">
        <w:rPr>
          <w:rFonts w:cs="Sabon Next LT"/>
        </w:rPr>
        <w:t xml:space="preserve"> </w:t>
      </w:r>
      <w:r w:rsidRPr="0050570C">
        <w:rPr>
          <w:rFonts w:cs="Sabon Next LT"/>
        </w:rPr>
        <w:t>where the capacity to form ubiquitous, sympathetic bonds is compromised, and cannot form the basis of a social contract.</w:t>
      </w:r>
    </w:p>
    <w:p w14:paraId="521B7705" w14:textId="768E244A" w:rsidR="00A7563E" w:rsidRPr="0050570C" w:rsidRDefault="00DF0002" w:rsidP="0081662A">
      <w:pPr>
        <w:rPr>
          <w:rFonts w:cs="Sabon Next LT"/>
          <w:lang w:val="en-US"/>
        </w:rPr>
      </w:pPr>
      <w:r w:rsidRPr="0050570C">
        <w:rPr>
          <w:rFonts w:cs="Sabon Next LT"/>
          <w:lang w:val="en-US"/>
        </w:rPr>
        <w:t>I</w:t>
      </w:r>
      <w:r w:rsidR="00A7563E" w:rsidRPr="0050570C">
        <w:rPr>
          <w:rFonts w:cs="Sabon Next LT"/>
          <w:lang w:val="en-US"/>
        </w:rPr>
        <w:t>ndividuals with a high propensity for aggression</w:t>
      </w:r>
      <w:r w:rsidR="00282A98" w:rsidRPr="0050570C">
        <w:rPr>
          <w:rFonts w:cs="Sabon Next LT"/>
          <w:lang w:val="en-US"/>
        </w:rPr>
        <w:t xml:space="preserve"> could be neutralized, it might be said</w:t>
      </w:r>
      <w:r w:rsidR="00A7563E" w:rsidRPr="0050570C">
        <w:rPr>
          <w:rFonts w:cs="Sabon Next LT"/>
          <w:lang w:val="en-US"/>
        </w:rPr>
        <w:t xml:space="preserve">, or preferment </w:t>
      </w:r>
      <w:r w:rsidR="00282A98" w:rsidRPr="0050570C">
        <w:rPr>
          <w:rFonts w:cs="Sabon Next LT"/>
          <w:lang w:val="en-US"/>
        </w:rPr>
        <w:t xml:space="preserve">shown </w:t>
      </w:r>
      <w:r w:rsidR="00A7563E" w:rsidRPr="0050570C">
        <w:rPr>
          <w:rFonts w:cs="Sabon Next LT"/>
          <w:lang w:val="en-US"/>
        </w:rPr>
        <w:t xml:space="preserve">to individuals or cohorts exhibiting a paucity of </w:t>
      </w:r>
      <w:r w:rsidR="00282A98" w:rsidRPr="0050570C">
        <w:rPr>
          <w:rFonts w:cs="Sabon Next LT"/>
          <w:lang w:val="en-US"/>
        </w:rPr>
        <w:t>aggression</w:t>
      </w:r>
      <w:r w:rsidR="00A7563E" w:rsidRPr="0050570C">
        <w:rPr>
          <w:rFonts w:cs="Sabon Next LT"/>
          <w:lang w:val="en-US"/>
        </w:rPr>
        <w:t xml:space="preserve">, </w:t>
      </w:r>
      <w:r w:rsidR="00282A98" w:rsidRPr="0050570C">
        <w:rPr>
          <w:rFonts w:cs="Sabon Next LT"/>
          <w:lang w:val="en-US"/>
        </w:rPr>
        <w:t>yet</w:t>
      </w:r>
      <w:r w:rsidR="00B03B3F" w:rsidRPr="0050570C">
        <w:rPr>
          <w:rFonts w:cs="Sabon Next LT"/>
          <w:lang w:val="en-US"/>
        </w:rPr>
        <w:t xml:space="preserve"> hostility towards outsiders</w:t>
      </w:r>
      <w:r w:rsidR="00A7563E" w:rsidRPr="0050570C">
        <w:rPr>
          <w:rFonts w:cs="Sabon Next LT"/>
          <w:lang w:val="en-US"/>
        </w:rPr>
        <w:t xml:space="preserve"> </w:t>
      </w:r>
      <w:r w:rsidR="00B03B3F" w:rsidRPr="0050570C">
        <w:rPr>
          <w:rFonts w:cs="Sabon Next LT"/>
          <w:lang w:val="en-US"/>
        </w:rPr>
        <w:t xml:space="preserve">was and continues to be, to </w:t>
      </w:r>
      <w:r w:rsidR="00282A98" w:rsidRPr="0050570C">
        <w:rPr>
          <w:rFonts w:cs="Sabon Next LT"/>
          <w:lang w:val="en-US"/>
        </w:rPr>
        <w:t>some degree</w:t>
      </w:r>
      <w:r w:rsidR="00B03B3F" w:rsidRPr="0050570C">
        <w:rPr>
          <w:rFonts w:cs="Sabon Next LT"/>
          <w:lang w:val="en-US"/>
        </w:rPr>
        <w:t xml:space="preserve">, the </w:t>
      </w:r>
      <w:r w:rsidR="00282A98" w:rsidRPr="0050570C">
        <w:rPr>
          <w:rFonts w:cs="Sabon Next LT"/>
          <w:lang w:val="en-US"/>
        </w:rPr>
        <w:t>basis</w:t>
      </w:r>
      <w:r w:rsidR="00B03B3F" w:rsidRPr="0050570C">
        <w:rPr>
          <w:rFonts w:cs="Sabon Next LT"/>
          <w:lang w:val="en-US"/>
        </w:rPr>
        <w:t xml:space="preserve"> of social cohesion; as such, </w:t>
      </w:r>
      <w:r w:rsidR="00831F95" w:rsidRPr="0050570C">
        <w:rPr>
          <w:rFonts w:cs="Sabon Next LT"/>
          <w:lang w:val="en-US"/>
        </w:rPr>
        <w:t xml:space="preserve">a propensity for aggression is not the same as </w:t>
      </w:r>
      <w:r w:rsidR="00B03B3F" w:rsidRPr="0050570C">
        <w:rPr>
          <w:rFonts w:cs="Sabon Next LT"/>
          <w:lang w:val="en-US"/>
        </w:rPr>
        <w:t xml:space="preserve">being </w:t>
      </w:r>
      <w:r w:rsidR="00831F95" w:rsidRPr="0050570C">
        <w:rPr>
          <w:rFonts w:cs="Sabon Next LT"/>
          <w:lang w:val="en-US"/>
        </w:rPr>
        <w:t>anti-social</w:t>
      </w:r>
      <w:r w:rsidR="00B03B3F" w:rsidRPr="0050570C">
        <w:rPr>
          <w:rFonts w:cs="Sabon Next LT"/>
          <w:lang w:val="en-US"/>
        </w:rPr>
        <w:t>, at the final count.</w:t>
      </w:r>
    </w:p>
    <w:p w14:paraId="3487C828" w14:textId="77777777" w:rsidR="00D23A05" w:rsidRPr="0050570C" w:rsidRDefault="00D23A05" w:rsidP="0012403A">
      <w:pPr>
        <w:pStyle w:val="Subtitle"/>
        <w:rPr>
          <w:rFonts w:cs="Sabon Next LT"/>
        </w:rPr>
      </w:pPr>
    </w:p>
    <w:p w14:paraId="5BF03CD4" w14:textId="2323DA1C" w:rsidR="00D23A05" w:rsidRPr="0050570C" w:rsidRDefault="00AE589E" w:rsidP="00263F19">
      <w:pPr>
        <w:pStyle w:val="Heading3"/>
        <w:rPr>
          <w:rFonts w:cs="Sabon Next LT"/>
        </w:rPr>
      </w:pPr>
      <w:bookmarkStart w:id="11" w:name="_Toc169936852"/>
      <w:r w:rsidRPr="0050570C">
        <w:rPr>
          <w:rFonts w:cs="Sabon Next LT"/>
        </w:rPr>
        <w:t>I.III</w:t>
      </w:r>
      <w:bookmarkEnd w:id="11"/>
    </w:p>
    <w:p w14:paraId="6F3974E8" w14:textId="0EA8DC96" w:rsidR="0008564F" w:rsidRPr="0050570C" w:rsidRDefault="0008564F" w:rsidP="0081662A">
      <w:pPr>
        <w:rPr>
          <w:rFonts w:cs="Sabon Next LT"/>
        </w:rPr>
      </w:pPr>
      <w:r w:rsidRPr="0050570C">
        <w:rPr>
          <w:rFonts w:cs="Sabon Next LT"/>
        </w:rPr>
        <w:t xml:space="preserve">In the past, technological inefficacy proscribed limits to the exercise of human </w:t>
      </w:r>
      <w:r w:rsidR="00350D06" w:rsidRPr="0050570C">
        <w:rPr>
          <w:rFonts w:cs="Sabon Next LT"/>
        </w:rPr>
        <w:t>malfeasance</w:t>
      </w:r>
      <w:r w:rsidRPr="0050570C">
        <w:rPr>
          <w:rFonts w:cs="Sabon Next LT"/>
        </w:rPr>
        <w:t xml:space="preserve"> – the methods were direct, the results were </w:t>
      </w:r>
      <w:r w:rsidR="00F22C41" w:rsidRPr="0050570C">
        <w:rPr>
          <w:rFonts w:cs="Sabon Next LT"/>
        </w:rPr>
        <w:t>shocking,</w:t>
      </w:r>
      <w:r w:rsidRPr="0050570C">
        <w:rPr>
          <w:rFonts w:cs="Sabon Next LT"/>
        </w:rPr>
        <w:t xml:space="preserve"> and the consequences could not be obfuscated. The aggression historical societies could manifest was limited by the sophistication of the weaponry it employed – </w:t>
      </w:r>
      <w:r w:rsidR="00A01627" w:rsidRPr="0050570C">
        <w:rPr>
          <w:rFonts w:cs="Sabon Next LT"/>
        </w:rPr>
        <w:t xml:space="preserve">the scope of </w:t>
      </w:r>
      <w:r w:rsidRPr="0050570C">
        <w:rPr>
          <w:rFonts w:cs="Sabon Next LT"/>
        </w:rPr>
        <w:t>aggressi</w:t>
      </w:r>
      <w:r w:rsidR="00A01627" w:rsidRPr="0050570C">
        <w:rPr>
          <w:rFonts w:cs="Sabon Next LT"/>
        </w:rPr>
        <w:t>ve action</w:t>
      </w:r>
      <w:r w:rsidRPr="0050570C">
        <w:rPr>
          <w:rFonts w:cs="Sabon Next LT"/>
        </w:rPr>
        <w:t xml:space="preserve"> was more or less </w:t>
      </w:r>
      <w:r w:rsidRPr="0050570C">
        <w:rPr>
          <w:rFonts w:cs="Sabon Next LT"/>
        </w:rPr>
        <w:lastRenderedPageBreak/>
        <w:t xml:space="preserve">confined to the immediate vicinity. With contemporary </w:t>
      </w:r>
      <w:r w:rsidR="00A01627" w:rsidRPr="0050570C">
        <w:rPr>
          <w:rFonts w:cs="Sabon Next LT"/>
        </w:rPr>
        <w:t xml:space="preserve">levels of </w:t>
      </w:r>
      <w:r w:rsidRPr="0050570C">
        <w:rPr>
          <w:rFonts w:cs="Sabon Next LT"/>
        </w:rPr>
        <w:t>interconnectedness however, the remit of human aggression is extended.</w:t>
      </w:r>
    </w:p>
    <w:p w14:paraId="469CC1A4" w14:textId="7D039476" w:rsidR="003810AC" w:rsidRPr="0050570C" w:rsidRDefault="003810AC" w:rsidP="0081662A">
      <w:pPr>
        <w:rPr>
          <w:rFonts w:cs="Sabon Next LT"/>
          <w:lang w:val="en-US"/>
        </w:rPr>
      </w:pPr>
      <w:r w:rsidRPr="0050570C">
        <w:rPr>
          <w:rFonts w:cs="Sabon Next LT"/>
          <w:lang w:val="en-US"/>
        </w:rPr>
        <w:t xml:space="preserve">Online, opportunities for manipulation are present which are scarcely less pernicious, and more expedient, than the more palpable harms </w:t>
      </w:r>
      <w:r w:rsidR="00B034B1" w:rsidRPr="0050570C">
        <w:rPr>
          <w:rFonts w:cs="Sabon Next LT"/>
          <w:lang w:val="en-US"/>
        </w:rPr>
        <w:t>an</w:t>
      </w:r>
      <w:r w:rsidRPr="0050570C">
        <w:rPr>
          <w:rFonts w:cs="Sabon Next LT"/>
          <w:lang w:val="en-US"/>
        </w:rPr>
        <w:t xml:space="preserve"> in-group situated in a physical community can visit </w:t>
      </w:r>
      <w:r w:rsidR="009E46B1">
        <w:rPr>
          <w:rFonts w:cs="Sabon Next LT"/>
          <w:lang w:val="en-US"/>
        </w:rPr>
        <w:t>up</w:t>
      </w:r>
      <w:r w:rsidRPr="0050570C">
        <w:rPr>
          <w:rFonts w:cs="Sabon Next LT"/>
          <w:lang w:val="en-US"/>
        </w:rPr>
        <w:t>on an out-group.</w:t>
      </w:r>
    </w:p>
    <w:p w14:paraId="7E2B0E43" w14:textId="659A02B6" w:rsidR="00F365F2" w:rsidRPr="0050570C" w:rsidRDefault="0008564F" w:rsidP="0081662A">
      <w:pPr>
        <w:rPr>
          <w:rFonts w:cs="Sabon Next LT"/>
        </w:rPr>
      </w:pPr>
      <w:r w:rsidRPr="0050570C">
        <w:rPr>
          <w:rFonts w:cs="Sabon Next LT"/>
        </w:rPr>
        <w:t xml:space="preserve">As well as imposing spatial and temporal limits on violence, the crudeness of our ancestors’ weapons exacted limits on the externalities they could </w:t>
      </w:r>
      <w:r w:rsidR="00B34FBC" w:rsidRPr="0050570C">
        <w:rPr>
          <w:rFonts w:cs="Sabon Next LT"/>
        </w:rPr>
        <w:t>produce</w:t>
      </w:r>
      <w:r w:rsidRPr="0050570C">
        <w:rPr>
          <w:rFonts w:cs="Sabon Next LT"/>
        </w:rPr>
        <w:t xml:space="preserve">. In simpler societies, aggressors were imbued with a sense of responsibility </w:t>
      </w:r>
      <w:r w:rsidR="00B34FBC" w:rsidRPr="0050570C">
        <w:rPr>
          <w:rFonts w:cs="Sabon Next LT"/>
        </w:rPr>
        <w:t>according to</w:t>
      </w:r>
      <w:r w:rsidRPr="0050570C">
        <w:rPr>
          <w:rFonts w:cs="Sabon Next LT"/>
        </w:rPr>
        <w:t xml:space="preserve"> </w:t>
      </w:r>
      <w:r w:rsidR="00B34FBC" w:rsidRPr="0050570C">
        <w:rPr>
          <w:rFonts w:cs="Sabon Next LT"/>
        </w:rPr>
        <w:t>an</w:t>
      </w:r>
      <w:r w:rsidRPr="0050570C">
        <w:rPr>
          <w:rFonts w:cs="Sabon Next LT"/>
        </w:rPr>
        <w:t xml:space="preserve"> understanding that aggressive acts entailed real and immediate risk to life and limb. Moreover, the </w:t>
      </w:r>
      <w:r w:rsidR="00F22C41" w:rsidRPr="0050570C">
        <w:rPr>
          <w:rFonts w:cs="Sabon Next LT"/>
        </w:rPr>
        <w:t>ever-present</w:t>
      </w:r>
      <w:r w:rsidRPr="0050570C">
        <w:rPr>
          <w:rFonts w:cs="Sabon Next LT"/>
        </w:rPr>
        <w:t xml:space="preserve"> threat of a commensurate response was confronted not only by </w:t>
      </w:r>
      <w:r w:rsidR="00B034B1" w:rsidRPr="0050570C">
        <w:rPr>
          <w:rFonts w:cs="Sabon Next LT"/>
        </w:rPr>
        <w:t>rank-and-file</w:t>
      </w:r>
      <w:r w:rsidRPr="0050570C">
        <w:rPr>
          <w:rFonts w:cs="Sabon Next LT"/>
        </w:rPr>
        <w:t xml:space="preserve"> soldiers but by the nobility.</w:t>
      </w:r>
    </w:p>
    <w:p w14:paraId="6EDBD5FE" w14:textId="7D84AB28" w:rsidR="0008564F" w:rsidRPr="0050570C" w:rsidRDefault="0008564F" w:rsidP="0081662A">
      <w:pPr>
        <w:rPr>
          <w:rFonts w:cs="Sabon Next LT"/>
        </w:rPr>
      </w:pPr>
      <w:r w:rsidRPr="0050570C">
        <w:rPr>
          <w:rFonts w:cs="Sabon Next LT"/>
          <w:lang w:val="en-US"/>
        </w:rPr>
        <w:t>Not so long ago, the undisguised horror of conflict in its primitive aspect enforced the requisite humility for negotiations. The</w:t>
      </w:r>
      <w:r w:rsidR="00B34FBC" w:rsidRPr="0050570C">
        <w:rPr>
          <w:rFonts w:cs="Sabon Next LT"/>
          <w:lang w:val="en-US"/>
        </w:rPr>
        <w:t xml:space="preserve"> detachment and scope for</w:t>
      </w:r>
      <w:r w:rsidRPr="0050570C">
        <w:rPr>
          <w:rFonts w:cs="Sabon Next LT"/>
          <w:lang w:val="en-US"/>
        </w:rPr>
        <w:t xml:space="preserve"> rationalization </w:t>
      </w:r>
      <w:r w:rsidR="00B34FBC" w:rsidRPr="0050570C">
        <w:rPr>
          <w:rFonts w:cs="Sabon Next LT"/>
          <w:lang w:val="en-US"/>
        </w:rPr>
        <w:t>available</w:t>
      </w:r>
      <w:r w:rsidR="009E46B1">
        <w:rPr>
          <w:rFonts w:cs="Sabon Next LT"/>
          <w:lang w:val="en-US"/>
        </w:rPr>
        <w:t xml:space="preserve"> now</w:t>
      </w:r>
      <w:r w:rsidR="00B34FBC" w:rsidRPr="0050570C">
        <w:rPr>
          <w:rFonts w:cs="Sabon Next LT"/>
          <w:lang w:val="en-US"/>
        </w:rPr>
        <w:t xml:space="preserve"> to</w:t>
      </w:r>
      <w:r w:rsidRPr="0050570C">
        <w:rPr>
          <w:rFonts w:cs="Sabon Next LT"/>
          <w:lang w:val="en-US"/>
        </w:rPr>
        <w:t xml:space="preserve"> those a step or more removed from soldiers lost in battle would not have been </w:t>
      </w:r>
      <w:r w:rsidR="00C74C32" w:rsidRPr="0050570C">
        <w:rPr>
          <w:rFonts w:cs="Sabon Next LT"/>
          <w:lang w:val="en-US"/>
        </w:rPr>
        <w:t>available</w:t>
      </w:r>
      <w:r w:rsidRPr="0050570C">
        <w:rPr>
          <w:rFonts w:cs="Sabon Next LT"/>
          <w:lang w:val="en-US"/>
        </w:rPr>
        <w:t xml:space="preserve"> </w:t>
      </w:r>
      <w:r w:rsidR="00B34FBC" w:rsidRPr="0050570C">
        <w:rPr>
          <w:rFonts w:cs="Sabon Next LT"/>
          <w:lang w:val="en-US"/>
        </w:rPr>
        <w:t>when</w:t>
      </w:r>
      <w:r w:rsidRPr="0050570C">
        <w:rPr>
          <w:rFonts w:cs="Sabon Next LT"/>
          <w:lang w:val="en-US"/>
        </w:rPr>
        <w:t xml:space="preserve"> senior</w:t>
      </w:r>
      <w:r w:rsidR="00B34FBC" w:rsidRPr="0050570C">
        <w:rPr>
          <w:rFonts w:cs="Sabon Next LT"/>
          <w:lang w:val="en-US"/>
        </w:rPr>
        <w:t>-</w:t>
      </w:r>
      <w:r w:rsidRPr="0050570C">
        <w:rPr>
          <w:rFonts w:cs="Sabon Next LT"/>
          <w:lang w:val="en-US"/>
        </w:rPr>
        <w:t xml:space="preserve">ranking officials, civilian and military, with their strategic vantage, were </w:t>
      </w:r>
      <w:r w:rsidR="00C74C32" w:rsidRPr="0050570C">
        <w:rPr>
          <w:rFonts w:cs="Sabon Next LT"/>
          <w:lang w:val="en-US"/>
        </w:rPr>
        <w:t>more</w:t>
      </w:r>
      <w:r w:rsidRPr="0050570C">
        <w:rPr>
          <w:rFonts w:cs="Sabon Next LT"/>
          <w:lang w:val="en-US"/>
        </w:rPr>
        <w:t xml:space="preserve"> materially </w:t>
      </w:r>
      <w:r w:rsidR="00C74C32" w:rsidRPr="0050570C">
        <w:rPr>
          <w:rFonts w:cs="Sabon Next LT"/>
          <w:lang w:val="en-US"/>
        </w:rPr>
        <w:t>affected</w:t>
      </w:r>
      <w:r w:rsidRPr="0050570C">
        <w:rPr>
          <w:rFonts w:cs="Sabon Next LT"/>
          <w:lang w:val="en-US"/>
        </w:rPr>
        <w:t xml:space="preserve"> </w:t>
      </w:r>
      <w:r w:rsidR="00C74C32" w:rsidRPr="0050570C">
        <w:rPr>
          <w:rFonts w:cs="Sabon Next LT"/>
          <w:lang w:val="en-US"/>
        </w:rPr>
        <w:t>by</w:t>
      </w:r>
      <w:r w:rsidRPr="0050570C">
        <w:rPr>
          <w:rFonts w:cs="Sabon Next LT"/>
          <w:lang w:val="en-US"/>
        </w:rPr>
        <w:t xml:space="preserve"> the conflicts they officiated.</w:t>
      </w:r>
      <w:r w:rsidRPr="0050570C">
        <w:rPr>
          <w:rFonts w:cs="Sabon Next LT"/>
        </w:rPr>
        <w:t xml:space="preserve"> The externalities accruing to a nation’s efforts to enhance its prosperity – the seizure of resources or the servitude of an occupied nation – were dearly won and taken for granted at the nation’s peril.</w:t>
      </w:r>
    </w:p>
    <w:p w14:paraId="2A5A7E6A" w14:textId="0222F874" w:rsidR="00D23A05" w:rsidRPr="0050570C" w:rsidRDefault="00B34FBC" w:rsidP="0081662A">
      <w:pPr>
        <w:rPr>
          <w:rFonts w:cs="Sabon Next LT"/>
        </w:rPr>
      </w:pPr>
      <w:r w:rsidRPr="0050570C">
        <w:rPr>
          <w:rFonts w:cs="Sabon Next LT"/>
        </w:rPr>
        <w:t>W</w:t>
      </w:r>
      <w:r w:rsidR="00D23A05" w:rsidRPr="0050570C">
        <w:rPr>
          <w:rFonts w:cs="Sabon Next LT"/>
        </w:rPr>
        <w:t xml:space="preserve">eapon development has followed </w:t>
      </w:r>
      <w:r w:rsidR="005C311D" w:rsidRPr="0050570C">
        <w:rPr>
          <w:rFonts w:cs="Sabon Next LT"/>
        </w:rPr>
        <w:t>a</w:t>
      </w:r>
      <w:r w:rsidR="00D23A05" w:rsidRPr="0050570C">
        <w:rPr>
          <w:rFonts w:cs="Sabon Next LT"/>
        </w:rPr>
        <w:t xml:space="preserve"> </w:t>
      </w:r>
      <w:r w:rsidR="005C311D" w:rsidRPr="0050570C">
        <w:rPr>
          <w:rFonts w:cs="Sabon Next LT"/>
        </w:rPr>
        <w:t>course</w:t>
      </w:r>
      <w:r w:rsidR="00D23A05" w:rsidRPr="0050570C">
        <w:rPr>
          <w:rFonts w:cs="Sabon Next LT"/>
        </w:rPr>
        <w:t xml:space="preserve"> </w:t>
      </w:r>
      <w:r w:rsidR="005C311D" w:rsidRPr="0050570C">
        <w:rPr>
          <w:rFonts w:cs="Sabon Next LT"/>
        </w:rPr>
        <w:t>similar to the</w:t>
      </w:r>
      <w:r w:rsidR="00D23A05" w:rsidRPr="0050570C">
        <w:rPr>
          <w:rFonts w:cs="Sabon Next LT"/>
        </w:rPr>
        <w:t xml:space="preserve"> ‘uncanny valley’</w:t>
      </w:r>
      <w:r w:rsidR="005C311D" w:rsidRPr="0050570C">
        <w:rPr>
          <w:rFonts w:cs="Sabon Next LT"/>
        </w:rPr>
        <w:t xml:space="preserve"> which was found to characteri</w:t>
      </w:r>
      <w:r w:rsidR="00A07819" w:rsidRPr="0050570C">
        <w:rPr>
          <w:rFonts w:cs="Sabon Next LT"/>
        </w:rPr>
        <w:t>z</w:t>
      </w:r>
      <w:r w:rsidR="005C311D" w:rsidRPr="0050570C">
        <w:rPr>
          <w:rFonts w:cs="Sabon Next LT"/>
        </w:rPr>
        <w:t>e the anthropomorphism of robot</w:t>
      </w:r>
      <w:r w:rsidR="005B35F2" w:rsidRPr="0050570C">
        <w:rPr>
          <w:rFonts w:cs="Sabon Next LT"/>
        </w:rPr>
        <w:t>s</w:t>
      </w:r>
      <w:r w:rsidR="005C311D" w:rsidRPr="0050570C">
        <w:rPr>
          <w:rFonts w:cs="Sabon Next LT"/>
        </w:rPr>
        <w:t>.</w:t>
      </w:r>
      <w:r w:rsidR="005B35F2" w:rsidRPr="0050570C">
        <w:rPr>
          <w:rFonts w:cs="Sabon Next LT"/>
          <w:vertAlign w:val="superscript"/>
        </w:rPr>
        <w:t>1</w:t>
      </w:r>
      <w:r w:rsidR="005C311D" w:rsidRPr="0050570C">
        <w:rPr>
          <w:rFonts w:cs="Sabon Next LT"/>
        </w:rPr>
        <w:t xml:space="preserve"> </w:t>
      </w:r>
      <w:r w:rsidRPr="0050570C">
        <w:rPr>
          <w:rFonts w:cs="Sabon Next LT"/>
        </w:rPr>
        <w:t>Existential risk [y] can be plotted against s</w:t>
      </w:r>
      <w:r w:rsidR="00D23A05" w:rsidRPr="0050570C">
        <w:rPr>
          <w:rFonts w:cs="Sabon Next LT"/>
        </w:rPr>
        <w:t>ophistication</w:t>
      </w:r>
      <w:r w:rsidR="006A6D2B" w:rsidRPr="0050570C">
        <w:rPr>
          <w:rFonts w:cs="Sabon Next LT"/>
        </w:rPr>
        <w:t xml:space="preserve"> [x]</w:t>
      </w:r>
      <w:r w:rsidR="005C311D" w:rsidRPr="0050570C">
        <w:rPr>
          <w:rFonts w:cs="Sabon Next LT"/>
        </w:rPr>
        <w:t xml:space="preserve"> </w:t>
      </w:r>
      <w:r w:rsidR="00831F95" w:rsidRPr="0050570C">
        <w:rPr>
          <w:rFonts w:cs="Sabon Next LT"/>
        </w:rPr>
        <w:t xml:space="preserve">in respect of weapon development, </w:t>
      </w:r>
      <w:r w:rsidR="005C311D" w:rsidRPr="0050570C">
        <w:rPr>
          <w:rFonts w:cs="Sabon Next LT"/>
        </w:rPr>
        <w:t>to similar effect</w:t>
      </w:r>
      <w:r w:rsidR="00D23A05" w:rsidRPr="0050570C">
        <w:rPr>
          <w:rFonts w:cs="Sabon Next LT"/>
        </w:rPr>
        <w:t xml:space="preserve">. The invention and adoption of nuclear weapons, a new watershed in sophistication, heralded an era of relative calm, </w:t>
      </w:r>
      <w:r w:rsidR="006A6D2B" w:rsidRPr="0050570C">
        <w:rPr>
          <w:rFonts w:cs="Sabon Next LT"/>
        </w:rPr>
        <w:t xml:space="preserve">at least in terms of </w:t>
      </w:r>
      <w:r w:rsidR="00D23A05" w:rsidRPr="0050570C">
        <w:rPr>
          <w:rFonts w:cs="Sabon Next LT"/>
        </w:rPr>
        <w:t xml:space="preserve">war fatalities, among countries who adopted them. Meanwhile, at the </w:t>
      </w:r>
      <w:r w:rsidR="000C2862" w:rsidRPr="0050570C">
        <w:rPr>
          <w:rFonts w:cs="Sabon Next LT"/>
        </w:rPr>
        <w:t>far</w:t>
      </w:r>
      <w:r w:rsidR="00D23A05" w:rsidRPr="0050570C">
        <w:rPr>
          <w:rFonts w:cs="Sabon Next LT"/>
        </w:rPr>
        <w:t xml:space="preserve"> end of the uncanny valley is a ‘hockey stick’, an uptick in existential risk</w:t>
      </w:r>
      <w:r w:rsidR="006A6D2B" w:rsidRPr="0050570C">
        <w:rPr>
          <w:rFonts w:cs="Sabon Next LT"/>
        </w:rPr>
        <w:t>,</w:t>
      </w:r>
      <w:r w:rsidR="00D23A05" w:rsidRPr="0050570C">
        <w:rPr>
          <w:rFonts w:cs="Sabon Next LT"/>
        </w:rPr>
        <w:t xml:space="preserve"> </w:t>
      </w:r>
      <w:r w:rsidR="006A6D2B" w:rsidRPr="0050570C">
        <w:rPr>
          <w:rFonts w:cs="Sabon Next LT"/>
        </w:rPr>
        <w:t xml:space="preserve">giving us </w:t>
      </w:r>
      <w:r w:rsidR="00DD0323" w:rsidRPr="0050570C">
        <w:rPr>
          <w:rFonts w:cs="Sabon Next LT"/>
        </w:rPr>
        <w:t>c</w:t>
      </w:r>
      <w:r w:rsidR="00831F95" w:rsidRPr="0050570C">
        <w:rPr>
          <w:rFonts w:cs="Sabon Next LT"/>
        </w:rPr>
        <w:t>ause</w:t>
      </w:r>
      <w:r w:rsidR="006A6D2B" w:rsidRPr="0050570C">
        <w:rPr>
          <w:rFonts w:cs="Sabon Next LT"/>
        </w:rPr>
        <w:t xml:space="preserve"> to </w:t>
      </w:r>
      <w:r w:rsidR="006A6D2B" w:rsidRPr="0050570C">
        <w:rPr>
          <w:rFonts w:cs="Sabon Next LT"/>
        </w:rPr>
        <w:lastRenderedPageBreak/>
        <w:t>lament</w:t>
      </w:r>
      <w:r w:rsidR="00D23A05" w:rsidRPr="0050570C">
        <w:rPr>
          <w:rFonts w:cs="Sabon Next LT"/>
        </w:rPr>
        <w:t xml:space="preserve"> the </w:t>
      </w:r>
      <w:r w:rsidR="006A6D2B" w:rsidRPr="0050570C">
        <w:rPr>
          <w:rFonts w:cs="Sabon Next LT"/>
        </w:rPr>
        <w:t xml:space="preserve">absence of </w:t>
      </w:r>
      <w:r w:rsidR="00D23A05" w:rsidRPr="0050570C">
        <w:rPr>
          <w:rFonts w:cs="Sabon Next LT"/>
        </w:rPr>
        <w:t xml:space="preserve">checks and balances which </w:t>
      </w:r>
      <w:r w:rsidR="006A6D2B" w:rsidRPr="0050570C">
        <w:rPr>
          <w:rFonts w:cs="Sabon Next LT"/>
        </w:rPr>
        <w:t xml:space="preserve">mortification at an outbreak of war </w:t>
      </w:r>
      <w:r w:rsidR="00D23A05" w:rsidRPr="0050570C">
        <w:rPr>
          <w:rFonts w:cs="Sabon Next LT"/>
        </w:rPr>
        <w:t xml:space="preserve">would have </w:t>
      </w:r>
      <w:r w:rsidR="006A6D2B" w:rsidRPr="0050570C">
        <w:rPr>
          <w:rFonts w:cs="Sabon Next LT"/>
        </w:rPr>
        <w:t>given rise to,</w:t>
      </w:r>
      <w:r w:rsidR="00D23A05" w:rsidRPr="0050570C">
        <w:rPr>
          <w:rFonts w:cs="Sabon Next LT"/>
        </w:rPr>
        <w:t xml:space="preserve"> </w:t>
      </w:r>
      <w:r w:rsidR="00831F95" w:rsidRPr="0050570C">
        <w:rPr>
          <w:rFonts w:cs="Sabon Next LT"/>
        </w:rPr>
        <w:t>happening as it would</w:t>
      </w:r>
      <w:r w:rsidR="00A40E49">
        <w:rPr>
          <w:rFonts w:cs="Sabon Next LT"/>
        </w:rPr>
        <w:t xml:space="preserve"> </w:t>
      </w:r>
      <w:r w:rsidR="006A6D2B" w:rsidRPr="0050570C">
        <w:rPr>
          <w:rFonts w:cs="Sabon Next LT"/>
        </w:rPr>
        <w:t>at a time</w:t>
      </w:r>
      <w:r w:rsidR="00D23A05" w:rsidRPr="0050570C">
        <w:rPr>
          <w:rFonts w:cs="Sabon Next LT"/>
        </w:rPr>
        <w:t xml:space="preserve"> of less military sophistication</w:t>
      </w:r>
      <w:r w:rsidR="006A6D2B" w:rsidRPr="0050570C">
        <w:rPr>
          <w:rFonts w:cs="Sabon Next LT"/>
        </w:rPr>
        <w:t xml:space="preserve"> and greater geopolitical tractability</w:t>
      </w:r>
      <w:r w:rsidR="00D23A05" w:rsidRPr="0050570C">
        <w:rPr>
          <w:rFonts w:cs="Sabon Next LT"/>
        </w:rPr>
        <w:t xml:space="preserve">. The spectre of war evanesces from cultural memory as nuclear </w:t>
      </w:r>
      <w:r w:rsidR="00A40E49">
        <w:rPr>
          <w:rFonts w:cs="Sabon Next LT"/>
        </w:rPr>
        <w:t>fortification</w:t>
      </w:r>
      <w:r w:rsidR="00D23A05" w:rsidRPr="0050570C">
        <w:rPr>
          <w:rFonts w:cs="Sabon Next LT"/>
        </w:rPr>
        <w:t xml:space="preserve"> </w:t>
      </w:r>
      <w:r w:rsidR="00A40E49">
        <w:rPr>
          <w:rFonts w:cs="Sabon Next LT"/>
        </w:rPr>
        <w:t>conduces to the waging of</w:t>
      </w:r>
      <w:r w:rsidR="006A6D2B" w:rsidRPr="0050570C">
        <w:rPr>
          <w:rFonts w:cs="Sabon Next LT"/>
        </w:rPr>
        <w:t xml:space="preserve"> proxy wars</w:t>
      </w:r>
      <w:r w:rsidR="000C2862" w:rsidRPr="0050570C">
        <w:rPr>
          <w:rFonts w:cs="Sabon Next LT"/>
        </w:rPr>
        <w:t xml:space="preserve"> – the externali</w:t>
      </w:r>
      <w:r w:rsidR="00195304" w:rsidRPr="0050570C">
        <w:rPr>
          <w:rFonts w:cs="Sabon Next LT"/>
        </w:rPr>
        <w:t>z</w:t>
      </w:r>
      <w:r w:rsidR="000C2862" w:rsidRPr="0050570C">
        <w:rPr>
          <w:rFonts w:cs="Sabon Next LT"/>
        </w:rPr>
        <w:t>ation</w:t>
      </w:r>
      <w:r w:rsidR="00D23A05" w:rsidRPr="0050570C">
        <w:rPr>
          <w:rFonts w:cs="Sabon Next LT"/>
        </w:rPr>
        <w:t xml:space="preserve"> </w:t>
      </w:r>
      <w:r w:rsidR="00F850E2" w:rsidRPr="0050570C">
        <w:rPr>
          <w:rFonts w:cs="Sabon Next LT"/>
        </w:rPr>
        <w:t xml:space="preserve">of </w:t>
      </w:r>
      <w:r w:rsidR="006A6D2B" w:rsidRPr="0050570C">
        <w:rPr>
          <w:rFonts w:cs="Sabon Next LT"/>
        </w:rPr>
        <w:t>diplomatic failures</w:t>
      </w:r>
      <w:r w:rsidR="00D23A05" w:rsidRPr="0050570C">
        <w:rPr>
          <w:rFonts w:cs="Sabon Next LT"/>
        </w:rPr>
        <w:t xml:space="preserve"> to world regions whose people </w:t>
      </w:r>
      <w:r w:rsidR="00DD0323" w:rsidRPr="0050570C">
        <w:rPr>
          <w:rFonts w:cs="Sabon Next LT"/>
        </w:rPr>
        <w:t>have limited</w:t>
      </w:r>
      <w:r w:rsidR="00D23A05" w:rsidRPr="0050570C">
        <w:rPr>
          <w:rFonts w:cs="Sabon Next LT"/>
        </w:rPr>
        <w:t xml:space="preserve"> access to our sympathy – sympathy being a resource which </w:t>
      </w:r>
      <w:r w:rsidR="00831F95" w:rsidRPr="0050570C">
        <w:rPr>
          <w:rFonts w:cs="Sabon Next LT"/>
        </w:rPr>
        <w:t>tends to be</w:t>
      </w:r>
      <w:r w:rsidR="006A6D2B" w:rsidRPr="0050570C">
        <w:rPr>
          <w:rFonts w:cs="Sabon Next LT"/>
        </w:rPr>
        <w:t>, as discussed,</w:t>
      </w:r>
      <w:r w:rsidR="00D23A05" w:rsidRPr="0050570C">
        <w:rPr>
          <w:rFonts w:cs="Sabon Next LT"/>
        </w:rPr>
        <w:t xml:space="preserve"> </w:t>
      </w:r>
      <w:bookmarkStart w:id="12" w:name="_Hlk163387507"/>
      <w:r w:rsidR="00D23A05" w:rsidRPr="0050570C">
        <w:rPr>
          <w:rFonts w:cs="Sabon Next LT"/>
        </w:rPr>
        <w:t>spatially circumscribed</w:t>
      </w:r>
      <w:bookmarkEnd w:id="12"/>
      <w:r w:rsidR="00D23A05" w:rsidRPr="0050570C">
        <w:rPr>
          <w:rFonts w:cs="Sabon Next LT"/>
        </w:rPr>
        <w:t>.</w:t>
      </w:r>
    </w:p>
    <w:p w14:paraId="00BB2EF4" w14:textId="27AB37CB" w:rsidR="00D23A05" w:rsidRPr="0050570C" w:rsidRDefault="00413CA4" w:rsidP="0081662A">
      <w:pPr>
        <w:rPr>
          <w:rFonts w:cs="Sabon Next LT"/>
        </w:rPr>
      </w:pPr>
      <w:r w:rsidRPr="0050570C">
        <w:rPr>
          <w:rFonts w:cs="Sabon Next LT"/>
          <w:lang w:val="en-US"/>
        </w:rPr>
        <w:t>N</w:t>
      </w:r>
      <w:r w:rsidR="00D23A05" w:rsidRPr="0050570C">
        <w:rPr>
          <w:rFonts w:cs="Sabon Next LT"/>
          <w:lang w:val="en-US"/>
        </w:rPr>
        <w:t xml:space="preserve">atives can scarcely make their suffering felt, the less so since advances in drone warfare further facilitate the waging of war by remote control. Meanwhile advances in technology limit </w:t>
      </w:r>
      <w:r w:rsidRPr="0050570C">
        <w:rPr>
          <w:rFonts w:cs="Sabon Next LT"/>
          <w:lang w:val="en-US"/>
        </w:rPr>
        <w:t>protests</w:t>
      </w:r>
      <w:r w:rsidR="00D23A05" w:rsidRPr="0050570C">
        <w:rPr>
          <w:rFonts w:cs="Sabon Next LT"/>
          <w:lang w:val="en-US"/>
        </w:rPr>
        <w:t xml:space="preserve"> on the home front</w:t>
      </w:r>
      <w:r w:rsidRPr="0050570C">
        <w:rPr>
          <w:rFonts w:cs="Sabon Next LT"/>
          <w:lang w:val="en-US"/>
        </w:rPr>
        <w:t xml:space="preserve">, </w:t>
      </w:r>
      <w:r w:rsidR="00D23A05" w:rsidRPr="0050570C">
        <w:rPr>
          <w:rFonts w:cs="Sabon Next LT"/>
          <w:lang w:val="en-US"/>
        </w:rPr>
        <w:t xml:space="preserve">since surveillance against rogue elements becomes </w:t>
      </w:r>
      <w:r w:rsidRPr="0050570C">
        <w:rPr>
          <w:rFonts w:cs="Sabon Next LT"/>
          <w:lang w:val="en-US"/>
        </w:rPr>
        <w:t>trivially easy</w:t>
      </w:r>
      <w:r w:rsidR="00D23A05" w:rsidRPr="0050570C">
        <w:rPr>
          <w:rFonts w:cs="Sabon Next LT"/>
          <w:lang w:val="en-US"/>
        </w:rPr>
        <w:t xml:space="preserve">. </w:t>
      </w:r>
      <w:r w:rsidR="00A40E49">
        <w:rPr>
          <w:rFonts w:cs="Sabon Next LT"/>
          <w:lang w:val="en-US"/>
        </w:rPr>
        <w:t>And t</w:t>
      </w:r>
      <w:r w:rsidRPr="0050570C">
        <w:rPr>
          <w:rFonts w:cs="Sabon Next LT"/>
          <w:lang w:val="en-US"/>
        </w:rPr>
        <w:t>hose</w:t>
      </w:r>
      <w:r w:rsidR="00D23A05" w:rsidRPr="0050570C">
        <w:rPr>
          <w:rFonts w:cs="Sabon Next LT"/>
          <w:lang w:val="en-US"/>
        </w:rPr>
        <w:t xml:space="preserve"> doing the targeting are prevented from </w:t>
      </w:r>
      <w:r w:rsidRPr="0050570C">
        <w:rPr>
          <w:rFonts w:cs="Sabon Next LT"/>
          <w:lang w:val="en-US"/>
        </w:rPr>
        <w:t>reckoning with</w:t>
      </w:r>
      <w:r w:rsidR="00D23A05" w:rsidRPr="0050570C">
        <w:rPr>
          <w:rFonts w:cs="Sabon Next LT"/>
          <w:lang w:val="en-US"/>
        </w:rPr>
        <w:t xml:space="preserve"> the consequence of their actions, </w:t>
      </w:r>
      <w:r w:rsidR="00AE589E" w:rsidRPr="0050570C">
        <w:rPr>
          <w:rFonts w:cs="Sabon Next LT"/>
          <w:lang w:val="en-US"/>
        </w:rPr>
        <w:t xml:space="preserve">are </w:t>
      </w:r>
      <w:r w:rsidR="00D23A05" w:rsidRPr="0050570C">
        <w:rPr>
          <w:rFonts w:cs="Sabon Next LT"/>
          <w:lang w:val="en-US"/>
        </w:rPr>
        <w:t>rendered indifferent by fortune if not callous by nature.</w:t>
      </w:r>
    </w:p>
    <w:p w14:paraId="2804FB8B" w14:textId="02AD68CA" w:rsidR="00D23A05" w:rsidRPr="0050570C" w:rsidRDefault="00D23A05" w:rsidP="0012403A">
      <w:pPr>
        <w:pStyle w:val="Subtitle"/>
        <w:rPr>
          <w:rFonts w:cs="Sabon Next LT"/>
          <w:lang w:val="en-US"/>
        </w:rPr>
      </w:pPr>
    </w:p>
    <w:p w14:paraId="1ACF694E" w14:textId="4D710B78" w:rsidR="00AE589E" w:rsidRPr="0050570C" w:rsidRDefault="00DF0002" w:rsidP="00263F19">
      <w:pPr>
        <w:pStyle w:val="Heading3"/>
        <w:rPr>
          <w:rFonts w:cs="Sabon Next LT"/>
          <w:lang w:val="en-US"/>
        </w:rPr>
      </w:pPr>
      <w:bookmarkStart w:id="13" w:name="_Toc169936853"/>
      <w:r w:rsidRPr="0050570C">
        <w:rPr>
          <w:rFonts w:cs="Sabon Next LT"/>
          <w:lang w:val="en-US"/>
        </w:rPr>
        <w:t>I.</w:t>
      </w:r>
      <w:r w:rsidR="00AE589E" w:rsidRPr="0050570C">
        <w:rPr>
          <w:rFonts w:cs="Sabon Next LT"/>
          <w:lang w:val="en-US"/>
        </w:rPr>
        <w:t>IV</w:t>
      </w:r>
      <w:bookmarkEnd w:id="13"/>
    </w:p>
    <w:p w14:paraId="6232C01D" w14:textId="402674AD" w:rsidR="00D23A05" w:rsidRPr="0050570C" w:rsidRDefault="00D23A05" w:rsidP="0081662A">
      <w:pPr>
        <w:rPr>
          <w:rFonts w:cs="Sabon Next LT"/>
          <w:lang w:val="en-US"/>
        </w:rPr>
      </w:pPr>
      <w:r w:rsidRPr="0050570C">
        <w:rPr>
          <w:rFonts w:cs="Sabon Next LT"/>
          <w:lang w:val="en-US"/>
        </w:rPr>
        <w:t xml:space="preserve">The rationalization of actions which appear </w:t>
      </w:r>
      <w:r w:rsidR="00D372C7" w:rsidRPr="0050570C">
        <w:rPr>
          <w:rFonts w:cs="Sabon Next LT"/>
          <w:lang w:val="en-US"/>
        </w:rPr>
        <w:t xml:space="preserve">plainly </w:t>
      </w:r>
      <w:r w:rsidRPr="0050570C">
        <w:rPr>
          <w:rFonts w:cs="Sabon Next LT"/>
          <w:lang w:val="en-US"/>
        </w:rPr>
        <w:t>reprehensible to disinterested observers is made possible by the mutual reassurance available to members of an in-group</w:t>
      </w:r>
      <w:r w:rsidR="00D91F69">
        <w:rPr>
          <w:rFonts w:cs="Sabon Next LT"/>
          <w:lang w:val="en-US"/>
        </w:rPr>
        <w:t>:</w:t>
      </w:r>
      <w:r w:rsidRPr="0050570C">
        <w:rPr>
          <w:rFonts w:cs="Sabon Next LT"/>
          <w:lang w:val="en-US"/>
        </w:rPr>
        <w:t xml:space="preserve"> </w:t>
      </w:r>
      <w:r w:rsidR="008C002A" w:rsidRPr="0050570C">
        <w:rPr>
          <w:rFonts w:cs="Sabon Next LT"/>
          <w:lang w:val="en-US"/>
        </w:rPr>
        <w:t>the in-group</w:t>
      </w:r>
      <w:r w:rsidRPr="0050570C">
        <w:rPr>
          <w:rFonts w:cs="Sabon Next LT"/>
          <w:lang w:val="en-US"/>
        </w:rPr>
        <w:t xml:space="preserve"> being </w:t>
      </w:r>
      <w:r w:rsidR="008C002A" w:rsidRPr="0050570C">
        <w:rPr>
          <w:rFonts w:cs="Sabon Next LT"/>
          <w:lang w:val="en-US"/>
        </w:rPr>
        <w:t>at once formed of like-minded individuals and</w:t>
      </w:r>
      <w:r w:rsidRPr="0050570C">
        <w:rPr>
          <w:rFonts w:cs="Sabon Next LT"/>
          <w:lang w:val="en-US"/>
        </w:rPr>
        <w:t xml:space="preserve"> insular</w:t>
      </w:r>
      <w:r w:rsidR="00D91F69">
        <w:rPr>
          <w:rFonts w:cs="Sabon Next LT"/>
          <w:lang w:val="en-US"/>
        </w:rPr>
        <w:t>,</w:t>
      </w:r>
      <w:r w:rsidR="008C002A" w:rsidRPr="0050570C">
        <w:rPr>
          <w:rFonts w:cs="Sabon Next LT"/>
          <w:lang w:val="en-US"/>
        </w:rPr>
        <w:t xml:space="preserve"> t</w:t>
      </w:r>
      <w:r w:rsidRPr="0050570C">
        <w:rPr>
          <w:rFonts w:cs="Sabon Next LT"/>
          <w:lang w:val="en-US"/>
        </w:rPr>
        <w:t xml:space="preserve">he opprobrium of outsiders is neither </w:t>
      </w:r>
      <w:r w:rsidR="008C002A" w:rsidRPr="0050570C">
        <w:rPr>
          <w:rFonts w:cs="Sabon Next LT"/>
          <w:lang w:val="en-US"/>
        </w:rPr>
        <w:t>evident</w:t>
      </w:r>
      <w:r w:rsidRPr="0050570C">
        <w:rPr>
          <w:rFonts w:cs="Sabon Next LT"/>
          <w:lang w:val="en-US"/>
        </w:rPr>
        <w:t xml:space="preserve"> nor </w:t>
      </w:r>
      <w:r w:rsidR="00DD0323" w:rsidRPr="0050570C">
        <w:rPr>
          <w:rFonts w:cs="Sabon Next LT"/>
          <w:lang w:val="en-US"/>
        </w:rPr>
        <w:t>hearkened to</w:t>
      </w:r>
      <w:r w:rsidRPr="0050570C">
        <w:rPr>
          <w:rFonts w:cs="Sabon Next LT"/>
          <w:lang w:val="en-US"/>
        </w:rPr>
        <w:t>.</w:t>
      </w:r>
    </w:p>
    <w:p w14:paraId="5000FBDA" w14:textId="2A76012A" w:rsidR="00D23A05" w:rsidRPr="0050570C" w:rsidRDefault="000E26CC" w:rsidP="0081662A">
      <w:pPr>
        <w:rPr>
          <w:rFonts w:cs="Sabon Next LT"/>
          <w:lang w:val="en-US"/>
        </w:rPr>
      </w:pPr>
      <w:r w:rsidRPr="0050570C">
        <w:rPr>
          <w:rFonts w:cs="Sabon Next LT"/>
          <w:lang w:val="en-US"/>
        </w:rPr>
        <w:t xml:space="preserve">And </w:t>
      </w:r>
      <w:r w:rsidR="008C002A" w:rsidRPr="0050570C">
        <w:rPr>
          <w:rFonts w:cs="Sabon Next LT"/>
          <w:lang w:val="en-US"/>
        </w:rPr>
        <w:t xml:space="preserve">just as </w:t>
      </w:r>
      <w:r w:rsidRPr="0050570C">
        <w:rPr>
          <w:rFonts w:cs="Sabon Next LT"/>
          <w:lang w:val="en-US"/>
        </w:rPr>
        <w:t xml:space="preserve">dismissiveness towards the reality of other </w:t>
      </w:r>
      <w:r w:rsidR="008C002A" w:rsidRPr="0050570C">
        <w:rPr>
          <w:rFonts w:cs="Sabon Next LT"/>
          <w:lang w:val="en-US"/>
        </w:rPr>
        <w:t>people</w:t>
      </w:r>
      <w:r w:rsidRPr="0050570C">
        <w:rPr>
          <w:rFonts w:cs="Sabon Next LT"/>
          <w:lang w:val="en-US"/>
        </w:rPr>
        <w:t xml:space="preserve"> </w:t>
      </w:r>
      <w:r w:rsidR="00D23A05" w:rsidRPr="0050570C">
        <w:rPr>
          <w:rFonts w:cs="Sabon Next LT"/>
          <w:lang w:val="en-US"/>
        </w:rPr>
        <w:t xml:space="preserve">can become a </w:t>
      </w:r>
      <w:r w:rsidRPr="0050570C">
        <w:rPr>
          <w:rFonts w:cs="Sabon Next LT"/>
          <w:lang w:val="en-US"/>
        </w:rPr>
        <w:t>persistent</w:t>
      </w:r>
      <w:r w:rsidR="00D23A05" w:rsidRPr="0050570C">
        <w:rPr>
          <w:rFonts w:cs="Sabon Next LT"/>
          <w:lang w:val="en-US"/>
        </w:rPr>
        <w:t xml:space="preserve"> attitude, </w:t>
      </w:r>
      <w:r w:rsidR="008C002A" w:rsidRPr="0050570C">
        <w:rPr>
          <w:rFonts w:cs="Sabon Next LT"/>
          <w:lang w:val="en-US"/>
        </w:rPr>
        <w:t>so can</w:t>
      </w:r>
      <w:r w:rsidRPr="0050570C">
        <w:rPr>
          <w:rFonts w:cs="Sabon Next LT"/>
          <w:lang w:val="en-US"/>
        </w:rPr>
        <w:t xml:space="preserve"> dismissiveness towards the reality of other </w:t>
      </w:r>
      <w:r w:rsidR="008C002A" w:rsidRPr="0050570C">
        <w:rPr>
          <w:rFonts w:cs="Sabon Next LT"/>
          <w:lang w:val="en-US"/>
        </w:rPr>
        <w:t>times</w:t>
      </w:r>
      <w:r w:rsidR="00D23A05" w:rsidRPr="0050570C">
        <w:rPr>
          <w:rFonts w:cs="Sabon Next LT"/>
          <w:lang w:val="en-US"/>
        </w:rPr>
        <w:t xml:space="preserve">. It is by something approaching collective amnesia that consent </w:t>
      </w:r>
      <w:r w:rsidRPr="0050570C">
        <w:rPr>
          <w:rFonts w:cs="Sabon Next LT"/>
          <w:lang w:val="en-US"/>
        </w:rPr>
        <w:t>is</w:t>
      </w:r>
      <w:r w:rsidR="00D23A05" w:rsidRPr="0050570C">
        <w:rPr>
          <w:rFonts w:cs="Sabon Next LT"/>
          <w:lang w:val="en-US"/>
        </w:rPr>
        <w:t xml:space="preserve"> </w:t>
      </w:r>
      <w:r w:rsidRPr="0050570C">
        <w:rPr>
          <w:rFonts w:cs="Sabon Next LT"/>
          <w:lang w:val="en-US"/>
        </w:rPr>
        <w:t xml:space="preserve">often </w:t>
      </w:r>
      <w:r w:rsidR="00D23A05" w:rsidRPr="0050570C">
        <w:rPr>
          <w:rFonts w:cs="Sabon Next LT"/>
          <w:lang w:val="en-US"/>
        </w:rPr>
        <w:t xml:space="preserve">obtained for </w:t>
      </w:r>
      <w:r w:rsidRPr="0050570C">
        <w:rPr>
          <w:rFonts w:cs="Sabon Next LT"/>
          <w:lang w:val="en-US"/>
        </w:rPr>
        <w:t xml:space="preserve">war: </w:t>
      </w:r>
      <w:r w:rsidR="00D23A05" w:rsidRPr="0050570C">
        <w:rPr>
          <w:rFonts w:cs="Sabon Next LT"/>
          <w:lang w:val="en-US"/>
        </w:rPr>
        <w:t xml:space="preserve">all the arguments in </w:t>
      </w:r>
      <w:proofErr w:type="spellStart"/>
      <w:r w:rsidR="00D23A05" w:rsidRPr="0050570C">
        <w:rPr>
          <w:rFonts w:cs="Sabon Next LT"/>
          <w:lang w:val="en-US"/>
        </w:rPr>
        <w:t>favour</w:t>
      </w:r>
      <w:proofErr w:type="spellEnd"/>
      <w:r w:rsidR="00D23A05" w:rsidRPr="0050570C">
        <w:rPr>
          <w:rFonts w:cs="Sabon Next LT"/>
          <w:lang w:val="en-US"/>
        </w:rPr>
        <w:t xml:space="preserve"> of intervention </w:t>
      </w:r>
      <w:r w:rsidR="00360747" w:rsidRPr="0050570C">
        <w:rPr>
          <w:rFonts w:cs="Sabon Next LT"/>
          <w:lang w:val="en-US"/>
        </w:rPr>
        <w:t xml:space="preserve">tend to be embraced </w:t>
      </w:r>
      <w:r w:rsidR="00D23A05" w:rsidRPr="0050570C">
        <w:rPr>
          <w:rFonts w:cs="Sabon Next LT"/>
          <w:lang w:val="en-US"/>
        </w:rPr>
        <w:t xml:space="preserve">when intervention is in prospect or underway, </w:t>
      </w:r>
      <w:r w:rsidR="008C002A" w:rsidRPr="0050570C">
        <w:rPr>
          <w:rFonts w:cs="Sabon Next LT"/>
          <w:lang w:val="en-US"/>
        </w:rPr>
        <w:t xml:space="preserve">only for the </w:t>
      </w:r>
      <w:r w:rsidR="00D23A05" w:rsidRPr="0050570C">
        <w:rPr>
          <w:rFonts w:cs="Sabon Next LT"/>
          <w:lang w:val="en-US"/>
        </w:rPr>
        <w:t xml:space="preserve">case for past intervention </w:t>
      </w:r>
      <w:r w:rsidR="008C002A" w:rsidRPr="0050570C">
        <w:rPr>
          <w:rFonts w:cs="Sabon Next LT"/>
          <w:lang w:val="en-US"/>
        </w:rPr>
        <w:t>to</w:t>
      </w:r>
      <w:r w:rsidRPr="0050570C">
        <w:rPr>
          <w:rFonts w:cs="Sabon Next LT"/>
          <w:lang w:val="en-US"/>
        </w:rPr>
        <w:t xml:space="preserve"> </w:t>
      </w:r>
      <w:r w:rsidR="00D23A05" w:rsidRPr="0050570C">
        <w:rPr>
          <w:rFonts w:cs="Sabon Next LT"/>
          <w:lang w:val="en-US"/>
        </w:rPr>
        <w:t>appear</w:t>
      </w:r>
      <w:r w:rsidR="00360747" w:rsidRPr="0050570C">
        <w:rPr>
          <w:rFonts w:cs="Sabon Next LT"/>
          <w:lang w:val="en-US"/>
        </w:rPr>
        <w:t xml:space="preserve"> </w:t>
      </w:r>
      <w:r w:rsidR="00A03ADF" w:rsidRPr="0050570C">
        <w:rPr>
          <w:rFonts w:cs="Sabon Next LT"/>
          <w:lang w:val="en-US"/>
        </w:rPr>
        <w:t xml:space="preserve">far </w:t>
      </w:r>
      <w:r w:rsidR="00D23A05" w:rsidRPr="0050570C">
        <w:rPr>
          <w:rFonts w:cs="Sabon Next LT"/>
          <w:lang w:val="en-US"/>
        </w:rPr>
        <w:t xml:space="preserve">less </w:t>
      </w:r>
      <w:r w:rsidR="00A03ADF" w:rsidRPr="0050570C">
        <w:rPr>
          <w:rFonts w:cs="Sabon Next LT"/>
          <w:lang w:val="en-US"/>
        </w:rPr>
        <w:t>compelling</w:t>
      </w:r>
      <w:r w:rsidR="008C002A" w:rsidRPr="0050570C">
        <w:rPr>
          <w:rFonts w:cs="Sabon Next LT"/>
          <w:lang w:val="en-US"/>
        </w:rPr>
        <w:t xml:space="preserve"> in retrospect.</w:t>
      </w:r>
      <w:r w:rsidR="00EF0052" w:rsidRPr="0050570C">
        <w:rPr>
          <w:rFonts w:cs="Sabon Next LT"/>
          <w:lang w:val="en-US"/>
        </w:rPr>
        <w:t xml:space="preserve"> A societal and temporal purview which is broader is adopted to prevent </w:t>
      </w:r>
      <w:r w:rsidR="00EF0052" w:rsidRPr="0050570C">
        <w:rPr>
          <w:rFonts w:cs="Sabon Next LT"/>
          <w:lang w:val="en-US"/>
        </w:rPr>
        <w:lastRenderedPageBreak/>
        <w:t>the repetition of actions which a more disinterested observer – oneself even, in another time, place or mindset – would disapprove of.</w:t>
      </w:r>
    </w:p>
    <w:p w14:paraId="1434E664" w14:textId="77777777" w:rsidR="00A01627" w:rsidRPr="0050570C" w:rsidRDefault="00A01627" w:rsidP="0012403A">
      <w:pPr>
        <w:pStyle w:val="Subtitle"/>
        <w:rPr>
          <w:rFonts w:cs="Sabon Next LT"/>
          <w:lang w:val="en-US"/>
        </w:rPr>
      </w:pPr>
    </w:p>
    <w:p w14:paraId="161A930B" w14:textId="028A2415" w:rsidR="00A01627" w:rsidRPr="0050570C" w:rsidRDefault="00DF0002" w:rsidP="00263F19">
      <w:pPr>
        <w:pStyle w:val="Heading3"/>
        <w:rPr>
          <w:rFonts w:cs="Sabon Next LT"/>
          <w:lang w:val="en-US"/>
        </w:rPr>
      </w:pPr>
      <w:bookmarkStart w:id="14" w:name="_Toc169936854"/>
      <w:r w:rsidRPr="0050570C">
        <w:rPr>
          <w:rFonts w:cs="Sabon Next LT"/>
          <w:lang w:val="en-US"/>
        </w:rPr>
        <w:t>I.</w:t>
      </w:r>
      <w:r w:rsidR="00A01627" w:rsidRPr="0050570C">
        <w:rPr>
          <w:rFonts w:cs="Sabon Next LT"/>
          <w:lang w:val="en-US"/>
        </w:rPr>
        <w:t>V</w:t>
      </w:r>
      <w:bookmarkEnd w:id="14"/>
    </w:p>
    <w:p w14:paraId="0CED9D7C" w14:textId="00694724" w:rsidR="00D23A05" w:rsidRPr="0050570C" w:rsidRDefault="002C165F" w:rsidP="0081662A">
      <w:pPr>
        <w:rPr>
          <w:rFonts w:cs="Sabon Next LT"/>
          <w:lang w:val="en-US"/>
        </w:rPr>
      </w:pPr>
      <w:r w:rsidRPr="0050570C">
        <w:rPr>
          <w:rFonts w:cs="Sabon Next LT"/>
          <w:lang w:val="en-US"/>
        </w:rPr>
        <w:t>I</w:t>
      </w:r>
      <w:r w:rsidR="00D23A05" w:rsidRPr="0050570C">
        <w:rPr>
          <w:rFonts w:cs="Sabon Next LT"/>
          <w:lang w:val="en-US"/>
        </w:rPr>
        <w:t xml:space="preserve">n defensively putting </w:t>
      </w:r>
      <w:r w:rsidR="00A01627" w:rsidRPr="0050570C">
        <w:rPr>
          <w:rFonts w:cs="Sabon Next LT"/>
          <w:lang w:val="en-US"/>
        </w:rPr>
        <w:t>himself</w:t>
      </w:r>
      <w:r w:rsidR="00D23A05" w:rsidRPr="0050570C">
        <w:rPr>
          <w:rFonts w:cs="Sabon Next LT"/>
          <w:lang w:val="en-US"/>
        </w:rPr>
        <w:t xml:space="preserve"> above justice, </w:t>
      </w:r>
      <w:r w:rsidR="00A01627" w:rsidRPr="0050570C">
        <w:rPr>
          <w:rFonts w:cs="Sabon Next LT"/>
          <w:lang w:val="en-US"/>
        </w:rPr>
        <w:t xml:space="preserve">a prominent </w:t>
      </w:r>
      <w:r w:rsidR="00D23A05" w:rsidRPr="0050570C">
        <w:rPr>
          <w:rFonts w:cs="Sabon Next LT"/>
          <w:lang w:val="en-US"/>
        </w:rPr>
        <w:t>perpetrator of injustice not only persist</w:t>
      </w:r>
      <w:r w:rsidR="00A01627" w:rsidRPr="0050570C">
        <w:rPr>
          <w:rFonts w:cs="Sabon Next LT"/>
          <w:lang w:val="en-US"/>
        </w:rPr>
        <w:t>s</w:t>
      </w:r>
      <w:r w:rsidR="00D23A05" w:rsidRPr="0050570C">
        <w:rPr>
          <w:rFonts w:cs="Sabon Next LT"/>
          <w:lang w:val="en-US"/>
        </w:rPr>
        <w:t xml:space="preserve"> in exercising authority unjustly but</w:t>
      </w:r>
      <w:r w:rsidR="00EF0052" w:rsidRPr="0050570C">
        <w:rPr>
          <w:rFonts w:cs="Sabon Next LT"/>
          <w:lang w:val="en-US"/>
        </w:rPr>
        <w:t>,</w:t>
      </w:r>
      <w:r w:rsidR="00A03ADF" w:rsidRPr="0050570C">
        <w:rPr>
          <w:rFonts w:cs="Sabon Next LT"/>
          <w:lang w:val="en-US"/>
        </w:rPr>
        <w:t xml:space="preserve"> in occupying a rarefied atmosphere,</w:t>
      </w:r>
      <w:r w:rsidR="00D23A05" w:rsidRPr="0050570C">
        <w:rPr>
          <w:rFonts w:cs="Sabon Next LT"/>
          <w:lang w:val="en-US"/>
        </w:rPr>
        <w:t xml:space="preserve"> </w:t>
      </w:r>
      <w:r w:rsidR="00A01627" w:rsidRPr="0050570C">
        <w:rPr>
          <w:rFonts w:cs="Sabon Next LT"/>
          <w:lang w:val="en-US"/>
        </w:rPr>
        <w:t>is</w:t>
      </w:r>
      <w:r w:rsidR="00D23A05" w:rsidRPr="0050570C">
        <w:rPr>
          <w:rFonts w:cs="Sabon Next LT"/>
          <w:lang w:val="en-US"/>
        </w:rPr>
        <w:t xml:space="preserve"> prevented from reali</w:t>
      </w:r>
      <w:r w:rsidR="00550230" w:rsidRPr="0050570C">
        <w:rPr>
          <w:rFonts w:cs="Sabon Next LT"/>
          <w:lang w:val="en-US"/>
        </w:rPr>
        <w:t>z</w:t>
      </w:r>
      <w:r w:rsidR="00D23A05" w:rsidRPr="0050570C">
        <w:rPr>
          <w:rFonts w:cs="Sabon Next LT"/>
          <w:lang w:val="en-US"/>
        </w:rPr>
        <w:t>ing the</w:t>
      </w:r>
      <w:r w:rsidR="00A01627" w:rsidRPr="0050570C">
        <w:rPr>
          <w:rFonts w:cs="Sabon Next LT"/>
          <w:lang w:val="en-US"/>
        </w:rPr>
        <w:t xml:space="preserve"> </w:t>
      </w:r>
      <w:r w:rsidR="00D23A05" w:rsidRPr="0050570C">
        <w:rPr>
          <w:rFonts w:cs="Sabon Next LT"/>
          <w:lang w:val="en-US"/>
        </w:rPr>
        <w:t xml:space="preserve">true import of </w:t>
      </w:r>
      <w:r w:rsidR="00A01627" w:rsidRPr="0050570C">
        <w:rPr>
          <w:rFonts w:cs="Sabon Next LT"/>
          <w:lang w:val="en-US"/>
        </w:rPr>
        <w:t>his</w:t>
      </w:r>
      <w:r w:rsidR="00D23A05" w:rsidRPr="0050570C">
        <w:rPr>
          <w:rFonts w:cs="Sabon Next LT"/>
          <w:lang w:val="en-US"/>
        </w:rPr>
        <w:t xml:space="preserve"> injustices</w:t>
      </w:r>
      <w:r w:rsidR="00A03ADF" w:rsidRPr="0050570C">
        <w:rPr>
          <w:rFonts w:cs="Sabon Next LT"/>
          <w:lang w:val="en-US"/>
        </w:rPr>
        <w:t xml:space="preserve"> – </w:t>
      </w:r>
      <w:r w:rsidR="00A01627" w:rsidRPr="0050570C">
        <w:rPr>
          <w:rFonts w:cs="Sabon Next LT"/>
          <w:lang w:val="en-US"/>
        </w:rPr>
        <w:t>is</w:t>
      </w:r>
      <w:r w:rsidR="00A03ADF" w:rsidRPr="0050570C">
        <w:rPr>
          <w:rFonts w:cs="Sabon Next LT"/>
          <w:lang w:val="en-US"/>
        </w:rPr>
        <w:t xml:space="preserve"> less accessible to remediation.</w:t>
      </w:r>
      <w:r w:rsidRPr="0050570C">
        <w:rPr>
          <w:rFonts w:cs="Sabon Next LT"/>
          <w:lang w:val="en-US"/>
        </w:rPr>
        <w:t xml:space="preserve"> Amnesty</w:t>
      </w:r>
      <w:r w:rsidR="00DE4028" w:rsidRPr="0050570C">
        <w:rPr>
          <w:rFonts w:cs="Sabon Next LT"/>
          <w:lang w:val="en-US"/>
        </w:rPr>
        <w:t xml:space="preserve"> </w:t>
      </w:r>
      <w:r w:rsidRPr="0050570C">
        <w:rPr>
          <w:rFonts w:cs="Sabon Next LT"/>
          <w:lang w:val="en-US"/>
        </w:rPr>
        <w:t>is often a sound strategy</w:t>
      </w:r>
      <w:r w:rsidR="00DE4028" w:rsidRPr="0050570C">
        <w:rPr>
          <w:rFonts w:cs="Sabon Next LT"/>
          <w:lang w:val="en-US"/>
        </w:rPr>
        <w:t>, i</w:t>
      </w:r>
      <w:r w:rsidRPr="0050570C">
        <w:rPr>
          <w:rFonts w:cs="Sabon Next LT"/>
          <w:lang w:val="en-US"/>
        </w:rPr>
        <w:t>n cases where the harm committed</w:t>
      </w:r>
      <w:r w:rsidR="00DE4028" w:rsidRPr="0050570C">
        <w:rPr>
          <w:rFonts w:cs="Sabon Next LT"/>
          <w:lang w:val="en-US"/>
        </w:rPr>
        <w:t xml:space="preserve"> by </w:t>
      </w:r>
      <w:r w:rsidR="00A01627" w:rsidRPr="0050570C">
        <w:rPr>
          <w:rFonts w:cs="Sabon Next LT"/>
          <w:lang w:val="en-US"/>
        </w:rPr>
        <w:t>influential</w:t>
      </w:r>
      <w:r w:rsidR="00DE4028" w:rsidRPr="0050570C">
        <w:rPr>
          <w:rFonts w:cs="Sabon Next LT"/>
          <w:lang w:val="en-US"/>
        </w:rPr>
        <w:t xml:space="preserve"> person</w:t>
      </w:r>
      <w:r w:rsidR="00A01627" w:rsidRPr="0050570C">
        <w:rPr>
          <w:rFonts w:cs="Sabon Next LT"/>
          <w:lang w:val="en-US"/>
        </w:rPr>
        <w:t>s,</w:t>
      </w:r>
      <w:r w:rsidRPr="0050570C">
        <w:rPr>
          <w:rFonts w:cs="Sabon Next LT"/>
          <w:lang w:val="en-US"/>
        </w:rPr>
        <w:t xml:space="preserve"> in the way of evading justice</w:t>
      </w:r>
      <w:r w:rsidR="00A01627" w:rsidRPr="0050570C">
        <w:rPr>
          <w:rFonts w:cs="Sabon Next LT"/>
          <w:lang w:val="en-US"/>
        </w:rPr>
        <w:t>,</w:t>
      </w:r>
      <w:r w:rsidRPr="0050570C">
        <w:rPr>
          <w:rFonts w:cs="Sabon Next LT"/>
          <w:lang w:val="en-US"/>
        </w:rPr>
        <w:t xml:space="preserve"> cannot otherwise </w:t>
      </w:r>
      <w:r w:rsidR="00A01627" w:rsidRPr="0050570C">
        <w:rPr>
          <w:rFonts w:cs="Sabon Next LT"/>
          <w:lang w:val="en-US"/>
        </w:rPr>
        <w:t>be curtai</w:t>
      </w:r>
      <w:r w:rsidR="00DE4028" w:rsidRPr="0050570C">
        <w:rPr>
          <w:rFonts w:cs="Sabon Next LT"/>
          <w:lang w:val="en-US"/>
        </w:rPr>
        <w:t>led. Of course, judgement might also be deferred for religious reasons.</w:t>
      </w:r>
    </w:p>
    <w:p w14:paraId="08D5B774" w14:textId="77777777" w:rsidR="007A4BB0" w:rsidRPr="0050570C" w:rsidRDefault="007A4BB0" w:rsidP="0012403A">
      <w:pPr>
        <w:pStyle w:val="Subtitle"/>
        <w:rPr>
          <w:rFonts w:cs="Sabon Next LT"/>
          <w:lang w:val="en-US"/>
        </w:rPr>
      </w:pPr>
    </w:p>
    <w:p w14:paraId="3B7F75C7" w14:textId="23A25900" w:rsidR="00D23A05" w:rsidRPr="0050570C" w:rsidRDefault="00DF0002" w:rsidP="00263F19">
      <w:pPr>
        <w:pStyle w:val="Heading3"/>
        <w:rPr>
          <w:rFonts w:cs="Sabon Next LT"/>
        </w:rPr>
      </w:pPr>
      <w:bookmarkStart w:id="15" w:name="_Toc169936855"/>
      <w:r w:rsidRPr="0050570C">
        <w:rPr>
          <w:rFonts w:cs="Sabon Next LT"/>
        </w:rPr>
        <w:t>I.</w:t>
      </w:r>
      <w:r w:rsidR="00034089" w:rsidRPr="0050570C">
        <w:rPr>
          <w:rFonts w:cs="Sabon Next LT"/>
        </w:rPr>
        <w:t>V</w:t>
      </w:r>
      <w:r w:rsidR="00A01627" w:rsidRPr="0050570C">
        <w:rPr>
          <w:rFonts w:cs="Sabon Next LT"/>
        </w:rPr>
        <w:t>I</w:t>
      </w:r>
      <w:bookmarkEnd w:id="15"/>
    </w:p>
    <w:p w14:paraId="1286E2F9" w14:textId="1704B58E" w:rsidR="0063061C" w:rsidRPr="0050570C" w:rsidRDefault="00453DC9" w:rsidP="0081662A">
      <w:pPr>
        <w:rPr>
          <w:rFonts w:cs="Sabon Next LT"/>
        </w:rPr>
      </w:pPr>
      <w:r w:rsidRPr="0050570C">
        <w:rPr>
          <w:rFonts w:cs="Sabon Next LT"/>
        </w:rPr>
        <w:t>While</w:t>
      </w:r>
      <w:r w:rsidR="00D23A05" w:rsidRPr="0050570C">
        <w:rPr>
          <w:rFonts w:cs="Sabon Next LT"/>
        </w:rPr>
        <w:t xml:space="preserve"> the horrors of successive foreign wars remain outside the </w:t>
      </w:r>
      <w:r w:rsidR="005D67BE" w:rsidRPr="0050570C">
        <w:rPr>
          <w:rFonts w:cs="Sabon Next LT"/>
        </w:rPr>
        <w:t xml:space="preserve">spatial </w:t>
      </w:r>
      <w:r w:rsidR="00D23A05" w:rsidRPr="0050570C">
        <w:rPr>
          <w:rFonts w:cs="Sabon Next LT"/>
        </w:rPr>
        <w:t xml:space="preserve">purview of </w:t>
      </w:r>
      <w:r w:rsidR="005D67BE" w:rsidRPr="0050570C">
        <w:rPr>
          <w:rFonts w:cs="Sabon Next LT"/>
        </w:rPr>
        <w:t>many</w:t>
      </w:r>
      <w:r w:rsidR="00D23A05" w:rsidRPr="0050570C">
        <w:rPr>
          <w:rFonts w:cs="Sabon Next LT"/>
        </w:rPr>
        <w:t xml:space="preserve"> people</w:t>
      </w:r>
      <w:r w:rsidR="005D67BE" w:rsidRPr="0050570C">
        <w:rPr>
          <w:rFonts w:cs="Sabon Next LT"/>
        </w:rPr>
        <w:t>,</w:t>
      </w:r>
      <w:r w:rsidR="00D23A05" w:rsidRPr="0050570C">
        <w:rPr>
          <w:rFonts w:cs="Sabon Next LT"/>
        </w:rPr>
        <w:t xml:space="preserve"> </w:t>
      </w:r>
      <w:r w:rsidRPr="0050570C">
        <w:rPr>
          <w:rFonts w:cs="Sabon Next LT"/>
        </w:rPr>
        <w:t>the</w:t>
      </w:r>
      <w:r w:rsidR="00DF0002" w:rsidRPr="0050570C">
        <w:rPr>
          <w:rFonts w:cs="Sabon Next LT"/>
        </w:rPr>
        <w:t xml:space="preserve"> foreshortening of the</w:t>
      </w:r>
      <w:r w:rsidR="005D67BE" w:rsidRPr="0050570C">
        <w:rPr>
          <w:rFonts w:cs="Sabon Next LT"/>
        </w:rPr>
        <w:t xml:space="preserve"> temporal purview is what the </w:t>
      </w:r>
      <w:r w:rsidR="0063061C" w:rsidRPr="0050570C">
        <w:rPr>
          <w:rFonts w:cs="Sabon Next LT"/>
        </w:rPr>
        <w:t>further</w:t>
      </w:r>
      <w:r w:rsidR="00D23A05" w:rsidRPr="0050570C">
        <w:rPr>
          <w:rFonts w:cs="Sabon Next LT"/>
        </w:rPr>
        <w:t xml:space="preserve"> augmentation</w:t>
      </w:r>
      <w:r w:rsidR="00DE4028" w:rsidRPr="0050570C">
        <w:rPr>
          <w:rFonts w:cs="Sabon Next LT"/>
        </w:rPr>
        <w:t xml:space="preserve"> </w:t>
      </w:r>
      <w:r w:rsidR="005D67BE" w:rsidRPr="0050570C">
        <w:rPr>
          <w:rFonts w:cs="Sabon Next LT"/>
        </w:rPr>
        <w:t>of boats in dock</w:t>
      </w:r>
      <w:r w:rsidRPr="0050570C">
        <w:rPr>
          <w:rFonts w:cs="Sabon Next LT"/>
        </w:rPr>
        <w:t xml:space="preserve"> portends</w:t>
      </w:r>
      <w:r w:rsidR="005D67BE" w:rsidRPr="0050570C">
        <w:rPr>
          <w:rFonts w:cs="Sabon Next LT"/>
        </w:rPr>
        <w:t xml:space="preserve">, </w:t>
      </w:r>
      <w:r w:rsidR="00D91F69">
        <w:rPr>
          <w:rFonts w:cs="Sabon Next LT"/>
        </w:rPr>
        <w:t xml:space="preserve">boats </w:t>
      </w:r>
      <w:r w:rsidR="005D67BE" w:rsidRPr="0050570C">
        <w:rPr>
          <w:rFonts w:cs="Sabon Next LT"/>
        </w:rPr>
        <w:t>lifted by the rising tide of economic growth</w:t>
      </w:r>
      <w:r w:rsidRPr="0050570C">
        <w:rPr>
          <w:rFonts w:cs="Sabon Next LT"/>
        </w:rPr>
        <w:t>.</w:t>
      </w:r>
    </w:p>
    <w:p w14:paraId="7CEA7EE8" w14:textId="1E9850B6" w:rsidR="00C66281" w:rsidRPr="0050570C" w:rsidRDefault="00D91F69" w:rsidP="0081662A">
      <w:pPr>
        <w:rPr>
          <w:rFonts w:cs="Sabon Next LT"/>
          <w:color w:val="808080" w:themeColor="background1" w:themeShade="80"/>
        </w:rPr>
      </w:pPr>
      <w:r>
        <w:rPr>
          <w:rFonts w:cs="Sabon Next LT"/>
        </w:rPr>
        <w:t>As the</w:t>
      </w:r>
      <w:r w:rsidR="00845181" w:rsidRPr="0050570C">
        <w:rPr>
          <w:rFonts w:cs="Sabon Next LT"/>
        </w:rPr>
        <w:t xml:space="preserve"> </w:t>
      </w:r>
      <w:r w:rsidR="00D23A05" w:rsidRPr="0050570C">
        <w:rPr>
          <w:rFonts w:cs="Sabon Next LT"/>
        </w:rPr>
        <w:t>Overton window</w:t>
      </w:r>
      <w:r w:rsidR="0063061C" w:rsidRPr="0050570C">
        <w:rPr>
          <w:rFonts w:cs="Sabon Next LT"/>
        </w:rPr>
        <w:t xml:space="preserve"> </w:t>
      </w:r>
      <w:r>
        <w:rPr>
          <w:rFonts w:cs="Sabon Next LT"/>
        </w:rPr>
        <w:t>contracts, t</w:t>
      </w:r>
      <w:r w:rsidR="00453DC9" w:rsidRPr="0050570C">
        <w:rPr>
          <w:rFonts w:cs="Sabon Next LT"/>
        </w:rPr>
        <w:t>he partisan interests which transcend bi-partisan politics are occulted and w</w:t>
      </w:r>
      <w:r w:rsidR="00BF7EB7" w:rsidRPr="0050570C">
        <w:rPr>
          <w:rFonts w:cs="Sabon Next LT"/>
        </w:rPr>
        <w:t>hat appears as</w:t>
      </w:r>
      <w:r w:rsidR="00C66281" w:rsidRPr="0050570C">
        <w:rPr>
          <w:rFonts w:cs="Sabon Next LT"/>
        </w:rPr>
        <w:t xml:space="preserve"> </w:t>
      </w:r>
      <w:r w:rsidR="0063061C" w:rsidRPr="0050570C">
        <w:rPr>
          <w:rFonts w:cs="Sabon Next LT"/>
        </w:rPr>
        <w:t>dialectic consensus building</w:t>
      </w:r>
      <w:r w:rsidR="00C66281" w:rsidRPr="0050570C">
        <w:rPr>
          <w:rFonts w:cs="Sabon Next LT"/>
        </w:rPr>
        <w:t xml:space="preserve"> </w:t>
      </w:r>
      <w:r w:rsidR="00BF7EB7" w:rsidRPr="0050570C">
        <w:rPr>
          <w:rFonts w:cs="Sabon Next LT"/>
        </w:rPr>
        <w:t>may</w:t>
      </w:r>
      <w:r w:rsidR="00C66281" w:rsidRPr="0050570C">
        <w:rPr>
          <w:rFonts w:cs="Sabon Next LT"/>
        </w:rPr>
        <w:t xml:space="preserve"> in sooth </w:t>
      </w:r>
      <w:r w:rsidR="00BF7EB7" w:rsidRPr="0050570C">
        <w:rPr>
          <w:rFonts w:cs="Sabon Next LT"/>
        </w:rPr>
        <w:t xml:space="preserve">be </w:t>
      </w:r>
      <w:r w:rsidR="00C66281" w:rsidRPr="0050570C">
        <w:rPr>
          <w:rFonts w:cs="Sabon Next LT"/>
        </w:rPr>
        <w:t xml:space="preserve">little more than the narcissism of small differences. </w:t>
      </w:r>
    </w:p>
    <w:p w14:paraId="341CC955" w14:textId="6AD5C85B" w:rsidR="00C66281" w:rsidRPr="0050570C" w:rsidRDefault="00C66281" w:rsidP="0081662A">
      <w:pPr>
        <w:rPr>
          <w:rFonts w:cs="Sabon Next LT"/>
        </w:rPr>
      </w:pPr>
      <w:r w:rsidRPr="0050570C">
        <w:rPr>
          <w:rFonts w:cs="Sabon Next LT"/>
        </w:rPr>
        <w:t xml:space="preserve">Freud coined </w:t>
      </w:r>
      <w:r w:rsidR="00D91F69">
        <w:rPr>
          <w:rFonts w:cs="Sabon Next LT"/>
        </w:rPr>
        <w:t>this phrase</w:t>
      </w:r>
      <w:r w:rsidRPr="0050570C">
        <w:rPr>
          <w:rFonts w:cs="Sabon Next LT"/>
        </w:rPr>
        <w:t xml:space="preserve"> </w:t>
      </w:r>
      <w:r w:rsidR="00BF7EB7" w:rsidRPr="0050570C">
        <w:rPr>
          <w:rFonts w:cs="Sabon Next LT"/>
        </w:rPr>
        <w:t>for</w:t>
      </w:r>
      <w:r w:rsidRPr="0050570C">
        <w:rPr>
          <w:rFonts w:cs="Sabon Next LT"/>
        </w:rPr>
        <w:t xml:space="preserve"> the truism that the most trenchant hostility is often reserved for neighbours and kin.</w:t>
      </w:r>
      <w:r w:rsidR="00950932" w:rsidRPr="0050570C">
        <w:rPr>
          <w:rFonts w:cs="Sabon Next LT"/>
        </w:rPr>
        <w:t xml:space="preserve"> </w:t>
      </w:r>
      <w:r w:rsidRPr="0050570C">
        <w:rPr>
          <w:rFonts w:cs="Sabon Next LT"/>
        </w:rPr>
        <w:t xml:space="preserve">While it often happens that arbitration between </w:t>
      </w:r>
      <w:r w:rsidR="00F22C41" w:rsidRPr="0050570C">
        <w:rPr>
          <w:rFonts w:cs="Sabon Next LT"/>
        </w:rPr>
        <w:t>closely related</w:t>
      </w:r>
      <w:r w:rsidRPr="0050570C">
        <w:rPr>
          <w:rFonts w:cs="Sabon Next LT"/>
        </w:rPr>
        <w:t xml:space="preserve"> tribes living in closely contiguous territory is </w:t>
      </w:r>
      <w:r w:rsidR="00BF7EB7" w:rsidRPr="0050570C">
        <w:rPr>
          <w:rFonts w:cs="Sabon Next LT"/>
        </w:rPr>
        <w:t>violent</w:t>
      </w:r>
      <w:r w:rsidRPr="0050570C">
        <w:rPr>
          <w:rFonts w:cs="Sabon Next LT"/>
        </w:rPr>
        <w:t xml:space="preserve">, violence might also be resorted to where the conflict of interests is immaterial. A party regarding their own group as superior to another closely related one </w:t>
      </w:r>
      <w:r w:rsidR="00453DC9" w:rsidRPr="0050570C">
        <w:rPr>
          <w:rFonts w:cs="Sabon Next LT"/>
        </w:rPr>
        <w:t>can</w:t>
      </w:r>
      <w:r w:rsidRPr="0050570C">
        <w:rPr>
          <w:rFonts w:cs="Sabon Next LT"/>
        </w:rPr>
        <w:t xml:space="preserve"> be disturbed by ineluctable similarities between itself and the other, because the impression calls into question each party’s cherished notions of distinction. Elites are</w:t>
      </w:r>
      <w:r w:rsidR="00034089" w:rsidRPr="0050570C">
        <w:rPr>
          <w:rFonts w:cs="Sabon Next LT"/>
        </w:rPr>
        <w:t xml:space="preserve"> often</w:t>
      </w:r>
      <w:r w:rsidRPr="0050570C">
        <w:rPr>
          <w:rFonts w:cs="Sabon Next LT"/>
        </w:rPr>
        <w:t xml:space="preserve"> disturbed </w:t>
      </w:r>
      <w:r w:rsidRPr="0050570C">
        <w:rPr>
          <w:rFonts w:cs="Sabon Next LT"/>
        </w:rPr>
        <w:lastRenderedPageBreak/>
        <w:t>on seeing their reflection in a counterpart.</w:t>
      </w:r>
      <w:r w:rsidR="00453DC9" w:rsidRPr="0050570C">
        <w:rPr>
          <w:rFonts w:cs="Sabon Next LT"/>
        </w:rPr>
        <w:t xml:space="preserve"> Hence</w:t>
      </w:r>
      <w:r w:rsidRPr="0050570C">
        <w:rPr>
          <w:rFonts w:cs="Sabon Next LT"/>
        </w:rPr>
        <w:t xml:space="preserve"> the tragedy of </w:t>
      </w:r>
      <w:r w:rsidR="003D30A4" w:rsidRPr="0050570C">
        <w:rPr>
          <w:rFonts w:cs="Sabon Next LT"/>
        </w:rPr>
        <w:t>high-ranking officials</w:t>
      </w:r>
      <w:r w:rsidRPr="0050570C">
        <w:rPr>
          <w:rFonts w:cs="Sabon Next LT"/>
        </w:rPr>
        <w:t xml:space="preserve"> contemning their likeness in foreign counterparts while admiring the ground troops of the other party scarcely less than</w:t>
      </w:r>
      <w:r w:rsidR="00BF7EB7" w:rsidRPr="0050570C">
        <w:rPr>
          <w:rFonts w:cs="Sabon Next LT"/>
        </w:rPr>
        <w:t xml:space="preserve"> their</w:t>
      </w:r>
      <w:r w:rsidRPr="0050570C">
        <w:rPr>
          <w:rFonts w:cs="Sabon Next LT"/>
        </w:rPr>
        <w:t xml:space="preserve"> own, in the event of </w:t>
      </w:r>
      <w:r w:rsidR="00F365F2" w:rsidRPr="0050570C">
        <w:rPr>
          <w:rFonts w:cs="Sabon Next LT"/>
        </w:rPr>
        <w:t>open warfare</w:t>
      </w:r>
      <w:r w:rsidRPr="0050570C">
        <w:rPr>
          <w:rFonts w:cs="Sabon Next LT"/>
        </w:rPr>
        <w:t>. Even with the costs it entails, warfare can still be sought as a means to preserve the exceptionalism which acknowledgement of the counterpart’s shared characteristics threatens.</w:t>
      </w:r>
    </w:p>
    <w:p w14:paraId="7DEBB059" w14:textId="77777777" w:rsidR="00950932" w:rsidRPr="0050570C" w:rsidRDefault="00950932" w:rsidP="0012403A">
      <w:pPr>
        <w:pStyle w:val="Subtitle"/>
        <w:rPr>
          <w:rFonts w:cs="Sabon Next LT"/>
          <w:lang w:val="en-US"/>
        </w:rPr>
      </w:pPr>
    </w:p>
    <w:p w14:paraId="068837BA" w14:textId="0F077FAF" w:rsidR="00C66281" w:rsidRPr="0050570C" w:rsidRDefault="00DF0002" w:rsidP="00263F19">
      <w:pPr>
        <w:pStyle w:val="Heading3"/>
        <w:rPr>
          <w:rFonts w:cs="Sabon Next LT"/>
        </w:rPr>
      </w:pPr>
      <w:bookmarkStart w:id="16" w:name="_Toc169936856"/>
      <w:r w:rsidRPr="0050570C">
        <w:rPr>
          <w:rFonts w:cs="Sabon Next LT"/>
        </w:rPr>
        <w:t>I.</w:t>
      </w:r>
      <w:r w:rsidR="00034089" w:rsidRPr="0050570C">
        <w:rPr>
          <w:rFonts w:cs="Sabon Next LT"/>
        </w:rPr>
        <w:t>VI</w:t>
      </w:r>
      <w:r w:rsidR="00A01627" w:rsidRPr="0050570C">
        <w:rPr>
          <w:rFonts w:cs="Sabon Next LT"/>
        </w:rPr>
        <w:t>I</w:t>
      </w:r>
      <w:bookmarkEnd w:id="16"/>
    </w:p>
    <w:p w14:paraId="5AF769C0" w14:textId="329C5808" w:rsidR="00373A75" w:rsidRPr="0050570C" w:rsidRDefault="00373A75" w:rsidP="0081662A">
      <w:pPr>
        <w:rPr>
          <w:rFonts w:cs="Sabon Next LT"/>
          <w:lang w:val="en-US"/>
        </w:rPr>
      </w:pPr>
      <w:r w:rsidRPr="0050570C">
        <w:rPr>
          <w:rFonts w:cs="Sabon Next LT"/>
          <w:lang w:val="en-US"/>
        </w:rPr>
        <w:t>There exist places where avoidance of conflict is successfully enculturated, for example among adherents of Jainism</w:t>
      </w:r>
      <w:r w:rsidR="00FC1C25" w:rsidRPr="0050570C">
        <w:rPr>
          <w:rFonts w:cs="Sabon Next LT"/>
          <w:lang w:val="en-US"/>
        </w:rPr>
        <w:t xml:space="preserve">. This suggests </w:t>
      </w:r>
      <w:r w:rsidRPr="0050570C">
        <w:rPr>
          <w:rFonts w:cs="Sabon Next LT"/>
          <w:lang w:val="en-US"/>
        </w:rPr>
        <w:t>that adversarial attitudes can be surmounted without transgressing the grain of human nature.</w:t>
      </w:r>
    </w:p>
    <w:p w14:paraId="60A0DD63" w14:textId="48D14108" w:rsidR="00373A75" w:rsidRPr="0050570C" w:rsidRDefault="00373A75" w:rsidP="0081662A">
      <w:pPr>
        <w:rPr>
          <w:rFonts w:cs="Sabon Next LT"/>
          <w:lang w:val="en-US"/>
        </w:rPr>
      </w:pPr>
      <w:r w:rsidRPr="0050570C">
        <w:rPr>
          <w:rFonts w:cs="Sabon Next LT"/>
          <w:lang w:val="en-US"/>
        </w:rPr>
        <w:t xml:space="preserve">And yet it is true that cultural practices </w:t>
      </w:r>
      <w:r w:rsidR="00FD0EDD" w:rsidRPr="0050570C">
        <w:rPr>
          <w:rFonts w:cs="Sabon Next LT"/>
          <w:lang w:val="en-US"/>
        </w:rPr>
        <w:t xml:space="preserve">do </w:t>
      </w:r>
      <w:r w:rsidRPr="0050570C">
        <w:rPr>
          <w:rFonts w:cs="Sabon Next LT"/>
          <w:lang w:val="en-US"/>
        </w:rPr>
        <w:t xml:space="preserve">emerge in isolation, </w:t>
      </w:r>
      <w:r w:rsidR="00FD0EDD" w:rsidRPr="0050570C">
        <w:rPr>
          <w:rFonts w:cs="Sabon Next LT"/>
          <w:lang w:val="en-US"/>
        </w:rPr>
        <w:t>which</w:t>
      </w:r>
      <w:r w:rsidRPr="0050570C">
        <w:rPr>
          <w:rFonts w:cs="Sabon Next LT"/>
          <w:lang w:val="en-US"/>
        </w:rPr>
        <w:t xml:space="preserve"> attests to </w:t>
      </w:r>
      <w:r w:rsidR="003D30A4" w:rsidRPr="0050570C">
        <w:rPr>
          <w:rFonts w:cs="Sabon Next LT"/>
          <w:lang w:val="en-US"/>
        </w:rPr>
        <w:t>a</w:t>
      </w:r>
      <w:r w:rsidRPr="0050570C">
        <w:rPr>
          <w:rFonts w:cs="Sabon Next LT"/>
          <w:lang w:val="en-US"/>
        </w:rPr>
        <w:t xml:space="preserve"> large </w:t>
      </w:r>
      <w:r w:rsidR="003D30A4" w:rsidRPr="0050570C">
        <w:rPr>
          <w:rFonts w:cs="Sabon Next LT"/>
          <w:lang w:val="en-US"/>
        </w:rPr>
        <w:t>part of</w:t>
      </w:r>
      <w:r w:rsidRPr="0050570C">
        <w:rPr>
          <w:rFonts w:cs="Sabon Next LT"/>
          <w:lang w:val="en-US"/>
        </w:rPr>
        <w:t xml:space="preserve"> human nature</w:t>
      </w:r>
      <w:r w:rsidR="00FC1C25" w:rsidRPr="0050570C">
        <w:rPr>
          <w:rFonts w:cs="Sabon Next LT"/>
          <w:lang w:val="en-US"/>
        </w:rPr>
        <w:t xml:space="preserve"> being inveterate.</w:t>
      </w:r>
    </w:p>
    <w:p w14:paraId="2096F9BC" w14:textId="06B1C5AD" w:rsidR="00373A75" w:rsidRPr="0050570C" w:rsidRDefault="002C7311" w:rsidP="0081662A">
      <w:pPr>
        <w:rPr>
          <w:rStyle w:val="Hyperlink"/>
          <w:rFonts w:cs="Sabon Next LT"/>
          <w:color w:val="auto"/>
          <w:u w:val="none"/>
          <w:lang w:val="en-US"/>
        </w:rPr>
      </w:pPr>
      <w:r w:rsidRPr="0050570C">
        <w:rPr>
          <w:rFonts w:cs="Sabon Next LT"/>
          <w:lang w:val="en-US"/>
        </w:rPr>
        <w:t>It might be said that humanity needs to undergo evolution b</w:t>
      </w:r>
      <w:r w:rsidR="00373A75" w:rsidRPr="0050570C">
        <w:rPr>
          <w:rFonts w:cs="Sabon Next LT"/>
          <w:lang w:val="en-US"/>
        </w:rPr>
        <w:t xml:space="preserve">efore a level of civilization-wide co-operation and co-ordination can be achieved which would make the presence of a more </w:t>
      </w:r>
      <w:r w:rsidR="00B034B1" w:rsidRPr="0050570C">
        <w:rPr>
          <w:rFonts w:cs="Sabon Next LT"/>
          <w:lang w:val="en-US"/>
        </w:rPr>
        <w:t>highly evolved</w:t>
      </w:r>
      <w:r w:rsidR="00373A75" w:rsidRPr="0050570C">
        <w:rPr>
          <w:rFonts w:cs="Sabon Next LT"/>
          <w:lang w:val="en-US"/>
        </w:rPr>
        <w:t xml:space="preserve"> life form tenable</w:t>
      </w:r>
      <w:r w:rsidRPr="0050570C">
        <w:rPr>
          <w:rFonts w:cs="Sabon Next LT"/>
          <w:lang w:val="en-US"/>
        </w:rPr>
        <w:t>.</w:t>
      </w:r>
    </w:p>
    <w:p w14:paraId="0FF68B66" w14:textId="1B99951F" w:rsidR="00373A75" w:rsidRPr="0050570C" w:rsidRDefault="00C66281" w:rsidP="00C66281">
      <w:pPr>
        <w:rPr>
          <w:rFonts w:cs="Sabon Next LT"/>
          <w:lang w:val="en-US"/>
        </w:rPr>
      </w:pPr>
      <w:r w:rsidRPr="0050570C">
        <w:rPr>
          <w:rStyle w:val="Hyperlink"/>
          <w:rFonts w:cs="Sabon Next LT"/>
          <w:color w:val="auto"/>
          <w:u w:val="none"/>
        </w:rPr>
        <w:t xml:space="preserve">Possibly there </w:t>
      </w:r>
      <w:r w:rsidR="00FC1C25" w:rsidRPr="0050570C">
        <w:rPr>
          <w:rStyle w:val="Hyperlink"/>
          <w:rFonts w:cs="Sabon Next LT"/>
          <w:color w:val="auto"/>
          <w:u w:val="none"/>
        </w:rPr>
        <w:t xml:space="preserve">is considerable biological </w:t>
      </w:r>
      <w:r w:rsidR="00445433" w:rsidRPr="0050570C">
        <w:rPr>
          <w:rStyle w:val="Hyperlink"/>
          <w:rFonts w:cs="Sabon Next LT"/>
          <w:color w:val="auto"/>
          <w:u w:val="none"/>
        </w:rPr>
        <w:t>‘</w:t>
      </w:r>
      <w:r w:rsidR="00FC1C25" w:rsidRPr="0050570C">
        <w:rPr>
          <w:rStyle w:val="Hyperlink"/>
          <w:rFonts w:cs="Sabon Next LT"/>
          <w:color w:val="auto"/>
          <w:u w:val="none"/>
        </w:rPr>
        <w:t>headroom</w:t>
      </w:r>
      <w:r w:rsidR="00445433" w:rsidRPr="0050570C">
        <w:rPr>
          <w:rStyle w:val="Hyperlink"/>
          <w:rFonts w:cs="Sabon Next LT"/>
          <w:color w:val="auto"/>
          <w:u w:val="none"/>
        </w:rPr>
        <w:t>’</w:t>
      </w:r>
      <w:r w:rsidR="00FC1C25" w:rsidRPr="0050570C">
        <w:rPr>
          <w:rStyle w:val="Hyperlink"/>
          <w:rFonts w:cs="Sabon Next LT"/>
          <w:color w:val="auto"/>
          <w:u w:val="none"/>
        </w:rPr>
        <w:t xml:space="preserve"> – </w:t>
      </w:r>
      <w:r w:rsidRPr="0050570C">
        <w:rPr>
          <w:rStyle w:val="Hyperlink"/>
          <w:rFonts w:cs="Sabon Next LT"/>
          <w:color w:val="auto"/>
          <w:u w:val="none"/>
        </w:rPr>
        <w:t xml:space="preserve">desirable capabilities that a few thousand or a million </w:t>
      </w:r>
      <w:r w:rsidR="00373A75" w:rsidRPr="0050570C">
        <w:rPr>
          <w:rStyle w:val="Hyperlink"/>
          <w:rFonts w:cs="Sabon Next LT"/>
          <w:color w:val="auto"/>
          <w:u w:val="none"/>
        </w:rPr>
        <w:t xml:space="preserve">more </w:t>
      </w:r>
      <w:r w:rsidRPr="0050570C">
        <w:rPr>
          <w:rStyle w:val="Hyperlink"/>
          <w:rFonts w:cs="Sabon Next LT"/>
          <w:color w:val="auto"/>
          <w:u w:val="none"/>
        </w:rPr>
        <w:t xml:space="preserve">years of natural selection could instil in humanity, </w:t>
      </w:r>
      <w:r w:rsidR="002C7311" w:rsidRPr="0050570C">
        <w:rPr>
          <w:rStyle w:val="Hyperlink"/>
          <w:rFonts w:cs="Sabon Next LT"/>
          <w:color w:val="auto"/>
          <w:u w:val="none"/>
        </w:rPr>
        <w:t>that</w:t>
      </w:r>
      <w:r w:rsidRPr="0050570C">
        <w:rPr>
          <w:rStyle w:val="Hyperlink"/>
          <w:rFonts w:cs="Sabon Next LT"/>
          <w:color w:val="auto"/>
          <w:u w:val="none"/>
        </w:rPr>
        <w:t xml:space="preserve"> would render our human successors better prepared to develop and instantiate humane values in AI than we in our present form are</w:t>
      </w:r>
      <w:r w:rsidR="00373A75" w:rsidRPr="0050570C">
        <w:rPr>
          <w:rStyle w:val="Hyperlink"/>
          <w:rFonts w:cs="Sabon Next LT"/>
          <w:color w:val="auto"/>
          <w:u w:val="none"/>
        </w:rPr>
        <w:t xml:space="preserve">, </w:t>
      </w:r>
      <w:r w:rsidR="002C7311" w:rsidRPr="0050570C">
        <w:rPr>
          <w:rStyle w:val="Hyperlink"/>
          <w:rFonts w:cs="Sabon Next LT"/>
          <w:color w:val="auto"/>
          <w:u w:val="none"/>
        </w:rPr>
        <w:t>though</w:t>
      </w:r>
      <w:r w:rsidR="00D91F69">
        <w:rPr>
          <w:rStyle w:val="Hyperlink"/>
          <w:rFonts w:cs="Sabon Next LT"/>
          <w:color w:val="auto"/>
          <w:u w:val="none"/>
        </w:rPr>
        <w:t xml:space="preserve"> ironically</w:t>
      </w:r>
      <w:r w:rsidR="00373A75" w:rsidRPr="0050570C">
        <w:rPr>
          <w:rFonts w:cs="Sabon Next LT"/>
          <w:lang w:val="en-US"/>
        </w:rPr>
        <w:t xml:space="preserve"> the</w:t>
      </w:r>
      <w:r w:rsidR="00373A75" w:rsidRPr="0050570C">
        <w:rPr>
          <w:rStyle w:val="Hyperlink"/>
          <w:rFonts w:cs="Sabon Next LT"/>
          <w:color w:val="auto"/>
          <w:u w:val="none"/>
        </w:rPr>
        <w:t xml:space="preserve"> intervening progress </w:t>
      </w:r>
      <w:r w:rsidR="00373A75" w:rsidRPr="0050570C">
        <w:rPr>
          <w:rFonts w:cs="Sabon Next LT"/>
          <w:lang w:val="en-US"/>
        </w:rPr>
        <w:t>might render the superintendence of AI unnecessary.</w:t>
      </w:r>
    </w:p>
    <w:p w14:paraId="5AB4F560" w14:textId="0E91A851" w:rsidR="00373A75" w:rsidRPr="0050570C" w:rsidRDefault="005D67BE" w:rsidP="00C66281">
      <w:pPr>
        <w:rPr>
          <w:rStyle w:val="Hyperlink"/>
          <w:rFonts w:cs="Sabon Next LT"/>
          <w:color w:val="auto"/>
          <w:u w:val="none"/>
        </w:rPr>
      </w:pPr>
      <w:r w:rsidRPr="0050570C">
        <w:rPr>
          <w:rStyle w:val="Hyperlink"/>
          <w:rFonts w:cs="Sabon Next LT"/>
          <w:color w:val="auto"/>
          <w:u w:val="none"/>
        </w:rPr>
        <w:t>Continued i</w:t>
      </w:r>
      <w:r w:rsidR="00850526" w:rsidRPr="0050570C">
        <w:rPr>
          <w:rStyle w:val="Hyperlink"/>
          <w:rFonts w:cs="Sabon Next LT"/>
          <w:color w:val="auto"/>
          <w:u w:val="none"/>
        </w:rPr>
        <w:t>mprovements in machine learning</w:t>
      </w:r>
      <w:r w:rsidRPr="0050570C">
        <w:rPr>
          <w:rStyle w:val="Hyperlink"/>
          <w:rFonts w:cs="Sabon Next LT"/>
          <w:color w:val="auto"/>
          <w:u w:val="none"/>
        </w:rPr>
        <w:t xml:space="preserve"> could portend </w:t>
      </w:r>
      <w:r w:rsidR="00850526" w:rsidRPr="0050570C">
        <w:rPr>
          <w:rStyle w:val="Hyperlink"/>
          <w:rFonts w:cs="Sabon Next LT"/>
          <w:color w:val="auto"/>
          <w:u w:val="none"/>
        </w:rPr>
        <w:t xml:space="preserve">something more </w:t>
      </w:r>
      <w:r w:rsidRPr="0050570C">
        <w:rPr>
          <w:rStyle w:val="Hyperlink"/>
          <w:rFonts w:cs="Sabon Next LT"/>
          <w:color w:val="auto"/>
          <w:u w:val="none"/>
        </w:rPr>
        <w:t xml:space="preserve">for AI </w:t>
      </w:r>
      <w:r w:rsidR="00850526" w:rsidRPr="0050570C">
        <w:rPr>
          <w:rStyle w:val="Hyperlink"/>
          <w:rFonts w:cs="Sabon Next LT"/>
          <w:color w:val="auto"/>
          <w:u w:val="none"/>
        </w:rPr>
        <w:t>than</w:t>
      </w:r>
      <w:r w:rsidRPr="0050570C">
        <w:rPr>
          <w:rStyle w:val="Hyperlink"/>
          <w:rFonts w:cs="Sabon Next LT"/>
          <w:color w:val="auto"/>
          <w:u w:val="none"/>
        </w:rPr>
        <w:t xml:space="preserve"> </w:t>
      </w:r>
      <w:r w:rsidR="00850526" w:rsidRPr="0050570C">
        <w:rPr>
          <w:rStyle w:val="Hyperlink"/>
          <w:rFonts w:cs="Sabon Next LT"/>
          <w:color w:val="auto"/>
          <w:u w:val="none"/>
        </w:rPr>
        <w:t>stewardship. T</w:t>
      </w:r>
      <w:r w:rsidR="00C66281" w:rsidRPr="0050570C">
        <w:rPr>
          <w:rStyle w:val="Hyperlink"/>
          <w:rFonts w:cs="Sabon Next LT"/>
          <w:color w:val="auto"/>
          <w:u w:val="none"/>
        </w:rPr>
        <w:t xml:space="preserve">echnology </w:t>
      </w:r>
      <w:r w:rsidR="00850526" w:rsidRPr="0050570C">
        <w:rPr>
          <w:rStyle w:val="Hyperlink"/>
          <w:rFonts w:cs="Sabon Next LT"/>
          <w:color w:val="auto"/>
          <w:u w:val="none"/>
        </w:rPr>
        <w:t xml:space="preserve">which </w:t>
      </w:r>
      <w:r w:rsidR="00C66281" w:rsidRPr="0050570C">
        <w:rPr>
          <w:rStyle w:val="Hyperlink"/>
          <w:rFonts w:cs="Sabon Next LT"/>
          <w:color w:val="auto"/>
          <w:u w:val="none"/>
        </w:rPr>
        <w:t>emerg</w:t>
      </w:r>
      <w:r w:rsidR="00850526" w:rsidRPr="0050570C">
        <w:rPr>
          <w:rStyle w:val="Hyperlink"/>
          <w:rFonts w:cs="Sabon Next LT"/>
          <w:color w:val="auto"/>
          <w:u w:val="none"/>
        </w:rPr>
        <w:t>es</w:t>
      </w:r>
      <w:r w:rsidR="00C66281" w:rsidRPr="0050570C">
        <w:rPr>
          <w:rStyle w:val="Hyperlink"/>
          <w:rFonts w:cs="Sabon Next LT"/>
          <w:color w:val="auto"/>
          <w:u w:val="none"/>
        </w:rPr>
        <w:t xml:space="preserve"> over the course of the next few decades could severely crimp forays into collective self-improvement.</w:t>
      </w:r>
    </w:p>
    <w:p w14:paraId="70557C25" w14:textId="77777777" w:rsidR="005474FB" w:rsidRDefault="00C66281" w:rsidP="005474FB">
      <w:pPr>
        <w:rPr>
          <w:rStyle w:val="Hyperlink"/>
          <w:rFonts w:cs="Sabon Next LT"/>
          <w:color w:val="auto"/>
          <w:u w:val="none"/>
        </w:rPr>
        <w:sectPr w:rsidR="005474FB" w:rsidSect="00CA1585">
          <w:type w:val="oddPage"/>
          <w:pgSz w:w="8641" w:h="12962"/>
          <w:pgMar w:top="907" w:right="737" w:bottom="1049" w:left="1134" w:header="709" w:footer="709" w:gutter="0"/>
          <w:cols w:space="708"/>
          <w:docGrid w:linePitch="360"/>
        </w:sectPr>
      </w:pPr>
      <w:r w:rsidRPr="0050570C">
        <w:rPr>
          <w:rStyle w:val="Hyperlink"/>
          <w:rFonts w:cs="Sabon Next LT"/>
          <w:color w:val="auto"/>
          <w:u w:val="none"/>
        </w:rPr>
        <w:lastRenderedPageBreak/>
        <w:t xml:space="preserve">The choice is </w:t>
      </w:r>
      <w:r w:rsidR="00A1452B" w:rsidRPr="0050570C">
        <w:rPr>
          <w:rStyle w:val="Hyperlink"/>
          <w:rFonts w:cs="Sabon Next LT"/>
          <w:color w:val="auto"/>
          <w:u w:val="none"/>
        </w:rPr>
        <w:t>sometimes</w:t>
      </w:r>
      <w:r w:rsidRPr="0050570C">
        <w:rPr>
          <w:rStyle w:val="Hyperlink"/>
          <w:rFonts w:cs="Sabon Next LT"/>
          <w:color w:val="auto"/>
          <w:u w:val="none"/>
        </w:rPr>
        <w:t xml:space="preserve"> presented as binary: either hope to muddle through the advent of democrati</w:t>
      </w:r>
      <w:r w:rsidR="004858AF" w:rsidRPr="0050570C">
        <w:rPr>
          <w:rStyle w:val="Hyperlink"/>
          <w:rFonts w:cs="Sabon Next LT"/>
          <w:color w:val="auto"/>
          <w:u w:val="none"/>
        </w:rPr>
        <w:t>z</w:t>
      </w:r>
      <w:r w:rsidRPr="0050570C">
        <w:rPr>
          <w:rStyle w:val="Hyperlink"/>
          <w:rFonts w:cs="Sabon Next LT"/>
          <w:color w:val="auto"/>
          <w:u w:val="none"/>
        </w:rPr>
        <w:t xml:space="preserve">ed </w:t>
      </w:r>
      <w:r w:rsidR="009F702F" w:rsidRPr="0050570C">
        <w:rPr>
          <w:rStyle w:val="Hyperlink"/>
          <w:rFonts w:cs="Sabon Next LT"/>
          <w:color w:val="auto"/>
          <w:u w:val="none"/>
        </w:rPr>
        <w:t>biotechnology</w:t>
      </w:r>
      <w:r w:rsidRPr="0050570C">
        <w:rPr>
          <w:rStyle w:val="Hyperlink"/>
          <w:rFonts w:cs="Sabon Next LT"/>
          <w:color w:val="auto"/>
          <w:u w:val="none"/>
        </w:rPr>
        <w:t xml:space="preserve">, resource scarcity, etc. or outsource the problem to an alien intelligence </w:t>
      </w:r>
      <w:r w:rsidR="009F702F" w:rsidRPr="0050570C">
        <w:rPr>
          <w:rStyle w:val="Hyperlink"/>
          <w:rFonts w:cs="Sabon Next LT"/>
          <w:color w:val="auto"/>
          <w:u w:val="none"/>
        </w:rPr>
        <w:t>that</w:t>
      </w:r>
      <w:r w:rsidR="003D30A4" w:rsidRPr="0050570C">
        <w:rPr>
          <w:rStyle w:val="Hyperlink"/>
          <w:rFonts w:cs="Sabon Next LT"/>
          <w:color w:val="auto"/>
          <w:u w:val="none"/>
        </w:rPr>
        <w:t xml:space="preserve"> </w:t>
      </w:r>
      <w:r w:rsidR="009F702F" w:rsidRPr="0050570C">
        <w:rPr>
          <w:rStyle w:val="Hyperlink"/>
          <w:rFonts w:cs="Sabon Next LT"/>
          <w:color w:val="auto"/>
          <w:u w:val="none"/>
        </w:rPr>
        <w:t>is by definition, arguably, impossible to harness</w:t>
      </w:r>
      <w:r w:rsidRPr="0050570C">
        <w:rPr>
          <w:rStyle w:val="Hyperlink"/>
          <w:rFonts w:cs="Sabon Next LT"/>
          <w:color w:val="auto"/>
          <w:u w:val="none"/>
        </w:rPr>
        <w:t xml:space="preserve">. </w:t>
      </w:r>
      <w:r w:rsidR="007C49FC" w:rsidRPr="0050570C">
        <w:rPr>
          <w:rStyle w:val="Hyperlink"/>
          <w:rFonts w:cs="Sabon Next LT"/>
          <w:color w:val="auto"/>
          <w:u w:val="none"/>
        </w:rPr>
        <w:t xml:space="preserve">Only a moderate degree of </w:t>
      </w:r>
      <w:r w:rsidR="00C25EA3">
        <w:rPr>
          <w:rStyle w:val="Hyperlink"/>
          <w:rFonts w:cs="Sabon Next LT"/>
          <w:color w:val="auto"/>
          <w:u w:val="none"/>
        </w:rPr>
        <w:t xml:space="preserve">governmental </w:t>
      </w:r>
      <w:r w:rsidR="007C49FC" w:rsidRPr="0050570C">
        <w:rPr>
          <w:rStyle w:val="Hyperlink"/>
          <w:rFonts w:cs="Sabon Next LT"/>
          <w:color w:val="auto"/>
          <w:u w:val="none"/>
        </w:rPr>
        <w:t>interference is required to</w:t>
      </w:r>
      <w:r w:rsidRPr="0050570C">
        <w:rPr>
          <w:rStyle w:val="Hyperlink"/>
          <w:rFonts w:cs="Sabon Next LT"/>
          <w:color w:val="auto"/>
          <w:u w:val="none"/>
        </w:rPr>
        <w:t xml:space="preserve"> co-ordinat</w:t>
      </w:r>
      <w:r w:rsidR="007C49FC" w:rsidRPr="0050570C">
        <w:rPr>
          <w:rStyle w:val="Hyperlink"/>
          <w:rFonts w:cs="Sabon Next LT"/>
          <w:color w:val="auto"/>
          <w:u w:val="none"/>
        </w:rPr>
        <w:t>e</w:t>
      </w:r>
      <w:r w:rsidR="009F702F" w:rsidRPr="0050570C">
        <w:rPr>
          <w:rStyle w:val="Hyperlink"/>
          <w:rFonts w:cs="Sabon Next LT"/>
          <w:color w:val="auto"/>
          <w:u w:val="none"/>
        </w:rPr>
        <w:t xml:space="preserve"> between technology centres and</w:t>
      </w:r>
      <w:r w:rsidR="007C49FC" w:rsidRPr="0050570C">
        <w:rPr>
          <w:rStyle w:val="Hyperlink"/>
          <w:rFonts w:cs="Sabon Next LT"/>
          <w:color w:val="auto"/>
          <w:u w:val="none"/>
        </w:rPr>
        <w:t xml:space="preserve"> between</w:t>
      </w:r>
      <w:r w:rsidR="009F702F" w:rsidRPr="0050570C">
        <w:rPr>
          <w:rStyle w:val="Hyperlink"/>
          <w:rFonts w:cs="Sabon Next LT"/>
          <w:color w:val="auto"/>
          <w:u w:val="none"/>
        </w:rPr>
        <w:t xml:space="preserve"> host nations</w:t>
      </w:r>
      <w:r w:rsidR="00A1452B" w:rsidRPr="0050570C">
        <w:rPr>
          <w:rStyle w:val="Hyperlink"/>
          <w:rFonts w:cs="Sabon Next LT"/>
          <w:color w:val="auto"/>
          <w:u w:val="none"/>
        </w:rPr>
        <w:t>,</w:t>
      </w:r>
      <w:r w:rsidRPr="0050570C">
        <w:rPr>
          <w:rStyle w:val="Hyperlink"/>
          <w:rFonts w:cs="Sabon Next LT"/>
          <w:color w:val="auto"/>
          <w:u w:val="none"/>
        </w:rPr>
        <w:t xml:space="preserve"> </w:t>
      </w:r>
      <w:r w:rsidR="00A1452B" w:rsidRPr="0050570C">
        <w:rPr>
          <w:rStyle w:val="Hyperlink"/>
          <w:rFonts w:cs="Sabon Next LT"/>
          <w:color w:val="auto"/>
          <w:u w:val="none"/>
        </w:rPr>
        <w:t>relative to the interference</w:t>
      </w:r>
      <w:r w:rsidR="009F702F" w:rsidRPr="0050570C">
        <w:rPr>
          <w:rStyle w:val="Hyperlink"/>
          <w:rFonts w:cs="Sabon Next LT"/>
          <w:color w:val="auto"/>
          <w:u w:val="none"/>
        </w:rPr>
        <w:t xml:space="preserve"> </w:t>
      </w:r>
      <w:r w:rsidR="00A1452B" w:rsidRPr="0050570C">
        <w:rPr>
          <w:rStyle w:val="Hyperlink"/>
          <w:rFonts w:cs="Sabon Next LT"/>
          <w:color w:val="auto"/>
          <w:u w:val="none"/>
        </w:rPr>
        <w:t>which would be required</w:t>
      </w:r>
      <w:r w:rsidR="009F702F" w:rsidRPr="0050570C">
        <w:rPr>
          <w:rStyle w:val="Hyperlink"/>
          <w:rFonts w:cs="Sabon Next LT"/>
          <w:color w:val="auto"/>
          <w:u w:val="none"/>
        </w:rPr>
        <w:t xml:space="preserve"> to </w:t>
      </w:r>
      <w:r w:rsidR="00A1452B" w:rsidRPr="0050570C">
        <w:rPr>
          <w:rStyle w:val="Hyperlink"/>
          <w:rFonts w:cs="Sabon Next LT"/>
          <w:color w:val="auto"/>
          <w:u w:val="none"/>
        </w:rPr>
        <w:t>mitigate</w:t>
      </w:r>
      <w:r w:rsidR="009F702F" w:rsidRPr="0050570C">
        <w:rPr>
          <w:rStyle w:val="Hyperlink"/>
          <w:rFonts w:cs="Sabon Next LT"/>
          <w:color w:val="auto"/>
          <w:u w:val="none"/>
        </w:rPr>
        <w:t xml:space="preserve"> the </w:t>
      </w:r>
      <w:r w:rsidR="00A1452B" w:rsidRPr="0050570C">
        <w:rPr>
          <w:rStyle w:val="Hyperlink"/>
          <w:rFonts w:cs="Sabon Next LT"/>
          <w:color w:val="auto"/>
          <w:u w:val="none"/>
        </w:rPr>
        <w:t>hazard</w:t>
      </w:r>
      <w:r w:rsidR="009F702F" w:rsidRPr="0050570C">
        <w:rPr>
          <w:rStyle w:val="Hyperlink"/>
          <w:rFonts w:cs="Sabon Next LT"/>
          <w:color w:val="auto"/>
          <w:u w:val="none"/>
        </w:rPr>
        <w:t xml:space="preserve"> of </w:t>
      </w:r>
      <w:r w:rsidR="00FD0EDD" w:rsidRPr="0050570C">
        <w:rPr>
          <w:rStyle w:val="Hyperlink"/>
          <w:rFonts w:cs="Sabon Next LT"/>
          <w:color w:val="auto"/>
          <w:u w:val="none"/>
        </w:rPr>
        <w:t>transpired,</w:t>
      </w:r>
      <w:r w:rsidRPr="0050570C">
        <w:rPr>
          <w:rStyle w:val="Hyperlink"/>
          <w:rFonts w:cs="Sabon Next LT"/>
          <w:color w:val="auto"/>
          <w:u w:val="none"/>
        </w:rPr>
        <w:t xml:space="preserve"> democrati</w:t>
      </w:r>
      <w:r w:rsidR="004858AF" w:rsidRPr="0050570C">
        <w:rPr>
          <w:rStyle w:val="Hyperlink"/>
          <w:rFonts w:cs="Sabon Next LT"/>
          <w:color w:val="auto"/>
          <w:u w:val="none"/>
        </w:rPr>
        <w:t>z</w:t>
      </w:r>
      <w:r w:rsidRPr="0050570C">
        <w:rPr>
          <w:rStyle w:val="Hyperlink"/>
          <w:rFonts w:cs="Sabon Next LT"/>
          <w:color w:val="auto"/>
          <w:u w:val="none"/>
        </w:rPr>
        <w:t xml:space="preserve">ed </w:t>
      </w:r>
      <w:r w:rsidR="00A1452B" w:rsidRPr="0050570C">
        <w:rPr>
          <w:rStyle w:val="Hyperlink"/>
          <w:rFonts w:cs="Sabon Next LT"/>
          <w:color w:val="auto"/>
          <w:u w:val="none"/>
        </w:rPr>
        <w:t>biotechnology</w:t>
      </w:r>
      <w:r w:rsidRPr="0050570C">
        <w:rPr>
          <w:rStyle w:val="Hyperlink"/>
          <w:rFonts w:cs="Sabon Next LT"/>
          <w:color w:val="auto"/>
          <w:u w:val="none"/>
        </w:rPr>
        <w:t xml:space="preserve"> </w:t>
      </w:r>
      <w:r w:rsidR="009F702F" w:rsidRPr="0050570C">
        <w:rPr>
          <w:rStyle w:val="Hyperlink"/>
          <w:rFonts w:cs="Sabon Next LT"/>
          <w:color w:val="auto"/>
          <w:u w:val="none"/>
        </w:rPr>
        <w:t xml:space="preserve">and / </w:t>
      </w:r>
      <w:r w:rsidRPr="0050570C">
        <w:rPr>
          <w:rStyle w:val="Hyperlink"/>
          <w:rFonts w:cs="Sabon Next LT"/>
          <w:color w:val="auto"/>
          <w:u w:val="none"/>
        </w:rPr>
        <w:t xml:space="preserve">or </w:t>
      </w:r>
      <w:r w:rsidR="00A1452B" w:rsidRPr="0050570C">
        <w:rPr>
          <w:rStyle w:val="Hyperlink"/>
          <w:rFonts w:cs="Sabon Next LT"/>
          <w:color w:val="auto"/>
          <w:u w:val="none"/>
        </w:rPr>
        <w:t xml:space="preserve">incompletely aligned </w:t>
      </w:r>
      <w:r w:rsidRPr="0050570C">
        <w:rPr>
          <w:rStyle w:val="Hyperlink"/>
          <w:rFonts w:cs="Sabon Next LT"/>
          <w:color w:val="auto"/>
          <w:u w:val="none"/>
        </w:rPr>
        <w:t>AI</w:t>
      </w:r>
      <w:r w:rsidR="00A1452B" w:rsidRPr="0050570C">
        <w:rPr>
          <w:rStyle w:val="Hyperlink"/>
          <w:rFonts w:cs="Sabon Next LT"/>
          <w:color w:val="auto"/>
          <w:u w:val="none"/>
        </w:rPr>
        <w:t>, assuming the incompletely aligned AI is still amenable to intervention.</w:t>
      </w:r>
      <w:r w:rsidRPr="0050570C">
        <w:rPr>
          <w:rStyle w:val="Hyperlink"/>
          <w:rFonts w:cs="Sabon Next LT"/>
          <w:color w:val="auto"/>
          <w:u w:val="none"/>
        </w:rPr>
        <w:t xml:space="preserve"> </w:t>
      </w:r>
      <w:r w:rsidR="00A1452B" w:rsidRPr="0050570C">
        <w:rPr>
          <w:rStyle w:val="Hyperlink"/>
          <w:rFonts w:cs="Sabon Next LT"/>
          <w:color w:val="auto"/>
          <w:u w:val="none"/>
        </w:rPr>
        <w:t xml:space="preserve">A broad consensus could be reached on </w:t>
      </w:r>
      <w:r w:rsidR="002C7311" w:rsidRPr="0050570C">
        <w:rPr>
          <w:rStyle w:val="Hyperlink"/>
          <w:rFonts w:cs="Sabon Next LT"/>
          <w:color w:val="auto"/>
          <w:u w:val="none"/>
        </w:rPr>
        <w:t>pro-social</w:t>
      </w:r>
      <w:r w:rsidR="00A1452B" w:rsidRPr="0050570C">
        <w:rPr>
          <w:rStyle w:val="Hyperlink"/>
          <w:rFonts w:cs="Sabon Next LT"/>
          <w:color w:val="auto"/>
          <w:u w:val="none"/>
        </w:rPr>
        <w:t xml:space="preserve"> </w:t>
      </w:r>
      <w:r w:rsidR="009F702F" w:rsidRPr="0050570C">
        <w:rPr>
          <w:rStyle w:val="Hyperlink"/>
          <w:rFonts w:cs="Sabon Next LT"/>
          <w:color w:val="auto"/>
          <w:u w:val="none"/>
        </w:rPr>
        <w:t>application</w:t>
      </w:r>
      <w:r w:rsidR="002C7311" w:rsidRPr="0050570C">
        <w:rPr>
          <w:rStyle w:val="Hyperlink"/>
          <w:rFonts w:cs="Sabon Next LT"/>
          <w:color w:val="auto"/>
          <w:u w:val="none"/>
        </w:rPr>
        <w:t>s</w:t>
      </w:r>
      <w:r w:rsidR="00A1452B" w:rsidRPr="0050570C">
        <w:rPr>
          <w:rStyle w:val="Hyperlink"/>
          <w:rFonts w:cs="Sabon Next LT"/>
          <w:color w:val="auto"/>
          <w:u w:val="none"/>
        </w:rPr>
        <w:t>.</w:t>
      </w:r>
    </w:p>
    <w:p w14:paraId="314AD7C9" w14:textId="37F2BA17" w:rsidR="00DB775B" w:rsidRPr="0050570C" w:rsidRDefault="00475D4C" w:rsidP="005474FB">
      <w:pPr>
        <w:pStyle w:val="Heading2"/>
        <w:numPr>
          <w:ilvl w:val="0"/>
          <w:numId w:val="1"/>
        </w:numPr>
        <w:ind w:left="426" w:hanging="425"/>
        <w:rPr>
          <w:rFonts w:cs="Sabon Next LT"/>
          <w:lang w:val="en-US"/>
        </w:rPr>
      </w:pPr>
      <w:bookmarkStart w:id="17" w:name="_Toc170487600"/>
      <w:r w:rsidRPr="0050570C">
        <w:rPr>
          <w:rFonts w:cs="Sabon Next LT"/>
          <w:lang w:val="en-US"/>
        </w:rPr>
        <w:lastRenderedPageBreak/>
        <w:t>Out-Group Hostility: Persistence</w:t>
      </w:r>
      <w:bookmarkEnd w:id="17"/>
    </w:p>
    <w:p w14:paraId="107631F9" w14:textId="77777777" w:rsidR="00DF0002" w:rsidRPr="0050570C" w:rsidRDefault="00DF0002" w:rsidP="0012403A">
      <w:pPr>
        <w:pStyle w:val="Subtitle"/>
        <w:rPr>
          <w:rFonts w:cs="Sabon Next LT"/>
          <w:lang w:val="en-US"/>
        </w:rPr>
      </w:pPr>
    </w:p>
    <w:p w14:paraId="5F8F9739" w14:textId="346A974C" w:rsidR="00AC33E9" w:rsidRPr="0050570C" w:rsidRDefault="00034089" w:rsidP="00263F19">
      <w:pPr>
        <w:pStyle w:val="Heading3"/>
        <w:rPr>
          <w:rFonts w:cs="Sabon Next LT"/>
        </w:rPr>
      </w:pPr>
      <w:bookmarkStart w:id="18" w:name="_Toc169936858"/>
      <w:r w:rsidRPr="0050570C">
        <w:rPr>
          <w:rFonts w:cs="Sabon Next LT"/>
        </w:rPr>
        <w:t>II.I</w:t>
      </w:r>
      <w:bookmarkEnd w:id="18"/>
    </w:p>
    <w:p w14:paraId="11C89268" w14:textId="469E22C1" w:rsidR="00EE4E0E" w:rsidRPr="0050570C" w:rsidRDefault="00EE4E0E" w:rsidP="0081662A">
      <w:pPr>
        <w:rPr>
          <w:rFonts w:cs="Sabon Next LT"/>
        </w:rPr>
      </w:pPr>
      <w:r w:rsidRPr="0050570C">
        <w:rPr>
          <w:rFonts w:cs="Sabon Next LT"/>
        </w:rPr>
        <w:t>Ideally, the externalities of civili</w:t>
      </w:r>
      <w:r w:rsidR="008161D8" w:rsidRPr="0050570C">
        <w:rPr>
          <w:rFonts w:cs="Sabon Next LT"/>
        </w:rPr>
        <w:t>z</w:t>
      </w:r>
      <w:r w:rsidRPr="0050570C">
        <w:rPr>
          <w:rFonts w:cs="Sabon Next LT"/>
        </w:rPr>
        <w:t>ational complexity would be shot into space, yet they might persist in a no more distant quarter than the individual’s mind. Denizens of a civili</w:t>
      </w:r>
      <w:r w:rsidR="00195304" w:rsidRPr="0050570C">
        <w:rPr>
          <w:rFonts w:cs="Sabon Next LT"/>
        </w:rPr>
        <w:t>z</w:t>
      </w:r>
      <w:r w:rsidRPr="0050570C">
        <w:rPr>
          <w:rFonts w:cs="Sabon Next LT"/>
        </w:rPr>
        <w:t>ation dramatically altered by technology will be required in some measure to ‘</w:t>
      </w:r>
      <w:proofErr w:type="spellStart"/>
      <w:r w:rsidRPr="0050570C">
        <w:rPr>
          <w:rFonts w:cs="Sabon Next LT"/>
        </w:rPr>
        <w:t>exapt</w:t>
      </w:r>
      <w:proofErr w:type="spellEnd"/>
      <w:r w:rsidRPr="0050570C">
        <w:rPr>
          <w:rFonts w:cs="Sabon Next LT"/>
        </w:rPr>
        <w:t xml:space="preserve"> or perish’, and in departing from the remit allotted to them by the process which gave rise to their consciousness, live to see their intuitions invalidated, whether the intuitions be inherited or acquired from a time of less technological complexity, not so long ago.</w:t>
      </w:r>
    </w:p>
    <w:p w14:paraId="6BAEF153" w14:textId="77777777" w:rsidR="00EE4E0E" w:rsidRPr="0050570C" w:rsidRDefault="00EE4E0E" w:rsidP="0012403A">
      <w:pPr>
        <w:pStyle w:val="Subtitle"/>
        <w:rPr>
          <w:rFonts w:cs="Sabon Next LT"/>
        </w:rPr>
      </w:pPr>
    </w:p>
    <w:p w14:paraId="39694A09" w14:textId="1CDAD071" w:rsidR="00EE4E0E" w:rsidRPr="0050570C" w:rsidRDefault="00EE4E0E" w:rsidP="00263F19">
      <w:pPr>
        <w:pStyle w:val="Heading3"/>
        <w:rPr>
          <w:rFonts w:cs="Sabon Next LT"/>
        </w:rPr>
      </w:pPr>
      <w:bookmarkStart w:id="19" w:name="_Toc169936859"/>
      <w:r w:rsidRPr="0050570C">
        <w:rPr>
          <w:rFonts w:cs="Sabon Next LT"/>
        </w:rPr>
        <w:t>II.II</w:t>
      </w:r>
      <w:bookmarkEnd w:id="19"/>
    </w:p>
    <w:p w14:paraId="22A95534" w14:textId="6653CEF9" w:rsidR="00AC33E9" w:rsidRPr="0050570C" w:rsidRDefault="00AC33E9" w:rsidP="0081662A">
      <w:pPr>
        <w:rPr>
          <w:rFonts w:cs="Sabon Next LT"/>
        </w:rPr>
      </w:pPr>
      <w:r w:rsidRPr="0050570C">
        <w:rPr>
          <w:rFonts w:cs="Sabon Next LT"/>
        </w:rPr>
        <w:t xml:space="preserve">It is widely believed that having the rudiments of existence provided for on demand is conducive to human flourishing because </w:t>
      </w:r>
      <w:r w:rsidR="00357458" w:rsidRPr="0050570C">
        <w:rPr>
          <w:rFonts w:cs="Sabon Next LT"/>
        </w:rPr>
        <w:t>convenience in basic matters</w:t>
      </w:r>
      <w:r w:rsidRPr="0050570C">
        <w:rPr>
          <w:rFonts w:cs="Sabon Next LT"/>
        </w:rPr>
        <w:t xml:space="preserve"> enables </w:t>
      </w:r>
      <w:r w:rsidR="00282A98" w:rsidRPr="0050570C">
        <w:rPr>
          <w:rFonts w:cs="Sabon Next LT"/>
        </w:rPr>
        <w:t>devotion to</w:t>
      </w:r>
      <w:r w:rsidRPr="0050570C">
        <w:rPr>
          <w:rFonts w:cs="Sabon Next LT"/>
        </w:rPr>
        <w:t xml:space="preserve"> matters which engage higher intellectual faculties</w:t>
      </w:r>
      <w:r w:rsidR="00357458" w:rsidRPr="0050570C">
        <w:rPr>
          <w:rFonts w:cs="Sabon Next LT"/>
        </w:rPr>
        <w:t xml:space="preserve">. </w:t>
      </w:r>
      <w:r w:rsidR="00EE4E0E" w:rsidRPr="0050570C">
        <w:rPr>
          <w:rFonts w:cs="Sabon Next LT"/>
        </w:rPr>
        <w:t>Indeed, s</w:t>
      </w:r>
      <w:r w:rsidR="00357458" w:rsidRPr="0050570C">
        <w:rPr>
          <w:rFonts w:cs="Sabon Next LT"/>
        </w:rPr>
        <w:t>ectoral shift</w:t>
      </w:r>
      <w:r w:rsidR="00EE4E0E" w:rsidRPr="0050570C">
        <w:rPr>
          <w:rFonts w:cs="Sabon Next LT"/>
        </w:rPr>
        <w:t xml:space="preserve"> in industry is</w:t>
      </w:r>
      <w:r w:rsidR="00357458" w:rsidRPr="0050570C">
        <w:rPr>
          <w:rFonts w:cs="Sabon Next LT"/>
        </w:rPr>
        <w:t xml:space="preserve"> vindicated in part by </w:t>
      </w:r>
      <w:r w:rsidRPr="0050570C">
        <w:rPr>
          <w:rFonts w:cs="Sabon Next LT"/>
        </w:rPr>
        <w:t xml:space="preserve">the </w:t>
      </w:r>
      <w:r w:rsidRPr="0050570C">
        <w:rPr>
          <w:rFonts w:cs="Sabon Next LT"/>
          <w:i/>
          <w:iCs/>
        </w:rPr>
        <w:t xml:space="preserve">Flynn </w:t>
      </w:r>
      <w:r w:rsidR="002F0978" w:rsidRPr="0050570C">
        <w:rPr>
          <w:rFonts w:cs="Sabon Next LT"/>
          <w:i/>
          <w:iCs/>
        </w:rPr>
        <w:t>e</w:t>
      </w:r>
      <w:r w:rsidRPr="0050570C">
        <w:rPr>
          <w:rFonts w:cs="Sabon Next LT"/>
          <w:i/>
          <w:iCs/>
        </w:rPr>
        <w:t>ffect</w:t>
      </w:r>
      <w:r w:rsidRPr="0050570C">
        <w:rPr>
          <w:rFonts w:cs="Sabon Next LT"/>
        </w:rPr>
        <w:t>.</w:t>
      </w:r>
      <w:r w:rsidR="00950932" w:rsidRPr="0050570C">
        <w:rPr>
          <w:rFonts w:cs="Sabon Next LT"/>
          <w:vertAlign w:val="superscript"/>
        </w:rPr>
        <w:t>2</w:t>
      </w:r>
      <w:r w:rsidRPr="0050570C">
        <w:rPr>
          <w:rFonts w:cs="Sabon Next LT"/>
        </w:rPr>
        <w:t xml:space="preserve"> Yet, a cursory glance at an average person’s browsing history </w:t>
      </w:r>
      <w:r w:rsidR="00DE3791" w:rsidRPr="0050570C">
        <w:rPr>
          <w:rFonts w:cs="Sabon Next LT"/>
        </w:rPr>
        <w:t>would show</w:t>
      </w:r>
      <w:r w:rsidRPr="0050570C">
        <w:rPr>
          <w:rFonts w:cs="Sabon Next LT"/>
        </w:rPr>
        <w:t xml:space="preserve"> that immediate access to abundant information tends to frivolous or self-indulgent recreation or else petty strife.</w:t>
      </w:r>
    </w:p>
    <w:p w14:paraId="23935833" w14:textId="431124E3" w:rsidR="00AC33E9" w:rsidRPr="0050570C" w:rsidRDefault="00AC33E9" w:rsidP="0081662A">
      <w:pPr>
        <w:rPr>
          <w:rFonts w:cs="Sabon Next LT"/>
        </w:rPr>
      </w:pPr>
      <w:r w:rsidRPr="0050570C">
        <w:rPr>
          <w:rFonts w:cs="Sabon Next LT"/>
        </w:rPr>
        <w:t xml:space="preserve">The prevalence of petty strife </w:t>
      </w:r>
      <w:r w:rsidR="00357458" w:rsidRPr="0050570C">
        <w:rPr>
          <w:rFonts w:cs="Sabon Next LT"/>
        </w:rPr>
        <w:t>o</w:t>
      </w:r>
      <w:r w:rsidRPr="0050570C">
        <w:rPr>
          <w:rFonts w:cs="Sabon Next LT"/>
        </w:rPr>
        <w:t xml:space="preserve">n online fora indicates that the adversity of a time when activities like the procurement of raw materials and fabrication of clothes were a requisite for survival has not been sublimated, only reified; adversity persists in the information era, </w:t>
      </w:r>
      <w:r w:rsidR="00357458" w:rsidRPr="0050570C">
        <w:rPr>
          <w:rFonts w:cs="Sabon Next LT"/>
        </w:rPr>
        <w:t>without being employed so much in the service</w:t>
      </w:r>
      <w:r w:rsidRPr="0050570C">
        <w:rPr>
          <w:rFonts w:cs="Sabon Next LT"/>
        </w:rPr>
        <w:t xml:space="preserve"> </w:t>
      </w:r>
      <w:r w:rsidR="00357458" w:rsidRPr="0050570C">
        <w:rPr>
          <w:rFonts w:cs="Sabon Next LT"/>
        </w:rPr>
        <w:t>of</w:t>
      </w:r>
      <w:r w:rsidRPr="0050570C">
        <w:rPr>
          <w:rFonts w:cs="Sabon Next LT"/>
        </w:rPr>
        <w:t xml:space="preserve"> distal ends. It </w:t>
      </w:r>
      <w:r w:rsidR="00DE3791" w:rsidRPr="0050570C">
        <w:rPr>
          <w:rFonts w:cs="Sabon Next LT"/>
        </w:rPr>
        <w:t xml:space="preserve">might </w:t>
      </w:r>
      <w:r w:rsidR="00C25EA3">
        <w:rPr>
          <w:rFonts w:cs="Sabon Next LT"/>
        </w:rPr>
        <w:t>consist instead of</w:t>
      </w:r>
      <w:r w:rsidRPr="0050570C">
        <w:rPr>
          <w:rFonts w:cs="Sabon Next LT"/>
        </w:rPr>
        <w:t xml:space="preserve"> </w:t>
      </w:r>
      <w:r w:rsidR="00AF7D34" w:rsidRPr="0050570C">
        <w:rPr>
          <w:rFonts w:cs="Sabon Next LT"/>
        </w:rPr>
        <w:t>‘</w:t>
      </w:r>
      <w:r w:rsidRPr="0050570C">
        <w:rPr>
          <w:rFonts w:cs="Sabon Next LT"/>
        </w:rPr>
        <w:t>playing to extinction</w:t>
      </w:r>
      <w:r w:rsidR="00AF7D34" w:rsidRPr="0050570C">
        <w:rPr>
          <w:rFonts w:cs="Sabon Next LT"/>
        </w:rPr>
        <w:t>’</w:t>
      </w:r>
      <w:r w:rsidRPr="0050570C">
        <w:rPr>
          <w:rFonts w:cs="Sabon Next LT"/>
        </w:rPr>
        <w:t xml:space="preserve"> or </w:t>
      </w:r>
      <w:r w:rsidR="00AF7D34" w:rsidRPr="0050570C">
        <w:rPr>
          <w:rFonts w:cs="Sabon Next LT"/>
        </w:rPr>
        <w:t>‘</w:t>
      </w:r>
      <w:r w:rsidRPr="0050570C">
        <w:rPr>
          <w:rFonts w:cs="Sabon Next LT"/>
        </w:rPr>
        <w:t>doomscrolling</w:t>
      </w:r>
      <w:r w:rsidR="00AF7D34" w:rsidRPr="0050570C">
        <w:rPr>
          <w:rFonts w:cs="Sabon Next LT"/>
        </w:rPr>
        <w:t>’</w:t>
      </w:r>
      <w:r w:rsidRPr="0050570C">
        <w:rPr>
          <w:rFonts w:cs="Sabon Next LT"/>
        </w:rPr>
        <w:t xml:space="preserve"> </w:t>
      </w:r>
      <w:r w:rsidR="00420172" w:rsidRPr="0050570C">
        <w:rPr>
          <w:rFonts w:cs="Sabon Next LT"/>
        </w:rPr>
        <w:t>while</w:t>
      </w:r>
      <w:r w:rsidRPr="0050570C">
        <w:rPr>
          <w:rFonts w:cs="Sabon Next LT"/>
        </w:rPr>
        <w:t xml:space="preserve"> adopting an adversarial </w:t>
      </w:r>
      <w:r w:rsidR="00DE3791" w:rsidRPr="0050570C">
        <w:rPr>
          <w:rFonts w:cs="Sabon Next LT"/>
        </w:rPr>
        <w:t>perspective</w:t>
      </w:r>
      <w:r w:rsidR="00C25EA3">
        <w:rPr>
          <w:rFonts w:cs="Sabon Next LT"/>
        </w:rPr>
        <w:t>, in the service of platforms which employ</w:t>
      </w:r>
      <w:r w:rsidRPr="0050570C">
        <w:rPr>
          <w:rFonts w:cs="Sabon Next LT"/>
        </w:rPr>
        <w:t xml:space="preserve"> invisible and artificial curat</w:t>
      </w:r>
      <w:r w:rsidR="00C25EA3">
        <w:rPr>
          <w:rFonts w:cs="Sabon Next LT"/>
        </w:rPr>
        <w:t>ors</w:t>
      </w:r>
      <w:r w:rsidRPr="0050570C">
        <w:rPr>
          <w:rFonts w:cs="Sabon Next LT"/>
        </w:rPr>
        <w:t xml:space="preserve"> </w:t>
      </w:r>
      <w:r w:rsidR="00C25EA3">
        <w:rPr>
          <w:rFonts w:cs="Sabon Next LT"/>
        </w:rPr>
        <w:t>to detain</w:t>
      </w:r>
      <w:r w:rsidRPr="0050570C">
        <w:rPr>
          <w:rFonts w:cs="Sabon Next LT"/>
        </w:rPr>
        <w:t xml:space="preserve"> </w:t>
      </w:r>
      <w:r w:rsidR="003D30A4" w:rsidRPr="0050570C">
        <w:rPr>
          <w:rFonts w:cs="Sabon Next LT"/>
        </w:rPr>
        <w:t>the individual</w:t>
      </w:r>
      <w:r w:rsidRPr="0050570C">
        <w:rPr>
          <w:rFonts w:cs="Sabon Next LT"/>
        </w:rPr>
        <w:t xml:space="preserve">. Even where the point of </w:t>
      </w:r>
      <w:r w:rsidRPr="0050570C">
        <w:rPr>
          <w:rFonts w:cs="Sabon Next LT"/>
        </w:rPr>
        <w:lastRenderedPageBreak/>
        <w:t>view is authentic</w:t>
      </w:r>
      <w:r w:rsidR="00EE4E0E" w:rsidRPr="0050570C">
        <w:rPr>
          <w:rFonts w:cs="Sabon Next LT"/>
        </w:rPr>
        <w:t xml:space="preserve"> and well-informed</w:t>
      </w:r>
      <w:r w:rsidR="00420172" w:rsidRPr="0050570C">
        <w:rPr>
          <w:rFonts w:cs="Sabon Next LT"/>
        </w:rPr>
        <w:t>,</w:t>
      </w:r>
      <w:r w:rsidRPr="0050570C">
        <w:rPr>
          <w:rFonts w:cs="Sabon Next LT"/>
        </w:rPr>
        <w:t xml:space="preserve"> it is unlikely</w:t>
      </w:r>
      <w:r w:rsidR="00EE4E0E" w:rsidRPr="0050570C">
        <w:rPr>
          <w:rFonts w:cs="Sabon Next LT"/>
        </w:rPr>
        <w:t xml:space="preserve"> that </w:t>
      </w:r>
      <w:r w:rsidRPr="0050570C">
        <w:rPr>
          <w:rFonts w:cs="Sabon Next LT"/>
        </w:rPr>
        <w:t xml:space="preserve">anyone with the power or influence to </w:t>
      </w:r>
      <w:r w:rsidR="00DE3791" w:rsidRPr="0050570C">
        <w:rPr>
          <w:rFonts w:cs="Sabon Next LT"/>
        </w:rPr>
        <w:t>act on it or render it actionable</w:t>
      </w:r>
      <w:r w:rsidRPr="0050570C">
        <w:rPr>
          <w:rFonts w:cs="Sabon Next LT"/>
        </w:rPr>
        <w:t xml:space="preserve"> will be exposed to </w:t>
      </w:r>
      <w:r w:rsidR="00DE3791" w:rsidRPr="0050570C">
        <w:rPr>
          <w:rFonts w:cs="Sabon Next LT"/>
        </w:rPr>
        <w:t>th</w:t>
      </w:r>
      <w:r w:rsidR="00FD21F8">
        <w:rPr>
          <w:rFonts w:cs="Sabon Next LT"/>
        </w:rPr>
        <w:t xml:space="preserve">at anonymous or obscure person’s </w:t>
      </w:r>
      <w:r w:rsidR="00F22C41" w:rsidRPr="0050570C">
        <w:rPr>
          <w:rFonts w:cs="Sabon Next LT"/>
        </w:rPr>
        <w:t>missive or</w:t>
      </w:r>
      <w:r w:rsidR="00EE4E0E" w:rsidRPr="0050570C">
        <w:rPr>
          <w:rFonts w:cs="Sabon Next LT"/>
        </w:rPr>
        <w:t xml:space="preserve"> </w:t>
      </w:r>
      <w:r w:rsidR="00FD21F8">
        <w:rPr>
          <w:rFonts w:cs="Sabon Next LT"/>
        </w:rPr>
        <w:t xml:space="preserve">in any case </w:t>
      </w:r>
      <w:r w:rsidR="00EE4E0E" w:rsidRPr="0050570C">
        <w:rPr>
          <w:rFonts w:cs="Sabon Next LT"/>
        </w:rPr>
        <w:t xml:space="preserve">be inclined to take </w:t>
      </w:r>
      <w:r w:rsidR="00FD21F8">
        <w:rPr>
          <w:rFonts w:cs="Sabon Next LT"/>
        </w:rPr>
        <w:t>it on</w:t>
      </w:r>
      <w:r w:rsidR="00EE4E0E" w:rsidRPr="0050570C">
        <w:rPr>
          <w:rFonts w:cs="Sabon Next LT"/>
        </w:rPr>
        <w:t xml:space="preserve"> </w:t>
      </w:r>
      <w:r w:rsidR="00FD21F8">
        <w:rPr>
          <w:rFonts w:cs="Sabon Next LT"/>
        </w:rPr>
        <w:t>board</w:t>
      </w:r>
      <w:r w:rsidR="00EE4E0E" w:rsidRPr="0050570C">
        <w:rPr>
          <w:rFonts w:cs="Sabon Next LT"/>
        </w:rPr>
        <w:t>.</w:t>
      </w:r>
    </w:p>
    <w:p w14:paraId="7EDFB5DD" w14:textId="65B73C69" w:rsidR="00190029" w:rsidRPr="00212330" w:rsidRDefault="00AC33E9" w:rsidP="0081662A">
      <w:pPr>
        <w:rPr>
          <w:rFonts w:cs="Sabon Next LT"/>
          <w:color w:val="auto"/>
        </w:rPr>
      </w:pPr>
      <w:r w:rsidRPr="0050570C">
        <w:rPr>
          <w:rFonts w:cs="Sabon Next LT"/>
        </w:rPr>
        <w:t xml:space="preserve">In the modern era </w:t>
      </w:r>
      <w:r w:rsidR="00420172" w:rsidRPr="0050570C">
        <w:rPr>
          <w:rFonts w:cs="Sabon Next LT"/>
        </w:rPr>
        <w:t xml:space="preserve">it </w:t>
      </w:r>
      <w:r w:rsidR="005537C0" w:rsidRPr="0050570C">
        <w:rPr>
          <w:rFonts w:cs="Sabon Next LT"/>
        </w:rPr>
        <w:t xml:space="preserve">is an inconvenient truth that </w:t>
      </w:r>
      <w:r w:rsidR="00443F66" w:rsidRPr="0050570C">
        <w:rPr>
          <w:rFonts w:cs="Sabon Next LT"/>
        </w:rPr>
        <w:t xml:space="preserve">notwithstanding declining </w:t>
      </w:r>
      <w:r w:rsidR="005537C0" w:rsidRPr="0050570C">
        <w:rPr>
          <w:rFonts w:cs="Sabon Next LT"/>
        </w:rPr>
        <w:t>exigenc</w:t>
      </w:r>
      <w:r w:rsidR="00443F66" w:rsidRPr="0050570C">
        <w:rPr>
          <w:rFonts w:cs="Sabon Next LT"/>
        </w:rPr>
        <w:t>y worldwide</w:t>
      </w:r>
      <w:r w:rsidR="005537C0" w:rsidRPr="0050570C">
        <w:rPr>
          <w:rFonts w:cs="Sabon Next LT"/>
        </w:rPr>
        <w:t>,</w:t>
      </w:r>
      <w:r w:rsidR="00420172" w:rsidRPr="0050570C">
        <w:rPr>
          <w:rFonts w:cs="Sabon Next LT"/>
        </w:rPr>
        <w:t xml:space="preserve"> </w:t>
      </w:r>
      <w:r w:rsidRPr="0050570C">
        <w:rPr>
          <w:rFonts w:cs="Sabon Next LT"/>
        </w:rPr>
        <w:t>out-group hostility</w:t>
      </w:r>
      <w:r w:rsidR="00420172" w:rsidRPr="0050570C">
        <w:rPr>
          <w:rFonts w:cs="Sabon Next LT"/>
        </w:rPr>
        <w:t xml:space="preserve">, not to mention existential malaise, </w:t>
      </w:r>
      <w:r w:rsidR="00443F66" w:rsidRPr="0050570C">
        <w:rPr>
          <w:rFonts w:cs="Sabon Next LT"/>
        </w:rPr>
        <w:t>is</w:t>
      </w:r>
      <w:r w:rsidR="00420172" w:rsidRPr="0050570C">
        <w:rPr>
          <w:rFonts w:cs="Sabon Next LT"/>
        </w:rPr>
        <w:t xml:space="preserve"> </w:t>
      </w:r>
      <w:r w:rsidR="005537C0" w:rsidRPr="0050570C">
        <w:rPr>
          <w:rFonts w:cs="Sabon Next LT"/>
        </w:rPr>
        <w:t>thriving</w:t>
      </w:r>
      <w:r w:rsidRPr="0050570C">
        <w:rPr>
          <w:rFonts w:cs="Sabon Next LT"/>
        </w:rPr>
        <w:t xml:space="preserve">. The </w:t>
      </w:r>
      <w:r w:rsidR="00443F66" w:rsidRPr="0050570C">
        <w:rPr>
          <w:rFonts w:cs="Sabon Next LT"/>
        </w:rPr>
        <w:t>persistence</w:t>
      </w:r>
      <w:r w:rsidRPr="0050570C">
        <w:rPr>
          <w:rFonts w:cs="Sabon Next LT"/>
        </w:rPr>
        <w:t xml:space="preserve"> of out-group hostility indicates that for all the post-enlightenment inducements to exercise reason,</w:t>
      </w:r>
      <w:r w:rsidR="00420172" w:rsidRPr="0050570C">
        <w:rPr>
          <w:rFonts w:cs="Sabon Next LT"/>
        </w:rPr>
        <w:t xml:space="preserve"> </w:t>
      </w:r>
      <w:r w:rsidR="00190029" w:rsidRPr="0050570C">
        <w:rPr>
          <w:rFonts w:cs="Sabon Next LT"/>
        </w:rPr>
        <w:t>hostility</w:t>
      </w:r>
      <w:r w:rsidRPr="0050570C">
        <w:rPr>
          <w:rFonts w:cs="Sabon Next LT"/>
        </w:rPr>
        <w:t xml:space="preserve"> operates independently of a reasonable precursor. Modern pretexts</w:t>
      </w:r>
      <w:r w:rsidR="00420172" w:rsidRPr="0050570C">
        <w:rPr>
          <w:rFonts w:cs="Sabon Next LT"/>
        </w:rPr>
        <w:t xml:space="preserve"> for aggression</w:t>
      </w:r>
      <w:r w:rsidRPr="0050570C">
        <w:rPr>
          <w:rFonts w:cs="Sabon Next LT"/>
        </w:rPr>
        <w:t xml:space="preserve"> are extempori</w:t>
      </w:r>
      <w:r w:rsidR="004858AF" w:rsidRPr="0050570C">
        <w:rPr>
          <w:rFonts w:cs="Sabon Next LT"/>
        </w:rPr>
        <w:t>z</w:t>
      </w:r>
      <w:r w:rsidRPr="0050570C">
        <w:rPr>
          <w:rFonts w:cs="Sabon Next LT"/>
        </w:rPr>
        <w:t>ed which might have appeared ridiculous to our ancestors</w:t>
      </w:r>
      <w:r w:rsidR="00420172" w:rsidRPr="0050570C">
        <w:rPr>
          <w:rFonts w:cs="Sabon Next LT"/>
        </w:rPr>
        <w:t>,</w:t>
      </w:r>
      <w:r w:rsidRPr="0050570C">
        <w:rPr>
          <w:rFonts w:cs="Sabon Next LT"/>
        </w:rPr>
        <w:t xml:space="preserve"> mired </w:t>
      </w:r>
      <w:r w:rsidR="00420172" w:rsidRPr="0050570C">
        <w:rPr>
          <w:rFonts w:cs="Sabon Next LT"/>
        </w:rPr>
        <w:t>as they were</w:t>
      </w:r>
      <w:r w:rsidR="0072189C" w:rsidRPr="0050570C">
        <w:rPr>
          <w:rFonts w:cs="Sabon Next LT"/>
        </w:rPr>
        <w:t xml:space="preserve"> in privation</w:t>
      </w:r>
      <w:r w:rsidRPr="0050570C">
        <w:rPr>
          <w:rFonts w:cs="Sabon Next LT"/>
        </w:rPr>
        <w:t>.</w:t>
      </w:r>
      <w:r w:rsidR="00443F66" w:rsidRPr="0050570C">
        <w:rPr>
          <w:rFonts w:cs="Sabon Next LT"/>
        </w:rPr>
        <w:t xml:space="preserve"> And</w:t>
      </w:r>
      <w:r w:rsidRPr="0050570C">
        <w:rPr>
          <w:rFonts w:cs="Sabon Next LT"/>
        </w:rPr>
        <w:t xml:space="preserve"> </w:t>
      </w:r>
      <w:r w:rsidR="00443F66" w:rsidRPr="0050570C">
        <w:rPr>
          <w:rFonts w:cs="Sabon Next LT"/>
        </w:rPr>
        <w:t>similarly</w:t>
      </w:r>
      <w:r w:rsidR="00864BA7" w:rsidRPr="0050570C">
        <w:rPr>
          <w:rFonts w:cs="Sabon Next LT"/>
        </w:rPr>
        <w:t>,</w:t>
      </w:r>
      <w:r w:rsidR="00443F66" w:rsidRPr="0050570C">
        <w:rPr>
          <w:rFonts w:cs="Sabon Next LT"/>
        </w:rPr>
        <w:t xml:space="preserve"> </w:t>
      </w:r>
      <w:r w:rsidRPr="0050570C">
        <w:rPr>
          <w:rFonts w:cs="Sabon Next LT"/>
        </w:rPr>
        <w:t xml:space="preserve">wealth </w:t>
      </w:r>
      <w:r w:rsidR="00443F66" w:rsidRPr="0050570C">
        <w:rPr>
          <w:rFonts w:cs="Sabon Next LT"/>
        </w:rPr>
        <w:t xml:space="preserve">might be pursued </w:t>
      </w:r>
      <w:r w:rsidRPr="0050570C">
        <w:rPr>
          <w:rFonts w:cs="Sabon Next LT"/>
        </w:rPr>
        <w:t>with voracity though there are diminishing returns in utility to its acquisition</w:t>
      </w:r>
      <w:r w:rsidR="00443F66" w:rsidRPr="0050570C">
        <w:rPr>
          <w:rFonts w:cs="Sabon Next LT"/>
        </w:rPr>
        <w:t xml:space="preserve">, </w:t>
      </w:r>
      <w:r w:rsidRPr="0050570C">
        <w:rPr>
          <w:rFonts w:cs="Sabon Next LT"/>
        </w:rPr>
        <w:t>impl</w:t>
      </w:r>
      <w:r w:rsidR="00864BA7" w:rsidRPr="0050570C">
        <w:rPr>
          <w:rFonts w:cs="Sabon Next LT"/>
        </w:rPr>
        <w:t>ying</w:t>
      </w:r>
      <w:r w:rsidRPr="0050570C">
        <w:rPr>
          <w:rFonts w:cs="Sabon Next LT"/>
        </w:rPr>
        <w:t xml:space="preserve"> </w:t>
      </w:r>
      <w:r w:rsidR="0072189C" w:rsidRPr="0050570C">
        <w:rPr>
          <w:rFonts w:cs="Sabon Next LT"/>
        </w:rPr>
        <w:t xml:space="preserve">perpetual </w:t>
      </w:r>
      <w:r w:rsidR="00FD21F8">
        <w:rPr>
          <w:rFonts w:cs="Sabon Next LT"/>
        </w:rPr>
        <w:t xml:space="preserve">and uneconomical </w:t>
      </w:r>
      <w:r w:rsidRPr="0050570C">
        <w:rPr>
          <w:rFonts w:cs="Sabon Next LT"/>
        </w:rPr>
        <w:t xml:space="preserve">super-additions to </w:t>
      </w:r>
      <w:r w:rsidR="00864BA7" w:rsidRPr="0050570C">
        <w:rPr>
          <w:rFonts w:cs="Sabon Next LT"/>
        </w:rPr>
        <w:t>a</w:t>
      </w:r>
      <w:r w:rsidRPr="0050570C">
        <w:rPr>
          <w:rFonts w:cs="Sabon Next LT"/>
        </w:rPr>
        <w:t xml:space="preserve"> hierarchy of needs. </w:t>
      </w:r>
      <w:r w:rsidR="00953DE2" w:rsidRPr="0050570C">
        <w:rPr>
          <w:rFonts w:cs="Sabon Next LT"/>
          <w:lang w:val="en-US"/>
        </w:rPr>
        <w:t xml:space="preserve">Expectations can be adjusted upwards so far that while life may seem to all outward appearances very easy, stressors emerge which are imperceptible to others. </w:t>
      </w:r>
      <w:r w:rsidR="005537C0" w:rsidRPr="0050570C">
        <w:rPr>
          <w:rFonts w:cs="Sabon Next LT"/>
        </w:rPr>
        <w:t>Without</w:t>
      </w:r>
      <w:r w:rsidR="00443F66" w:rsidRPr="0050570C">
        <w:rPr>
          <w:rFonts w:cs="Sabon Next LT"/>
        </w:rPr>
        <w:t xml:space="preserve"> </w:t>
      </w:r>
      <w:r w:rsidR="0072189C" w:rsidRPr="0050570C">
        <w:rPr>
          <w:rFonts w:cs="Sabon Next LT"/>
        </w:rPr>
        <w:t xml:space="preserve">advocating for old-fashioned war, </w:t>
      </w:r>
      <w:r w:rsidRPr="0050570C">
        <w:rPr>
          <w:rFonts w:cs="Sabon Next LT"/>
        </w:rPr>
        <w:t xml:space="preserve">conflict might actually be attenuated with tenable levels of </w:t>
      </w:r>
      <w:r w:rsidRPr="00212330">
        <w:rPr>
          <w:rFonts w:cs="Sabon Next LT"/>
          <w:color w:val="auto"/>
        </w:rPr>
        <w:t>hardship</w:t>
      </w:r>
      <w:r w:rsidR="00443F66" w:rsidRPr="00212330">
        <w:rPr>
          <w:rFonts w:cs="Sabon Next LT"/>
          <w:color w:val="auto"/>
        </w:rPr>
        <w:t>.</w:t>
      </w:r>
    </w:p>
    <w:p w14:paraId="767F9E78" w14:textId="77777777" w:rsidR="00156BAE" w:rsidRDefault="00AC33E9" w:rsidP="00156BAE">
      <w:pPr>
        <w:rPr>
          <w:rFonts w:cs="Sabon Next LT"/>
        </w:rPr>
        <w:sectPr w:rsidR="00156BAE" w:rsidSect="00CA1585">
          <w:pgSz w:w="8641" w:h="12962"/>
          <w:pgMar w:top="907" w:right="737" w:bottom="1049" w:left="1134" w:header="709" w:footer="709" w:gutter="0"/>
          <w:cols w:space="708"/>
          <w:docGrid w:linePitch="360"/>
        </w:sectPr>
      </w:pPr>
      <w:r w:rsidRPr="00212330">
        <w:rPr>
          <w:rFonts w:cs="Sabon Next LT"/>
          <w:color w:val="auto"/>
        </w:rPr>
        <w:t>This is not to say that civili</w:t>
      </w:r>
      <w:r w:rsidR="004858AF" w:rsidRPr="00212330">
        <w:rPr>
          <w:rFonts w:cs="Sabon Next LT"/>
          <w:color w:val="auto"/>
        </w:rPr>
        <w:t>z</w:t>
      </w:r>
      <w:r w:rsidRPr="00212330">
        <w:rPr>
          <w:rFonts w:cs="Sabon Next LT"/>
          <w:color w:val="auto"/>
        </w:rPr>
        <w:t xml:space="preserve">ed </w:t>
      </w:r>
      <w:r w:rsidR="005537C0" w:rsidRPr="00212330">
        <w:rPr>
          <w:rFonts w:cs="Sabon Next LT"/>
          <w:color w:val="auto"/>
        </w:rPr>
        <w:t>people</w:t>
      </w:r>
      <w:r w:rsidRPr="00212330">
        <w:rPr>
          <w:rFonts w:cs="Sabon Next LT"/>
          <w:color w:val="auto"/>
        </w:rPr>
        <w:t xml:space="preserve"> are </w:t>
      </w:r>
      <w:r w:rsidRPr="0050570C">
        <w:rPr>
          <w:rFonts w:cs="Sabon Next LT"/>
        </w:rPr>
        <w:t>deluded in believing civili</w:t>
      </w:r>
      <w:r w:rsidR="00195304" w:rsidRPr="0050570C">
        <w:rPr>
          <w:rFonts w:cs="Sabon Next LT"/>
        </w:rPr>
        <w:t>z</w:t>
      </w:r>
      <w:r w:rsidRPr="0050570C">
        <w:rPr>
          <w:rFonts w:cs="Sabon Next LT"/>
        </w:rPr>
        <w:t>ation to be distinct from a jungle, rather that in some sense civili</w:t>
      </w:r>
      <w:r w:rsidR="00195304" w:rsidRPr="0050570C">
        <w:rPr>
          <w:rFonts w:cs="Sabon Next LT"/>
        </w:rPr>
        <w:t>z</w:t>
      </w:r>
      <w:r w:rsidRPr="0050570C">
        <w:rPr>
          <w:rFonts w:cs="Sabon Next LT"/>
        </w:rPr>
        <w:t xml:space="preserve">ation </w:t>
      </w:r>
      <w:r w:rsidR="005537C0" w:rsidRPr="0050570C">
        <w:rPr>
          <w:rFonts w:cs="Sabon Next LT"/>
        </w:rPr>
        <w:t>risks over-reaching</w:t>
      </w:r>
      <w:r w:rsidRPr="0050570C">
        <w:rPr>
          <w:rFonts w:cs="Sabon Next LT"/>
        </w:rPr>
        <w:t xml:space="preserve"> </w:t>
      </w:r>
      <w:r w:rsidR="005537C0" w:rsidRPr="0050570C">
        <w:rPr>
          <w:rFonts w:cs="Sabon Next LT"/>
        </w:rPr>
        <w:t>when</w:t>
      </w:r>
      <w:r w:rsidRPr="0050570C">
        <w:rPr>
          <w:rFonts w:cs="Sabon Next LT"/>
        </w:rPr>
        <w:t xml:space="preserve"> its subjects </w:t>
      </w:r>
      <w:r w:rsidR="005537C0" w:rsidRPr="0050570C">
        <w:rPr>
          <w:rFonts w:cs="Sabon Next LT"/>
        </w:rPr>
        <w:t>are</w:t>
      </w:r>
      <w:r w:rsidRPr="0050570C">
        <w:rPr>
          <w:rFonts w:cs="Sabon Next LT"/>
        </w:rPr>
        <w:t xml:space="preserve"> </w:t>
      </w:r>
      <w:r w:rsidR="00FD21F8">
        <w:rPr>
          <w:rFonts w:cs="Sabon Next LT"/>
        </w:rPr>
        <w:t>largely</w:t>
      </w:r>
      <w:r w:rsidRPr="0050570C">
        <w:rPr>
          <w:rFonts w:cs="Sabon Next LT"/>
        </w:rPr>
        <w:t xml:space="preserve"> un-coupled from the exigence which accompanied and gave rise to their development. Civilisation, insofar as it engenders idleness, might conduce to savagery more than living, to some degree, as a beast of burden</w:t>
      </w:r>
      <w:r w:rsidR="00864BA7" w:rsidRPr="0050570C">
        <w:rPr>
          <w:rFonts w:cs="Sabon Next LT"/>
        </w:rPr>
        <w:t xml:space="preserve"> would</w:t>
      </w:r>
      <w:r w:rsidRPr="0050570C">
        <w:rPr>
          <w:rFonts w:cs="Sabon Next LT"/>
        </w:rPr>
        <w:t xml:space="preserve">. It is for this reason, among others, that I view </w:t>
      </w:r>
      <w:r w:rsidR="003B1C3B" w:rsidRPr="0050570C">
        <w:rPr>
          <w:rFonts w:cs="Sabon Next LT"/>
        </w:rPr>
        <w:t xml:space="preserve">the promulgation of </w:t>
      </w:r>
      <w:r w:rsidRPr="0050570C">
        <w:rPr>
          <w:rFonts w:cs="Sabon Next LT"/>
        </w:rPr>
        <w:t>universal basic income with scepticism</w:t>
      </w:r>
      <w:r w:rsidR="003B1C3B" w:rsidRPr="0050570C">
        <w:rPr>
          <w:rFonts w:cs="Sabon Next LT"/>
        </w:rPr>
        <w:t>.</w:t>
      </w:r>
    </w:p>
    <w:p w14:paraId="7F148ADA" w14:textId="3557D775" w:rsidR="002876A5" w:rsidRPr="0050570C" w:rsidRDefault="00475D4C" w:rsidP="00156BAE">
      <w:pPr>
        <w:pStyle w:val="Heading2"/>
        <w:numPr>
          <w:ilvl w:val="0"/>
          <w:numId w:val="1"/>
        </w:numPr>
        <w:ind w:left="567" w:hanging="567"/>
        <w:rPr>
          <w:rFonts w:cs="Sabon Next LT"/>
          <w:lang w:val="en-US"/>
        </w:rPr>
      </w:pPr>
      <w:bookmarkStart w:id="20" w:name="_Toc170487601"/>
      <w:r w:rsidRPr="0050570C">
        <w:rPr>
          <w:rFonts w:cs="Sabon Next LT"/>
          <w:lang w:val="en-US"/>
        </w:rPr>
        <w:lastRenderedPageBreak/>
        <w:t xml:space="preserve">Out-Group Hostility: </w:t>
      </w:r>
      <w:r w:rsidR="002876A5" w:rsidRPr="0050570C">
        <w:rPr>
          <w:rFonts w:cs="Sabon Next LT"/>
          <w:lang w:val="en-US"/>
        </w:rPr>
        <w:t>Workarounds and Solutions</w:t>
      </w:r>
      <w:bookmarkEnd w:id="20"/>
    </w:p>
    <w:p w14:paraId="3FF628F2" w14:textId="77777777" w:rsidR="007B1473" w:rsidRPr="0050570C" w:rsidRDefault="007B1473" w:rsidP="0012403A">
      <w:pPr>
        <w:pStyle w:val="Subtitle"/>
        <w:rPr>
          <w:rFonts w:cs="Sabon Next LT"/>
          <w:lang w:val="en-US"/>
        </w:rPr>
      </w:pPr>
    </w:p>
    <w:p w14:paraId="11D5A5C9" w14:textId="0133E394" w:rsidR="00DE3791" w:rsidRPr="0050570C" w:rsidRDefault="00DE3791" w:rsidP="00263F19">
      <w:pPr>
        <w:pStyle w:val="Heading3"/>
        <w:rPr>
          <w:rFonts w:cs="Sabon Next LT"/>
          <w:lang w:val="en-US"/>
        </w:rPr>
      </w:pPr>
      <w:bookmarkStart w:id="21" w:name="_Toc169936861"/>
      <w:r w:rsidRPr="0050570C">
        <w:rPr>
          <w:rFonts w:cs="Sabon Next LT"/>
          <w:lang w:val="en-US"/>
        </w:rPr>
        <w:t>II</w:t>
      </w:r>
      <w:r w:rsidR="002876A5" w:rsidRPr="0050570C">
        <w:rPr>
          <w:rFonts w:cs="Sabon Next LT"/>
          <w:lang w:val="en-US"/>
        </w:rPr>
        <w:t>I</w:t>
      </w:r>
      <w:r w:rsidRPr="0050570C">
        <w:rPr>
          <w:rFonts w:cs="Sabon Next LT"/>
          <w:lang w:val="en-US"/>
        </w:rPr>
        <w:t>.I</w:t>
      </w:r>
      <w:bookmarkEnd w:id="21"/>
    </w:p>
    <w:p w14:paraId="0AB14A37" w14:textId="74508663" w:rsidR="00953DE2" w:rsidRPr="0050570C" w:rsidRDefault="00953DE2" w:rsidP="0081662A">
      <w:pPr>
        <w:rPr>
          <w:rFonts w:cs="Sabon Next LT"/>
          <w:lang w:val="en-US"/>
        </w:rPr>
      </w:pPr>
      <w:r w:rsidRPr="0050570C">
        <w:rPr>
          <w:rFonts w:cs="Sabon Next LT"/>
          <w:lang w:val="en-US"/>
        </w:rPr>
        <w:t>Courage is adaptive because character and resilience is strengthened by</w:t>
      </w:r>
      <w:r w:rsidRPr="0050570C">
        <w:rPr>
          <w:rFonts w:cs="Sabon Next LT"/>
          <w:color w:val="808080" w:themeColor="background1" w:themeShade="80"/>
          <w:lang w:val="en-US"/>
        </w:rPr>
        <w:t xml:space="preserve"> </w:t>
      </w:r>
      <w:r w:rsidRPr="0050570C">
        <w:rPr>
          <w:rFonts w:cs="Sabon Next LT"/>
          <w:lang w:val="en-US"/>
        </w:rPr>
        <w:t>choosing stress on your own terms; by for example initiating an exercise routine, stress which is acute but salubrious substitutes for the chronic variety. In a world where burdens are alleviated when previously they would have been borne, dignity might consist of voluntarily subjecting oneself to suffering</w:t>
      </w:r>
      <w:r w:rsidR="00B34CE2">
        <w:rPr>
          <w:rFonts w:cs="Sabon Next LT"/>
          <w:lang w:val="en-US"/>
        </w:rPr>
        <w:t>:</w:t>
      </w:r>
      <w:r w:rsidRPr="0050570C">
        <w:rPr>
          <w:rFonts w:cs="Sabon Next LT"/>
          <w:lang w:val="en-US"/>
        </w:rPr>
        <w:t xml:space="preserve"> </w:t>
      </w:r>
      <w:r w:rsidR="00B34CE2">
        <w:rPr>
          <w:rFonts w:cs="Sabon Next LT"/>
          <w:lang w:val="en-US"/>
        </w:rPr>
        <w:t>i</w:t>
      </w:r>
      <w:r w:rsidRPr="0050570C">
        <w:rPr>
          <w:rFonts w:cs="Sabon Next LT"/>
          <w:lang w:val="en-US"/>
        </w:rPr>
        <w:t>f there is an amount of stress which it is our lot to feel, it is better if some part of it is self-</w:t>
      </w:r>
      <w:r w:rsidR="00B34CE2">
        <w:rPr>
          <w:rFonts w:cs="Sabon Next LT"/>
          <w:lang w:val="en-US"/>
        </w:rPr>
        <w:t>determin</w:t>
      </w:r>
      <w:r w:rsidR="00FD21F8">
        <w:rPr>
          <w:rFonts w:cs="Sabon Next LT"/>
          <w:lang w:val="en-US"/>
        </w:rPr>
        <w:t>ed</w:t>
      </w:r>
      <w:r w:rsidRPr="0050570C">
        <w:rPr>
          <w:rFonts w:cs="Sabon Next LT"/>
          <w:lang w:val="en-US"/>
        </w:rPr>
        <w:t>. That part which is self-administered in a controlled environment is a prophylactic against the unseasonable emergence of the remaining misfortune which is our due.</w:t>
      </w:r>
    </w:p>
    <w:p w14:paraId="2C5E3196" w14:textId="77777777" w:rsidR="00AC33E9" w:rsidRPr="0050570C" w:rsidRDefault="00AC33E9" w:rsidP="0012403A">
      <w:pPr>
        <w:pStyle w:val="Subtitle"/>
        <w:rPr>
          <w:rFonts w:cs="Sabon Next LT"/>
        </w:rPr>
      </w:pPr>
    </w:p>
    <w:p w14:paraId="09988583" w14:textId="01388EFE" w:rsidR="00DB775B" w:rsidRPr="0050570C" w:rsidRDefault="00034089" w:rsidP="00263F19">
      <w:pPr>
        <w:pStyle w:val="Heading3"/>
        <w:rPr>
          <w:rFonts w:cs="Sabon Next LT"/>
        </w:rPr>
      </w:pPr>
      <w:bookmarkStart w:id="22" w:name="_Toc169936862"/>
      <w:r w:rsidRPr="0050570C">
        <w:rPr>
          <w:rFonts w:cs="Sabon Next LT"/>
        </w:rPr>
        <w:t>I</w:t>
      </w:r>
      <w:r w:rsidR="002876A5" w:rsidRPr="0050570C">
        <w:rPr>
          <w:rFonts w:cs="Sabon Next LT"/>
        </w:rPr>
        <w:t>II.II</w:t>
      </w:r>
      <w:bookmarkEnd w:id="22"/>
    </w:p>
    <w:p w14:paraId="4539D57C" w14:textId="3FC91094" w:rsidR="00362873" w:rsidRPr="0050570C" w:rsidRDefault="00DB775B" w:rsidP="0081662A">
      <w:pPr>
        <w:rPr>
          <w:rFonts w:cs="Sabon Next LT"/>
          <w:lang w:val="en-US"/>
        </w:rPr>
      </w:pPr>
      <w:r w:rsidRPr="0050570C">
        <w:rPr>
          <w:rFonts w:cs="Sabon Next LT"/>
          <w:lang w:val="en-US"/>
        </w:rPr>
        <w:t xml:space="preserve">A </w:t>
      </w:r>
      <w:r w:rsidR="00864BA7" w:rsidRPr="0050570C">
        <w:rPr>
          <w:rFonts w:cs="Sabon Next LT"/>
          <w:lang w:val="en-US"/>
        </w:rPr>
        <w:t>substitute</w:t>
      </w:r>
      <w:r w:rsidRPr="0050570C">
        <w:rPr>
          <w:rFonts w:cs="Sabon Next LT"/>
          <w:lang w:val="en-US"/>
        </w:rPr>
        <w:t xml:space="preserve"> for inter-group conflict can be a </w:t>
      </w:r>
      <w:r w:rsidR="00114D14" w:rsidRPr="0050570C">
        <w:rPr>
          <w:rFonts w:cs="Sabon Next LT"/>
          <w:lang w:val="en-US"/>
        </w:rPr>
        <w:t>ritual</w:t>
      </w:r>
      <w:r w:rsidRPr="0050570C">
        <w:rPr>
          <w:rFonts w:cs="Sabon Next LT"/>
          <w:lang w:val="en-US"/>
        </w:rPr>
        <w:t xml:space="preserve"> where the object of out-group hostility is an adversary </w:t>
      </w:r>
      <w:r w:rsidR="00864BA7" w:rsidRPr="0050570C">
        <w:rPr>
          <w:rFonts w:cs="Sabon Next LT"/>
          <w:lang w:val="en-US"/>
        </w:rPr>
        <w:t xml:space="preserve">who is </w:t>
      </w:r>
      <w:r w:rsidRPr="0050570C">
        <w:rPr>
          <w:rFonts w:cs="Sabon Next LT"/>
          <w:lang w:val="en-US"/>
        </w:rPr>
        <w:t xml:space="preserve">not materially affected by the outcome. Sport, an arena where altruism is directed towards a particular team or players at the expense of others, is one such </w:t>
      </w:r>
      <w:r w:rsidR="00114D14" w:rsidRPr="0050570C">
        <w:rPr>
          <w:rFonts w:cs="Sabon Next LT"/>
          <w:lang w:val="en-US"/>
        </w:rPr>
        <w:t>ritual</w:t>
      </w:r>
      <w:r w:rsidRPr="0050570C">
        <w:rPr>
          <w:rFonts w:cs="Sabon Next LT"/>
          <w:lang w:val="en-US"/>
        </w:rPr>
        <w:t>; dog-ownership is another</w:t>
      </w:r>
      <w:r w:rsidR="00114D14" w:rsidRPr="0050570C">
        <w:rPr>
          <w:rFonts w:cs="Sabon Next LT"/>
          <w:lang w:val="en-US"/>
        </w:rPr>
        <w:t>,</w:t>
      </w:r>
      <w:r w:rsidRPr="0050570C">
        <w:rPr>
          <w:rFonts w:cs="Sabon Next LT"/>
          <w:lang w:val="en-US"/>
        </w:rPr>
        <w:t xml:space="preserve"> </w:t>
      </w:r>
      <w:r w:rsidR="00114D14" w:rsidRPr="0050570C">
        <w:rPr>
          <w:rFonts w:cs="Sabon Next LT"/>
          <w:lang w:val="en-US"/>
        </w:rPr>
        <w:t>as</w:t>
      </w:r>
      <w:r w:rsidRPr="0050570C">
        <w:rPr>
          <w:rFonts w:cs="Sabon Next LT"/>
          <w:lang w:val="en-US"/>
        </w:rPr>
        <w:t xml:space="preserve"> the sympathy and antipathy of dogs is </w:t>
      </w:r>
      <w:r w:rsidR="00114D14" w:rsidRPr="0050570C">
        <w:rPr>
          <w:rFonts w:cs="Sabon Next LT"/>
          <w:lang w:val="en-US"/>
        </w:rPr>
        <w:t>bestowed</w:t>
      </w:r>
      <w:r w:rsidRPr="0050570C">
        <w:rPr>
          <w:rFonts w:cs="Sabon Next LT"/>
          <w:lang w:val="en-US"/>
        </w:rPr>
        <w:t xml:space="preserve"> as prejudicially as the loyalty of soldiers, as Plato observed.</w:t>
      </w:r>
      <w:r w:rsidR="00950932" w:rsidRPr="0050570C">
        <w:rPr>
          <w:rFonts w:cs="Sabon Next LT"/>
          <w:vertAlign w:val="superscript"/>
          <w:lang w:val="en-US"/>
        </w:rPr>
        <w:t>3</w:t>
      </w:r>
      <w:r w:rsidR="00703C4A" w:rsidRPr="0050570C">
        <w:rPr>
          <w:rFonts w:cs="Sabon Next LT"/>
          <w:lang w:val="en-US"/>
        </w:rPr>
        <w:t xml:space="preserve"> </w:t>
      </w:r>
      <w:r w:rsidR="00FD0EDD" w:rsidRPr="0050570C">
        <w:rPr>
          <w:rFonts w:cs="Sabon Next LT"/>
          <w:lang w:val="en-US"/>
        </w:rPr>
        <w:t>However, s</w:t>
      </w:r>
      <w:r w:rsidR="00703C4A" w:rsidRPr="0050570C">
        <w:rPr>
          <w:rFonts w:cs="Sabon Next LT"/>
          <w:lang w:val="en-US"/>
        </w:rPr>
        <w:t xml:space="preserve">ympathy can be invested </w:t>
      </w:r>
      <w:r w:rsidR="00B34CE2">
        <w:rPr>
          <w:rFonts w:cs="Sabon Next LT"/>
          <w:lang w:val="en-US"/>
        </w:rPr>
        <w:t>inordinately</w:t>
      </w:r>
      <w:r w:rsidR="00703C4A" w:rsidRPr="0050570C">
        <w:rPr>
          <w:rFonts w:cs="Sabon Next LT"/>
          <w:lang w:val="en-US"/>
        </w:rPr>
        <w:t xml:space="preserve"> such that citizens care more about their dogs or sports team than their neighbours or even their family.</w:t>
      </w:r>
      <w:r w:rsidR="00FD0EDD" w:rsidRPr="0050570C">
        <w:rPr>
          <w:rFonts w:cs="Sabon Next LT"/>
          <w:lang w:val="en-US"/>
        </w:rPr>
        <w:t xml:space="preserve"> </w:t>
      </w:r>
      <w:r w:rsidR="00703C4A" w:rsidRPr="0050570C">
        <w:rPr>
          <w:rFonts w:cs="Sabon Next LT"/>
          <w:lang w:val="en-US"/>
        </w:rPr>
        <w:t>Moreover</w:t>
      </w:r>
      <w:r w:rsidRPr="0050570C">
        <w:rPr>
          <w:rFonts w:cs="Sabon Next LT"/>
          <w:lang w:val="en-US"/>
        </w:rPr>
        <w:t xml:space="preserve">, </w:t>
      </w:r>
      <w:r w:rsidR="00114D14" w:rsidRPr="0050570C">
        <w:rPr>
          <w:rFonts w:cs="Sabon Next LT"/>
          <w:lang w:val="en-US"/>
        </w:rPr>
        <w:t>these rituals are not always expedient</w:t>
      </w:r>
      <w:r w:rsidR="00362873" w:rsidRPr="0050570C">
        <w:rPr>
          <w:rFonts w:cs="Sabon Next LT"/>
          <w:lang w:val="en-US"/>
        </w:rPr>
        <w:t>: o</w:t>
      </w:r>
      <w:r w:rsidR="00114D14" w:rsidRPr="0050570C">
        <w:rPr>
          <w:rFonts w:cs="Sabon Next LT"/>
          <w:lang w:val="en-US"/>
        </w:rPr>
        <w:t xml:space="preserve">ut-group hostility can be cultivated </w:t>
      </w:r>
      <w:r w:rsidR="00703C4A" w:rsidRPr="0050570C">
        <w:rPr>
          <w:rFonts w:cs="Sabon Next LT"/>
          <w:lang w:val="en-US"/>
        </w:rPr>
        <w:t>without being expiated</w:t>
      </w:r>
      <w:r w:rsidR="00114D14" w:rsidRPr="0050570C">
        <w:rPr>
          <w:rFonts w:cs="Sabon Next LT"/>
          <w:lang w:val="en-US"/>
        </w:rPr>
        <w:t>.</w:t>
      </w:r>
    </w:p>
    <w:p w14:paraId="1FC552B4" w14:textId="4D64ED4B" w:rsidR="00DB775B" w:rsidRPr="0050570C" w:rsidRDefault="00B34CE2" w:rsidP="0081662A">
      <w:pPr>
        <w:rPr>
          <w:rFonts w:cs="Sabon Next LT"/>
          <w:lang w:val="en-US"/>
        </w:rPr>
      </w:pPr>
      <w:r>
        <w:rPr>
          <w:rFonts w:cs="Sabon Next LT"/>
          <w:lang w:val="en-US"/>
        </w:rPr>
        <w:t>A danger of</w:t>
      </w:r>
      <w:r w:rsidR="00703C4A" w:rsidRPr="0050570C">
        <w:rPr>
          <w:rFonts w:cs="Sabon Next LT"/>
          <w:lang w:val="en-US"/>
        </w:rPr>
        <w:t xml:space="preserve"> </w:t>
      </w:r>
      <w:r w:rsidR="00362873" w:rsidRPr="0050570C">
        <w:rPr>
          <w:rFonts w:cs="Sabon Next LT"/>
          <w:lang w:val="en-US"/>
        </w:rPr>
        <w:t>hostility</w:t>
      </w:r>
      <w:r w:rsidR="00703C4A" w:rsidRPr="0050570C">
        <w:rPr>
          <w:rFonts w:cs="Sabon Next LT"/>
          <w:lang w:val="en-US"/>
        </w:rPr>
        <w:t xml:space="preserve"> </w:t>
      </w:r>
      <w:r>
        <w:rPr>
          <w:rFonts w:cs="Sabon Next LT"/>
          <w:lang w:val="en-US"/>
        </w:rPr>
        <w:t>being</w:t>
      </w:r>
      <w:r w:rsidR="00703C4A" w:rsidRPr="0050570C">
        <w:rPr>
          <w:rFonts w:cs="Sabon Next LT"/>
          <w:lang w:val="en-US"/>
        </w:rPr>
        <w:t xml:space="preserve"> expiated</w:t>
      </w:r>
      <w:r>
        <w:rPr>
          <w:rFonts w:cs="Sabon Next LT"/>
          <w:lang w:val="en-US"/>
        </w:rPr>
        <w:t xml:space="preserve"> is that</w:t>
      </w:r>
      <w:r w:rsidR="00703C4A" w:rsidRPr="0050570C">
        <w:rPr>
          <w:rFonts w:cs="Sabon Next LT"/>
          <w:lang w:val="en-US"/>
        </w:rPr>
        <w:t xml:space="preserve"> the legitimate grievance with which it </w:t>
      </w:r>
      <w:r w:rsidR="00864BA7" w:rsidRPr="0050570C">
        <w:rPr>
          <w:rFonts w:cs="Sabon Next LT"/>
          <w:lang w:val="en-US"/>
        </w:rPr>
        <w:t>was</w:t>
      </w:r>
      <w:r w:rsidR="00703C4A" w:rsidRPr="0050570C">
        <w:rPr>
          <w:rFonts w:cs="Sabon Next LT"/>
          <w:lang w:val="en-US"/>
        </w:rPr>
        <w:t xml:space="preserve"> admixed goes unanswered. P</w:t>
      </w:r>
      <w:r w:rsidR="00114D14" w:rsidRPr="0050570C">
        <w:rPr>
          <w:rFonts w:cs="Sabon Next LT"/>
          <w:lang w:val="en-US"/>
        </w:rPr>
        <w:t>a</w:t>
      </w:r>
      <w:r w:rsidR="00DB775B" w:rsidRPr="0050570C">
        <w:rPr>
          <w:rFonts w:cs="Sabon Next LT"/>
          <w:lang w:val="en-US"/>
        </w:rPr>
        <w:t>rtisans</w:t>
      </w:r>
      <w:r w:rsidR="00703C4A" w:rsidRPr="0050570C">
        <w:rPr>
          <w:rFonts w:cs="Sabon Next LT"/>
          <w:lang w:val="en-US"/>
        </w:rPr>
        <w:t xml:space="preserve"> </w:t>
      </w:r>
      <w:r w:rsidR="00114D14" w:rsidRPr="0050570C">
        <w:rPr>
          <w:rFonts w:cs="Sabon Next LT"/>
          <w:lang w:val="en-US"/>
        </w:rPr>
        <w:t>might be herded</w:t>
      </w:r>
      <w:r w:rsidR="00DB775B" w:rsidRPr="0050570C">
        <w:rPr>
          <w:rFonts w:cs="Sabon Next LT"/>
          <w:lang w:val="en-US"/>
        </w:rPr>
        <w:t xml:space="preserve"> </w:t>
      </w:r>
      <w:r w:rsidR="00114D14" w:rsidRPr="0050570C">
        <w:rPr>
          <w:rFonts w:cs="Sabon Next LT"/>
          <w:lang w:val="en-US"/>
        </w:rPr>
        <w:t xml:space="preserve">to </w:t>
      </w:r>
      <w:r w:rsidR="00DB775B" w:rsidRPr="0050570C">
        <w:rPr>
          <w:rFonts w:cs="Sabon Next LT"/>
          <w:lang w:val="en-US"/>
        </w:rPr>
        <w:lastRenderedPageBreak/>
        <w:t>where their resentment is controlled</w:t>
      </w:r>
      <w:r w:rsidR="00703C4A" w:rsidRPr="0050570C">
        <w:rPr>
          <w:rFonts w:cs="Sabon Next LT"/>
          <w:lang w:val="en-US"/>
        </w:rPr>
        <w:t xml:space="preserve">, with the justification that </w:t>
      </w:r>
      <w:r w:rsidR="00864BA7" w:rsidRPr="0050570C">
        <w:rPr>
          <w:rFonts w:cs="Sabon Next LT"/>
          <w:lang w:val="en-US"/>
        </w:rPr>
        <w:t>their resentment</w:t>
      </w:r>
      <w:r w:rsidR="00703C4A" w:rsidRPr="0050570C">
        <w:rPr>
          <w:rFonts w:cs="Sabon Next LT"/>
          <w:lang w:val="en-US"/>
        </w:rPr>
        <w:t xml:space="preserve"> </w:t>
      </w:r>
      <w:r>
        <w:rPr>
          <w:rFonts w:cs="Sabon Next LT"/>
          <w:lang w:val="en-US"/>
        </w:rPr>
        <w:t>might otherwise be</w:t>
      </w:r>
      <w:r w:rsidR="00703C4A" w:rsidRPr="0050570C">
        <w:rPr>
          <w:rFonts w:cs="Sabon Next LT"/>
          <w:lang w:val="en-US"/>
        </w:rPr>
        <w:t xml:space="preserve"> incendiary</w:t>
      </w:r>
      <w:r w:rsidR="00DE3791" w:rsidRPr="0050570C">
        <w:rPr>
          <w:rFonts w:cs="Sabon Next LT"/>
          <w:lang w:val="en-US"/>
        </w:rPr>
        <w:t>. Still</w:t>
      </w:r>
      <w:r w:rsidR="00703C4A" w:rsidRPr="0050570C">
        <w:rPr>
          <w:rFonts w:cs="Sabon Next LT"/>
          <w:lang w:val="en-US"/>
        </w:rPr>
        <w:t xml:space="preserve"> </w:t>
      </w:r>
      <w:r w:rsidR="00864BA7" w:rsidRPr="0050570C">
        <w:rPr>
          <w:rFonts w:cs="Sabon Next LT"/>
          <w:lang w:val="en-US"/>
        </w:rPr>
        <w:t>the</w:t>
      </w:r>
      <w:r w:rsidR="00703C4A" w:rsidRPr="0050570C">
        <w:rPr>
          <w:rFonts w:cs="Sabon Next LT"/>
          <w:lang w:val="en-US"/>
        </w:rPr>
        <w:t xml:space="preserve"> </w:t>
      </w:r>
      <w:r w:rsidR="00AF7D34" w:rsidRPr="0050570C">
        <w:rPr>
          <w:rFonts w:cs="Sabon Next LT"/>
          <w:lang w:val="en-US"/>
        </w:rPr>
        <w:t>‘</w:t>
      </w:r>
      <w:r w:rsidR="00DB775B" w:rsidRPr="0050570C">
        <w:rPr>
          <w:rFonts w:cs="Sabon Next LT"/>
          <w:lang w:val="en-US"/>
        </w:rPr>
        <w:t>democratic safety valve</w:t>
      </w:r>
      <w:r w:rsidR="00AF7D34" w:rsidRPr="0050570C">
        <w:rPr>
          <w:rFonts w:cs="Sabon Next LT"/>
          <w:lang w:val="en-US"/>
        </w:rPr>
        <w:t>’</w:t>
      </w:r>
      <w:r w:rsidR="00703C4A" w:rsidRPr="0050570C">
        <w:rPr>
          <w:rFonts w:cs="Sabon Next LT"/>
          <w:lang w:val="en-US"/>
        </w:rPr>
        <w:t xml:space="preserve"> </w:t>
      </w:r>
      <w:r w:rsidR="00864BA7" w:rsidRPr="0050570C">
        <w:rPr>
          <w:rFonts w:cs="Sabon Next LT"/>
          <w:lang w:val="en-US"/>
        </w:rPr>
        <w:t xml:space="preserve">thus </w:t>
      </w:r>
      <w:r w:rsidR="00703C4A" w:rsidRPr="0050570C">
        <w:rPr>
          <w:rFonts w:cs="Sabon Next LT"/>
          <w:lang w:val="en-US"/>
        </w:rPr>
        <w:t>effect</w:t>
      </w:r>
      <w:r w:rsidR="00864BA7" w:rsidRPr="0050570C">
        <w:rPr>
          <w:rFonts w:cs="Sabon Next LT"/>
          <w:lang w:val="en-US"/>
        </w:rPr>
        <w:t>ed deprives the effector of the</w:t>
      </w:r>
      <w:r w:rsidR="00A10C1F" w:rsidRPr="0050570C">
        <w:rPr>
          <w:rFonts w:cs="Sabon Next LT"/>
          <w:lang w:val="en-US"/>
        </w:rPr>
        <w:t xml:space="preserve"> herded</w:t>
      </w:r>
      <w:r w:rsidR="00864BA7" w:rsidRPr="0050570C">
        <w:rPr>
          <w:rFonts w:cs="Sabon Next LT"/>
          <w:lang w:val="en-US"/>
        </w:rPr>
        <w:t xml:space="preserve"> partisans’ insight</w:t>
      </w:r>
      <w:r w:rsidR="00703C4A" w:rsidRPr="0050570C">
        <w:rPr>
          <w:rFonts w:cs="Sabon Next LT"/>
          <w:lang w:val="en-US"/>
        </w:rPr>
        <w:t>.</w:t>
      </w:r>
    </w:p>
    <w:p w14:paraId="70029104" w14:textId="77777777" w:rsidR="00DB775B" w:rsidRPr="0050570C" w:rsidRDefault="00DB775B" w:rsidP="0012403A">
      <w:pPr>
        <w:pStyle w:val="Subtitle"/>
        <w:rPr>
          <w:rFonts w:cs="Sabon Next LT"/>
          <w:lang w:val="en-US"/>
        </w:rPr>
      </w:pPr>
    </w:p>
    <w:p w14:paraId="2D822730" w14:textId="4D12F90A" w:rsidR="00DB775B" w:rsidRPr="0050570C" w:rsidRDefault="00034089" w:rsidP="00263F19">
      <w:pPr>
        <w:pStyle w:val="Heading3"/>
        <w:rPr>
          <w:rFonts w:cs="Sabon Next LT"/>
        </w:rPr>
      </w:pPr>
      <w:bookmarkStart w:id="23" w:name="_Toc169936863"/>
      <w:r w:rsidRPr="0050570C">
        <w:rPr>
          <w:rFonts w:cs="Sabon Next LT"/>
        </w:rPr>
        <w:t>I</w:t>
      </w:r>
      <w:r w:rsidR="002876A5" w:rsidRPr="0050570C">
        <w:rPr>
          <w:rFonts w:cs="Sabon Next LT"/>
        </w:rPr>
        <w:t>II.III</w:t>
      </w:r>
      <w:bookmarkEnd w:id="23"/>
    </w:p>
    <w:p w14:paraId="17D58D64" w14:textId="0A608E1F" w:rsidR="004B108C" w:rsidRPr="0050570C" w:rsidRDefault="00DB775B" w:rsidP="0081662A">
      <w:pPr>
        <w:rPr>
          <w:rFonts w:cs="Sabon Next LT"/>
        </w:rPr>
      </w:pPr>
      <w:r w:rsidRPr="0050570C">
        <w:rPr>
          <w:rFonts w:cs="Sabon Next LT"/>
        </w:rPr>
        <w:t>In his Rivers of Blood speech, Enoch Powell says, “The supreme function of statesmanship is to provide against preventable evils. In seeking to do so, it encounters obstacles which are deeply rooted in human nature. One is that by the very order of things such evils are not demonstrable until they have occurred.”</w:t>
      </w:r>
      <w:r w:rsidR="00950932" w:rsidRPr="0050570C">
        <w:rPr>
          <w:rFonts w:cs="Sabon Next LT"/>
          <w:vertAlign w:val="superscript"/>
        </w:rPr>
        <w:t>4</w:t>
      </w:r>
    </w:p>
    <w:p w14:paraId="3E8E4ED2" w14:textId="62709199" w:rsidR="00DB775B" w:rsidRPr="0050570C" w:rsidRDefault="00703C4A" w:rsidP="00075FEF">
      <w:pPr>
        <w:rPr>
          <w:rFonts w:cs="Sabon Next LT"/>
        </w:rPr>
      </w:pPr>
      <w:r w:rsidRPr="0050570C">
        <w:rPr>
          <w:rFonts w:cs="Sabon Next LT"/>
        </w:rPr>
        <w:t>It</w:t>
      </w:r>
      <w:r w:rsidR="00DB775B" w:rsidRPr="0050570C">
        <w:rPr>
          <w:rFonts w:cs="Sabon Next LT"/>
        </w:rPr>
        <w:t xml:space="preserve"> is a lesson which is available to people in authority, that policies designed to foster altruism are often received coldly. The reali</w:t>
      </w:r>
      <w:r w:rsidR="00195304" w:rsidRPr="0050570C">
        <w:rPr>
          <w:rFonts w:cs="Sabon Next LT"/>
        </w:rPr>
        <w:t>z</w:t>
      </w:r>
      <w:r w:rsidR="00DB775B" w:rsidRPr="0050570C">
        <w:rPr>
          <w:rFonts w:cs="Sabon Next LT"/>
        </w:rPr>
        <w:t xml:space="preserve">ation can be followed by an imputation of cynicism to the populace and of naivety to their champions, and yet the imputation </w:t>
      </w:r>
      <w:r w:rsidR="00953DE2" w:rsidRPr="0050570C">
        <w:rPr>
          <w:rFonts w:cs="Sabon Next LT"/>
        </w:rPr>
        <w:t>could be</w:t>
      </w:r>
      <w:r w:rsidR="00DB775B" w:rsidRPr="0050570C">
        <w:rPr>
          <w:rFonts w:cs="Sabon Next LT"/>
        </w:rPr>
        <w:t xml:space="preserve"> somewhat in error. The cold reception might be attributable instead t</w:t>
      </w:r>
      <w:r w:rsidR="00803B89" w:rsidRPr="0050570C">
        <w:rPr>
          <w:rFonts w:cs="Sabon Next LT"/>
        </w:rPr>
        <w:t>o</w:t>
      </w:r>
      <w:r w:rsidR="00652F6C" w:rsidRPr="0050570C">
        <w:rPr>
          <w:rFonts w:cs="Sabon Next LT"/>
        </w:rPr>
        <w:t xml:space="preserve"> </w:t>
      </w:r>
      <w:r w:rsidR="00362873" w:rsidRPr="0050570C">
        <w:rPr>
          <w:rFonts w:cs="Sabon Next LT"/>
        </w:rPr>
        <w:t>callousness on the part of the leader.</w:t>
      </w:r>
      <w:r w:rsidR="00DB775B" w:rsidRPr="0050570C">
        <w:rPr>
          <w:rFonts w:cs="Sabon Next LT"/>
        </w:rPr>
        <w:t xml:space="preserve"> </w:t>
      </w:r>
      <w:r w:rsidR="00362873" w:rsidRPr="0050570C">
        <w:rPr>
          <w:rFonts w:cs="Sabon Next LT"/>
        </w:rPr>
        <w:t>Reckoning with this consists of h</w:t>
      </w:r>
      <w:r w:rsidR="00B34CE2">
        <w:rPr>
          <w:rFonts w:cs="Sabon Next LT"/>
        </w:rPr>
        <w:t>im</w:t>
      </w:r>
      <w:r w:rsidR="00362873" w:rsidRPr="0050570C">
        <w:rPr>
          <w:rFonts w:cs="Sabon Next LT"/>
        </w:rPr>
        <w:t xml:space="preserve"> opening h</w:t>
      </w:r>
      <w:r w:rsidR="00B34CE2">
        <w:rPr>
          <w:rFonts w:cs="Sabon Next LT"/>
        </w:rPr>
        <w:t>is</w:t>
      </w:r>
      <w:r w:rsidR="00362873" w:rsidRPr="0050570C">
        <w:rPr>
          <w:rFonts w:cs="Sabon Next LT"/>
        </w:rPr>
        <w:t xml:space="preserve"> heart</w:t>
      </w:r>
      <w:r w:rsidR="00652F6C" w:rsidRPr="0050570C">
        <w:rPr>
          <w:rFonts w:cs="Sabon Next LT"/>
        </w:rPr>
        <w:t xml:space="preserve"> or </w:t>
      </w:r>
      <w:r w:rsidR="00075FEF" w:rsidRPr="0050570C">
        <w:rPr>
          <w:rFonts w:cs="Sabon Next LT"/>
        </w:rPr>
        <w:t>relinquish</w:t>
      </w:r>
      <w:r w:rsidR="00362873" w:rsidRPr="0050570C">
        <w:rPr>
          <w:rFonts w:cs="Sabon Next LT"/>
        </w:rPr>
        <w:t>ing</w:t>
      </w:r>
      <w:r w:rsidR="00075FEF" w:rsidRPr="0050570C">
        <w:rPr>
          <w:rFonts w:cs="Sabon Next LT"/>
        </w:rPr>
        <w:t xml:space="preserve"> </w:t>
      </w:r>
      <w:r w:rsidR="00362873" w:rsidRPr="0050570C">
        <w:rPr>
          <w:rFonts w:cs="Sabon Next LT"/>
        </w:rPr>
        <w:t>h</w:t>
      </w:r>
      <w:r w:rsidR="00B34CE2">
        <w:rPr>
          <w:rFonts w:cs="Sabon Next LT"/>
        </w:rPr>
        <w:t>is</w:t>
      </w:r>
      <w:r w:rsidR="00075FEF" w:rsidRPr="0050570C">
        <w:rPr>
          <w:rFonts w:cs="Sabon Next LT"/>
        </w:rPr>
        <w:t xml:space="preserve"> post</w:t>
      </w:r>
      <w:r w:rsidR="00362873" w:rsidRPr="0050570C">
        <w:rPr>
          <w:rFonts w:cs="Sabon Next LT"/>
        </w:rPr>
        <w:t>: o</w:t>
      </w:r>
      <w:r w:rsidR="00652F6C" w:rsidRPr="0050570C">
        <w:rPr>
          <w:rFonts w:cs="Sabon Next LT"/>
          <w:lang w:val="en-US"/>
        </w:rPr>
        <w:t>ne who</w:t>
      </w:r>
      <w:r w:rsidR="00DB775B" w:rsidRPr="0050570C">
        <w:rPr>
          <w:rFonts w:cs="Sabon Next LT"/>
          <w:lang w:val="en-US"/>
        </w:rPr>
        <w:t xml:space="preserve"> </w:t>
      </w:r>
      <w:r w:rsidR="00652F6C" w:rsidRPr="0050570C">
        <w:rPr>
          <w:rFonts w:cs="Sabon Next LT"/>
          <w:lang w:val="en-US"/>
        </w:rPr>
        <w:t>owns h</w:t>
      </w:r>
      <w:r w:rsidR="00B34CE2">
        <w:rPr>
          <w:rFonts w:cs="Sabon Next LT"/>
          <w:lang w:val="en-US"/>
        </w:rPr>
        <w:t>is</w:t>
      </w:r>
      <w:r w:rsidR="00652F6C" w:rsidRPr="0050570C">
        <w:rPr>
          <w:rFonts w:cs="Sabon Next LT"/>
          <w:lang w:val="en-US"/>
        </w:rPr>
        <w:t xml:space="preserve"> ignorance</w:t>
      </w:r>
      <w:r w:rsidR="00DB775B" w:rsidRPr="0050570C">
        <w:rPr>
          <w:rFonts w:cs="Sabon Next LT"/>
          <w:lang w:val="en-US"/>
        </w:rPr>
        <w:t xml:space="preserve"> </w:t>
      </w:r>
      <w:r w:rsidR="00652F6C" w:rsidRPr="0050570C">
        <w:rPr>
          <w:rFonts w:cs="Sabon Next LT"/>
          <w:lang w:val="en-US"/>
        </w:rPr>
        <w:t>is exposed to</w:t>
      </w:r>
      <w:r w:rsidR="00DB775B" w:rsidRPr="0050570C">
        <w:rPr>
          <w:rFonts w:cs="Sabon Next LT"/>
          <w:lang w:val="en-US"/>
        </w:rPr>
        <w:t xml:space="preserve"> censure </w:t>
      </w:r>
      <w:r w:rsidR="00652F6C" w:rsidRPr="0050570C">
        <w:rPr>
          <w:rFonts w:cs="Sabon Next LT"/>
          <w:lang w:val="en-US"/>
        </w:rPr>
        <w:t xml:space="preserve">which </w:t>
      </w:r>
      <w:r w:rsidR="00803B89" w:rsidRPr="0050570C">
        <w:rPr>
          <w:rFonts w:cs="Sabon Next LT"/>
          <w:lang w:val="en-US"/>
        </w:rPr>
        <w:t>must</w:t>
      </w:r>
      <w:r w:rsidR="00652F6C" w:rsidRPr="0050570C">
        <w:rPr>
          <w:rFonts w:cs="Sabon Next LT"/>
          <w:lang w:val="en-US"/>
        </w:rPr>
        <w:t xml:space="preserve"> </w:t>
      </w:r>
      <w:r w:rsidR="00803B89" w:rsidRPr="0050570C">
        <w:rPr>
          <w:rFonts w:cs="Sabon Next LT"/>
          <w:lang w:val="en-US"/>
        </w:rPr>
        <w:t>heighten</w:t>
      </w:r>
      <w:r w:rsidR="00652F6C" w:rsidRPr="0050570C">
        <w:rPr>
          <w:rFonts w:cs="Sabon Next LT"/>
          <w:lang w:val="en-US"/>
        </w:rPr>
        <w:t xml:space="preserve"> self-awareness and conduce to a</w:t>
      </w:r>
      <w:r w:rsidR="00DB775B" w:rsidRPr="0050570C">
        <w:rPr>
          <w:rFonts w:cs="Sabon Next LT"/>
          <w:lang w:val="en-US"/>
        </w:rPr>
        <w:t xml:space="preserve"> </w:t>
      </w:r>
      <w:r w:rsidR="00F22C41" w:rsidRPr="0050570C">
        <w:rPr>
          <w:rFonts w:cs="Sabon Next LT"/>
          <w:lang w:val="en-US"/>
        </w:rPr>
        <w:t>reformation or</w:t>
      </w:r>
      <w:r w:rsidR="00803B89" w:rsidRPr="0050570C">
        <w:rPr>
          <w:rFonts w:cs="Sabon Next LT"/>
          <w:lang w:val="en-US"/>
        </w:rPr>
        <w:t xml:space="preserve"> </w:t>
      </w:r>
      <w:r w:rsidR="00953DE2" w:rsidRPr="0050570C">
        <w:rPr>
          <w:rFonts w:cs="Sabon Next LT"/>
          <w:lang w:val="en-US"/>
        </w:rPr>
        <w:t>transpire in</w:t>
      </w:r>
      <w:r w:rsidR="00803B89" w:rsidRPr="0050570C">
        <w:rPr>
          <w:rFonts w:cs="Sabon Next LT"/>
          <w:lang w:val="en-US"/>
        </w:rPr>
        <w:t xml:space="preserve"> resignation.</w:t>
      </w:r>
      <w:r w:rsidR="00DB775B" w:rsidRPr="0050570C">
        <w:rPr>
          <w:rFonts w:cs="Sabon Next LT"/>
          <w:lang w:val="en-US"/>
        </w:rPr>
        <w:t xml:space="preserve"> </w:t>
      </w:r>
      <w:r w:rsidR="00803B89" w:rsidRPr="0050570C">
        <w:rPr>
          <w:rFonts w:cs="Sabon Next LT"/>
        </w:rPr>
        <w:t>A</w:t>
      </w:r>
      <w:r w:rsidR="00075FEF" w:rsidRPr="0050570C">
        <w:rPr>
          <w:rFonts w:cs="Sabon Next LT"/>
        </w:rPr>
        <w:t xml:space="preserve"> conscientious person is</w:t>
      </w:r>
      <w:r w:rsidR="00803B89" w:rsidRPr="0050570C">
        <w:rPr>
          <w:rFonts w:cs="Sabon Next LT"/>
        </w:rPr>
        <w:t xml:space="preserve"> </w:t>
      </w:r>
      <w:r w:rsidR="00075FEF" w:rsidRPr="0050570C">
        <w:rPr>
          <w:rFonts w:cs="Sabon Next LT"/>
        </w:rPr>
        <w:t>availed of the means to bring out the best in others.</w:t>
      </w:r>
    </w:p>
    <w:p w14:paraId="7CDF766C" w14:textId="77777777" w:rsidR="004116BF" w:rsidRPr="0050570C" w:rsidRDefault="004116BF" w:rsidP="0012403A">
      <w:pPr>
        <w:pStyle w:val="Subtitle"/>
        <w:rPr>
          <w:rFonts w:cs="Sabon Next LT"/>
          <w:lang w:val="en-US"/>
        </w:rPr>
      </w:pPr>
    </w:p>
    <w:p w14:paraId="2444198B" w14:textId="688A1AD2" w:rsidR="009938C5" w:rsidRPr="0050570C" w:rsidRDefault="00034089" w:rsidP="00263F19">
      <w:pPr>
        <w:pStyle w:val="Heading3"/>
        <w:rPr>
          <w:rFonts w:cs="Sabon Next LT"/>
        </w:rPr>
      </w:pPr>
      <w:bookmarkStart w:id="24" w:name="_Toc169936864"/>
      <w:r w:rsidRPr="0050570C">
        <w:rPr>
          <w:rFonts w:cs="Sabon Next LT"/>
        </w:rPr>
        <w:t>II</w:t>
      </w:r>
      <w:r w:rsidR="002876A5" w:rsidRPr="0050570C">
        <w:rPr>
          <w:rFonts w:cs="Sabon Next LT"/>
        </w:rPr>
        <w:t>I.IV</w:t>
      </w:r>
      <w:bookmarkEnd w:id="24"/>
    </w:p>
    <w:p w14:paraId="6394A4FD" w14:textId="31652F2B" w:rsidR="009938C5" w:rsidRPr="00212330" w:rsidRDefault="009938C5" w:rsidP="009938C5">
      <w:pPr>
        <w:rPr>
          <w:rStyle w:val="Hyperlink"/>
          <w:rFonts w:cs="Sabon Next LT"/>
          <w:color w:val="auto"/>
          <w:u w:val="none"/>
        </w:rPr>
      </w:pPr>
      <w:r w:rsidRPr="0050570C">
        <w:rPr>
          <w:rStyle w:val="Hyperlink"/>
          <w:rFonts w:cs="Sabon Next LT"/>
          <w:color w:val="auto"/>
          <w:u w:val="none"/>
        </w:rPr>
        <w:t xml:space="preserve">While the sensitivity which a sheltered upbringing confers might make a person inclined to look with horror on the savage bent of his heart, this type of sensitivity tends to be concurrent with dissipation and the disinclination to face harsh realities, of which the residual brutality which inheres in man is one. </w:t>
      </w:r>
      <w:r w:rsidR="00B34CE2">
        <w:rPr>
          <w:rStyle w:val="Hyperlink"/>
          <w:rFonts w:cs="Sabon Next LT"/>
          <w:color w:val="auto"/>
          <w:u w:val="none"/>
        </w:rPr>
        <w:t>When</w:t>
      </w:r>
      <w:r w:rsidRPr="0050570C">
        <w:rPr>
          <w:rStyle w:val="Hyperlink"/>
          <w:rFonts w:cs="Sabon Next LT"/>
          <w:color w:val="auto"/>
          <w:u w:val="none"/>
        </w:rPr>
        <w:t xml:space="preserve"> self-awareness is attenuated to the point where the capacity for conscious moderation is absent, the brutality is perpetuated as a matter of course, more perhaps than it would have </w:t>
      </w:r>
      <w:r w:rsidRPr="0050570C">
        <w:rPr>
          <w:rStyle w:val="Hyperlink"/>
          <w:rFonts w:cs="Sabon Next LT"/>
          <w:color w:val="auto"/>
          <w:u w:val="none"/>
        </w:rPr>
        <w:lastRenderedPageBreak/>
        <w:t xml:space="preserve">been in the counter-factual scenario – an outwardly brutal condition, a condition where there is more self-conscious cynicism </w:t>
      </w:r>
      <w:r w:rsidR="00445433" w:rsidRPr="0050570C">
        <w:rPr>
          <w:rStyle w:val="Hyperlink"/>
          <w:rFonts w:cs="Sabon Next LT"/>
          <w:color w:val="auto"/>
          <w:u w:val="none"/>
        </w:rPr>
        <w:t>but</w:t>
      </w:r>
      <w:r w:rsidRPr="0050570C">
        <w:rPr>
          <w:rStyle w:val="Hyperlink"/>
          <w:rFonts w:cs="Sabon Next LT"/>
          <w:color w:val="auto"/>
          <w:u w:val="none"/>
        </w:rPr>
        <w:t xml:space="preserve"> less </w:t>
      </w:r>
      <w:r w:rsidRPr="00212330">
        <w:rPr>
          <w:rStyle w:val="Hyperlink"/>
          <w:rFonts w:cs="Sabon Next LT"/>
          <w:color w:val="auto"/>
          <w:u w:val="none"/>
        </w:rPr>
        <w:t>hypocrisy.</w:t>
      </w:r>
    </w:p>
    <w:p w14:paraId="69797754" w14:textId="77777777" w:rsidR="00156BAE" w:rsidRDefault="00953DE2" w:rsidP="0081662A">
      <w:pPr>
        <w:rPr>
          <w:rFonts w:cs="Sabon Next LT"/>
        </w:rPr>
        <w:sectPr w:rsidR="00156BAE" w:rsidSect="00CA1585">
          <w:pgSz w:w="8641" w:h="12962"/>
          <w:pgMar w:top="907" w:right="737" w:bottom="1049" w:left="1134" w:header="709" w:footer="709" w:gutter="0"/>
          <w:cols w:space="708"/>
          <w:docGrid w:linePitch="360"/>
        </w:sectPr>
      </w:pPr>
      <w:r w:rsidRPr="00212330">
        <w:rPr>
          <w:rFonts w:cs="Sabon Next LT"/>
          <w:color w:val="auto"/>
          <w:lang w:val="en-US"/>
        </w:rPr>
        <w:t xml:space="preserve">And yet on the other hand, a grain of sincerity might be incubated </w:t>
      </w:r>
      <w:r w:rsidRPr="0050570C">
        <w:rPr>
          <w:rFonts w:cs="Sabon Next LT"/>
          <w:lang w:val="en-US"/>
        </w:rPr>
        <w:t xml:space="preserve">within the hypocrisy of performative altruism. </w:t>
      </w:r>
      <w:r w:rsidR="00B34CE2">
        <w:rPr>
          <w:rFonts w:cs="Sabon Next LT"/>
          <w:lang w:val="en-US"/>
        </w:rPr>
        <w:t>The grain</w:t>
      </w:r>
      <w:r w:rsidRPr="0050570C">
        <w:rPr>
          <w:rFonts w:cs="Sabon Next LT"/>
          <w:lang w:val="en-US"/>
        </w:rPr>
        <w:t xml:space="preserve"> is shielded from the inundation to which it is susceptible in its nascent form.</w:t>
      </w:r>
      <w:r w:rsidRPr="0050570C">
        <w:rPr>
          <w:rFonts w:cs="Sabon Next LT"/>
        </w:rPr>
        <w:t xml:space="preserve"> </w:t>
      </w:r>
      <w:r w:rsidR="00445433" w:rsidRPr="0050570C">
        <w:rPr>
          <w:rFonts w:cs="Sabon Next LT"/>
        </w:rPr>
        <w:t xml:space="preserve"> </w:t>
      </w:r>
      <w:r w:rsidRPr="0050570C">
        <w:rPr>
          <w:rFonts w:cs="Sabon Next LT"/>
        </w:rPr>
        <w:t xml:space="preserve">In this scenario, the bigger picture is difficult to delineate, but sympathy can be recruited for </w:t>
      </w:r>
      <w:r w:rsidR="00A10C1F" w:rsidRPr="0050570C">
        <w:rPr>
          <w:rFonts w:cs="Sabon Next LT"/>
        </w:rPr>
        <w:t xml:space="preserve">worthy causes </w:t>
      </w:r>
      <w:r w:rsidRPr="0050570C">
        <w:rPr>
          <w:rFonts w:cs="Sabon Next LT"/>
        </w:rPr>
        <w:t xml:space="preserve">even </w:t>
      </w:r>
      <w:r w:rsidR="00A10C1F" w:rsidRPr="0050570C">
        <w:rPr>
          <w:rFonts w:cs="Sabon Next LT"/>
        </w:rPr>
        <w:t>throughout the period when</w:t>
      </w:r>
      <w:r w:rsidRPr="0050570C">
        <w:rPr>
          <w:rFonts w:cs="Sabon Next LT"/>
        </w:rPr>
        <w:t xml:space="preserve"> the activist h</w:t>
      </w:r>
      <w:r w:rsidR="00B34CE2">
        <w:rPr>
          <w:rFonts w:cs="Sabon Next LT"/>
        </w:rPr>
        <w:t>er</w:t>
      </w:r>
      <w:r w:rsidRPr="0050570C">
        <w:rPr>
          <w:rFonts w:cs="Sabon Next LT"/>
        </w:rPr>
        <w:t>self is unqualified to maintain a reasonable perspective, lured by sensational narratives of discontent</w:t>
      </w:r>
      <w:r w:rsidRPr="0050570C">
        <w:rPr>
          <w:rFonts w:cs="Sabon Next LT"/>
          <w:color w:val="808080" w:themeColor="background1" w:themeShade="80"/>
        </w:rPr>
        <w:t xml:space="preserve"> </w:t>
      </w:r>
      <w:r w:rsidRPr="0050570C">
        <w:rPr>
          <w:rFonts w:cs="Sabon Next LT"/>
        </w:rPr>
        <w:t xml:space="preserve">as </w:t>
      </w:r>
      <w:r w:rsidR="00B34CE2">
        <w:rPr>
          <w:rFonts w:cs="Sabon Next LT"/>
        </w:rPr>
        <w:t>s</w:t>
      </w:r>
      <w:r w:rsidRPr="0050570C">
        <w:rPr>
          <w:rFonts w:cs="Sabon Next LT"/>
        </w:rPr>
        <w:t>he may be.</w:t>
      </w:r>
    </w:p>
    <w:p w14:paraId="3E8D9FBB" w14:textId="27545BD2" w:rsidR="00AC33E9" w:rsidRPr="0050570C" w:rsidRDefault="003264FF" w:rsidP="00156BAE">
      <w:pPr>
        <w:pStyle w:val="Heading2"/>
        <w:numPr>
          <w:ilvl w:val="0"/>
          <w:numId w:val="1"/>
        </w:numPr>
        <w:ind w:left="567" w:hanging="567"/>
        <w:rPr>
          <w:rFonts w:cs="Sabon Next LT"/>
        </w:rPr>
      </w:pPr>
      <w:bookmarkStart w:id="25" w:name="_Toc170487602"/>
      <w:r w:rsidRPr="0050570C">
        <w:rPr>
          <w:rFonts w:cs="Sabon Next LT"/>
        </w:rPr>
        <w:lastRenderedPageBreak/>
        <w:t>The Civili</w:t>
      </w:r>
      <w:r w:rsidR="008161D8" w:rsidRPr="0050570C">
        <w:rPr>
          <w:rFonts w:cs="Sabon Next LT"/>
        </w:rPr>
        <w:t>z</w:t>
      </w:r>
      <w:r w:rsidRPr="0050570C">
        <w:rPr>
          <w:rFonts w:cs="Sabon Next LT"/>
        </w:rPr>
        <w:t xml:space="preserve">ational </w:t>
      </w:r>
      <w:r w:rsidR="00105222" w:rsidRPr="0050570C">
        <w:rPr>
          <w:rFonts w:cs="Sabon Next LT"/>
        </w:rPr>
        <w:t>Interest</w:t>
      </w:r>
      <w:bookmarkEnd w:id="25"/>
    </w:p>
    <w:p w14:paraId="1E22183F" w14:textId="77777777" w:rsidR="00D23A05" w:rsidRPr="0050570C" w:rsidRDefault="00D23A05" w:rsidP="0012403A">
      <w:pPr>
        <w:pStyle w:val="Subtitle"/>
        <w:rPr>
          <w:rFonts w:cs="Sabon Next LT"/>
          <w:lang w:val="en-US"/>
        </w:rPr>
      </w:pPr>
    </w:p>
    <w:p w14:paraId="7B1CA95F" w14:textId="62EFEBBE" w:rsidR="00D23A05" w:rsidRPr="0050570C" w:rsidRDefault="003264FF" w:rsidP="00263F19">
      <w:pPr>
        <w:pStyle w:val="Heading3"/>
        <w:rPr>
          <w:rFonts w:cs="Sabon Next LT"/>
        </w:rPr>
      </w:pPr>
      <w:bookmarkStart w:id="26" w:name="_Toc169936866"/>
      <w:r w:rsidRPr="0050570C">
        <w:rPr>
          <w:rFonts w:cs="Sabon Next LT"/>
        </w:rPr>
        <w:t>I</w:t>
      </w:r>
      <w:r w:rsidR="0017560C" w:rsidRPr="0050570C">
        <w:rPr>
          <w:rFonts w:cs="Sabon Next LT"/>
        </w:rPr>
        <w:t>V</w:t>
      </w:r>
      <w:r w:rsidRPr="0050570C">
        <w:rPr>
          <w:rFonts w:cs="Sabon Next LT"/>
        </w:rPr>
        <w:t>.I</w:t>
      </w:r>
      <w:bookmarkEnd w:id="26"/>
    </w:p>
    <w:p w14:paraId="548E3D8B" w14:textId="1FEC9ADD" w:rsidR="00A8580C" w:rsidRPr="0050570C" w:rsidRDefault="00A8580C" w:rsidP="0081662A">
      <w:pPr>
        <w:rPr>
          <w:rFonts w:cs="Sabon Next LT"/>
        </w:rPr>
      </w:pPr>
      <w:r w:rsidRPr="0050570C">
        <w:rPr>
          <w:rFonts w:cs="Sabon Next LT"/>
        </w:rPr>
        <w:t>In Greek mythology, Sisyphus was a tyrant who</w:t>
      </w:r>
      <w:r w:rsidR="00977BEC" w:rsidRPr="0050570C">
        <w:rPr>
          <w:rFonts w:cs="Sabon Next LT"/>
        </w:rPr>
        <w:t xml:space="preserve"> violated the tradition of hospitality</w:t>
      </w:r>
      <w:r w:rsidRPr="0050570C">
        <w:rPr>
          <w:rFonts w:cs="Sabon Next LT"/>
        </w:rPr>
        <w:t xml:space="preserve"> </w:t>
      </w:r>
      <w:r w:rsidR="00977BEC" w:rsidRPr="0050570C">
        <w:rPr>
          <w:rFonts w:cs="Sabon Next LT"/>
        </w:rPr>
        <w:t xml:space="preserve">and </w:t>
      </w:r>
      <w:r w:rsidRPr="0050570C">
        <w:rPr>
          <w:rFonts w:cs="Sabon Next LT"/>
        </w:rPr>
        <w:t xml:space="preserve">was punished by the gods </w:t>
      </w:r>
      <w:r w:rsidR="00977BEC" w:rsidRPr="0050570C">
        <w:rPr>
          <w:rFonts w:cs="Sabon Next LT"/>
        </w:rPr>
        <w:t>by being</w:t>
      </w:r>
      <w:r w:rsidRPr="0050570C">
        <w:rPr>
          <w:rFonts w:cs="Sabon Next LT"/>
        </w:rPr>
        <w:t xml:space="preserve"> forced to roll a boulder up a hill </w:t>
      </w:r>
      <w:r w:rsidR="00977BEC" w:rsidRPr="0050570C">
        <w:rPr>
          <w:rFonts w:cs="Sabon Next LT"/>
        </w:rPr>
        <w:t>only for the</w:t>
      </w:r>
      <w:r w:rsidR="004116BF" w:rsidRPr="0050570C">
        <w:rPr>
          <w:rFonts w:cs="Sabon Next LT"/>
        </w:rPr>
        <w:t xml:space="preserve"> boulder</w:t>
      </w:r>
      <w:r w:rsidRPr="0050570C">
        <w:rPr>
          <w:rFonts w:cs="Sabon Next LT"/>
        </w:rPr>
        <w:t xml:space="preserve"> </w:t>
      </w:r>
      <w:r w:rsidR="00977BEC" w:rsidRPr="0050570C">
        <w:rPr>
          <w:rFonts w:cs="Sabon Next LT"/>
        </w:rPr>
        <w:t xml:space="preserve">to </w:t>
      </w:r>
      <w:r w:rsidRPr="0050570C">
        <w:rPr>
          <w:rFonts w:cs="Sabon Next LT"/>
        </w:rPr>
        <w:t>falter every time it neared the top</w:t>
      </w:r>
      <w:r w:rsidR="004116BF" w:rsidRPr="0050570C">
        <w:rPr>
          <w:rFonts w:cs="Sabon Next LT"/>
        </w:rPr>
        <w:t>.</w:t>
      </w:r>
    </w:p>
    <w:p w14:paraId="159AA264" w14:textId="7177547D" w:rsidR="00D23A05" w:rsidRPr="0050570C" w:rsidRDefault="00D23A05" w:rsidP="0081662A">
      <w:pPr>
        <w:rPr>
          <w:rFonts w:cs="Sabon Next LT"/>
        </w:rPr>
      </w:pPr>
      <w:r w:rsidRPr="0050570C">
        <w:rPr>
          <w:rFonts w:cs="Sabon Next LT"/>
        </w:rPr>
        <w:t xml:space="preserve">A modern instantiation of </w:t>
      </w:r>
      <w:r w:rsidR="0059168C" w:rsidRPr="0050570C">
        <w:rPr>
          <w:rFonts w:cs="Sabon Next LT"/>
        </w:rPr>
        <w:t xml:space="preserve">this </w:t>
      </w:r>
      <w:r w:rsidR="00A8580C" w:rsidRPr="0050570C">
        <w:rPr>
          <w:rFonts w:cs="Sabon Next LT"/>
        </w:rPr>
        <w:t>myth</w:t>
      </w:r>
      <w:r w:rsidRPr="0050570C">
        <w:rPr>
          <w:rFonts w:cs="Sabon Next LT"/>
        </w:rPr>
        <w:t xml:space="preserve"> is the mandati</w:t>
      </w:r>
      <w:r w:rsidR="006535E6" w:rsidRPr="0050570C">
        <w:rPr>
          <w:rFonts w:cs="Sabon Next LT"/>
        </w:rPr>
        <w:t>ng</w:t>
      </w:r>
      <w:r w:rsidRPr="0050570C">
        <w:rPr>
          <w:rFonts w:cs="Sabon Next LT"/>
        </w:rPr>
        <w:t xml:space="preserve"> of economic growth </w:t>
      </w:r>
      <w:r w:rsidR="0059168C" w:rsidRPr="0050570C">
        <w:rPr>
          <w:rFonts w:cs="Sabon Next LT"/>
        </w:rPr>
        <w:t>for the</w:t>
      </w:r>
      <w:r w:rsidRPr="0050570C">
        <w:rPr>
          <w:rFonts w:cs="Sabon Next LT"/>
        </w:rPr>
        <w:t xml:space="preserve"> paying off </w:t>
      </w:r>
      <w:r w:rsidR="004116BF" w:rsidRPr="0050570C">
        <w:rPr>
          <w:rFonts w:cs="Sabon Next LT"/>
        </w:rPr>
        <w:t>of l</w:t>
      </w:r>
      <w:r w:rsidRPr="0050570C">
        <w:rPr>
          <w:rFonts w:cs="Sabon Next LT"/>
        </w:rPr>
        <w:t xml:space="preserve">oans taken out </w:t>
      </w:r>
      <w:r w:rsidR="004116BF" w:rsidRPr="0050570C">
        <w:rPr>
          <w:rFonts w:cs="Sabon Next LT"/>
        </w:rPr>
        <w:t>to</w:t>
      </w:r>
      <w:r w:rsidRPr="0050570C">
        <w:rPr>
          <w:rFonts w:cs="Sabon Next LT"/>
        </w:rPr>
        <w:t xml:space="preserve"> </w:t>
      </w:r>
      <w:r w:rsidR="0059168C" w:rsidRPr="0050570C">
        <w:rPr>
          <w:rFonts w:cs="Sabon Next LT"/>
        </w:rPr>
        <w:t xml:space="preserve">perpetuate </w:t>
      </w:r>
      <w:r w:rsidRPr="0050570C">
        <w:rPr>
          <w:rFonts w:cs="Sabon Next LT"/>
        </w:rPr>
        <w:t>economic growth</w:t>
      </w:r>
      <w:r w:rsidR="0059168C" w:rsidRPr="0050570C">
        <w:rPr>
          <w:rFonts w:cs="Sabon Next LT"/>
        </w:rPr>
        <w:t xml:space="preserve"> in the past.</w:t>
      </w:r>
    </w:p>
    <w:p w14:paraId="685499FC" w14:textId="53A8CE50" w:rsidR="00D23A05" w:rsidRPr="0050570C" w:rsidRDefault="00A8580C" w:rsidP="0081662A">
      <w:pPr>
        <w:rPr>
          <w:rFonts w:cs="Sabon Next LT"/>
        </w:rPr>
      </w:pPr>
      <w:r w:rsidRPr="0050570C">
        <w:rPr>
          <w:rFonts w:cs="Sabon Next LT"/>
        </w:rPr>
        <w:t xml:space="preserve">In </w:t>
      </w:r>
      <w:r w:rsidRPr="0050570C">
        <w:rPr>
          <w:rFonts w:cs="Sabon Next LT"/>
          <w:i/>
          <w:iCs/>
        </w:rPr>
        <w:t>The Collapse of Complex Societies</w:t>
      </w:r>
      <w:r w:rsidRPr="0050570C">
        <w:rPr>
          <w:rFonts w:cs="Sabon Next LT"/>
        </w:rPr>
        <w:t xml:space="preserve">, </w:t>
      </w:r>
      <w:r w:rsidR="00D23A05" w:rsidRPr="0050570C">
        <w:rPr>
          <w:rFonts w:cs="Sabon Next LT"/>
        </w:rPr>
        <w:t>Joseph Tainter articulates how diminishing returns on productivity tend to be</w:t>
      </w:r>
      <w:r w:rsidR="00977BEC" w:rsidRPr="0050570C">
        <w:rPr>
          <w:rFonts w:cs="Sabon Next LT"/>
        </w:rPr>
        <w:t xml:space="preserve"> addressed</w:t>
      </w:r>
      <w:r w:rsidR="00D23A05" w:rsidRPr="0050570C">
        <w:rPr>
          <w:rFonts w:cs="Sabon Next LT"/>
        </w:rPr>
        <w:t xml:space="preserve"> </w:t>
      </w:r>
      <w:r w:rsidR="006535E6" w:rsidRPr="0050570C">
        <w:rPr>
          <w:rFonts w:cs="Sabon Next LT"/>
        </w:rPr>
        <w:t>with the introduction of</w:t>
      </w:r>
      <w:r w:rsidR="00D23A05" w:rsidRPr="0050570C">
        <w:rPr>
          <w:rFonts w:cs="Sabon Next LT"/>
        </w:rPr>
        <w:t xml:space="preserve"> further complexit</w:t>
      </w:r>
      <w:r w:rsidR="00950932" w:rsidRPr="0050570C">
        <w:rPr>
          <w:rFonts w:cs="Sabon Next LT"/>
        </w:rPr>
        <w:t>y.</w:t>
      </w:r>
      <w:r w:rsidR="00950932" w:rsidRPr="0050570C">
        <w:rPr>
          <w:rFonts w:cs="Sabon Next LT"/>
          <w:vertAlign w:val="superscript"/>
        </w:rPr>
        <w:t>5</w:t>
      </w:r>
      <w:r w:rsidR="00950932" w:rsidRPr="0050570C">
        <w:rPr>
          <w:rFonts w:cs="Sabon Next LT"/>
        </w:rPr>
        <w:t xml:space="preserve"> </w:t>
      </w:r>
      <w:r w:rsidR="00D23A05" w:rsidRPr="0050570C">
        <w:rPr>
          <w:rFonts w:cs="Sabon Next LT"/>
        </w:rPr>
        <w:t>He argues that insofar as complexity itself is empirically the cause of diminishing returns,</w:t>
      </w:r>
      <w:r w:rsidR="0059168C" w:rsidRPr="0050570C">
        <w:rPr>
          <w:rFonts w:cs="Sabon Next LT"/>
        </w:rPr>
        <w:t xml:space="preserve"> the</w:t>
      </w:r>
      <w:r w:rsidR="00D23A05" w:rsidRPr="0050570C">
        <w:rPr>
          <w:rFonts w:cs="Sabon Next LT"/>
        </w:rPr>
        <w:t xml:space="preserve"> further complexification </w:t>
      </w:r>
      <w:r w:rsidR="0059168C" w:rsidRPr="0050570C">
        <w:rPr>
          <w:rFonts w:cs="Sabon Next LT"/>
        </w:rPr>
        <w:t xml:space="preserve">which is </w:t>
      </w:r>
      <w:r w:rsidR="00D23A05" w:rsidRPr="0050570C">
        <w:rPr>
          <w:rFonts w:cs="Sabon Next LT"/>
        </w:rPr>
        <w:t>pledged to improv</w:t>
      </w:r>
      <w:r w:rsidR="0059168C" w:rsidRPr="0050570C">
        <w:rPr>
          <w:rFonts w:cs="Sabon Next LT"/>
        </w:rPr>
        <w:t>e</w:t>
      </w:r>
      <w:r w:rsidR="00D23A05" w:rsidRPr="0050570C">
        <w:rPr>
          <w:rFonts w:cs="Sabon Next LT"/>
        </w:rPr>
        <w:t xml:space="preserve"> efficiency is necessarily count</w:t>
      </w:r>
      <w:r w:rsidR="00977BEC" w:rsidRPr="0050570C">
        <w:rPr>
          <w:rFonts w:cs="Sabon Next LT"/>
        </w:rPr>
        <w:t>e</w:t>
      </w:r>
      <w:r w:rsidR="00D23A05" w:rsidRPr="0050570C">
        <w:rPr>
          <w:rFonts w:cs="Sabon Next LT"/>
        </w:rPr>
        <w:t>rproductive.</w:t>
      </w:r>
      <w:r w:rsidR="006535E6" w:rsidRPr="0050570C">
        <w:rPr>
          <w:rFonts w:cs="Sabon Next LT"/>
        </w:rPr>
        <w:t xml:space="preserve"> </w:t>
      </w:r>
      <w:r w:rsidR="00D23A05" w:rsidRPr="0050570C">
        <w:rPr>
          <w:rFonts w:cs="Sabon Next LT"/>
        </w:rPr>
        <w:t xml:space="preserve">Just as in biology information about variance is lost with each </w:t>
      </w:r>
      <w:r w:rsidR="00F22C41" w:rsidRPr="0050570C">
        <w:rPr>
          <w:rFonts w:cs="Sabon Next LT"/>
        </w:rPr>
        <w:t>newly formed</w:t>
      </w:r>
      <w:r w:rsidR="00D23A05" w:rsidRPr="0050570C">
        <w:rPr>
          <w:rFonts w:cs="Sabon Next LT"/>
        </w:rPr>
        <w:t xml:space="preserve"> taxonomic classification, so in economics the specia</w:t>
      </w:r>
      <w:r w:rsidR="004116BF" w:rsidRPr="0050570C">
        <w:rPr>
          <w:rFonts w:cs="Sabon Next LT"/>
        </w:rPr>
        <w:t>l</w:t>
      </w:r>
      <w:r w:rsidR="0059168C" w:rsidRPr="0050570C">
        <w:rPr>
          <w:rFonts w:cs="Sabon Next LT"/>
        </w:rPr>
        <w:t xml:space="preserve"> niches established </w:t>
      </w:r>
      <w:r w:rsidR="00D23A05" w:rsidRPr="0050570C">
        <w:rPr>
          <w:rFonts w:cs="Sabon Next LT"/>
        </w:rPr>
        <w:t xml:space="preserve">to facilitate comprehension of </w:t>
      </w:r>
      <w:r w:rsidR="0059168C" w:rsidRPr="0050570C">
        <w:rPr>
          <w:rFonts w:cs="Sabon Next LT"/>
        </w:rPr>
        <w:t>the whole</w:t>
      </w:r>
      <w:r w:rsidR="00D23A05" w:rsidRPr="0050570C">
        <w:rPr>
          <w:rFonts w:cs="Sabon Next LT"/>
        </w:rPr>
        <w:t xml:space="preserve"> </w:t>
      </w:r>
      <w:r w:rsidR="006535E6" w:rsidRPr="0050570C">
        <w:rPr>
          <w:rFonts w:cs="Sabon Next LT"/>
        </w:rPr>
        <w:t>problemati</w:t>
      </w:r>
      <w:r w:rsidR="004858AF" w:rsidRPr="0050570C">
        <w:rPr>
          <w:rFonts w:cs="Sabon Next LT"/>
        </w:rPr>
        <w:t>z</w:t>
      </w:r>
      <w:r w:rsidR="006535E6" w:rsidRPr="0050570C">
        <w:rPr>
          <w:rFonts w:cs="Sabon Next LT"/>
        </w:rPr>
        <w:t>e</w:t>
      </w:r>
      <w:r w:rsidR="00D23A05" w:rsidRPr="0050570C">
        <w:rPr>
          <w:rFonts w:cs="Sabon Next LT"/>
        </w:rPr>
        <w:t xml:space="preserve"> the integration</w:t>
      </w:r>
      <w:r w:rsidR="0059168C" w:rsidRPr="0050570C">
        <w:rPr>
          <w:rFonts w:cs="Sabon Next LT"/>
        </w:rPr>
        <w:t xml:space="preserve"> of parts into th</w:t>
      </w:r>
      <w:r w:rsidR="004116BF" w:rsidRPr="0050570C">
        <w:rPr>
          <w:rFonts w:cs="Sabon Next LT"/>
        </w:rPr>
        <w:t>at</w:t>
      </w:r>
      <w:r w:rsidR="0059168C" w:rsidRPr="0050570C">
        <w:rPr>
          <w:rFonts w:cs="Sabon Next LT"/>
        </w:rPr>
        <w:t xml:space="preserve"> whole.</w:t>
      </w:r>
    </w:p>
    <w:p w14:paraId="0C0D2E01" w14:textId="0DFFC5C8" w:rsidR="00D23A05" w:rsidRPr="0050570C" w:rsidRDefault="00D23A05" w:rsidP="0081662A">
      <w:pPr>
        <w:rPr>
          <w:rFonts w:cs="Sabon Next LT"/>
        </w:rPr>
      </w:pPr>
      <w:r w:rsidRPr="0050570C">
        <w:rPr>
          <w:rFonts w:cs="Sabon Next LT"/>
        </w:rPr>
        <w:t>A cause and useful illustration of this phenomenon is the atomi</w:t>
      </w:r>
      <w:r w:rsidR="00195304" w:rsidRPr="0050570C">
        <w:rPr>
          <w:rFonts w:cs="Sabon Next LT"/>
        </w:rPr>
        <w:t>z</w:t>
      </w:r>
      <w:r w:rsidRPr="0050570C">
        <w:rPr>
          <w:rFonts w:cs="Sabon Next LT"/>
        </w:rPr>
        <w:t xml:space="preserve">ation of intellectual enquiry, </w:t>
      </w:r>
      <w:r w:rsidR="002E72D7" w:rsidRPr="0050570C">
        <w:rPr>
          <w:rFonts w:cs="Sabon Next LT"/>
        </w:rPr>
        <w:t>and the</w:t>
      </w:r>
      <w:r w:rsidRPr="0050570C">
        <w:rPr>
          <w:rFonts w:cs="Sabon Next LT"/>
        </w:rPr>
        <w:t xml:space="preserve"> inhibition of inter-disciplinary synergies</w:t>
      </w:r>
      <w:r w:rsidR="002E72D7" w:rsidRPr="0050570C">
        <w:rPr>
          <w:rFonts w:cs="Sabon Next LT"/>
        </w:rPr>
        <w:t>.</w:t>
      </w:r>
    </w:p>
    <w:p w14:paraId="5171F085" w14:textId="77777777" w:rsidR="00F8736B" w:rsidRPr="0050570C" w:rsidRDefault="00F8736B" w:rsidP="0012403A">
      <w:pPr>
        <w:pStyle w:val="Subtitle"/>
        <w:rPr>
          <w:rFonts w:cs="Sabon Next LT"/>
        </w:rPr>
      </w:pPr>
    </w:p>
    <w:p w14:paraId="00CB3EAF" w14:textId="0524A21A" w:rsidR="00125E8B" w:rsidRPr="0050570C" w:rsidRDefault="003264FF" w:rsidP="00263F19">
      <w:pPr>
        <w:pStyle w:val="Heading3"/>
        <w:rPr>
          <w:rFonts w:cs="Sabon Next LT"/>
        </w:rPr>
      </w:pPr>
      <w:bookmarkStart w:id="27" w:name="_Toc169936867"/>
      <w:r w:rsidRPr="0050570C">
        <w:rPr>
          <w:rFonts w:cs="Sabon Next LT"/>
        </w:rPr>
        <w:t>I</w:t>
      </w:r>
      <w:r w:rsidR="0017560C" w:rsidRPr="0050570C">
        <w:rPr>
          <w:rFonts w:cs="Sabon Next LT"/>
        </w:rPr>
        <w:t>V</w:t>
      </w:r>
      <w:r w:rsidRPr="0050570C">
        <w:rPr>
          <w:rFonts w:cs="Sabon Next LT"/>
        </w:rPr>
        <w:t>.II</w:t>
      </w:r>
      <w:bookmarkEnd w:id="27"/>
    </w:p>
    <w:p w14:paraId="1030620B" w14:textId="3C99E264" w:rsidR="00125E8B" w:rsidRPr="0050570C" w:rsidRDefault="00125E8B" w:rsidP="0081662A">
      <w:pPr>
        <w:rPr>
          <w:rFonts w:cs="Sabon Next LT"/>
        </w:rPr>
      </w:pPr>
      <w:r w:rsidRPr="0050570C">
        <w:rPr>
          <w:rFonts w:cs="Sabon Next LT"/>
        </w:rPr>
        <w:t xml:space="preserve">A Malthusian trap is </w:t>
      </w:r>
      <w:r w:rsidR="00C45308" w:rsidRPr="0050570C">
        <w:rPr>
          <w:rFonts w:cs="Sabon Next LT"/>
        </w:rPr>
        <w:t xml:space="preserve">present </w:t>
      </w:r>
      <w:r w:rsidRPr="0050570C">
        <w:rPr>
          <w:rFonts w:cs="Sabon Next LT"/>
        </w:rPr>
        <w:t xml:space="preserve">where the dividends of productivity are distributed among a population which has grown pursuant to </w:t>
      </w:r>
      <w:r w:rsidR="00D05928" w:rsidRPr="0050570C">
        <w:rPr>
          <w:rFonts w:cs="Sabon Next LT"/>
        </w:rPr>
        <w:t>a</w:t>
      </w:r>
      <w:r w:rsidRPr="0050570C">
        <w:rPr>
          <w:rFonts w:cs="Sabon Next LT"/>
        </w:rPr>
        <w:t xml:space="preserve"> </w:t>
      </w:r>
      <w:r w:rsidR="00D05928" w:rsidRPr="0050570C">
        <w:rPr>
          <w:rFonts w:cs="Sabon Next LT"/>
        </w:rPr>
        <w:t>foregoing</w:t>
      </w:r>
      <w:r w:rsidRPr="0050570C">
        <w:rPr>
          <w:rFonts w:cs="Sabon Next LT"/>
        </w:rPr>
        <w:t xml:space="preserve"> increase</w:t>
      </w:r>
      <w:r w:rsidR="00D05928" w:rsidRPr="0050570C">
        <w:rPr>
          <w:rFonts w:cs="Sabon Next LT"/>
        </w:rPr>
        <w:t xml:space="preserve"> in</w:t>
      </w:r>
      <w:r w:rsidRPr="0050570C">
        <w:rPr>
          <w:rFonts w:cs="Sabon Next LT"/>
        </w:rPr>
        <w:t xml:space="preserve"> productivity, </w:t>
      </w:r>
      <w:r w:rsidR="00C45308" w:rsidRPr="0050570C">
        <w:rPr>
          <w:rFonts w:cs="Sabon Next LT"/>
        </w:rPr>
        <w:t>but</w:t>
      </w:r>
      <w:r w:rsidRPr="0050570C">
        <w:rPr>
          <w:rFonts w:cs="Sabon Next LT"/>
        </w:rPr>
        <w:t xml:space="preserve"> which then demands more productivity to sustain itself. With the availability and uptake of birth control as a restraint on population growth, </w:t>
      </w:r>
      <w:r w:rsidR="00C45308" w:rsidRPr="0050570C">
        <w:rPr>
          <w:rFonts w:cs="Sabon Next LT"/>
        </w:rPr>
        <w:t xml:space="preserve">somewhat less urgency is </w:t>
      </w:r>
      <w:r w:rsidR="00C45308" w:rsidRPr="0050570C">
        <w:rPr>
          <w:rFonts w:cs="Sabon Next LT"/>
        </w:rPr>
        <w:lastRenderedPageBreak/>
        <w:t xml:space="preserve">lent </w:t>
      </w:r>
      <w:r w:rsidR="006B00D3">
        <w:rPr>
          <w:rFonts w:cs="Sabon Next LT"/>
        </w:rPr>
        <w:t xml:space="preserve">to </w:t>
      </w:r>
      <w:r w:rsidR="00C45308" w:rsidRPr="0050570C">
        <w:rPr>
          <w:rFonts w:cs="Sabon Next LT"/>
        </w:rPr>
        <w:t>the</w:t>
      </w:r>
      <w:r w:rsidRPr="0050570C">
        <w:rPr>
          <w:rFonts w:cs="Sabon Next LT"/>
        </w:rPr>
        <w:t xml:space="preserve"> </w:t>
      </w:r>
      <w:r w:rsidR="00C45308" w:rsidRPr="0050570C">
        <w:rPr>
          <w:rFonts w:cs="Sabon Next LT"/>
        </w:rPr>
        <w:t xml:space="preserve">pursuit of </w:t>
      </w:r>
      <w:r w:rsidRPr="0050570C">
        <w:rPr>
          <w:rFonts w:cs="Sabon Next LT"/>
        </w:rPr>
        <w:t xml:space="preserve">technological advances, especially since healthcare, education and housing provision as well as much commodity production have not </w:t>
      </w:r>
      <w:r w:rsidR="00D05928" w:rsidRPr="0050570C">
        <w:rPr>
          <w:rFonts w:cs="Sabon Next LT"/>
        </w:rPr>
        <w:t>become more efficient</w:t>
      </w:r>
      <w:r w:rsidRPr="0050570C">
        <w:rPr>
          <w:rFonts w:cs="Sabon Next LT"/>
        </w:rPr>
        <w:t xml:space="preserve"> as technology has advanced</w:t>
      </w:r>
      <w:r w:rsidRPr="0050570C">
        <w:rPr>
          <w:rFonts w:cs="Sabon Next LT"/>
          <w:lang w:val="en-US"/>
        </w:rPr>
        <w:t xml:space="preserve">. As we seek to accommodate increasing per capita consumption in a world whose population is increasing </w:t>
      </w:r>
      <w:r w:rsidR="002E72D7" w:rsidRPr="0050570C">
        <w:rPr>
          <w:rFonts w:cs="Sabon Next LT"/>
          <w:lang w:val="en-US"/>
        </w:rPr>
        <w:t>while encountering</w:t>
      </w:r>
      <w:r w:rsidRPr="0050570C">
        <w:rPr>
          <w:rFonts w:cs="Sabon Next LT"/>
          <w:lang w:val="en-US"/>
        </w:rPr>
        <w:t xml:space="preserve"> diminishing returns to scientific enquiry</w:t>
      </w:r>
      <w:r w:rsidR="002E72D7" w:rsidRPr="0050570C">
        <w:rPr>
          <w:rFonts w:cs="Sabon Next LT"/>
          <w:lang w:val="en-US"/>
        </w:rPr>
        <w:t xml:space="preserve"> exclusive of AI</w:t>
      </w:r>
      <w:r w:rsidRPr="0050570C">
        <w:rPr>
          <w:rFonts w:cs="Sabon Next LT"/>
          <w:lang w:val="en-US"/>
        </w:rPr>
        <w:t xml:space="preserve">, we seek to outsource our problem-solving to artificial intelligence. </w:t>
      </w:r>
      <w:r w:rsidRPr="0050570C">
        <w:rPr>
          <w:rFonts w:cs="Sabon Next LT"/>
        </w:rPr>
        <w:t>I propose that it behoves an advanced civili</w:t>
      </w:r>
      <w:r w:rsidR="00195304" w:rsidRPr="0050570C">
        <w:rPr>
          <w:rFonts w:cs="Sabon Next LT"/>
        </w:rPr>
        <w:t>z</w:t>
      </w:r>
      <w:r w:rsidRPr="0050570C">
        <w:rPr>
          <w:rFonts w:cs="Sabon Next LT"/>
        </w:rPr>
        <w:t xml:space="preserve">ation to invest dividends of productivity in rendering our infrastructure coherent, simplifying it if necessary whilst being vigilant of technology that threatens to place the oversight of infrastructure beyond human agency, be </w:t>
      </w:r>
      <w:r w:rsidR="00C45308" w:rsidRPr="0050570C">
        <w:rPr>
          <w:rFonts w:cs="Sabon Next LT"/>
        </w:rPr>
        <w:t>the oversight</w:t>
      </w:r>
      <w:r w:rsidRPr="0050570C">
        <w:rPr>
          <w:rFonts w:cs="Sabon Next LT"/>
        </w:rPr>
        <w:t xml:space="preserve"> ever so rational.</w:t>
      </w:r>
    </w:p>
    <w:p w14:paraId="4F5B0F3B" w14:textId="77777777" w:rsidR="00125E8B" w:rsidRPr="0050570C" w:rsidRDefault="00125E8B" w:rsidP="0012403A">
      <w:pPr>
        <w:pStyle w:val="Subtitle"/>
        <w:rPr>
          <w:rFonts w:cs="Sabon Next LT"/>
        </w:rPr>
      </w:pPr>
    </w:p>
    <w:p w14:paraId="3C97EF1A" w14:textId="11CC2391" w:rsidR="00E254DE" w:rsidRPr="0050570C" w:rsidRDefault="003264FF" w:rsidP="00263F19">
      <w:pPr>
        <w:pStyle w:val="Heading3"/>
        <w:rPr>
          <w:rFonts w:cs="Sabon Next LT"/>
        </w:rPr>
      </w:pPr>
      <w:bookmarkStart w:id="28" w:name="_Toc169936868"/>
      <w:r w:rsidRPr="0050570C">
        <w:rPr>
          <w:rFonts w:cs="Sabon Next LT"/>
        </w:rPr>
        <w:t>I</w:t>
      </w:r>
      <w:r w:rsidR="0017560C" w:rsidRPr="0050570C">
        <w:rPr>
          <w:rFonts w:cs="Sabon Next LT"/>
        </w:rPr>
        <w:t>V</w:t>
      </w:r>
      <w:r w:rsidRPr="0050570C">
        <w:rPr>
          <w:rFonts w:cs="Sabon Next LT"/>
        </w:rPr>
        <w:t>.III</w:t>
      </w:r>
      <w:bookmarkEnd w:id="28"/>
    </w:p>
    <w:p w14:paraId="2BBC81F4" w14:textId="02A0A0C5" w:rsidR="00E254DE" w:rsidRPr="0050570C" w:rsidRDefault="00E254DE" w:rsidP="0081662A">
      <w:pPr>
        <w:rPr>
          <w:rFonts w:cs="Sabon Next LT"/>
        </w:rPr>
      </w:pPr>
      <w:r w:rsidRPr="0050570C">
        <w:rPr>
          <w:rFonts w:cs="Sabon Next LT"/>
        </w:rPr>
        <w:t>Even when a challenge is mounted to diminishing returns in the form of income growth, self-reported prosperity might not rise commensurately, since ever more sophisticated marketing techniques are deployed to manufacture wants, to hold satiety at bay</w:t>
      </w:r>
      <w:r w:rsidR="00D05928" w:rsidRPr="0050570C">
        <w:rPr>
          <w:rFonts w:cs="Sabon Next LT"/>
        </w:rPr>
        <w:t>. The</w:t>
      </w:r>
      <w:r w:rsidRPr="0050570C">
        <w:rPr>
          <w:rFonts w:cs="Sabon Next LT"/>
        </w:rPr>
        <w:t xml:space="preserve"> deployment introduces further complexity to society</w:t>
      </w:r>
      <w:r w:rsidR="00D05928" w:rsidRPr="0050570C">
        <w:rPr>
          <w:rFonts w:cs="Sabon Next LT"/>
        </w:rPr>
        <w:t>,</w:t>
      </w:r>
      <w:r w:rsidRPr="0050570C">
        <w:rPr>
          <w:rFonts w:cs="Sabon Next LT"/>
        </w:rPr>
        <w:t xml:space="preserve"> </w:t>
      </w:r>
      <w:r w:rsidR="00D05928" w:rsidRPr="0050570C">
        <w:rPr>
          <w:rFonts w:cs="Sabon Next LT"/>
        </w:rPr>
        <w:t xml:space="preserve">which can be enervating for </w:t>
      </w:r>
      <w:r w:rsidRPr="0050570C">
        <w:rPr>
          <w:rFonts w:cs="Sabon Next LT"/>
        </w:rPr>
        <w:t>people whose culture is not itself science</w:t>
      </w:r>
      <w:r w:rsidR="00D05928" w:rsidRPr="0050570C">
        <w:rPr>
          <w:rFonts w:cs="Sabon Next LT"/>
        </w:rPr>
        <w:t>. For such persons</w:t>
      </w:r>
      <w:r w:rsidR="002E72D7" w:rsidRPr="0050570C">
        <w:rPr>
          <w:rFonts w:cs="Sabon Next LT"/>
        </w:rPr>
        <w:t>,</w:t>
      </w:r>
      <w:r w:rsidRPr="0050570C">
        <w:rPr>
          <w:rFonts w:cs="Sabon Next LT"/>
        </w:rPr>
        <w:t xml:space="preserve"> the conditions attending a stead</w:t>
      </w:r>
      <w:r w:rsidR="007E5E8B" w:rsidRPr="0050570C">
        <w:rPr>
          <w:rFonts w:cs="Sabon Next LT"/>
        </w:rPr>
        <w:t>ier</w:t>
      </w:r>
      <w:r w:rsidRPr="0050570C">
        <w:rPr>
          <w:rFonts w:cs="Sabon Next LT"/>
        </w:rPr>
        <w:t xml:space="preserve"> state</w:t>
      </w:r>
      <w:r w:rsidR="007E5E8B" w:rsidRPr="0050570C">
        <w:rPr>
          <w:rFonts w:cs="Sabon Next LT"/>
        </w:rPr>
        <w:t xml:space="preserve"> civili</w:t>
      </w:r>
      <w:r w:rsidR="00195304" w:rsidRPr="0050570C">
        <w:rPr>
          <w:rFonts w:cs="Sabon Next LT"/>
        </w:rPr>
        <w:t>z</w:t>
      </w:r>
      <w:r w:rsidR="007E5E8B" w:rsidRPr="0050570C">
        <w:rPr>
          <w:rFonts w:cs="Sabon Next LT"/>
        </w:rPr>
        <w:t>ation</w:t>
      </w:r>
      <w:r w:rsidRPr="0050570C">
        <w:rPr>
          <w:rFonts w:cs="Sabon Next LT"/>
        </w:rPr>
        <w:t xml:space="preserve"> would b</w:t>
      </w:r>
      <w:r w:rsidR="0059279F" w:rsidRPr="0050570C">
        <w:rPr>
          <w:rFonts w:cs="Sabon Next LT"/>
        </w:rPr>
        <w:t>e</w:t>
      </w:r>
      <w:r w:rsidRPr="0050570C">
        <w:rPr>
          <w:rFonts w:cs="Sabon Next LT"/>
        </w:rPr>
        <w:t xml:space="preserve"> salutar</w:t>
      </w:r>
      <w:r w:rsidR="003264FF" w:rsidRPr="0050570C">
        <w:rPr>
          <w:rFonts w:cs="Sabon Next LT"/>
        </w:rPr>
        <w:t>y, would</w:t>
      </w:r>
      <w:r w:rsidR="007E5E8B" w:rsidRPr="0050570C">
        <w:rPr>
          <w:rFonts w:cs="Sabon Next LT"/>
        </w:rPr>
        <w:t xml:space="preserve"> limit enervation and </w:t>
      </w:r>
      <w:r w:rsidR="003264FF" w:rsidRPr="0050570C">
        <w:rPr>
          <w:rFonts w:cs="Sabon Next LT"/>
        </w:rPr>
        <w:t>enable fuller</w:t>
      </w:r>
      <w:r w:rsidRPr="0050570C">
        <w:rPr>
          <w:rFonts w:cs="Sabon Next LT"/>
        </w:rPr>
        <w:t xml:space="preserve"> participation in enhancing mankind’s distal prospects</w:t>
      </w:r>
      <w:r w:rsidR="007E5E8B" w:rsidRPr="0050570C">
        <w:rPr>
          <w:rFonts w:cs="Sabon Next LT"/>
        </w:rPr>
        <w:t>.</w:t>
      </w:r>
    </w:p>
    <w:p w14:paraId="1C6BB868" w14:textId="77777777" w:rsidR="00E254DE" w:rsidRPr="0050570C" w:rsidRDefault="00E254DE" w:rsidP="0012403A">
      <w:pPr>
        <w:pStyle w:val="Subtitle"/>
        <w:rPr>
          <w:rFonts w:cs="Sabon Next LT"/>
        </w:rPr>
      </w:pPr>
    </w:p>
    <w:p w14:paraId="6B8E1DA8" w14:textId="26D43D3D" w:rsidR="00E254DE" w:rsidRPr="0050570C" w:rsidRDefault="0017560C" w:rsidP="00263F19">
      <w:pPr>
        <w:pStyle w:val="Heading3"/>
        <w:rPr>
          <w:rFonts w:cs="Sabon Next LT"/>
        </w:rPr>
      </w:pPr>
      <w:bookmarkStart w:id="29" w:name="_Toc169936869"/>
      <w:r w:rsidRPr="0050570C">
        <w:rPr>
          <w:rFonts w:cs="Sabon Next LT"/>
        </w:rPr>
        <w:t>IV.IV</w:t>
      </w:r>
      <w:bookmarkEnd w:id="29"/>
    </w:p>
    <w:p w14:paraId="4614B8DB" w14:textId="7CDBA135" w:rsidR="00E254DE" w:rsidRPr="0050570C" w:rsidRDefault="00AC4C9E" w:rsidP="0081662A">
      <w:pPr>
        <w:rPr>
          <w:rFonts w:cs="Sabon Next LT"/>
        </w:rPr>
      </w:pPr>
      <w:r w:rsidRPr="0050570C">
        <w:rPr>
          <w:rFonts w:cs="Sabon Next LT"/>
        </w:rPr>
        <w:t>A</w:t>
      </w:r>
      <w:r w:rsidR="00E254DE" w:rsidRPr="0050570C">
        <w:rPr>
          <w:rFonts w:cs="Sabon Next LT"/>
        </w:rPr>
        <w:t xml:space="preserve"> population engaged in knowledge work </w:t>
      </w:r>
      <w:r w:rsidR="007E5E8B" w:rsidRPr="0050570C">
        <w:rPr>
          <w:rFonts w:cs="Sabon Next LT"/>
        </w:rPr>
        <w:t>is conditioned to set</w:t>
      </w:r>
      <w:r w:rsidR="00E254DE" w:rsidRPr="0050570C">
        <w:rPr>
          <w:rFonts w:cs="Sabon Next LT"/>
        </w:rPr>
        <w:t xml:space="preserve"> greater store by </w:t>
      </w:r>
      <w:r w:rsidR="00BE6DA6" w:rsidRPr="0050570C">
        <w:rPr>
          <w:rFonts w:cs="Sabon Next LT"/>
        </w:rPr>
        <w:t>its</w:t>
      </w:r>
      <w:r w:rsidR="00E254DE" w:rsidRPr="0050570C">
        <w:rPr>
          <w:rFonts w:cs="Sabon Next LT"/>
        </w:rPr>
        <w:t xml:space="preserve"> intellectual resources</w:t>
      </w:r>
      <w:r w:rsidRPr="0050570C">
        <w:rPr>
          <w:rFonts w:cs="Sabon Next LT"/>
        </w:rPr>
        <w:t>,</w:t>
      </w:r>
      <w:r w:rsidR="00BE6DA6" w:rsidRPr="0050570C">
        <w:rPr>
          <w:rFonts w:cs="Sabon Next LT"/>
        </w:rPr>
        <w:t xml:space="preserve"> </w:t>
      </w:r>
      <w:r w:rsidR="007E5E8B" w:rsidRPr="0050570C">
        <w:rPr>
          <w:rFonts w:cs="Sabon Next LT"/>
        </w:rPr>
        <w:t>is</w:t>
      </w:r>
      <w:r w:rsidR="0059279F" w:rsidRPr="0050570C">
        <w:rPr>
          <w:rFonts w:cs="Sabon Next LT"/>
        </w:rPr>
        <w:t xml:space="preserve"> </w:t>
      </w:r>
      <w:r w:rsidR="00E254DE" w:rsidRPr="0050570C">
        <w:rPr>
          <w:rFonts w:cs="Sabon Next LT"/>
        </w:rPr>
        <w:t>motivated and feel</w:t>
      </w:r>
      <w:r w:rsidR="007E5E8B" w:rsidRPr="0050570C">
        <w:rPr>
          <w:rFonts w:cs="Sabon Next LT"/>
        </w:rPr>
        <w:t>s</w:t>
      </w:r>
      <w:r w:rsidR="00E254DE" w:rsidRPr="0050570C">
        <w:rPr>
          <w:rFonts w:cs="Sabon Next LT"/>
        </w:rPr>
        <w:t xml:space="preserve"> qualified to contribute</w:t>
      </w:r>
      <w:r w:rsidR="00BE6DA6" w:rsidRPr="0050570C">
        <w:rPr>
          <w:rFonts w:cs="Sabon Next LT"/>
        </w:rPr>
        <w:t xml:space="preserve"> extensively</w:t>
      </w:r>
      <w:r w:rsidR="00E254DE" w:rsidRPr="0050570C">
        <w:rPr>
          <w:rFonts w:cs="Sabon Next LT"/>
        </w:rPr>
        <w:t xml:space="preserve"> to public discourse. In facilitating ambition thereof, </w:t>
      </w:r>
      <w:r w:rsidR="0096663D" w:rsidRPr="0050570C">
        <w:rPr>
          <w:rFonts w:cs="Sabon Next LT"/>
        </w:rPr>
        <w:t xml:space="preserve">the sectoral shift incentivizes </w:t>
      </w:r>
      <w:r w:rsidR="00E254DE" w:rsidRPr="0050570C">
        <w:rPr>
          <w:rFonts w:cs="Sabon Next LT"/>
        </w:rPr>
        <w:t>further growth</w:t>
      </w:r>
      <w:r w:rsidR="00B215CB" w:rsidRPr="0050570C">
        <w:rPr>
          <w:rFonts w:cs="Sabon Next LT"/>
        </w:rPr>
        <w:t xml:space="preserve"> </w:t>
      </w:r>
      <w:r w:rsidR="00BE6DA6" w:rsidRPr="0050570C">
        <w:rPr>
          <w:rFonts w:cs="Sabon Next LT"/>
        </w:rPr>
        <w:t>because</w:t>
      </w:r>
      <w:r w:rsidR="00E254DE" w:rsidRPr="0050570C">
        <w:rPr>
          <w:rFonts w:cs="Sabon Next LT"/>
        </w:rPr>
        <w:t xml:space="preserve"> it is by </w:t>
      </w:r>
      <w:r w:rsidR="0096663D" w:rsidRPr="0050570C">
        <w:rPr>
          <w:rFonts w:cs="Sabon Next LT"/>
        </w:rPr>
        <w:t xml:space="preserve">the </w:t>
      </w:r>
      <w:r w:rsidR="00E254DE" w:rsidRPr="0050570C">
        <w:rPr>
          <w:rFonts w:cs="Sabon Next LT"/>
        </w:rPr>
        <w:t>economic growth</w:t>
      </w:r>
      <w:r w:rsidR="0096663D" w:rsidRPr="0050570C">
        <w:rPr>
          <w:rFonts w:cs="Sabon Next LT"/>
        </w:rPr>
        <w:t xml:space="preserve"> attending sectoral shift</w:t>
      </w:r>
      <w:r w:rsidR="00E254DE" w:rsidRPr="0050570C">
        <w:rPr>
          <w:rFonts w:cs="Sabon Next LT"/>
        </w:rPr>
        <w:t xml:space="preserve"> that ambition is traditionally accommodated.</w:t>
      </w:r>
    </w:p>
    <w:p w14:paraId="24048918" w14:textId="6801EC84" w:rsidR="00E254DE" w:rsidRPr="0050570C" w:rsidRDefault="00E254DE" w:rsidP="0081662A">
      <w:pPr>
        <w:rPr>
          <w:rFonts w:cs="Sabon Next LT"/>
        </w:rPr>
      </w:pPr>
      <w:r w:rsidRPr="0050570C">
        <w:rPr>
          <w:rFonts w:cs="Sabon Next LT"/>
        </w:rPr>
        <w:lastRenderedPageBreak/>
        <w:t>At the same time, the prevalence of sophisticated algorithms which radicali</w:t>
      </w:r>
      <w:r w:rsidR="00A07819" w:rsidRPr="0050570C">
        <w:rPr>
          <w:rFonts w:cs="Sabon Next LT"/>
        </w:rPr>
        <w:t>z</w:t>
      </w:r>
      <w:r w:rsidRPr="0050570C">
        <w:rPr>
          <w:rFonts w:cs="Sabon Next LT"/>
        </w:rPr>
        <w:t xml:space="preserve">e and disarm critical thinking, in combination with expanding inducements to self-broadcast, bear upon the ‘information status’ of citizens and by extension the capacity of democratic governance to effect reforms which accommodate </w:t>
      </w:r>
      <w:r w:rsidR="00AC4C9E" w:rsidRPr="0050570C">
        <w:rPr>
          <w:rFonts w:cs="Sabon Next LT"/>
        </w:rPr>
        <w:t xml:space="preserve">growth and </w:t>
      </w:r>
      <w:r w:rsidRPr="0050570C">
        <w:rPr>
          <w:rFonts w:cs="Sabon Next LT"/>
        </w:rPr>
        <w:t>ambition a</w:t>
      </w:r>
      <w:r w:rsidR="00AC4C9E" w:rsidRPr="0050570C">
        <w:rPr>
          <w:rFonts w:cs="Sabon Next LT"/>
        </w:rPr>
        <w:t>t the same time as</w:t>
      </w:r>
      <w:r w:rsidRPr="0050570C">
        <w:rPr>
          <w:rFonts w:cs="Sabon Next LT"/>
        </w:rPr>
        <w:t xml:space="preserve"> mitiga</w:t>
      </w:r>
      <w:r w:rsidR="00AC4C9E" w:rsidRPr="0050570C">
        <w:rPr>
          <w:rFonts w:cs="Sabon Next LT"/>
        </w:rPr>
        <w:t>ting</w:t>
      </w:r>
      <w:r w:rsidRPr="0050570C">
        <w:rPr>
          <w:rFonts w:cs="Sabon Next LT"/>
        </w:rPr>
        <w:t xml:space="preserve"> existential risk. Technology-induced mass redundancy would pose a further challenge to legitimacy, given that leisure is increasingly spent in receipt of dis</w:t>
      </w:r>
      <w:r w:rsidR="00987C71" w:rsidRPr="0050570C">
        <w:rPr>
          <w:rFonts w:cs="Sabon Next LT"/>
        </w:rPr>
        <w:t>-</w:t>
      </w:r>
      <w:r w:rsidR="00700489" w:rsidRPr="0050570C">
        <w:rPr>
          <w:rFonts w:cs="Sabon Next LT"/>
        </w:rPr>
        <w:t xml:space="preserve">, </w:t>
      </w:r>
      <w:r w:rsidR="00987C71" w:rsidRPr="0050570C">
        <w:rPr>
          <w:rFonts w:cs="Sabon Next LT"/>
        </w:rPr>
        <w:t xml:space="preserve">mis- </w:t>
      </w:r>
      <w:r w:rsidR="00700489" w:rsidRPr="0050570C">
        <w:rPr>
          <w:rFonts w:cs="Sabon Next LT"/>
        </w:rPr>
        <w:t>or</w:t>
      </w:r>
      <w:r w:rsidR="00987C71" w:rsidRPr="0050570C">
        <w:rPr>
          <w:rFonts w:cs="Sabon Next LT"/>
        </w:rPr>
        <w:t xml:space="preserve"> mal-</w:t>
      </w:r>
      <w:r w:rsidRPr="0050570C">
        <w:rPr>
          <w:rFonts w:cs="Sabon Next LT"/>
        </w:rPr>
        <w:t>information. The easiest solution</w:t>
      </w:r>
      <w:r w:rsidR="003D1908" w:rsidRPr="0050570C">
        <w:rPr>
          <w:rFonts w:cs="Sabon Next LT"/>
        </w:rPr>
        <w:t>, not necessarily the best,</w:t>
      </w:r>
      <w:r w:rsidRPr="0050570C">
        <w:rPr>
          <w:rFonts w:cs="Sabon Next LT"/>
        </w:rPr>
        <w:t xml:space="preserve"> </w:t>
      </w:r>
      <w:r w:rsidR="003D1908" w:rsidRPr="0050570C">
        <w:rPr>
          <w:rFonts w:cs="Sabon Next LT"/>
        </w:rPr>
        <w:t>could be</w:t>
      </w:r>
      <w:r w:rsidRPr="0050570C">
        <w:rPr>
          <w:rFonts w:cs="Sabon Next LT"/>
        </w:rPr>
        <w:t xml:space="preserve"> to accommodate citizens in virtual spaces; here though autonomy is given illusory remit.</w:t>
      </w:r>
    </w:p>
    <w:p w14:paraId="73E8727A" w14:textId="77777777" w:rsidR="00E254DE" w:rsidRPr="0050570C" w:rsidRDefault="00E254DE" w:rsidP="0012403A">
      <w:pPr>
        <w:pStyle w:val="Subtitle"/>
        <w:rPr>
          <w:rFonts w:cs="Sabon Next LT"/>
          <w:lang w:val="en-US"/>
        </w:rPr>
      </w:pPr>
    </w:p>
    <w:p w14:paraId="56B5BC44" w14:textId="6BC971E2" w:rsidR="00B835A6" w:rsidRPr="0050570C" w:rsidRDefault="0017560C" w:rsidP="00263F19">
      <w:pPr>
        <w:pStyle w:val="Heading3"/>
        <w:rPr>
          <w:rFonts w:cs="Sabon Next LT"/>
        </w:rPr>
      </w:pPr>
      <w:bookmarkStart w:id="30" w:name="_Toc169936870"/>
      <w:r w:rsidRPr="0050570C">
        <w:rPr>
          <w:rFonts w:cs="Sabon Next LT"/>
        </w:rPr>
        <w:t>IV.V</w:t>
      </w:r>
      <w:bookmarkEnd w:id="30"/>
    </w:p>
    <w:p w14:paraId="76F45D1D" w14:textId="77777777" w:rsidR="00156BAE" w:rsidRDefault="00B835A6" w:rsidP="00156BAE">
      <w:pPr>
        <w:rPr>
          <w:rFonts w:cs="Sabon Next LT"/>
          <w:lang w:val="en-US"/>
        </w:rPr>
        <w:sectPr w:rsidR="00156BAE" w:rsidSect="00CA1585">
          <w:pgSz w:w="8641" w:h="12962"/>
          <w:pgMar w:top="907" w:right="737" w:bottom="1049" w:left="1134" w:header="709" w:footer="709" w:gutter="0"/>
          <w:cols w:space="708"/>
          <w:docGrid w:linePitch="360"/>
        </w:sectPr>
      </w:pPr>
      <w:r w:rsidRPr="0050570C">
        <w:rPr>
          <w:rFonts w:cs="Sabon Next LT"/>
          <w:lang w:val="en-US"/>
        </w:rPr>
        <w:t xml:space="preserve">Businesspeople might </w:t>
      </w:r>
      <w:r w:rsidR="0059279F" w:rsidRPr="0050570C">
        <w:rPr>
          <w:rFonts w:cs="Sabon Next LT"/>
          <w:lang w:val="en-US"/>
        </w:rPr>
        <w:t xml:space="preserve">come to </w:t>
      </w:r>
      <w:r w:rsidRPr="0050570C">
        <w:rPr>
          <w:rFonts w:cs="Sabon Next LT"/>
          <w:lang w:val="en-US"/>
        </w:rPr>
        <w:t xml:space="preserve">accept that as libertarianism is increasingly subject to problems of co-ordination in a complex world, </w:t>
      </w:r>
      <w:r w:rsidR="00987C71" w:rsidRPr="0050570C">
        <w:rPr>
          <w:rFonts w:cs="Sabon Next LT"/>
          <w:lang w:val="en-US"/>
        </w:rPr>
        <w:t>more</w:t>
      </w:r>
      <w:r w:rsidRPr="0050570C">
        <w:rPr>
          <w:rFonts w:cs="Sabon Next LT"/>
          <w:lang w:val="en-US"/>
        </w:rPr>
        <w:t xml:space="preserve"> economic</w:t>
      </w:r>
      <w:r w:rsidR="00987C71" w:rsidRPr="0050570C">
        <w:rPr>
          <w:rFonts w:cs="Sabon Next LT"/>
          <w:lang w:val="en-US"/>
        </w:rPr>
        <w:t xml:space="preserve"> planning</w:t>
      </w:r>
      <w:r w:rsidRPr="0050570C">
        <w:rPr>
          <w:rFonts w:cs="Sabon Next LT"/>
          <w:lang w:val="en-US"/>
        </w:rPr>
        <w:t xml:space="preserve"> is necessary for the equitable allocation of resources</w:t>
      </w:r>
      <w:r w:rsidR="003D1908" w:rsidRPr="0050570C">
        <w:rPr>
          <w:rFonts w:cs="Sabon Next LT"/>
          <w:lang w:val="en-US"/>
        </w:rPr>
        <w:t>,</w:t>
      </w:r>
      <w:r w:rsidRPr="0050570C">
        <w:rPr>
          <w:rFonts w:cs="Sabon Next LT"/>
          <w:lang w:val="en-US"/>
        </w:rPr>
        <w:t xml:space="preserve"> the mitigation of existential risk</w:t>
      </w:r>
      <w:r w:rsidR="00AC4C9E" w:rsidRPr="0050570C">
        <w:rPr>
          <w:rFonts w:cs="Sabon Next LT"/>
          <w:lang w:val="en-US"/>
        </w:rPr>
        <w:t>,</w:t>
      </w:r>
      <w:r w:rsidR="003D1908" w:rsidRPr="0050570C">
        <w:rPr>
          <w:rFonts w:cs="Sabon Next LT"/>
          <w:lang w:val="en-US"/>
        </w:rPr>
        <w:t xml:space="preserve"> and international co-operation</w:t>
      </w:r>
      <w:r w:rsidRPr="0050570C">
        <w:rPr>
          <w:rFonts w:cs="Sabon Next LT"/>
          <w:lang w:val="en-US"/>
        </w:rPr>
        <w:t xml:space="preserve">, with due regard to the creativity which </w:t>
      </w:r>
      <w:r w:rsidR="00987C71" w:rsidRPr="0050570C">
        <w:rPr>
          <w:rFonts w:cs="Sabon Next LT"/>
          <w:lang w:val="en-US"/>
        </w:rPr>
        <w:t>the</w:t>
      </w:r>
      <w:r w:rsidRPr="0050570C">
        <w:rPr>
          <w:rFonts w:cs="Sabon Next LT"/>
          <w:lang w:val="en-US"/>
        </w:rPr>
        <w:t xml:space="preserve"> </w:t>
      </w:r>
      <w:r w:rsidR="00CE6479" w:rsidRPr="0050570C">
        <w:rPr>
          <w:rFonts w:cs="Sabon Next LT"/>
          <w:lang w:val="en-US"/>
        </w:rPr>
        <w:t>free market</w:t>
      </w:r>
      <w:r w:rsidR="00987C71" w:rsidRPr="0050570C">
        <w:rPr>
          <w:rFonts w:cs="Sabon Next LT"/>
          <w:lang w:val="en-US"/>
        </w:rPr>
        <w:t xml:space="preserve"> enables</w:t>
      </w:r>
      <w:r w:rsidRPr="0050570C">
        <w:rPr>
          <w:rFonts w:cs="Sabon Next LT"/>
          <w:lang w:val="en-US"/>
        </w:rPr>
        <w:t>.</w:t>
      </w:r>
    </w:p>
    <w:p w14:paraId="17095CFD" w14:textId="7C18D81E" w:rsidR="00FD02C8" w:rsidRPr="0050570C" w:rsidRDefault="00077E0A" w:rsidP="00156BAE">
      <w:pPr>
        <w:pStyle w:val="Heading2"/>
        <w:numPr>
          <w:ilvl w:val="0"/>
          <w:numId w:val="1"/>
        </w:numPr>
        <w:ind w:left="426" w:hanging="425"/>
        <w:rPr>
          <w:rFonts w:cs="Sabon Next LT"/>
        </w:rPr>
      </w:pPr>
      <w:bookmarkStart w:id="31" w:name="_Toc170487603"/>
      <w:r w:rsidRPr="0050570C">
        <w:rPr>
          <w:rFonts w:cs="Sabon Next LT"/>
        </w:rPr>
        <w:lastRenderedPageBreak/>
        <w:t>Utilitarianism and D</w:t>
      </w:r>
      <w:r w:rsidR="00FD02C8" w:rsidRPr="0050570C">
        <w:rPr>
          <w:rFonts w:cs="Sabon Next LT"/>
        </w:rPr>
        <w:t>eontology</w:t>
      </w:r>
      <w:bookmarkEnd w:id="31"/>
    </w:p>
    <w:p w14:paraId="5D410B7C" w14:textId="77777777" w:rsidR="00FD02C8" w:rsidRPr="0050570C" w:rsidRDefault="00FD02C8" w:rsidP="0012403A">
      <w:pPr>
        <w:pStyle w:val="Subtitle"/>
        <w:rPr>
          <w:rFonts w:cs="Sabon Next LT"/>
        </w:rPr>
      </w:pPr>
    </w:p>
    <w:p w14:paraId="456253A6" w14:textId="46C53006" w:rsidR="00077E0A" w:rsidRPr="0050570C" w:rsidRDefault="00077E0A" w:rsidP="00263F19">
      <w:pPr>
        <w:pStyle w:val="Heading3"/>
        <w:rPr>
          <w:rFonts w:cs="Sabon Next LT"/>
          <w:lang w:val="en-US"/>
        </w:rPr>
      </w:pPr>
      <w:bookmarkStart w:id="32" w:name="_Toc169936872"/>
      <w:r w:rsidRPr="0050570C">
        <w:rPr>
          <w:rFonts w:cs="Sabon Next LT"/>
          <w:lang w:val="en-US"/>
        </w:rPr>
        <w:t>V.I</w:t>
      </w:r>
      <w:bookmarkEnd w:id="32"/>
    </w:p>
    <w:p w14:paraId="0CB006EB" w14:textId="18F1D9C5" w:rsidR="000154E7" w:rsidRPr="0050570C" w:rsidRDefault="0071519B" w:rsidP="0081662A">
      <w:pPr>
        <w:rPr>
          <w:rFonts w:cs="Sabon Next LT"/>
          <w:lang w:val="en-US"/>
        </w:rPr>
      </w:pPr>
      <w:r w:rsidRPr="0050570C">
        <w:rPr>
          <w:rFonts w:cs="Sabon Next LT"/>
          <w:lang w:val="en-US"/>
        </w:rPr>
        <w:t xml:space="preserve">Bret Weinstein warns of a </w:t>
      </w:r>
      <w:r w:rsidR="00AF7D34" w:rsidRPr="0050570C">
        <w:rPr>
          <w:rFonts w:cs="Sabon Next LT"/>
          <w:lang w:val="en-US"/>
        </w:rPr>
        <w:t>‘</w:t>
      </w:r>
      <w:r w:rsidRPr="0050570C">
        <w:rPr>
          <w:rFonts w:cs="Sabon Next LT"/>
          <w:lang w:val="en-US"/>
        </w:rPr>
        <w:t>personal responsibility vortex</w:t>
      </w:r>
      <w:r w:rsidR="00AF7D34" w:rsidRPr="0050570C">
        <w:rPr>
          <w:rFonts w:cs="Sabon Next LT"/>
          <w:lang w:val="en-US"/>
        </w:rPr>
        <w:t>’</w:t>
      </w:r>
      <w:r w:rsidRPr="0050570C">
        <w:rPr>
          <w:rFonts w:cs="Sabon Next LT"/>
          <w:lang w:val="en-US"/>
        </w:rPr>
        <w:t xml:space="preserve"> whereby limited, well-intentioned actions inhibit collective action because the agency of well-intentioned actors is compromised by </w:t>
      </w:r>
      <w:r w:rsidR="00AC4C9E" w:rsidRPr="0050570C">
        <w:rPr>
          <w:rFonts w:cs="Sabon Next LT"/>
          <w:lang w:val="en-US"/>
        </w:rPr>
        <w:t>virtue of their</w:t>
      </w:r>
      <w:r w:rsidR="006A1612" w:rsidRPr="0050570C">
        <w:rPr>
          <w:rFonts w:cs="Sabon Next LT"/>
          <w:lang w:val="en-US"/>
        </w:rPr>
        <w:t xml:space="preserve"> </w:t>
      </w:r>
      <w:r w:rsidRPr="0050570C">
        <w:rPr>
          <w:rFonts w:cs="Sabon Next LT"/>
          <w:lang w:val="en-US"/>
        </w:rPr>
        <w:t>conscientious purchasing habits</w:t>
      </w:r>
      <w:r w:rsidR="006A1612" w:rsidRPr="0050570C">
        <w:rPr>
          <w:rFonts w:cs="Sabon Next LT"/>
          <w:lang w:val="en-US"/>
        </w:rPr>
        <w:t xml:space="preserve"> and moderated utility limiting the </w:t>
      </w:r>
      <w:r w:rsidR="00AC4C9E" w:rsidRPr="0050570C">
        <w:rPr>
          <w:rFonts w:cs="Sabon Next LT"/>
          <w:lang w:val="en-US"/>
        </w:rPr>
        <w:t xml:space="preserve">remit of their </w:t>
      </w:r>
      <w:r w:rsidR="006A1612" w:rsidRPr="0050570C">
        <w:rPr>
          <w:rFonts w:cs="Sabon Next LT"/>
          <w:lang w:val="en-US"/>
        </w:rPr>
        <w:t>preference</w:t>
      </w:r>
      <w:r w:rsidR="00AC4C9E" w:rsidRPr="0050570C">
        <w:rPr>
          <w:rFonts w:cs="Sabon Next LT"/>
          <w:lang w:val="en-US"/>
        </w:rPr>
        <w:t>s</w:t>
      </w:r>
      <w:r w:rsidR="006A1612" w:rsidRPr="0050570C">
        <w:rPr>
          <w:rFonts w:cs="Sabon Next LT"/>
          <w:lang w:val="en-US"/>
        </w:rPr>
        <w:t>.</w:t>
      </w:r>
      <w:r w:rsidR="00950932" w:rsidRPr="0050570C">
        <w:rPr>
          <w:rFonts w:cs="Sabon Next LT"/>
          <w:vertAlign w:val="superscript"/>
          <w:lang w:val="en-US"/>
        </w:rPr>
        <w:t>6</w:t>
      </w:r>
      <w:r w:rsidR="00F673CC" w:rsidRPr="0050570C">
        <w:rPr>
          <w:rFonts w:cs="Sabon Next LT"/>
          <w:lang w:val="en-US"/>
        </w:rPr>
        <w:t xml:space="preserve"> </w:t>
      </w:r>
      <w:r w:rsidR="00700489" w:rsidRPr="0050570C">
        <w:rPr>
          <w:rFonts w:cs="Sabon Next LT"/>
          <w:lang w:val="en-US"/>
        </w:rPr>
        <w:t>S</w:t>
      </w:r>
      <w:r w:rsidR="00F673CC" w:rsidRPr="0050570C">
        <w:rPr>
          <w:rFonts w:cs="Sabon Next LT"/>
          <w:lang w:val="en-US"/>
        </w:rPr>
        <w:t xml:space="preserve">ystemic reforms </w:t>
      </w:r>
      <w:r w:rsidR="00700489" w:rsidRPr="0050570C">
        <w:rPr>
          <w:rFonts w:cs="Sabon Next LT"/>
          <w:lang w:val="en-US"/>
        </w:rPr>
        <w:t xml:space="preserve">are </w:t>
      </w:r>
      <w:r w:rsidR="00AC4C9E" w:rsidRPr="0050570C">
        <w:rPr>
          <w:rFonts w:cs="Sabon Next LT"/>
          <w:lang w:val="en-US"/>
        </w:rPr>
        <w:t>endorsed</w:t>
      </w:r>
      <w:r w:rsidR="00700489" w:rsidRPr="0050570C">
        <w:rPr>
          <w:rFonts w:cs="Sabon Next LT"/>
          <w:lang w:val="en-US"/>
        </w:rPr>
        <w:t xml:space="preserve"> </w:t>
      </w:r>
      <w:r w:rsidR="00F673CC" w:rsidRPr="0050570C">
        <w:rPr>
          <w:rFonts w:cs="Sabon Next LT"/>
          <w:lang w:val="en-US"/>
        </w:rPr>
        <w:t>on the basis that i</w:t>
      </w:r>
      <w:r w:rsidR="00987C71" w:rsidRPr="0050570C">
        <w:rPr>
          <w:rFonts w:cs="Sabon Next LT"/>
          <w:lang w:val="en-US"/>
        </w:rPr>
        <w:t xml:space="preserve">ndividual activists are </w:t>
      </w:r>
      <w:r w:rsidR="006A1612" w:rsidRPr="0050570C">
        <w:rPr>
          <w:rFonts w:cs="Sabon Next LT"/>
          <w:lang w:val="en-US"/>
        </w:rPr>
        <w:t>poorly placed to inspire change</w:t>
      </w:r>
      <w:r w:rsidR="00987C71" w:rsidRPr="0050570C">
        <w:rPr>
          <w:rFonts w:cs="Sabon Next LT"/>
          <w:lang w:val="en-US"/>
        </w:rPr>
        <w:t>.</w:t>
      </w:r>
    </w:p>
    <w:p w14:paraId="1ACD1AFC" w14:textId="65988392" w:rsidR="009433BD" w:rsidRPr="0050570C" w:rsidRDefault="009433BD" w:rsidP="0081662A">
      <w:pPr>
        <w:rPr>
          <w:rFonts w:cs="Sabon Next LT"/>
        </w:rPr>
      </w:pPr>
      <w:r w:rsidRPr="0050570C">
        <w:rPr>
          <w:rFonts w:cs="Sabon Next LT"/>
        </w:rPr>
        <w:t>A wealthy philanthropist is by definition someone who believes that more is gained by the world from the disbursement of h</w:t>
      </w:r>
      <w:r w:rsidR="00774217">
        <w:rPr>
          <w:rFonts w:cs="Sabon Next LT"/>
        </w:rPr>
        <w:t>is</w:t>
      </w:r>
      <w:r w:rsidRPr="0050570C">
        <w:rPr>
          <w:rFonts w:cs="Sabon Next LT"/>
        </w:rPr>
        <w:t xml:space="preserve"> wealth than what was lost to it by whatever actions he took to accumulate </w:t>
      </w:r>
      <w:r w:rsidR="00EA67E6" w:rsidRPr="0050570C">
        <w:rPr>
          <w:rFonts w:cs="Sabon Next LT"/>
        </w:rPr>
        <w:t>the</w:t>
      </w:r>
      <w:r w:rsidRPr="0050570C">
        <w:rPr>
          <w:rFonts w:cs="Sabon Next LT"/>
        </w:rPr>
        <w:t xml:space="preserve"> wealth in the first place. H</w:t>
      </w:r>
      <w:r w:rsidR="00774217">
        <w:rPr>
          <w:rFonts w:cs="Sabon Next LT"/>
        </w:rPr>
        <w:t>is</w:t>
      </w:r>
      <w:r w:rsidRPr="0050570C">
        <w:rPr>
          <w:rFonts w:cs="Sabon Next LT"/>
        </w:rPr>
        <w:t xml:space="preserve"> position attests to the question of the relative validity of deontolog</w:t>
      </w:r>
      <w:r w:rsidR="0039361F" w:rsidRPr="0050570C">
        <w:rPr>
          <w:rFonts w:cs="Sabon Next LT"/>
        </w:rPr>
        <w:t>ical</w:t>
      </w:r>
      <w:r w:rsidRPr="0050570C">
        <w:rPr>
          <w:rFonts w:cs="Sabon Next LT"/>
        </w:rPr>
        <w:t xml:space="preserve"> or utilitarian ethics having been resolved </w:t>
      </w:r>
      <w:r w:rsidR="00EA67E6" w:rsidRPr="0050570C">
        <w:rPr>
          <w:rFonts w:cs="Sabon Next LT"/>
        </w:rPr>
        <w:t>by h</w:t>
      </w:r>
      <w:r w:rsidR="00774217">
        <w:rPr>
          <w:rFonts w:cs="Sabon Next LT"/>
        </w:rPr>
        <w:t>im</w:t>
      </w:r>
      <w:r w:rsidR="00EA67E6" w:rsidRPr="0050570C">
        <w:rPr>
          <w:rFonts w:cs="Sabon Next LT"/>
        </w:rPr>
        <w:t xml:space="preserve"> </w:t>
      </w:r>
      <w:r w:rsidRPr="0050570C">
        <w:rPr>
          <w:rFonts w:cs="Sabon Next LT"/>
        </w:rPr>
        <w:t>in favour of utilitarianism: the end</w:t>
      </w:r>
      <w:r w:rsidR="00AC4C9E" w:rsidRPr="0050570C">
        <w:rPr>
          <w:rFonts w:cs="Sabon Next LT"/>
        </w:rPr>
        <w:t xml:space="preserve"> is more or less supposed to</w:t>
      </w:r>
      <w:r w:rsidRPr="0050570C">
        <w:rPr>
          <w:rFonts w:cs="Sabon Next LT"/>
        </w:rPr>
        <w:t xml:space="preserve"> justify the means.</w:t>
      </w:r>
    </w:p>
    <w:p w14:paraId="3A67ECD5" w14:textId="09E948CC" w:rsidR="0071519B" w:rsidRPr="0050570C" w:rsidRDefault="000154E7" w:rsidP="0081662A">
      <w:pPr>
        <w:rPr>
          <w:rFonts w:cs="Sabon Next LT"/>
          <w:lang w:val="en-US"/>
        </w:rPr>
      </w:pPr>
      <w:r w:rsidRPr="0050570C">
        <w:rPr>
          <w:rFonts w:cs="Sabon Next LT"/>
          <w:lang w:val="en-US"/>
        </w:rPr>
        <w:t xml:space="preserve">A </w:t>
      </w:r>
      <w:r w:rsidR="00CE6479" w:rsidRPr="0050570C">
        <w:rPr>
          <w:rFonts w:cs="Sabon Next LT"/>
          <w:lang w:val="en-US"/>
        </w:rPr>
        <w:t>counterargument</w:t>
      </w:r>
      <w:r w:rsidRPr="0050570C">
        <w:rPr>
          <w:rFonts w:cs="Sabon Next LT"/>
          <w:lang w:val="en-US"/>
        </w:rPr>
        <w:t xml:space="preserve"> is that</w:t>
      </w:r>
      <w:r w:rsidR="00F673CC" w:rsidRPr="0050570C">
        <w:rPr>
          <w:rFonts w:cs="Sabon Next LT"/>
          <w:lang w:val="en-US"/>
        </w:rPr>
        <w:t xml:space="preserve"> to</w:t>
      </w:r>
      <w:r w:rsidR="0071519B" w:rsidRPr="0050570C">
        <w:rPr>
          <w:rFonts w:cs="Sabon Next LT"/>
          <w:lang w:val="en-US"/>
        </w:rPr>
        <w:t xml:space="preserve"> undertak</w:t>
      </w:r>
      <w:r w:rsidR="00F673CC" w:rsidRPr="0050570C">
        <w:rPr>
          <w:rFonts w:cs="Sabon Next LT"/>
          <w:lang w:val="en-US"/>
        </w:rPr>
        <w:t>e</w:t>
      </w:r>
      <w:r w:rsidR="0071519B" w:rsidRPr="0050570C">
        <w:rPr>
          <w:rFonts w:cs="Sabon Next LT"/>
          <w:lang w:val="en-US"/>
        </w:rPr>
        <w:t xml:space="preserve"> righteous collective </w:t>
      </w:r>
      <w:r w:rsidR="00CE6479" w:rsidRPr="0050570C">
        <w:rPr>
          <w:rFonts w:cs="Sabon Next LT"/>
          <w:lang w:val="en-US"/>
        </w:rPr>
        <w:t>action</w:t>
      </w:r>
      <w:r w:rsidR="00774217">
        <w:rPr>
          <w:rFonts w:cs="Sabon Next LT"/>
          <w:lang w:val="en-US"/>
        </w:rPr>
        <w:t>, it</w:t>
      </w:r>
      <w:r w:rsidR="00F673CC" w:rsidRPr="0050570C">
        <w:rPr>
          <w:rFonts w:cs="Sabon Next LT"/>
          <w:lang w:val="en-US"/>
        </w:rPr>
        <w:t xml:space="preserve"> helps to have</w:t>
      </w:r>
      <w:r w:rsidR="0071519B" w:rsidRPr="0050570C">
        <w:rPr>
          <w:rFonts w:cs="Sabon Next LT"/>
          <w:lang w:val="en-US"/>
        </w:rPr>
        <w:t xml:space="preserve"> </w:t>
      </w:r>
      <w:r w:rsidRPr="0050570C">
        <w:rPr>
          <w:rFonts w:cs="Sabon Next LT"/>
          <w:lang w:val="en-US"/>
        </w:rPr>
        <w:t>lived oneself into good living</w:t>
      </w:r>
      <w:r w:rsidR="00F673CC" w:rsidRPr="0050570C">
        <w:rPr>
          <w:rFonts w:cs="Sabon Next LT"/>
          <w:lang w:val="en-US"/>
        </w:rPr>
        <w:t xml:space="preserve"> –</w:t>
      </w:r>
      <w:r w:rsidR="0039361F" w:rsidRPr="0050570C">
        <w:rPr>
          <w:rFonts w:cs="Sabon Next LT"/>
          <w:lang w:val="en-US"/>
        </w:rPr>
        <w:t xml:space="preserve"> </w:t>
      </w:r>
      <w:r w:rsidRPr="0050570C">
        <w:rPr>
          <w:rFonts w:cs="Sabon Next LT"/>
          <w:lang w:val="en-US"/>
        </w:rPr>
        <w:t xml:space="preserve">to have </w:t>
      </w:r>
      <w:r w:rsidR="0071519B" w:rsidRPr="0050570C">
        <w:rPr>
          <w:rFonts w:cs="Sabon Next LT"/>
          <w:lang w:val="en-US"/>
        </w:rPr>
        <w:t>envisioned</w:t>
      </w:r>
      <w:r w:rsidR="00EA67E6" w:rsidRPr="0050570C">
        <w:rPr>
          <w:rFonts w:cs="Sabon Next LT"/>
          <w:lang w:val="en-US"/>
        </w:rPr>
        <w:t>, through limited</w:t>
      </w:r>
      <w:r w:rsidR="00AC4C9E" w:rsidRPr="0050570C">
        <w:rPr>
          <w:rFonts w:cs="Sabon Next LT"/>
          <w:lang w:val="en-US"/>
        </w:rPr>
        <w:t xml:space="preserve"> but rigorous</w:t>
      </w:r>
      <w:r w:rsidR="00EA67E6" w:rsidRPr="0050570C">
        <w:rPr>
          <w:rFonts w:cs="Sabon Next LT"/>
          <w:lang w:val="en-US"/>
        </w:rPr>
        <w:t xml:space="preserve"> act</w:t>
      </w:r>
      <w:r w:rsidR="00AC4C9E" w:rsidRPr="0050570C">
        <w:rPr>
          <w:rFonts w:cs="Sabon Next LT"/>
          <w:lang w:val="en-US"/>
        </w:rPr>
        <w:t>ivity</w:t>
      </w:r>
      <w:r w:rsidR="00EA67E6" w:rsidRPr="0050570C">
        <w:rPr>
          <w:rFonts w:cs="Sabon Next LT"/>
          <w:lang w:val="en-US"/>
        </w:rPr>
        <w:t>,</w:t>
      </w:r>
      <w:r w:rsidR="0071519B" w:rsidRPr="0050570C">
        <w:rPr>
          <w:rFonts w:cs="Sabon Next LT"/>
          <w:lang w:val="en-US"/>
        </w:rPr>
        <w:t xml:space="preserve"> the lineaments of collective action</w:t>
      </w:r>
      <w:r w:rsidR="0039361F" w:rsidRPr="0050570C">
        <w:rPr>
          <w:rFonts w:cs="Sabon Next LT"/>
          <w:lang w:val="en-US"/>
        </w:rPr>
        <w:t>.</w:t>
      </w:r>
    </w:p>
    <w:p w14:paraId="78E34CDC" w14:textId="638A6AEE" w:rsidR="00BF67E0" w:rsidRPr="0050570C" w:rsidRDefault="00BF67E0" w:rsidP="00BF67E0">
      <w:pPr>
        <w:rPr>
          <w:rFonts w:cs="Sabon Next LT"/>
        </w:rPr>
      </w:pPr>
      <w:r w:rsidRPr="0050570C">
        <w:rPr>
          <w:rFonts w:cs="Sabon Next LT"/>
        </w:rPr>
        <w:t xml:space="preserve">Honesty is the best policy because </w:t>
      </w:r>
      <w:r w:rsidR="00EA67E6" w:rsidRPr="0050570C">
        <w:rPr>
          <w:rFonts w:cs="Sabon Next LT"/>
        </w:rPr>
        <w:t xml:space="preserve">if a person is </w:t>
      </w:r>
      <w:r w:rsidRPr="0050570C">
        <w:rPr>
          <w:rFonts w:cs="Sabon Next LT"/>
        </w:rPr>
        <w:t>honest from the o</w:t>
      </w:r>
      <w:r w:rsidR="00EA67E6" w:rsidRPr="0050570C">
        <w:rPr>
          <w:rFonts w:cs="Sabon Next LT"/>
        </w:rPr>
        <w:t>utset, he</w:t>
      </w:r>
      <w:r w:rsidRPr="0050570C">
        <w:rPr>
          <w:rFonts w:cs="Sabon Next LT"/>
        </w:rPr>
        <w:t xml:space="preserve"> invites honest responses at the formative stage of a </w:t>
      </w:r>
      <w:r w:rsidR="00AC4C9E" w:rsidRPr="0050570C">
        <w:rPr>
          <w:rFonts w:cs="Sabon Next LT"/>
        </w:rPr>
        <w:t>course of action</w:t>
      </w:r>
      <w:r w:rsidRPr="0050570C">
        <w:rPr>
          <w:rFonts w:cs="Sabon Next LT"/>
        </w:rPr>
        <w:t xml:space="preserve">, when knockbacks aren’t felt as keenly, when </w:t>
      </w:r>
      <w:r w:rsidR="00AC4C9E" w:rsidRPr="0050570C">
        <w:rPr>
          <w:rFonts w:cs="Sabon Next LT"/>
        </w:rPr>
        <w:t>his course of action</w:t>
      </w:r>
      <w:r w:rsidRPr="0050570C">
        <w:rPr>
          <w:rFonts w:cs="Sabon Next LT"/>
        </w:rPr>
        <w:t xml:space="preserve"> can still be dismantled and </w:t>
      </w:r>
      <w:r w:rsidR="00F673CC" w:rsidRPr="0050570C">
        <w:rPr>
          <w:rFonts w:cs="Sabon Next LT"/>
        </w:rPr>
        <w:t>re-constructed</w:t>
      </w:r>
      <w:r w:rsidRPr="0050570C">
        <w:rPr>
          <w:rFonts w:cs="Sabon Next LT"/>
        </w:rPr>
        <w:t xml:space="preserve"> relatively painlessly. </w:t>
      </w:r>
      <w:r w:rsidR="00F673CC" w:rsidRPr="0050570C">
        <w:rPr>
          <w:rFonts w:cs="Sabon Next LT"/>
        </w:rPr>
        <w:t>T</w:t>
      </w:r>
      <w:r w:rsidRPr="0050570C">
        <w:rPr>
          <w:rFonts w:cs="Sabon Next LT"/>
        </w:rPr>
        <w:t xml:space="preserve">here is humility but not the humiliation of reneging on a firm commitment or being caught lying and no-one caring that you thought you were lying for the greater good. Setbacks which are to some degree derailing enforce moral discipline, and </w:t>
      </w:r>
      <w:r w:rsidR="00F673CC" w:rsidRPr="0050570C">
        <w:rPr>
          <w:rFonts w:cs="Sabon Next LT"/>
        </w:rPr>
        <w:t>belong</w:t>
      </w:r>
      <w:r w:rsidRPr="0050570C">
        <w:rPr>
          <w:rFonts w:cs="Sabon Next LT"/>
        </w:rPr>
        <w:t xml:space="preserve"> to deontology, </w:t>
      </w:r>
      <w:r w:rsidR="00EA67E6" w:rsidRPr="0050570C">
        <w:rPr>
          <w:rFonts w:cs="Sabon Next LT"/>
        </w:rPr>
        <w:t>the study of duty.</w:t>
      </w:r>
    </w:p>
    <w:p w14:paraId="2A834A40" w14:textId="32969AA3" w:rsidR="00A16CA5" w:rsidRPr="0050570C" w:rsidRDefault="00A16CA5" w:rsidP="0012403A">
      <w:pPr>
        <w:pStyle w:val="Subtitle"/>
        <w:rPr>
          <w:rFonts w:cs="Sabon Next LT"/>
        </w:rPr>
      </w:pPr>
    </w:p>
    <w:p w14:paraId="00FB0AC0" w14:textId="7CD9B2AC" w:rsidR="00A16CA5" w:rsidRPr="0050570C" w:rsidRDefault="0017560C" w:rsidP="00263F19">
      <w:pPr>
        <w:pStyle w:val="Heading3"/>
        <w:rPr>
          <w:rFonts w:cs="Sabon Next LT"/>
        </w:rPr>
      </w:pPr>
      <w:bookmarkStart w:id="33" w:name="_Toc169936873"/>
      <w:r w:rsidRPr="0050570C">
        <w:rPr>
          <w:rFonts w:cs="Sabon Next LT"/>
        </w:rPr>
        <w:lastRenderedPageBreak/>
        <w:t>V.II</w:t>
      </w:r>
      <w:bookmarkEnd w:id="33"/>
    </w:p>
    <w:p w14:paraId="39D8171B" w14:textId="064CE867" w:rsidR="00A16CA5" w:rsidRPr="0050570C" w:rsidRDefault="00700489" w:rsidP="0081662A">
      <w:pPr>
        <w:rPr>
          <w:rFonts w:cs="Sabon Next LT"/>
        </w:rPr>
      </w:pPr>
      <w:r w:rsidRPr="0050570C">
        <w:rPr>
          <w:rFonts w:cs="Sabon Next LT"/>
        </w:rPr>
        <w:t>An example follows</w:t>
      </w:r>
      <w:r w:rsidR="00EA67E6" w:rsidRPr="0050570C">
        <w:rPr>
          <w:rFonts w:cs="Sabon Next LT"/>
        </w:rPr>
        <w:t xml:space="preserve">. </w:t>
      </w:r>
      <w:r w:rsidR="004D5888" w:rsidRPr="0050570C">
        <w:rPr>
          <w:rFonts w:cs="Sabon Next LT"/>
        </w:rPr>
        <w:t>It sometimes happens that p</w:t>
      </w:r>
      <w:r w:rsidR="00A16CA5" w:rsidRPr="0050570C">
        <w:rPr>
          <w:rFonts w:cs="Sabon Next LT"/>
        </w:rPr>
        <w:t xml:space="preserve">oliticians and policymakers advocate for demand-side carbon reduction policies without adopting modest ways of living themselves. In so doing, the public is left </w:t>
      </w:r>
      <w:r w:rsidR="004D5888" w:rsidRPr="0050570C">
        <w:rPr>
          <w:rFonts w:cs="Sabon Next LT"/>
        </w:rPr>
        <w:t>with the impression</w:t>
      </w:r>
      <w:r w:rsidR="00A16CA5" w:rsidRPr="0050570C">
        <w:rPr>
          <w:rFonts w:cs="Sabon Next LT"/>
        </w:rPr>
        <w:t xml:space="preserve"> that the prescribed lifestyle changes must</w:t>
      </w:r>
      <w:r w:rsidR="00C94FF8" w:rsidRPr="0050570C">
        <w:rPr>
          <w:rFonts w:cs="Sabon Next LT"/>
        </w:rPr>
        <w:t xml:space="preserve"> be</w:t>
      </w:r>
      <w:r w:rsidR="00A16CA5" w:rsidRPr="0050570C">
        <w:rPr>
          <w:rFonts w:cs="Sabon Next LT"/>
        </w:rPr>
        <w:t xml:space="preserve"> </w:t>
      </w:r>
      <w:r w:rsidR="00C94FF8" w:rsidRPr="0050570C">
        <w:rPr>
          <w:rFonts w:cs="Sabon Next LT"/>
        </w:rPr>
        <w:t>so</w:t>
      </w:r>
      <w:r w:rsidR="00A16CA5" w:rsidRPr="0050570C">
        <w:rPr>
          <w:rFonts w:cs="Sabon Next LT"/>
        </w:rPr>
        <w:t xml:space="preserve"> incompatible with well</w:t>
      </w:r>
      <w:r w:rsidR="00AC4C9E" w:rsidRPr="0050570C">
        <w:rPr>
          <w:rFonts w:cs="Sabon Next LT"/>
        </w:rPr>
        <w:t>-</w:t>
      </w:r>
      <w:r w:rsidR="00A16CA5" w:rsidRPr="0050570C">
        <w:rPr>
          <w:rFonts w:cs="Sabon Next LT"/>
        </w:rPr>
        <w:t xml:space="preserve">being that the politician is prepared to </w:t>
      </w:r>
      <w:r w:rsidR="004D5888" w:rsidRPr="0050570C">
        <w:rPr>
          <w:rFonts w:cs="Sabon Next LT"/>
        </w:rPr>
        <w:t>denude</w:t>
      </w:r>
      <w:r w:rsidR="00A16CA5" w:rsidRPr="0050570C">
        <w:rPr>
          <w:rFonts w:cs="Sabon Next LT"/>
        </w:rPr>
        <w:t xml:space="preserve"> the carbon reduction policy of much </w:t>
      </w:r>
      <w:r w:rsidR="00C94FF8" w:rsidRPr="0050570C">
        <w:rPr>
          <w:rFonts w:cs="Sabon Next LT"/>
        </w:rPr>
        <w:t>gravity</w:t>
      </w:r>
      <w:r w:rsidR="00A16CA5" w:rsidRPr="0050570C">
        <w:rPr>
          <w:rFonts w:cs="Sabon Next LT"/>
        </w:rPr>
        <w:t xml:space="preserve"> to sav</w:t>
      </w:r>
      <w:r w:rsidR="00EA67E6" w:rsidRPr="0050570C">
        <w:rPr>
          <w:rFonts w:cs="Sabon Next LT"/>
        </w:rPr>
        <w:t>e h</w:t>
      </w:r>
      <w:r w:rsidR="00774217">
        <w:rPr>
          <w:rFonts w:cs="Sabon Next LT"/>
        </w:rPr>
        <w:t>im</w:t>
      </w:r>
      <w:r w:rsidR="00EA67E6" w:rsidRPr="0050570C">
        <w:rPr>
          <w:rFonts w:cs="Sabon Next LT"/>
        </w:rPr>
        <w:t>self</w:t>
      </w:r>
      <w:r w:rsidR="00A16CA5" w:rsidRPr="0050570C">
        <w:rPr>
          <w:rFonts w:cs="Sabon Next LT"/>
        </w:rPr>
        <w:t xml:space="preserve"> from following it. </w:t>
      </w:r>
      <w:r w:rsidR="00C94FF8" w:rsidRPr="0050570C">
        <w:rPr>
          <w:rFonts w:cs="Sabon Next LT"/>
        </w:rPr>
        <w:t>T</w:t>
      </w:r>
      <w:r w:rsidR="004D5888" w:rsidRPr="0050570C">
        <w:rPr>
          <w:rFonts w:cs="Sabon Next LT"/>
        </w:rPr>
        <w:t xml:space="preserve">he policy </w:t>
      </w:r>
      <w:r w:rsidR="00C94FF8" w:rsidRPr="0050570C">
        <w:rPr>
          <w:rFonts w:cs="Sabon Next LT"/>
        </w:rPr>
        <w:t>thus suffers</w:t>
      </w:r>
      <w:r w:rsidR="004D5888" w:rsidRPr="0050570C">
        <w:rPr>
          <w:rFonts w:cs="Sabon Next LT"/>
        </w:rPr>
        <w:t xml:space="preserve"> from</w:t>
      </w:r>
      <w:r w:rsidR="00A16CA5" w:rsidRPr="0050570C">
        <w:rPr>
          <w:rFonts w:cs="Sabon Next LT"/>
        </w:rPr>
        <w:t xml:space="preserve"> the </w:t>
      </w:r>
      <w:r w:rsidR="004D5888" w:rsidRPr="0050570C">
        <w:rPr>
          <w:rFonts w:cs="Sabon Next LT"/>
        </w:rPr>
        <w:t xml:space="preserve">divestiture of </w:t>
      </w:r>
      <w:r w:rsidR="00A16CA5" w:rsidRPr="0050570C">
        <w:rPr>
          <w:rFonts w:cs="Sabon Next LT"/>
        </w:rPr>
        <w:t xml:space="preserve">rhetorical force </w:t>
      </w:r>
      <w:r w:rsidR="00C94FF8" w:rsidRPr="0050570C">
        <w:rPr>
          <w:rFonts w:cs="Sabon Next LT"/>
        </w:rPr>
        <w:t xml:space="preserve">with </w:t>
      </w:r>
      <w:r w:rsidR="00A16CA5" w:rsidRPr="0050570C">
        <w:rPr>
          <w:rFonts w:cs="Sabon Next LT"/>
        </w:rPr>
        <w:t xml:space="preserve">which </w:t>
      </w:r>
      <w:r w:rsidR="00C94FF8" w:rsidRPr="0050570C">
        <w:rPr>
          <w:rFonts w:cs="Sabon Next LT"/>
        </w:rPr>
        <w:t>it</w:t>
      </w:r>
      <w:r w:rsidR="00A16CA5" w:rsidRPr="0050570C">
        <w:rPr>
          <w:rFonts w:cs="Sabon Next LT"/>
        </w:rPr>
        <w:t xml:space="preserve"> would </w:t>
      </w:r>
      <w:r w:rsidR="00C94FF8" w:rsidRPr="0050570C">
        <w:rPr>
          <w:rFonts w:cs="Sabon Next LT"/>
        </w:rPr>
        <w:t xml:space="preserve">have </w:t>
      </w:r>
      <w:r w:rsidR="00A16CA5" w:rsidRPr="0050570C">
        <w:rPr>
          <w:rFonts w:cs="Sabon Next LT"/>
        </w:rPr>
        <w:t>be</w:t>
      </w:r>
      <w:r w:rsidR="00C94FF8" w:rsidRPr="0050570C">
        <w:rPr>
          <w:rFonts w:cs="Sabon Next LT"/>
        </w:rPr>
        <w:t>en</w:t>
      </w:r>
      <w:r w:rsidR="00A16CA5" w:rsidRPr="0050570C">
        <w:rPr>
          <w:rFonts w:cs="Sabon Next LT"/>
        </w:rPr>
        <w:t xml:space="preserve"> </w:t>
      </w:r>
      <w:r w:rsidR="004D5888" w:rsidRPr="0050570C">
        <w:rPr>
          <w:rFonts w:cs="Sabon Next LT"/>
        </w:rPr>
        <w:t>invested</w:t>
      </w:r>
      <w:r w:rsidR="00C94FF8" w:rsidRPr="0050570C">
        <w:rPr>
          <w:rFonts w:cs="Sabon Next LT"/>
        </w:rPr>
        <w:t xml:space="preserve"> </w:t>
      </w:r>
      <w:r w:rsidRPr="0050570C">
        <w:rPr>
          <w:rFonts w:cs="Sabon Next LT"/>
        </w:rPr>
        <w:t>had there been</w:t>
      </w:r>
      <w:r w:rsidR="00A16CA5" w:rsidRPr="0050570C">
        <w:rPr>
          <w:rFonts w:cs="Sabon Next LT"/>
        </w:rPr>
        <w:t xml:space="preserve"> a show of solidarity with affected persons</w:t>
      </w:r>
      <w:r w:rsidR="00C94FF8" w:rsidRPr="0050570C">
        <w:rPr>
          <w:rFonts w:cs="Sabon Next LT"/>
        </w:rPr>
        <w:t xml:space="preserve">. </w:t>
      </w:r>
      <w:r w:rsidRPr="0050570C">
        <w:rPr>
          <w:rFonts w:cs="Sabon Next LT"/>
        </w:rPr>
        <w:t>It</w:t>
      </w:r>
      <w:r w:rsidR="00C94FF8" w:rsidRPr="0050570C">
        <w:rPr>
          <w:rFonts w:cs="Sabon Next LT"/>
        </w:rPr>
        <w:t xml:space="preserve"> also suffers</w:t>
      </w:r>
      <w:r w:rsidR="00A16CA5" w:rsidRPr="0050570C">
        <w:rPr>
          <w:rFonts w:cs="Sabon Next LT"/>
        </w:rPr>
        <w:t xml:space="preserve"> </w:t>
      </w:r>
      <w:r w:rsidR="004D5888" w:rsidRPr="0050570C">
        <w:rPr>
          <w:rFonts w:cs="Sabon Next LT"/>
        </w:rPr>
        <w:t xml:space="preserve">from </w:t>
      </w:r>
      <w:r w:rsidRPr="0050570C">
        <w:rPr>
          <w:rFonts w:cs="Sabon Next LT"/>
        </w:rPr>
        <w:t xml:space="preserve">insight </w:t>
      </w:r>
      <w:r w:rsidR="00F22C41" w:rsidRPr="0050570C">
        <w:rPr>
          <w:rFonts w:cs="Sabon Next LT"/>
        </w:rPr>
        <w:t>foregone;</w:t>
      </w:r>
      <w:r w:rsidRPr="0050570C">
        <w:rPr>
          <w:rFonts w:cs="Sabon Next LT"/>
        </w:rPr>
        <w:t xml:space="preserve"> insight politicians could have been availed of had they </w:t>
      </w:r>
      <w:r w:rsidR="004D5888" w:rsidRPr="0050570C">
        <w:rPr>
          <w:rFonts w:cs="Sabon Next LT"/>
        </w:rPr>
        <w:t>themselves</w:t>
      </w:r>
      <w:r w:rsidR="00A16CA5" w:rsidRPr="0050570C">
        <w:rPr>
          <w:rFonts w:cs="Sabon Next LT"/>
        </w:rPr>
        <w:t xml:space="preserve"> </w:t>
      </w:r>
      <w:r w:rsidR="004D5888" w:rsidRPr="0050570C">
        <w:rPr>
          <w:rFonts w:cs="Sabon Next LT"/>
        </w:rPr>
        <w:t>undergo</w:t>
      </w:r>
      <w:r w:rsidR="00C94FF8" w:rsidRPr="0050570C">
        <w:rPr>
          <w:rFonts w:cs="Sabon Next LT"/>
        </w:rPr>
        <w:t>ne</w:t>
      </w:r>
      <w:r w:rsidR="004D5888" w:rsidRPr="0050570C">
        <w:rPr>
          <w:rFonts w:cs="Sabon Next LT"/>
        </w:rPr>
        <w:t xml:space="preserve"> </w:t>
      </w:r>
      <w:r w:rsidR="00A16CA5" w:rsidRPr="0050570C">
        <w:rPr>
          <w:rFonts w:cs="Sabon Next LT"/>
        </w:rPr>
        <w:t>the lifestyle changes</w:t>
      </w:r>
      <w:r w:rsidR="00AC4C9E" w:rsidRPr="0050570C">
        <w:rPr>
          <w:rFonts w:cs="Sabon Next LT"/>
        </w:rPr>
        <w:t xml:space="preserve"> in question.</w:t>
      </w:r>
    </w:p>
    <w:p w14:paraId="31FB38DC" w14:textId="54AD4998" w:rsidR="00A16CA5" w:rsidRPr="0050570C" w:rsidRDefault="00A16CA5" w:rsidP="0081662A">
      <w:pPr>
        <w:rPr>
          <w:rFonts w:cs="Sabon Next LT"/>
        </w:rPr>
      </w:pPr>
      <w:r w:rsidRPr="0050570C">
        <w:rPr>
          <w:rFonts w:cs="Sabon Next LT"/>
        </w:rPr>
        <w:t xml:space="preserve">The gilets jaunes movement in France was a violent reaction to a relatively minor increase in fuel prices; a policy which was, in comparison to what is demanded by Net Zero, a small incursion into consumer utility. It might be that these protests, disproportionately violent </w:t>
      </w:r>
      <w:r w:rsidR="004D5888" w:rsidRPr="0050570C">
        <w:rPr>
          <w:rFonts w:cs="Sabon Next LT"/>
        </w:rPr>
        <w:t>it seems</w:t>
      </w:r>
      <w:r w:rsidRPr="0050570C">
        <w:rPr>
          <w:rFonts w:cs="Sabon Next LT"/>
        </w:rPr>
        <w:t>, in view of the slightness of the sacrifices demanded, are evidence of a conditioned sense of entitlement on the part of the populace which justifies politicians’ pessimism about voluntary participation in demand-side carbon reduction policies. Yet it might be that the protestors were not manifesting petulance in response to mildly injured utility but to the perceived insult – the willingness of politicians to espouse the curtailment of utility for its citizens but not for themselves.</w:t>
      </w:r>
    </w:p>
    <w:p w14:paraId="0DC10AE5" w14:textId="589EB145" w:rsidR="00A16CA5" w:rsidRPr="0050570C" w:rsidRDefault="00A16CA5" w:rsidP="0081662A">
      <w:pPr>
        <w:rPr>
          <w:rFonts w:cs="Sabon Next LT"/>
        </w:rPr>
      </w:pPr>
      <w:r w:rsidRPr="0050570C">
        <w:rPr>
          <w:rFonts w:cs="Sabon Next LT"/>
        </w:rPr>
        <w:t xml:space="preserve">Politicians, knowing not whether it is the injury or the insult which is being reacted to, </w:t>
      </w:r>
      <w:r w:rsidR="001F3D67" w:rsidRPr="0050570C">
        <w:rPr>
          <w:rFonts w:cs="Sabon Next LT"/>
        </w:rPr>
        <w:t>may</w:t>
      </w:r>
      <w:r w:rsidRPr="0050570C">
        <w:rPr>
          <w:rFonts w:cs="Sabon Next LT"/>
        </w:rPr>
        <w:t xml:space="preserve"> tend to favour the former interpretation</w:t>
      </w:r>
      <w:r w:rsidR="00DB603E" w:rsidRPr="0050570C">
        <w:rPr>
          <w:rFonts w:cs="Sabon Next LT"/>
        </w:rPr>
        <w:t xml:space="preserve">: </w:t>
      </w:r>
      <w:r w:rsidRPr="0050570C">
        <w:rPr>
          <w:rFonts w:cs="Sabon Next LT"/>
        </w:rPr>
        <w:t>if the public are reacting to the injury rather than an insult, there is nothing to be gained by retracting the insult – nothing to be gained by the politicians themselves undergoing privations to set a</w:t>
      </w:r>
      <w:r w:rsidR="00DB603E" w:rsidRPr="0050570C">
        <w:rPr>
          <w:rFonts w:cs="Sabon Next LT"/>
        </w:rPr>
        <w:t xml:space="preserve"> salutary</w:t>
      </w:r>
      <w:r w:rsidRPr="0050570C">
        <w:rPr>
          <w:rFonts w:cs="Sabon Next LT"/>
        </w:rPr>
        <w:t xml:space="preserve"> example.</w:t>
      </w:r>
    </w:p>
    <w:p w14:paraId="4BEDE871" w14:textId="0BF2B8DC" w:rsidR="00A16CA5" w:rsidRPr="00212330" w:rsidRDefault="00A16CA5" w:rsidP="00A16CA5">
      <w:pPr>
        <w:rPr>
          <w:rFonts w:cs="Sabon Next LT"/>
          <w:color w:val="auto"/>
        </w:rPr>
      </w:pPr>
      <w:r w:rsidRPr="0050570C">
        <w:rPr>
          <w:rFonts w:cs="Sabon Next LT"/>
        </w:rPr>
        <w:lastRenderedPageBreak/>
        <w:t xml:space="preserve">And </w:t>
      </w:r>
      <w:r w:rsidR="00A256E9" w:rsidRPr="0050570C">
        <w:rPr>
          <w:rFonts w:cs="Sabon Next LT"/>
        </w:rPr>
        <w:t>thus</w:t>
      </w:r>
      <w:r w:rsidRPr="0050570C">
        <w:rPr>
          <w:rFonts w:cs="Sabon Next LT"/>
        </w:rPr>
        <w:t xml:space="preserve">, </w:t>
      </w:r>
      <w:r w:rsidR="001F3D67" w:rsidRPr="0050570C">
        <w:rPr>
          <w:rFonts w:cs="Sabon Next LT"/>
        </w:rPr>
        <w:t>if</w:t>
      </w:r>
      <w:r w:rsidRPr="0050570C">
        <w:rPr>
          <w:rFonts w:cs="Sabon Next LT"/>
        </w:rPr>
        <w:t xml:space="preserve"> it is assumed that the population consists of individuals who are incapable of</w:t>
      </w:r>
      <w:r w:rsidR="004D5888" w:rsidRPr="0050570C">
        <w:rPr>
          <w:rFonts w:cs="Sabon Next LT"/>
        </w:rPr>
        <w:t xml:space="preserve"> being</w:t>
      </w:r>
      <w:r w:rsidRPr="0050570C">
        <w:rPr>
          <w:rFonts w:cs="Sabon Next LT"/>
        </w:rPr>
        <w:t xml:space="preserve"> inspired to show fortitude in support of a common cause, politicians can </w:t>
      </w:r>
      <w:r w:rsidR="00A256E9" w:rsidRPr="0050570C">
        <w:rPr>
          <w:rFonts w:cs="Sabon Next LT"/>
        </w:rPr>
        <w:t>present</w:t>
      </w:r>
      <w:r w:rsidRPr="0050570C">
        <w:rPr>
          <w:rFonts w:cs="Sabon Next LT"/>
        </w:rPr>
        <w:t xml:space="preserve"> the choice they are </w:t>
      </w:r>
      <w:r w:rsidR="001F3D67" w:rsidRPr="0050570C">
        <w:rPr>
          <w:rFonts w:cs="Sabon Next LT"/>
        </w:rPr>
        <w:t>confronted</w:t>
      </w:r>
      <w:r w:rsidRPr="0050570C">
        <w:rPr>
          <w:rFonts w:cs="Sabon Next LT"/>
        </w:rPr>
        <w:t xml:space="preserve"> with </w:t>
      </w:r>
      <w:r w:rsidR="00A256E9" w:rsidRPr="0050570C">
        <w:rPr>
          <w:rFonts w:cs="Sabon Next LT"/>
        </w:rPr>
        <w:t>as being</w:t>
      </w:r>
      <w:r w:rsidRPr="0050570C">
        <w:rPr>
          <w:rFonts w:cs="Sabon Next LT"/>
        </w:rPr>
        <w:t xml:space="preserve"> between </w:t>
      </w:r>
      <w:r w:rsidR="00DB603E" w:rsidRPr="0050570C">
        <w:rPr>
          <w:rFonts w:cs="Sabon Next LT"/>
        </w:rPr>
        <w:t xml:space="preserve">authoritarianism for the </w:t>
      </w:r>
      <w:r w:rsidRPr="0050570C">
        <w:rPr>
          <w:rFonts w:cs="Sabon Next LT"/>
        </w:rPr>
        <w:t>enforce</w:t>
      </w:r>
      <w:r w:rsidR="00DB603E" w:rsidRPr="0050570C">
        <w:rPr>
          <w:rFonts w:cs="Sabon Next LT"/>
        </w:rPr>
        <w:t>ment of</w:t>
      </w:r>
      <w:r w:rsidRPr="0050570C">
        <w:rPr>
          <w:rFonts w:cs="Sabon Next LT"/>
        </w:rPr>
        <w:t xml:space="preserve"> restrictions which the population would never undertake voluntarily</w:t>
      </w:r>
      <w:r w:rsidR="00DB603E" w:rsidRPr="0050570C">
        <w:rPr>
          <w:rFonts w:cs="Sabon Next LT"/>
        </w:rPr>
        <w:t>,</w:t>
      </w:r>
      <w:r w:rsidRPr="0050570C">
        <w:rPr>
          <w:rFonts w:cs="Sabon Next LT"/>
        </w:rPr>
        <w:t xml:space="preserve"> or the implementation of supply-side, technological solutions. Betting on scientific innovation to saniti</w:t>
      </w:r>
      <w:r w:rsidR="00A07819" w:rsidRPr="0050570C">
        <w:rPr>
          <w:rFonts w:cs="Sabon Next LT"/>
        </w:rPr>
        <w:t>z</w:t>
      </w:r>
      <w:r w:rsidRPr="0050570C">
        <w:rPr>
          <w:rFonts w:cs="Sabon Next LT"/>
        </w:rPr>
        <w:t xml:space="preserve">e the natural world no longer draws much censure </w:t>
      </w:r>
      <w:r w:rsidR="00A256E9" w:rsidRPr="0050570C">
        <w:rPr>
          <w:rFonts w:cs="Sabon Next LT"/>
        </w:rPr>
        <w:t>when</w:t>
      </w:r>
      <w:r w:rsidRPr="0050570C">
        <w:rPr>
          <w:rFonts w:cs="Sabon Next LT"/>
        </w:rPr>
        <w:t xml:space="preserve"> the odds of solving the problem with austerity</w:t>
      </w:r>
      <w:r w:rsidR="00105A1A" w:rsidRPr="0050570C">
        <w:rPr>
          <w:rFonts w:cs="Sabon Next LT"/>
        </w:rPr>
        <w:t xml:space="preserve"> –</w:t>
      </w:r>
      <w:r w:rsidR="00CA7945" w:rsidRPr="0050570C">
        <w:rPr>
          <w:rFonts w:cs="Sabon Next LT"/>
        </w:rPr>
        <w:t xml:space="preserve"> by</w:t>
      </w:r>
      <w:r w:rsidRPr="0050570C">
        <w:rPr>
          <w:rFonts w:cs="Sabon Next LT"/>
        </w:rPr>
        <w:t xml:space="preserve"> </w:t>
      </w:r>
      <w:r w:rsidR="00A256E9" w:rsidRPr="00212330">
        <w:rPr>
          <w:rFonts w:cs="Sabon Next LT"/>
          <w:color w:val="auto"/>
        </w:rPr>
        <w:t>complementing</w:t>
      </w:r>
      <w:r w:rsidRPr="00212330">
        <w:rPr>
          <w:rFonts w:cs="Sabon Next LT"/>
          <w:color w:val="auto"/>
        </w:rPr>
        <w:t xml:space="preserve"> supply-side initiatives</w:t>
      </w:r>
      <w:r w:rsidR="00A256E9" w:rsidRPr="00212330">
        <w:rPr>
          <w:rFonts w:cs="Sabon Next LT"/>
          <w:color w:val="auto"/>
        </w:rPr>
        <w:t xml:space="preserve"> with demand-side ones</w:t>
      </w:r>
      <w:r w:rsidR="00105A1A" w:rsidRPr="00212330">
        <w:rPr>
          <w:rFonts w:cs="Sabon Next LT"/>
          <w:color w:val="auto"/>
        </w:rPr>
        <w:t xml:space="preserve"> –</w:t>
      </w:r>
      <w:r w:rsidRPr="00212330">
        <w:rPr>
          <w:rFonts w:cs="Sabon Next LT"/>
          <w:color w:val="auto"/>
        </w:rPr>
        <w:t xml:space="preserve"> </w:t>
      </w:r>
      <w:r w:rsidR="00DB603E" w:rsidRPr="00212330">
        <w:rPr>
          <w:rFonts w:cs="Sabon Next LT"/>
          <w:color w:val="auto"/>
        </w:rPr>
        <w:t>are presented as</w:t>
      </w:r>
      <w:r w:rsidRPr="00212330">
        <w:rPr>
          <w:rFonts w:cs="Sabon Next LT"/>
          <w:color w:val="auto"/>
        </w:rPr>
        <w:t xml:space="preserve"> lo</w:t>
      </w:r>
      <w:r w:rsidR="00A256E9" w:rsidRPr="00212330">
        <w:rPr>
          <w:rFonts w:cs="Sabon Next LT"/>
          <w:color w:val="auto"/>
        </w:rPr>
        <w:t>ng</w:t>
      </w:r>
      <w:r w:rsidRPr="00212330">
        <w:rPr>
          <w:rFonts w:cs="Sabon Next LT"/>
          <w:color w:val="auto"/>
        </w:rPr>
        <w:t>.</w:t>
      </w:r>
    </w:p>
    <w:p w14:paraId="39341D37" w14:textId="77777777" w:rsidR="004C4D74" w:rsidRPr="0050570C" w:rsidRDefault="004C4D74" w:rsidP="0012403A">
      <w:pPr>
        <w:pStyle w:val="Subtitle"/>
        <w:rPr>
          <w:rFonts w:cs="Sabon Next LT"/>
          <w:lang w:val="en-US"/>
        </w:rPr>
      </w:pPr>
    </w:p>
    <w:p w14:paraId="024C705B" w14:textId="23DC5D57" w:rsidR="00433FD5" w:rsidRPr="0050570C" w:rsidRDefault="00077E0A" w:rsidP="00263F19">
      <w:pPr>
        <w:pStyle w:val="Heading3"/>
        <w:rPr>
          <w:rFonts w:cs="Sabon Next LT"/>
        </w:rPr>
      </w:pPr>
      <w:bookmarkStart w:id="34" w:name="_Toc169936874"/>
      <w:r w:rsidRPr="0050570C">
        <w:rPr>
          <w:rFonts w:cs="Sabon Next LT"/>
        </w:rPr>
        <w:t>V.I</w:t>
      </w:r>
      <w:r w:rsidR="00DB603E" w:rsidRPr="0050570C">
        <w:rPr>
          <w:rFonts w:cs="Sabon Next LT"/>
        </w:rPr>
        <w:t>II</w:t>
      </w:r>
      <w:bookmarkEnd w:id="34"/>
    </w:p>
    <w:p w14:paraId="2B5281B1" w14:textId="020EA549" w:rsidR="00DB603E" w:rsidRPr="00212330" w:rsidRDefault="00433FD5" w:rsidP="0081662A">
      <w:pPr>
        <w:rPr>
          <w:rFonts w:cs="Sabon Next LT"/>
          <w:lang w:val="en-US"/>
        </w:rPr>
      </w:pPr>
      <w:r w:rsidRPr="0050570C">
        <w:rPr>
          <w:rFonts w:cs="Sabon Next LT"/>
          <w:lang w:val="en-US"/>
        </w:rPr>
        <w:t xml:space="preserve">If it was likely that humanity could only realistically be sustained by somehow </w:t>
      </w:r>
      <w:r w:rsidR="0008116A" w:rsidRPr="0050570C">
        <w:rPr>
          <w:rFonts w:cs="Sabon Next LT"/>
          <w:lang w:val="en-US"/>
        </w:rPr>
        <w:t>moderating</w:t>
      </w:r>
      <w:r w:rsidRPr="0050570C">
        <w:rPr>
          <w:rFonts w:cs="Sabon Next LT"/>
          <w:lang w:val="en-US"/>
        </w:rPr>
        <w:t xml:space="preserve"> its presence, as likely even as the theory of anthropocentric global warming, it seems unlikely that sceptics would be incumbered by the same burden of proof as global warming sceptics. Abstraction of and fixation on, global warming, distracts from the root causes of the </w:t>
      </w:r>
      <w:r w:rsidR="00AF7D34" w:rsidRPr="0050570C">
        <w:rPr>
          <w:rFonts w:cs="Sabon Next LT"/>
          <w:lang w:val="en-US"/>
        </w:rPr>
        <w:t>‘</w:t>
      </w:r>
      <w:r w:rsidRPr="0050570C">
        <w:rPr>
          <w:rFonts w:cs="Sabon Next LT"/>
          <w:lang w:val="en-US"/>
        </w:rPr>
        <w:t>meta-crisis</w:t>
      </w:r>
      <w:r w:rsidR="00AF7D34" w:rsidRPr="0050570C">
        <w:rPr>
          <w:rFonts w:cs="Sabon Next LT"/>
          <w:lang w:val="en-US"/>
        </w:rPr>
        <w:t>’</w:t>
      </w:r>
      <w:r w:rsidRPr="0050570C">
        <w:rPr>
          <w:rFonts w:cs="Sabon Next LT"/>
          <w:lang w:val="en-US"/>
        </w:rPr>
        <w:t xml:space="preserve">, or </w:t>
      </w:r>
      <w:r w:rsidR="00AF7D34" w:rsidRPr="0050570C">
        <w:rPr>
          <w:rFonts w:cs="Sabon Next LT"/>
          <w:lang w:val="en-US"/>
        </w:rPr>
        <w:t>‘</w:t>
      </w:r>
      <w:r w:rsidRPr="0050570C">
        <w:rPr>
          <w:rFonts w:cs="Sabon Next LT"/>
          <w:lang w:val="en-US"/>
        </w:rPr>
        <w:t>overheating</w:t>
      </w:r>
      <w:r w:rsidR="00AF7D34" w:rsidRPr="0050570C">
        <w:rPr>
          <w:rFonts w:cs="Sabon Next LT"/>
          <w:lang w:val="en-US"/>
        </w:rPr>
        <w:t>’</w:t>
      </w:r>
      <w:r w:rsidR="0008116A" w:rsidRPr="0050570C">
        <w:rPr>
          <w:rFonts w:cs="Sabon Next LT"/>
          <w:lang w:val="en-US"/>
        </w:rPr>
        <w:t>,</w:t>
      </w:r>
      <w:r w:rsidRPr="0050570C">
        <w:rPr>
          <w:rFonts w:cs="Sabon Next LT"/>
          <w:lang w:val="en-US"/>
        </w:rPr>
        <w:t xml:space="preserve"> coined by Daniel Schmachtenberger and Thomas Hylland Eriksen respectively</w:t>
      </w:r>
      <w:r w:rsidR="00DB603E" w:rsidRPr="0050570C">
        <w:rPr>
          <w:rFonts w:cs="Sabon Next LT"/>
          <w:lang w:val="en-US"/>
        </w:rPr>
        <w:t>.</w:t>
      </w:r>
      <w:r w:rsidR="00950932" w:rsidRPr="0050570C">
        <w:rPr>
          <w:rFonts w:cs="Sabon Next LT"/>
          <w:vertAlign w:val="superscript"/>
          <w:lang w:val="en-US"/>
        </w:rPr>
        <w:t>7,</w:t>
      </w:r>
      <w:r w:rsidR="00CE6479" w:rsidRPr="0050570C">
        <w:rPr>
          <w:rFonts w:cs="Sabon Next LT"/>
          <w:vertAlign w:val="superscript"/>
          <w:lang w:val="en-US"/>
        </w:rPr>
        <w:t>8</w:t>
      </w:r>
    </w:p>
    <w:p w14:paraId="2AEAF345" w14:textId="453B9613" w:rsidR="00433FD5" w:rsidRPr="0050570C" w:rsidRDefault="00433FD5" w:rsidP="0081662A">
      <w:pPr>
        <w:rPr>
          <w:rFonts w:cs="Sabon Next LT"/>
        </w:rPr>
      </w:pPr>
      <w:r w:rsidRPr="00212330">
        <w:rPr>
          <w:rFonts w:cs="Sabon Next LT"/>
          <w:lang w:val="en-US"/>
        </w:rPr>
        <w:t>The same desire for a</w:t>
      </w:r>
      <w:r w:rsidR="00DB603E" w:rsidRPr="00212330">
        <w:rPr>
          <w:rFonts w:cs="Sabon Next LT"/>
          <w:lang w:val="en-US"/>
        </w:rPr>
        <w:t xml:space="preserve"> quick </w:t>
      </w:r>
      <w:r w:rsidRPr="00212330">
        <w:rPr>
          <w:rFonts w:cs="Sabon Next LT"/>
          <w:lang w:val="en-US"/>
        </w:rPr>
        <w:t>solution, entailing minimal disruption</w:t>
      </w:r>
      <w:r w:rsidRPr="0050570C">
        <w:rPr>
          <w:rFonts w:cs="Sabon Next LT"/>
          <w:lang w:val="en-US"/>
        </w:rPr>
        <w:t xml:space="preserve"> to business-as-usual, informs the pinning of all hopes on</w:t>
      </w:r>
      <w:r w:rsidRPr="0050570C">
        <w:rPr>
          <w:rFonts w:cs="Sabon Next LT"/>
        </w:rPr>
        <w:t xml:space="preserve"> artificial intelligence, which many take to portend a reversal of civili</w:t>
      </w:r>
      <w:r w:rsidR="008161D8" w:rsidRPr="0050570C">
        <w:rPr>
          <w:rFonts w:cs="Sabon Next LT"/>
        </w:rPr>
        <w:t>z</w:t>
      </w:r>
      <w:r w:rsidRPr="0050570C">
        <w:rPr>
          <w:rFonts w:cs="Sabon Next LT"/>
        </w:rPr>
        <w:t>ational decline, even a one-time energy subsidy for all time.</w:t>
      </w:r>
    </w:p>
    <w:p w14:paraId="5D5789C0" w14:textId="77777777" w:rsidR="00433FD5" w:rsidRPr="0050570C" w:rsidRDefault="00433FD5" w:rsidP="0012403A">
      <w:pPr>
        <w:pStyle w:val="Subtitle"/>
        <w:rPr>
          <w:rFonts w:cs="Sabon Next LT"/>
          <w:lang w:val="en-US"/>
        </w:rPr>
      </w:pPr>
    </w:p>
    <w:p w14:paraId="1BD4288E" w14:textId="57F59DC2" w:rsidR="00E74AD1" w:rsidRPr="0050570C" w:rsidRDefault="00077E0A" w:rsidP="00263F19">
      <w:pPr>
        <w:pStyle w:val="Heading3"/>
        <w:rPr>
          <w:rFonts w:cs="Sabon Next LT"/>
        </w:rPr>
      </w:pPr>
      <w:bookmarkStart w:id="35" w:name="_Toc169936875"/>
      <w:r w:rsidRPr="0050570C">
        <w:rPr>
          <w:rFonts w:cs="Sabon Next LT"/>
        </w:rPr>
        <w:t>V.</w:t>
      </w:r>
      <w:r w:rsidR="00DB603E" w:rsidRPr="0050570C">
        <w:rPr>
          <w:rFonts w:cs="Sabon Next LT"/>
        </w:rPr>
        <w:t>I</w:t>
      </w:r>
      <w:r w:rsidRPr="0050570C">
        <w:rPr>
          <w:rFonts w:cs="Sabon Next LT"/>
        </w:rPr>
        <w:t>V</w:t>
      </w:r>
      <w:bookmarkEnd w:id="35"/>
    </w:p>
    <w:p w14:paraId="35249C50" w14:textId="7D55A125" w:rsidR="00E74AD1" w:rsidRPr="0050570C" w:rsidRDefault="00E74AD1" w:rsidP="0081662A">
      <w:pPr>
        <w:rPr>
          <w:rFonts w:cs="Sabon Next LT"/>
          <w:lang w:val="en-US"/>
        </w:rPr>
      </w:pPr>
      <w:r w:rsidRPr="0050570C">
        <w:rPr>
          <w:rFonts w:cs="Sabon Next LT"/>
          <w:lang w:val="en-US"/>
        </w:rPr>
        <w:t xml:space="preserve">Utilitarianism recognizes differential sentience, </w:t>
      </w:r>
      <w:r w:rsidR="007F63B9" w:rsidRPr="0050570C">
        <w:rPr>
          <w:rFonts w:cs="Sabon Next LT"/>
          <w:lang w:val="en-US"/>
        </w:rPr>
        <w:t>traditionally</w:t>
      </w:r>
      <w:r w:rsidRPr="0050570C">
        <w:rPr>
          <w:rFonts w:cs="Sabon Next LT"/>
          <w:lang w:val="en-US"/>
        </w:rPr>
        <w:t xml:space="preserve"> under the rubric of equity, which is not the same as equality. I do not wish to advocate for vast disparities in wealth –</w:t>
      </w:r>
      <w:r w:rsidR="004B108C" w:rsidRPr="0050570C">
        <w:rPr>
          <w:rFonts w:cs="Sabon Next LT"/>
          <w:color w:val="808080" w:themeColor="background1" w:themeShade="80"/>
          <w:lang w:val="en-US"/>
        </w:rPr>
        <w:t xml:space="preserve"> </w:t>
      </w:r>
      <w:r w:rsidRPr="0050570C">
        <w:rPr>
          <w:rFonts w:cs="Sabon Next LT"/>
          <w:lang w:val="en-US"/>
        </w:rPr>
        <w:t xml:space="preserve">the </w:t>
      </w:r>
      <w:r w:rsidR="0006365F" w:rsidRPr="0050570C">
        <w:rPr>
          <w:rFonts w:cs="Sabon Next LT"/>
          <w:lang w:val="en-US"/>
        </w:rPr>
        <w:t xml:space="preserve">unmoderated </w:t>
      </w:r>
      <w:r w:rsidR="00990ED0" w:rsidRPr="0050570C">
        <w:rPr>
          <w:rFonts w:cs="Sabon Next LT"/>
          <w:lang w:val="en-US"/>
        </w:rPr>
        <w:t>affordance</w:t>
      </w:r>
      <w:r w:rsidRPr="0050570C">
        <w:rPr>
          <w:rFonts w:cs="Sabon Next LT"/>
          <w:lang w:val="en-US"/>
        </w:rPr>
        <w:t xml:space="preserve"> of wealth</w:t>
      </w:r>
      <w:r w:rsidR="007F63B9" w:rsidRPr="0050570C">
        <w:rPr>
          <w:rFonts w:cs="Sabon Next LT"/>
          <w:lang w:val="en-US"/>
        </w:rPr>
        <w:t xml:space="preserve"> </w:t>
      </w:r>
      <w:r w:rsidRPr="0050570C">
        <w:rPr>
          <w:rFonts w:cs="Sabon Next LT"/>
          <w:lang w:val="en-US"/>
        </w:rPr>
        <w:t xml:space="preserve">is supernumerary while it equates, for world’s poor, to the </w:t>
      </w:r>
      <w:r w:rsidRPr="0050570C">
        <w:rPr>
          <w:rFonts w:cs="Sabon Next LT"/>
          <w:lang w:val="en-US"/>
        </w:rPr>
        <w:lastRenderedPageBreak/>
        <w:t>difference between life and deat</w:t>
      </w:r>
      <w:r w:rsidR="00990ED0" w:rsidRPr="0050570C">
        <w:rPr>
          <w:rFonts w:cs="Sabon Next LT"/>
          <w:lang w:val="en-US"/>
        </w:rPr>
        <w:t xml:space="preserve">h, or </w:t>
      </w:r>
      <w:r w:rsidR="000F3692" w:rsidRPr="0050570C">
        <w:rPr>
          <w:rFonts w:cs="Sabon Next LT"/>
          <w:lang w:val="en-US"/>
        </w:rPr>
        <w:t xml:space="preserve">otherwise </w:t>
      </w:r>
      <w:r w:rsidR="0006365F" w:rsidRPr="0050570C">
        <w:rPr>
          <w:rFonts w:cs="Sabon Next LT"/>
          <w:lang w:val="en-US"/>
        </w:rPr>
        <w:t>results in</w:t>
      </w:r>
      <w:r w:rsidR="00990ED0" w:rsidRPr="0050570C">
        <w:rPr>
          <w:rFonts w:cs="Sabon Next LT"/>
          <w:lang w:val="en-US"/>
        </w:rPr>
        <w:t xml:space="preserve"> </w:t>
      </w:r>
      <w:r w:rsidR="000F3692" w:rsidRPr="0050570C">
        <w:rPr>
          <w:rFonts w:cs="Sabon Next LT"/>
          <w:lang w:val="en-US"/>
        </w:rPr>
        <w:t xml:space="preserve">environmental or psychosocial </w:t>
      </w:r>
      <w:r w:rsidR="00990ED0" w:rsidRPr="0050570C">
        <w:rPr>
          <w:rFonts w:cs="Sabon Next LT"/>
          <w:lang w:val="en-US"/>
        </w:rPr>
        <w:t>externalities.</w:t>
      </w:r>
      <w:r w:rsidRPr="0050570C">
        <w:rPr>
          <w:rFonts w:cs="Sabon Next LT"/>
          <w:lang w:val="en-US"/>
        </w:rPr>
        <w:t xml:space="preserve"> In other words, the same cash value </w:t>
      </w:r>
      <w:r w:rsidR="000F3692" w:rsidRPr="0050570C">
        <w:rPr>
          <w:rFonts w:cs="Sabon Next LT"/>
          <w:lang w:val="en-US"/>
        </w:rPr>
        <w:t xml:space="preserve">can </w:t>
      </w:r>
      <w:r w:rsidRPr="0050570C">
        <w:rPr>
          <w:rFonts w:cs="Sabon Next LT"/>
          <w:lang w:val="en-US"/>
        </w:rPr>
        <w:t xml:space="preserve">exceed in the hands </w:t>
      </w:r>
      <w:r w:rsidR="000F3692" w:rsidRPr="0050570C">
        <w:rPr>
          <w:rFonts w:cs="Sabon Next LT"/>
          <w:lang w:val="en-US"/>
        </w:rPr>
        <w:t xml:space="preserve">of the poor </w:t>
      </w:r>
      <w:r w:rsidRPr="0050570C">
        <w:rPr>
          <w:rFonts w:cs="Sabon Next LT"/>
          <w:lang w:val="en-US"/>
        </w:rPr>
        <w:t>what it does in the hands of the wealthy, even on the working assumption that the pre-eminence the elite enjoy is to some extent deserved</w:t>
      </w:r>
      <w:r w:rsidR="007F63B9" w:rsidRPr="0050570C">
        <w:rPr>
          <w:rFonts w:cs="Sabon Next LT"/>
          <w:lang w:val="en-US"/>
        </w:rPr>
        <w:t xml:space="preserve"> and / or</w:t>
      </w:r>
      <w:r w:rsidRPr="0050570C">
        <w:rPr>
          <w:rFonts w:cs="Sabon Next LT"/>
          <w:lang w:val="en-US"/>
        </w:rPr>
        <w:t xml:space="preserve"> derives from </w:t>
      </w:r>
      <w:r w:rsidR="007F63B9" w:rsidRPr="0050570C">
        <w:rPr>
          <w:rFonts w:cs="Sabon Next LT"/>
          <w:lang w:val="en-US"/>
        </w:rPr>
        <w:t>a superior appreciation of what money affords</w:t>
      </w:r>
      <w:r w:rsidRPr="0050570C">
        <w:rPr>
          <w:rFonts w:cs="Sabon Next LT"/>
          <w:lang w:val="en-US"/>
        </w:rPr>
        <w:t>.</w:t>
      </w:r>
    </w:p>
    <w:p w14:paraId="4BF943B1" w14:textId="01A25795" w:rsidR="00735940" w:rsidRPr="0050570C" w:rsidRDefault="00735940" w:rsidP="0012403A">
      <w:pPr>
        <w:pStyle w:val="Subtitle"/>
        <w:rPr>
          <w:rFonts w:cs="Sabon Next LT"/>
          <w:lang w:val="en-US"/>
        </w:rPr>
      </w:pPr>
    </w:p>
    <w:p w14:paraId="64A24E68" w14:textId="04B1FC70" w:rsidR="002F7F43" w:rsidRPr="0050570C" w:rsidRDefault="00077E0A" w:rsidP="00263F19">
      <w:pPr>
        <w:pStyle w:val="Heading3"/>
        <w:rPr>
          <w:rFonts w:cs="Sabon Next LT"/>
        </w:rPr>
      </w:pPr>
      <w:bookmarkStart w:id="36" w:name="_Toc169936876"/>
      <w:r w:rsidRPr="0050570C">
        <w:rPr>
          <w:rFonts w:cs="Sabon Next LT"/>
        </w:rPr>
        <w:t>V.V</w:t>
      </w:r>
      <w:bookmarkEnd w:id="36"/>
    </w:p>
    <w:p w14:paraId="6691060F" w14:textId="7D9CF7F3" w:rsidR="002F7F43" w:rsidRPr="0050570C" w:rsidRDefault="002F7F43" w:rsidP="002F7F43">
      <w:pPr>
        <w:suppressAutoHyphens/>
        <w:autoSpaceDN w:val="0"/>
        <w:spacing w:line="254" w:lineRule="auto"/>
        <w:textAlignment w:val="baseline"/>
        <w:rPr>
          <w:rFonts w:eastAsia="SimSun" w:cs="Sabon Next LT"/>
          <w:kern w:val="3"/>
          <w:lang w:val="en-US"/>
          <w14:ligatures w14:val="none"/>
        </w:rPr>
      </w:pPr>
      <w:r w:rsidRPr="0050570C">
        <w:rPr>
          <w:rFonts w:eastAsia="SimSun" w:cs="Sabon Next LT"/>
          <w:kern w:val="3"/>
          <w:lang w:val="en-US"/>
          <w14:ligatures w14:val="none"/>
        </w:rPr>
        <w:t xml:space="preserve">Large corporations </w:t>
      </w:r>
      <w:r w:rsidR="00105A1A" w:rsidRPr="0050570C">
        <w:rPr>
          <w:rFonts w:eastAsia="SimSun" w:cs="Sabon Next LT"/>
          <w:kern w:val="3"/>
          <w:lang w:val="en-US"/>
          <w14:ligatures w14:val="none"/>
        </w:rPr>
        <w:t>might</w:t>
      </w:r>
      <w:r w:rsidRPr="0050570C">
        <w:rPr>
          <w:rFonts w:eastAsia="SimSun" w:cs="Sabon Next LT"/>
          <w:kern w:val="3"/>
          <w:lang w:val="en-US"/>
          <w14:ligatures w14:val="none"/>
        </w:rPr>
        <w:t xml:space="preserve"> represent the long-term interests of their stakeholders with more fidelity than </w:t>
      </w:r>
      <w:r w:rsidR="007B1473" w:rsidRPr="0050570C">
        <w:rPr>
          <w:rFonts w:eastAsia="SimSun" w:cs="Sabon Next LT"/>
          <w:kern w:val="3"/>
          <w:lang w:val="en-US"/>
          <w14:ligatures w14:val="none"/>
        </w:rPr>
        <w:t>a</w:t>
      </w:r>
      <w:r w:rsidRPr="0050570C">
        <w:rPr>
          <w:rFonts w:eastAsia="SimSun" w:cs="Sabon Next LT"/>
          <w:kern w:val="3"/>
          <w:lang w:val="en-US"/>
          <w14:ligatures w14:val="none"/>
        </w:rPr>
        <w:t xml:space="preserve"> government can represent theirs, beholden to the electoral cycle and campaign financing, etc.</w:t>
      </w:r>
      <w:r w:rsidR="00B034B1" w:rsidRPr="0050570C">
        <w:rPr>
          <w:rFonts w:eastAsia="SimSun" w:cs="Sabon Next LT"/>
          <w:kern w:val="3"/>
          <w:lang w:val="en-US"/>
          <w14:ligatures w14:val="none"/>
        </w:rPr>
        <w:t>, as</w:t>
      </w:r>
      <w:r w:rsidRPr="0050570C">
        <w:rPr>
          <w:rFonts w:eastAsia="SimSun" w:cs="Sabon Next LT"/>
          <w:kern w:val="3"/>
          <w:lang w:val="en-US"/>
          <w14:ligatures w14:val="none"/>
        </w:rPr>
        <w:t xml:space="preserve"> </w:t>
      </w:r>
      <w:r w:rsidR="00105A1A" w:rsidRPr="0050570C">
        <w:rPr>
          <w:rFonts w:eastAsia="SimSun" w:cs="Sabon Next LT"/>
          <w:kern w:val="3"/>
          <w:lang w:val="en-US"/>
          <w14:ligatures w14:val="none"/>
        </w:rPr>
        <w:t>a government</w:t>
      </w:r>
      <w:r w:rsidR="007B1473" w:rsidRPr="0050570C">
        <w:rPr>
          <w:rFonts w:eastAsia="SimSun" w:cs="Sabon Next LT"/>
          <w:kern w:val="3"/>
          <w:lang w:val="en-US"/>
          <w14:ligatures w14:val="none"/>
        </w:rPr>
        <w:t xml:space="preserve"> is</w:t>
      </w:r>
      <w:r w:rsidRPr="0050570C">
        <w:rPr>
          <w:rFonts w:eastAsia="SimSun" w:cs="Sabon Next LT"/>
          <w:kern w:val="3"/>
          <w:lang w:val="en-US"/>
          <w14:ligatures w14:val="none"/>
        </w:rPr>
        <w:t xml:space="preserve">. </w:t>
      </w:r>
      <w:r w:rsidR="004B108C" w:rsidRPr="0050570C">
        <w:rPr>
          <w:rFonts w:eastAsia="SimSun" w:cs="Sabon Next LT"/>
          <w:kern w:val="3"/>
          <w:lang w:val="en-US"/>
          <w14:ligatures w14:val="none"/>
        </w:rPr>
        <w:t>O</w:t>
      </w:r>
      <w:r w:rsidRPr="0050570C">
        <w:rPr>
          <w:rFonts w:eastAsia="SimSun" w:cs="Sabon Next LT"/>
          <w:kern w:val="3"/>
          <w:lang w:val="en-US"/>
          <w14:ligatures w14:val="none"/>
        </w:rPr>
        <w:t>fficials tend to justify their tenure and rationalize their ambition by regarding susceptibility to lobbying and corporate regulatory capture</w:t>
      </w:r>
      <w:r w:rsidR="007B1473" w:rsidRPr="0050570C">
        <w:rPr>
          <w:rFonts w:eastAsia="SimSun" w:cs="Sabon Next LT"/>
          <w:kern w:val="3"/>
          <w:lang w:val="en-US"/>
          <w14:ligatures w14:val="none"/>
        </w:rPr>
        <w:t xml:space="preserve"> as</w:t>
      </w:r>
      <w:r w:rsidRPr="0050570C">
        <w:rPr>
          <w:rFonts w:eastAsia="SimSun" w:cs="Sabon Next LT"/>
          <w:kern w:val="3"/>
          <w:lang w:val="en-US"/>
          <w14:ligatures w14:val="none"/>
        </w:rPr>
        <w:t xml:space="preserve"> a</w:t>
      </w:r>
      <w:r w:rsidR="007B1473" w:rsidRPr="0050570C">
        <w:rPr>
          <w:rFonts w:eastAsia="SimSun" w:cs="Sabon Next LT"/>
          <w:kern w:val="3"/>
          <w:lang w:val="en-US"/>
          <w14:ligatures w14:val="none"/>
        </w:rPr>
        <w:t>n</w:t>
      </w:r>
      <w:r w:rsidRPr="0050570C">
        <w:rPr>
          <w:rFonts w:eastAsia="SimSun" w:cs="Sabon Next LT"/>
          <w:kern w:val="3"/>
          <w:lang w:val="en-US"/>
          <w14:ligatures w14:val="none"/>
        </w:rPr>
        <w:t xml:space="preserve"> evil of a lesser magnitude than the ceding of power to rivals, so partake in and contribute to the refinement of these practices. The problem is exacerbated when capable people, noticing venality in politics, reason that opting for a career in the private sector can scarcely be less conscientious. As still more talent is brought under the rubric of corpo</w:t>
      </w:r>
      <w:r w:rsidR="007B1473" w:rsidRPr="0050570C">
        <w:rPr>
          <w:rFonts w:eastAsia="SimSun" w:cs="Sabon Next LT"/>
          <w:kern w:val="3"/>
          <w:lang w:val="en-US"/>
          <w14:ligatures w14:val="none"/>
        </w:rPr>
        <w:t>rations</w:t>
      </w:r>
      <w:r w:rsidRPr="0050570C">
        <w:rPr>
          <w:rFonts w:eastAsia="SimSun" w:cs="Sabon Next LT"/>
          <w:kern w:val="3"/>
          <w:lang w:val="en-US"/>
          <w14:ligatures w14:val="none"/>
        </w:rPr>
        <w:t>, the government waxes more susceptible still.</w:t>
      </w:r>
    </w:p>
    <w:p w14:paraId="34B98836" w14:textId="6A4EA807" w:rsidR="00FD02C8" w:rsidRPr="0050570C" w:rsidRDefault="00E00E69" w:rsidP="0081662A">
      <w:pPr>
        <w:rPr>
          <w:rFonts w:cs="Sabon Next LT"/>
        </w:rPr>
      </w:pPr>
      <w:r w:rsidRPr="0050570C">
        <w:rPr>
          <w:rFonts w:cs="Sabon Next LT"/>
        </w:rPr>
        <w:t xml:space="preserve">It may be true that </w:t>
      </w:r>
      <w:r w:rsidR="00FD02C8" w:rsidRPr="0050570C">
        <w:rPr>
          <w:rFonts w:cs="Sabon Next LT"/>
        </w:rPr>
        <w:t>support for a charitable cause is pledged more effectively where government is disintermediated, in view of the bureaucratic inefficiencies, imperfect accountability and conflicting interests governments are subject to.</w:t>
      </w:r>
    </w:p>
    <w:p w14:paraId="4CAB5BDA" w14:textId="3D73FDEF" w:rsidR="00FD02C8" w:rsidRPr="0050570C" w:rsidRDefault="00FD02C8" w:rsidP="0081662A">
      <w:pPr>
        <w:rPr>
          <w:rFonts w:cs="Sabon Next LT"/>
        </w:rPr>
      </w:pPr>
      <w:r w:rsidRPr="0050570C">
        <w:rPr>
          <w:rFonts w:cs="Sabon Next LT"/>
        </w:rPr>
        <w:t xml:space="preserve">However, it </w:t>
      </w:r>
      <w:r w:rsidR="002F7F43" w:rsidRPr="0050570C">
        <w:rPr>
          <w:rFonts w:cs="Sabon Next LT"/>
        </w:rPr>
        <w:t>remains</w:t>
      </w:r>
      <w:r w:rsidRPr="0050570C">
        <w:rPr>
          <w:rFonts w:cs="Sabon Next LT"/>
        </w:rPr>
        <w:t xml:space="preserve"> that governments allocate resources less efficiently than they would if talented individuals opted to or were induced to take work in the public sector more often. If a would-be philanthropist waits until such time as the opportunity arrives to exercise philanthropy by a private donation, the public sector is deprived of whatever improvements could have been effected through </w:t>
      </w:r>
      <w:r w:rsidR="009D6903" w:rsidRPr="0050570C">
        <w:rPr>
          <w:rFonts w:cs="Sabon Next LT"/>
        </w:rPr>
        <w:t>his</w:t>
      </w:r>
      <w:r w:rsidRPr="0050570C">
        <w:rPr>
          <w:rFonts w:cs="Sabon Next LT"/>
        </w:rPr>
        <w:t xml:space="preserve"> diligent participation. In this way, </w:t>
      </w:r>
      <w:r w:rsidRPr="0050570C">
        <w:rPr>
          <w:rFonts w:cs="Sabon Next LT"/>
        </w:rPr>
        <w:lastRenderedPageBreak/>
        <w:t xml:space="preserve">the private donor is </w:t>
      </w:r>
      <w:r w:rsidR="009D6903" w:rsidRPr="0050570C">
        <w:rPr>
          <w:rFonts w:cs="Sabon Next LT"/>
        </w:rPr>
        <w:t>indirectly</w:t>
      </w:r>
      <w:r w:rsidRPr="0050570C">
        <w:rPr>
          <w:rFonts w:cs="Sabon Next LT"/>
        </w:rPr>
        <w:t xml:space="preserve"> </w:t>
      </w:r>
      <w:r w:rsidR="009D6903" w:rsidRPr="0050570C">
        <w:rPr>
          <w:rFonts w:cs="Sabon Next LT"/>
        </w:rPr>
        <w:t>culpable</w:t>
      </w:r>
      <w:r w:rsidRPr="0050570C">
        <w:rPr>
          <w:rFonts w:cs="Sabon Next LT"/>
        </w:rPr>
        <w:t xml:space="preserve"> for the inefficient allocation of resources</w:t>
      </w:r>
      <w:r w:rsidR="00DF0002" w:rsidRPr="0050570C">
        <w:rPr>
          <w:rFonts w:cs="Sabon Next LT"/>
        </w:rPr>
        <w:t>.</w:t>
      </w:r>
    </w:p>
    <w:p w14:paraId="64EFAB09" w14:textId="220AD5E9" w:rsidR="00FD02C8" w:rsidRPr="0050570C" w:rsidRDefault="00FD02C8" w:rsidP="0081662A">
      <w:pPr>
        <w:rPr>
          <w:rFonts w:cs="Sabon Next LT"/>
        </w:rPr>
      </w:pPr>
      <w:r w:rsidRPr="0050570C">
        <w:rPr>
          <w:rFonts w:cs="Sabon Next LT"/>
        </w:rPr>
        <w:t xml:space="preserve">At the same time that social inequality </w:t>
      </w:r>
      <w:r w:rsidR="00B034B1" w:rsidRPr="0050570C">
        <w:rPr>
          <w:rFonts w:cs="Sabon Next LT"/>
        </w:rPr>
        <w:t>increases,</w:t>
      </w:r>
      <w:r w:rsidRPr="0050570C">
        <w:rPr>
          <w:rFonts w:cs="Sabon Next LT"/>
        </w:rPr>
        <w:t xml:space="preserve"> and the role of charity is made more important, that charity increasingly relies on private donations, giving the state a lesser role in </w:t>
      </w:r>
      <w:r w:rsidR="00990ED0" w:rsidRPr="0050570C">
        <w:rPr>
          <w:rFonts w:cs="Sabon Next LT"/>
        </w:rPr>
        <w:t>welfare disbursement</w:t>
      </w:r>
      <w:r w:rsidRPr="0050570C">
        <w:rPr>
          <w:rFonts w:cs="Sabon Next LT"/>
          <w:color w:val="808080" w:themeColor="background1" w:themeShade="80"/>
        </w:rPr>
        <w:t xml:space="preserve">. </w:t>
      </w:r>
      <w:r w:rsidRPr="0050570C">
        <w:rPr>
          <w:rFonts w:cs="Sabon Next LT"/>
        </w:rPr>
        <w:t>ESG</w:t>
      </w:r>
      <w:r w:rsidR="00890C3A" w:rsidRPr="0050570C">
        <w:rPr>
          <w:rFonts w:cs="Sabon Next LT"/>
        </w:rPr>
        <w:t xml:space="preserve"> (environmental</w:t>
      </w:r>
      <w:r w:rsidR="00B53340">
        <w:rPr>
          <w:rFonts w:cs="Sabon Next LT"/>
        </w:rPr>
        <w:t>,</w:t>
      </w:r>
      <w:r w:rsidR="00890C3A" w:rsidRPr="0050570C">
        <w:rPr>
          <w:rFonts w:cs="Sabon Next LT"/>
        </w:rPr>
        <w:t xml:space="preserve"> social </w:t>
      </w:r>
      <w:r w:rsidR="00B53340">
        <w:rPr>
          <w:rFonts w:cs="Sabon Next LT"/>
        </w:rPr>
        <w:t>and</w:t>
      </w:r>
      <w:r w:rsidR="00890C3A" w:rsidRPr="0050570C">
        <w:rPr>
          <w:rFonts w:cs="Sabon Next LT"/>
        </w:rPr>
        <w:t xml:space="preserve"> governance)</w:t>
      </w:r>
      <w:r w:rsidRPr="0050570C">
        <w:rPr>
          <w:rFonts w:cs="Sabon Next LT"/>
        </w:rPr>
        <w:t xml:space="preserve"> is not a viable substitute for state-mediated </w:t>
      </w:r>
      <w:r w:rsidR="00890C3A" w:rsidRPr="0050570C">
        <w:rPr>
          <w:rFonts w:cs="Sabon Next LT"/>
        </w:rPr>
        <w:t>welfare</w:t>
      </w:r>
      <w:r w:rsidRPr="0050570C">
        <w:rPr>
          <w:rFonts w:cs="Sabon Next LT"/>
        </w:rPr>
        <w:t xml:space="preserve"> because </w:t>
      </w:r>
      <w:r w:rsidR="00990ED0" w:rsidRPr="0050570C">
        <w:rPr>
          <w:rFonts w:cs="Sabon Next LT"/>
        </w:rPr>
        <w:t>corporation</w:t>
      </w:r>
      <w:r w:rsidR="00A16CA5" w:rsidRPr="0050570C">
        <w:rPr>
          <w:rFonts w:cs="Sabon Next LT"/>
        </w:rPr>
        <w:t>s</w:t>
      </w:r>
      <w:r w:rsidR="00990ED0" w:rsidRPr="0050570C">
        <w:rPr>
          <w:rFonts w:cs="Sabon Next LT"/>
        </w:rPr>
        <w:t xml:space="preserve"> </w:t>
      </w:r>
      <w:r w:rsidR="00105A1A" w:rsidRPr="0050570C">
        <w:rPr>
          <w:rFonts w:cs="Sabon Next LT"/>
        </w:rPr>
        <w:t>are not accountable to the public good as governments are.</w:t>
      </w:r>
    </w:p>
    <w:p w14:paraId="30B8A254" w14:textId="65C5B8AD" w:rsidR="00BF67E0" w:rsidRPr="0050570C" w:rsidRDefault="00BF67E0" w:rsidP="0081662A">
      <w:pPr>
        <w:rPr>
          <w:rFonts w:cs="Sabon Next LT"/>
        </w:rPr>
      </w:pPr>
      <w:r w:rsidRPr="0050570C">
        <w:rPr>
          <w:rFonts w:cs="Sabon Next LT"/>
        </w:rPr>
        <w:t xml:space="preserve">In my opinion it would be good if Effective Altruists stood for public office, not to </w:t>
      </w:r>
      <w:r w:rsidR="00AF7D34" w:rsidRPr="0050570C">
        <w:rPr>
          <w:rFonts w:cs="Sabon Next LT"/>
        </w:rPr>
        <w:t>‘</w:t>
      </w:r>
      <w:r w:rsidRPr="0050570C">
        <w:rPr>
          <w:rFonts w:cs="Sabon Next LT"/>
        </w:rPr>
        <w:t>put their money where their mouth is</w:t>
      </w:r>
      <w:r w:rsidR="00AF7D34" w:rsidRPr="0050570C">
        <w:rPr>
          <w:rFonts w:cs="Sabon Next LT"/>
        </w:rPr>
        <w:t>’</w:t>
      </w:r>
      <w:r w:rsidRPr="0050570C">
        <w:rPr>
          <w:rFonts w:cs="Sabon Next LT"/>
        </w:rPr>
        <w:t xml:space="preserve"> so much as to increase the number of campaigns run without outside funding</w:t>
      </w:r>
      <w:r w:rsidR="00A16CA5" w:rsidRPr="0050570C">
        <w:rPr>
          <w:rFonts w:cs="Sabon Next LT"/>
        </w:rPr>
        <w:t>.</w:t>
      </w:r>
      <w:r w:rsidRPr="0050570C">
        <w:rPr>
          <w:rFonts w:cs="Sabon Next LT"/>
        </w:rPr>
        <w:t xml:space="preserve"> </w:t>
      </w:r>
      <w:r w:rsidR="00A16CA5" w:rsidRPr="0050570C">
        <w:rPr>
          <w:rFonts w:cs="Sabon Next LT"/>
        </w:rPr>
        <w:t>I</w:t>
      </w:r>
      <w:r w:rsidRPr="0050570C">
        <w:rPr>
          <w:rFonts w:cs="Sabon Next LT"/>
        </w:rPr>
        <w:t>t would be good almost regardless of the platform run on</w:t>
      </w:r>
      <w:r w:rsidR="00A16CA5" w:rsidRPr="0050570C">
        <w:rPr>
          <w:rFonts w:cs="Sabon Next LT"/>
        </w:rPr>
        <w:t>,</w:t>
      </w:r>
      <w:r w:rsidRPr="0050570C">
        <w:rPr>
          <w:rFonts w:cs="Sabon Next LT"/>
        </w:rPr>
        <w:t xml:space="preserve"> </w:t>
      </w:r>
      <w:r w:rsidR="00A16CA5" w:rsidRPr="0050570C">
        <w:rPr>
          <w:rFonts w:cs="Sabon Next LT"/>
        </w:rPr>
        <w:t>w</w:t>
      </w:r>
      <w:r w:rsidRPr="0050570C">
        <w:rPr>
          <w:rFonts w:cs="Sabon Next LT"/>
        </w:rPr>
        <w:t xml:space="preserve">hen </w:t>
      </w:r>
      <w:r w:rsidR="00DB603E" w:rsidRPr="0050570C">
        <w:rPr>
          <w:rFonts w:cs="Sabon Next LT"/>
        </w:rPr>
        <w:t>one considers</w:t>
      </w:r>
      <w:r w:rsidR="00890C3A" w:rsidRPr="0050570C">
        <w:rPr>
          <w:rFonts w:cs="Sabon Next LT"/>
        </w:rPr>
        <w:t xml:space="preserve"> how cheaply leverage is effected on elected official</w:t>
      </w:r>
      <w:r w:rsidR="00CA7945" w:rsidRPr="0050570C">
        <w:rPr>
          <w:rFonts w:cs="Sabon Next LT"/>
        </w:rPr>
        <w:t>s</w:t>
      </w:r>
      <w:r w:rsidR="00890C3A" w:rsidRPr="0050570C">
        <w:rPr>
          <w:rFonts w:cs="Sabon Next LT"/>
        </w:rPr>
        <w:t xml:space="preserve"> by</w:t>
      </w:r>
      <w:r w:rsidR="00CA7945" w:rsidRPr="0050570C">
        <w:rPr>
          <w:rFonts w:cs="Sabon Next LT"/>
        </w:rPr>
        <w:t xml:space="preserve"> </w:t>
      </w:r>
      <w:r w:rsidR="00890C3A" w:rsidRPr="0050570C">
        <w:rPr>
          <w:rFonts w:cs="Sabon Next LT"/>
        </w:rPr>
        <w:t>unaccountable interest group</w:t>
      </w:r>
      <w:r w:rsidR="00CA7945" w:rsidRPr="0050570C">
        <w:rPr>
          <w:rFonts w:cs="Sabon Next LT"/>
        </w:rPr>
        <w:t>s</w:t>
      </w:r>
      <w:r w:rsidRPr="0050570C">
        <w:rPr>
          <w:rFonts w:cs="Sabon Next LT"/>
        </w:rPr>
        <w:t>.</w:t>
      </w:r>
      <w:r w:rsidR="00890C3A" w:rsidRPr="0050570C">
        <w:rPr>
          <w:rFonts w:cs="Sabon Next LT"/>
        </w:rPr>
        <w:t xml:space="preserve"> It is welcome to see </w:t>
      </w:r>
      <w:r w:rsidR="00BD2F2B" w:rsidRPr="0050570C">
        <w:rPr>
          <w:rFonts w:cs="Sabon Next LT"/>
        </w:rPr>
        <w:t xml:space="preserve">US </w:t>
      </w:r>
      <w:r w:rsidR="00890C3A" w:rsidRPr="0050570C">
        <w:rPr>
          <w:rFonts w:cs="Sabon Next LT"/>
        </w:rPr>
        <w:t xml:space="preserve">Presidential nominees running YouTube adverts for campaign </w:t>
      </w:r>
      <w:r w:rsidR="003A08C4">
        <w:rPr>
          <w:rFonts w:cs="Sabon Next LT"/>
        </w:rPr>
        <w:t>contributions</w:t>
      </w:r>
      <w:r w:rsidR="00890C3A" w:rsidRPr="0050570C">
        <w:rPr>
          <w:rFonts w:cs="Sabon Next LT"/>
        </w:rPr>
        <w:t>.</w:t>
      </w:r>
    </w:p>
    <w:p w14:paraId="062CF51F" w14:textId="77777777" w:rsidR="005044DC" w:rsidRPr="0050570C" w:rsidRDefault="005044DC" w:rsidP="0012403A">
      <w:pPr>
        <w:pStyle w:val="Subtitle"/>
        <w:rPr>
          <w:rFonts w:cs="Sabon Next LT"/>
        </w:rPr>
      </w:pPr>
    </w:p>
    <w:p w14:paraId="39F12DA5" w14:textId="3B2E09D0" w:rsidR="009D6903" w:rsidRPr="0050570C" w:rsidRDefault="00077E0A" w:rsidP="00263F19">
      <w:pPr>
        <w:pStyle w:val="Heading3"/>
        <w:rPr>
          <w:rFonts w:cs="Sabon Next LT"/>
        </w:rPr>
      </w:pPr>
      <w:bookmarkStart w:id="37" w:name="_Toc169936877"/>
      <w:r w:rsidRPr="0050570C">
        <w:rPr>
          <w:rFonts w:cs="Sabon Next LT"/>
        </w:rPr>
        <w:t>V.</w:t>
      </w:r>
      <w:r w:rsidR="00CA7945" w:rsidRPr="0050570C">
        <w:rPr>
          <w:rFonts w:cs="Sabon Next LT"/>
        </w:rPr>
        <w:t>VI</w:t>
      </w:r>
      <w:bookmarkEnd w:id="37"/>
    </w:p>
    <w:p w14:paraId="0614CFF8" w14:textId="288AC690" w:rsidR="00FD02C8" w:rsidRPr="0050570C" w:rsidRDefault="00FD02C8" w:rsidP="0081662A">
      <w:pPr>
        <w:rPr>
          <w:rFonts w:cs="Sabon Next LT"/>
        </w:rPr>
      </w:pPr>
      <w:r w:rsidRPr="0050570C">
        <w:rPr>
          <w:rFonts w:cs="Sabon Next LT"/>
        </w:rPr>
        <w:t xml:space="preserve">Road deaths are one of the major causes of mortality globally and the gravity of the problem </w:t>
      </w:r>
      <w:r w:rsidR="00053B69" w:rsidRPr="0050570C">
        <w:rPr>
          <w:rFonts w:cs="Sabon Next LT"/>
        </w:rPr>
        <w:t>is not</w:t>
      </w:r>
      <w:r w:rsidRPr="0050570C">
        <w:rPr>
          <w:rFonts w:cs="Sabon Next LT"/>
        </w:rPr>
        <w:t xml:space="preserve"> </w:t>
      </w:r>
      <w:r w:rsidR="00053B69" w:rsidRPr="0050570C">
        <w:rPr>
          <w:rFonts w:cs="Sabon Next LT"/>
        </w:rPr>
        <w:t>captured</w:t>
      </w:r>
      <w:r w:rsidRPr="0050570C">
        <w:rPr>
          <w:rFonts w:cs="Sabon Next LT"/>
        </w:rPr>
        <w:t xml:space="preserve"> </w:t>
      </w:r>
      <w:r w:rsidR="00105A1A" w:rsidRPr="0050570C">
        <w:rPr>
          <w:rFonts w:cs="Sabon Next LT"/>
        </w:rPr>
        <w:t>by</w:t>
      </w:r>
      <w:r w:rsidRPr="0050570C">
        <w:rPr>
          <w:rFonts w:cs="Sabon Next LT"/>
        </w:rPr>
        <w:t xml:space="preserve"> </w:t>
      </w:r>
      <w:r w:rsidR="00053B69" w:rsidRPr="0050570C">
        <w:rPr>
          <w:rFonts w:cs="Sabon Next LT"/>
        </w:rPr>
        <w:t>simple</w:t>
      </w:r>
      <w:r w:rsidRPr="0050570C">
        <w:rPr>
          <w:rFonts w:cs="Sabon Next LT"/>
        </w:rPr>
        <w:t xml:space="preserve"> death tolls: unlike </w:t>
      </w:r>
      <w:r w:rsidR="00053B69" w:rsidRPr="0050570C">
        <w:rPr>
          <w:rFonts w:cs="Sabon Next LT"/>
        </w:rPr>
        <w:t>disease fatalities</w:t>
      </w:r>
      <w:r w:rsidRPr="0050570C">
        <w:rPr>
          <w:rFonts w:cs="Sabon Next LT"/>
        </w:rPr>
        <w:t>, road fatalities do</w:t>
      </w:r>
      <w:r w:rsidR="00053B69" w:rsidRPr="0050570C">
        <w:rPr>
          <w:rFonts w:cs="Sabon Next LT"/>
        </w:rPr>
        <w:t xml:space="preserve"> not</w:t>
      </w:r>
      <w:r w:rsidRPr="0050570C">
        <w:rPr>
          <w:rFonts w:cs="Sabon Next LT"/>
        </w:rPr>
        <w:t xml:space="preserve"> discriminate by age. A greater quantity of quality-adjusted life years are lost to victims of road accidents than </w:t>
      </w:r>
      <w:r w:rsidR="00105A1A" w:rsidRPr="0050570C">
        <w:rPr>
          <w:rFonts w:cs="Sabon Next LT"/>
        </w:rPr>
        <w:t xml:space="preserve">were lost </w:t>
      </w:r>
      <w:r w:rsidRPr="0050570C">
        <w:rPr>
          <w:rFonts w:cs="Sabon Next LT"/>
        </w:rPr>
        <w:t>to COVID-19, for example</w:t>
      </w:r>
      <w:r w:rsidR="00053B69" w:rsidRPr="0050570C">
        <w:rPr>
          <w:rFonts w:cs="Sabon Next LT"/>
        </w:rPr>
        <w:t>, per mortality.</w:t>
      </w:r>
    </w:p>
    <w:p w14:paraId="677B0E9F" w14:textId="68FF9C46" w:rsidR="00FD02C8" w:rsidRPr="0050570C" w:rsidRDefault="00FD02C8" w:rsidP="0081662A">
      <w:pPr>
        <w:rPr>
          <w:rFonts w:cs="Sabon Next LT"/>
        </w:rPr>
      </w:pPr>
      <w:r w:rsidRPr="0050570C">
        <w:rPr>
          <w:rFonts w:cs="Sabon Next LT"/>
        </w:rPr>
        <w:t xml:space="preserve">Given that </w:t>
      </w:r>
      <w:r w:rsidR="00053B69" w:rsidRPr="0050570C">
        <w:rPr>
          <w:rFonts w:cs="Sabon Next LT"/>
        </w:rPr>
        <w:t xml:space="preserve">in a few years, </w:t>
      </w:r>
      <w:r w:rsidRPr="0050570C">
        <w:rPr>
          <w:rFonts w:cs="Sabon Next LT"/>
        </w:rPr>
        <w:t xml:space="preserve">self-directed, private and automotive transport </w:t>
      </w:r>
      <w:r w:rsidR="00053B69" w:rsidRPr="0050570C">
        <w:rPr>
          <w:rFonts w:cs="Sabon Next LT"/>
        </w:rPr>
        <w:t>will likely</w:t>
      </w:r>
      <w:r w:rsidRPr="0050570C">
        <w:rPr>
          <w:rFonts w:cs="Sabon Next LT"/>
        </w:rPr>
        <w:t xml:space="preserve"> entail a </w:t>
      </w:r>
      <w:r w:rsidR="00053B69" w:rsidRPr="0050570C">
        <w:rPr>
          <w:rFonts w:cs="Sabon Next LT"/>
        </w:rPr>
        <w:t>higher</w:t>
      </w:r>
      <w:r w:rsidRPr="0050570C">
        <w:rPr>
          <w:rFonts w:cs="Sabon Next LT"/>
        </w:rPr>
        <w:t xml:space="preserve"> risk of fatality</w:t>
      </w:r>
      <w:r w:rsidR="00053B69" w:rsidRPr="0050570C">
        <w:rPr>
          <w:rFonts w:cs="Sabon Next LT"/>
        </w:rPr>
        <w:t xml:space="preserve"> than AVs</w:t>
      </w:r>
      <w:r w:rsidRPr="0050570C">
        <w:rPr>
          <w:rFonts w:cs="Sabon Next LT"/>
        </w:rPr>
        <w:t xml:space="preserve">, </w:t>
      </w:r>
      <w:r w:rsidR="00E92517" w:rsidRPr="0050570C">
        <w:rPr>
          <w:rFonts w:cs="Sabon Next LT"/>
        </w:rPr>
        <w:t xml:space="preserve">it might seem punctilious to </w:t>
      </w:r>
      <w:r w:rsidR="00501B47" w:rsidRPr="0050570C">
        <w:rPr>
          <w:rFonts w:cs="Sabon Next LT"/>
        </w:rPr>
        <w:t>express concern</w:t>
      </w:r>
      <w:r w:rsidR="00E92517" w:rsidRPr="0050570C">
        <w:rPr>
          <w:rFonts w:cs="Sabon Next LT"/>
        </w:rPr>
        <w:t xml:space="preserve"> about the</w:t>
      </w:r>
      <w:r w:rsidRPr="0050570C">
        <w:rPr>
          <w:rFonts w:cs="Sabon Next LT"/>
        </w:rPr>
        <w:t xml:space="preserve"> wresting of agency from human drivers by AVs, or the second-order effects of outsourcing problem-solving to machine learning algorithms</w:t>
      </w:r>
      <w:r w:rsidR="00053B69" w:rsidRPr="0050570C">
        <w:rPr>
          <w:rFonts w:cs="Sabon Next LT"/>
        </w:rPr>
        <w:t xml:space="preserve">, </w:t>
      </w:r>
      <w:r w:rsidR="00E92517" w:rsidRPr="0050570C">
        <w:rPr>
          <w:rFonts w:cs="Sabon Next LT"/>
        </w:rPr>
        <w:t>including</w:t>
      </w:r>
      <w:r w:rsidRPr="0050570C">
        <w:rPr>
          <w:rFonts w:cs="Sabon Next LT"/>
        </w:rPr>
        <w:t xml:space="preserve"> the pooling of driver data which</w:t>
      </w:r>
      <w:r w:rsidR="00053B69" w:rsidRPr="0050570C">
        <w:rPr>
          <w:rFonts w:cs="Sabon Next LT"/>
        </w:rPr>
        <w:t>, while</w:t>
      </w:r>
      <w:r w:rsidRPr="0050570C">
        <w:rPr>
          <w:rFonts w:cs="Sabon Next LT"/>
        </w:rPr>
        <w:t xml:space="preserve"> enabl</w:t>
      </w:r>
      <w:r w:rsidR="00053B69" w:rsidRPr="0050570C">
        <w:rPr>
          <w:rFonts w:cs="Sabon Next LT"/>
        </w:rPr>
        <w:t>ing</w:t>
      </w:r>
      <w:r w:rsidRPr="0050570C">
        <w:rPr>
          <w:rFonts w:cs="Sabon Next LT"/>
        </w:rPr>
        <w:t xml:space="preserve"> automated vehicles to learn from mistakes, embellishes </w:t>
      </w:r>
      <w:r w:rsidR="00053B69" w:rsidRPr="0050570C">
        <w:rPr>
          <w:rFonts w:cs="Sabon Next LT"/>
        </w:rPr>
        <w:t>a</w:t>
      </w:r>
      <w:r w:rsidRPr="0050570C">
        <w:rPr>
          <w:rFonts w:cs="Sabon Next LT"/>
        </w:rPr>
        <w:t xml:space="preserve"> surveillance infrastructure, with its diverse applications.</w:t>
      </w:r>
    </w:p>
    <w:p w14:paraId="74779859" w14:textId="7CFDCBFF" w:rsidR="00FD02C8" w:rsidRPr="0050570C" w:rsidRDefault="00E92517" w:rsidP="0081662A">
      <w:pPr>
        <w:rPr>
          <w:rFonts w:cs="Sabon Next LT"/>
          <w:lang w:val="en-US"/>
        </w:rPr>
      </w:pPr>
      <w:r w:rsidRPr="0050570C">
        <w:rPr>
          <w:rFonts w:cs="Sabon Next LT"/>
          <w:lang w:val="en-US"/>
        </w:rPr>
        <w:lastRenderedPageBreak/>
        <w:t>The</w:t>
      </w:r>
      <w:r w:rsidR="00501B47" w:rsidRPr="0050570C">
        <w:rPr>
          <w:rFonts w:cs="Sabon Next LT"/>
          <w:lang w:val="en-US"/>
        </w:rPr>
        <w:t>se</w:t>
      </w:r>
      <w:r w:rsidRPr="0050570C">
        <w:rPr>
          <w:rFonts w:cs="Sabon Next LT"/>
          <w:lang w:val="en-US"/>
        </w:rPr>
        <w:t xml:space="preserve"> consequences of prioritizing driver utility</w:t>
      </w:r>
      <w:r w:rsidR="00053B69" w:rsidRPr="0050570C">
        <w:rPr>
          <w:rFonts w:cs="Sabon Next LT"/>
          <w:lang w:val="en-US"/>
        </w:rPr>
        <w:t xml:space="preserve"> </w:t>
      </w:r>
      <w:r w:rsidR="00501B47" w:rsidRPr="0050570C">
        <w:rPr>
          <w:rFonts w:cs="Sabon Next LT"/>
          <w:lang w:val="en-US"/>
        </w:rPr>
        <w:t>are</w:t>
      </w:r>
      <w:r w:rsidR="00053B69" w:rsidRPr="0050570C">
        <w:rPr>
          <w:rFonts w:cs="Sabon Next LT"/>
          <w:lang w:val="en-US"/>
        </w:rPr>
        <w:t xml:space="preserve"> </w:t>
      </w:r>
      <w:r w:rsidR="00501B47" w:rsidRPr="0050570C">
        <w:rPr>
          <w:rFonts w:cs="Sabon Next LT"/>
          <w:lang w:val="en-US"/>
        </w:rPr>
        <w:t xml:space="preserve">borne </w:t>
      </w:r>
      <w:r w:rsidR="00053B69" w:rsidRPr="0050570C">
        <w:rPr>
          <w:rFonts w:cs="Sabon Next LT"/>
          <w:lang w:val="en-US"/>
        </w:rPr>
        <w:t>rational</w:t>
      </w:r>
      <w:r w:rsidR="00501B47" w:rsidRPr="0050570C">
        <w:rPr>
          <w:rFonts w:cs="Sabon Next LT"/>
          <w:lang w:val="en-US"/>
        </w:rPr>
        <w:t>ly</w:t>
      </w:r>
      <w:r w:rsidRPr="0050570C">
        <w:rPr>
          <w:rFonts w:cs="Sabon Next LT"/>
          <w:lang w:val="en-US"/>
        </w:rPr>
        <w:t xml:space="preserve"> because</w:t>
      </w:r>
      <w:r w:rsidR="00FD02C8" w:rsidRPr="0050570C">
        <w:rPr>
          <w:rFonts w:cs="Sabon Next LT"/>
          <w:lang w:val="en-US"/>
        </w:rPr>
        <w:t xml:space="preserve"> the </w:t>
      </w:r>
      <w:r w:rsidR="00501B47" w:rsidRPr="0050570C">
        <w:rPr>
          <w:rFonts w:cs="Sabon Next LT"/>
          <w:lang w:val="en-US"/>
        </w:rPr>
        <w:t>valid</w:t>
      </w:r>
      <w:r w:rsidR="00FD02C8" w:rsidRPr="0050570C">
        <w:rPr>
          <w:rFonts w:cs="Sabon Next LT"/>
          <w:lang w:val="en-US"/>
        </w:rPr>
        <w:t xml:space="preserve"> counterfactual is</w:t>
      </w:r>
      <w:r w:rsidR="00053B69" w:rsidRPr="0050570C">
        <w:rPr>
          <w:rFonts w:cs="Sabon Next LT"/>
          <w:lang w:val="en-US"/>
        </w:rPr>
        <w:t xml:space="preserve"> not AVs with </w:t>
      </w:r>
      <w:r w:rsidR="00501B47" w:rsidRPr="0050570C">
        <w:rPr>
          <w:rFonts w:cs="Sabon Next LT"/>
          <w:lang w:val="en-US"/>
        </w:rPr>
        <w:t>more altruistic</w:t>
      </w:r>
      <w:r w:rsidR="00053B69" w:rsidRPr="0050570C">
        <w:rPr>
          <w:rFonts w:cs="Sabon Next LT"/>
          <w:lang w:val="en-US"/>
        </w:rPr>
        <w:t xml:space="preserve"> priorities, but</w:t>
      </w:r>
      <w:r w:rsidR="00FD02C8" w:rsidRPr="0050570C">
        <w:rPr>
          <w:rFonts w:cs="Sabon Next LT"/>
          <w:lang w:val="en-US"/>
        </w:rPr>
        <w:t xml:space="preserve"> the continuation of human-operated vehicles</w:t>
      </w:r>
      <w:r w:rsidRPr="0050570C">
        <w:rPr>
          <w:rFonts w:cs="Sabon Next LT"/>
          <w:lang w:val="en-US"/>
        </w:rPr>
        <w:t>; it is rational</w:t>
      </w:r>
      <w:r w:rsidR="00105A1A" w:rsidRPr="0050570C">
        <w:rPr>
          <w:rFonts w:cs="Sabon Next LT"/>
          <w:lang w:val="en-US"/>
        </w:rPr>
        <w:t xml:space="preserve"> </w:t>
      </w:r>
      <w:r w:rsidRPr="0050570C">
        <w:rPr>
          <w:rFonts w:cs="Sabon Next LT"/>
          <w:lang w:val="en-US"/>
        </w:rPr>
        <w:t xml:space="preserve">to have the average number of injuries per collision increase, if the overall </w:t>
      </w:r>
      <w:r w:rsidR="00501B47" w:rsidRPr="0050570C">
        <w:rPr>
          <w:rFonts w:cs="Sabon Next LT"/>
          <w:lang w:val="en-US"/>
        </w:rPr>
        <w:t xml:space="preserve">number of </w:t>
      </w:r>
      <w:r w:rsidRPr="0050570C">
        <w:rPr>
          <w:rFonts w:cs="Sabon Next LT"/>
          <w:lang w:val="en-US"/>
        </w:rPr>
        <w:t>injuries reduces.</w:t>
      </w:r>
    </w:p>
    <w:p w14:paraId="72DBDB82" w14:textId="4617D808" w:rsidR="00EF0BC9" w:rsidRPr="0050570C" w:rsidRDefault="00EF0BC9" w:rsidP="0081662A">
      <w:pPr>
        <w:rPr>
          <w:rFonts w:cs="Sabon Next LT"/>
          <w:lang w:val="en-US"/>
        </w:rPr>
      </w:pPr>
      <w:r w:rsidRPr="0050570C">
        <w:rPr>
          <w:rFonts w:cs="Sabon Next LT"/>
          <w:lang w:val="en-US"/>
        </w:rPr>
        <w:t xml:space="preserve">However, the utilitarian must incorporate into </w:t>
      </w:r>
      <w:r w:rsidR="00501B47" w:rsidRPr="0050570C">
        <w:rPr>
          <w:rFonts w:cs="Sabon Next LT"/>
          <w:lang w:val="en-US"/>
        </w:rPr>
        <w:t>the</w:t>
      </w:r>
      <w:r w:rsidRPr="0050570C">
        <w:rPr>
          <w:rFonts w:cs="Sabon Next LT"/>
          <w:lang w:val="en-US"/>
        </w:rPr>
        <w:t xml:space="preserve"> equation the less tangible externality of general demoralization, which proceeds from </w:t>
      </w:r>
      <w:r w:rsidR="00E92517" w:rsidRPr="0050570C">
        <w:rPr>
          <w:rFonts w:cs="Sabon Next LT"/>
          <w:lang w:val="en-US"/>
        </w:rPr>
        <w:t xml:space="preserve">a mass </w:t>
      </w:r>
      <w:r w:rsidRPr="0050570C">
        <w:rPr>
          <w:rFonts w:cs="Sabon Next LT"/>
          <w:lang w:val="en-US"/>
        </w:rPr>
        <w:t>vindicati</w:t>
      </w:r>
      <w:r w:rsidR="00E92517" w:rsidRPr="0050570C">
        <w:rPr>
          <w:rFonts w:cs="Sabon Next LT"/>
          <w:lang w:val="en-US"/>
        </w:rPr>
        <w:t>on</w:t>
      </w:r>
      <w:r w:rsidRPr="0050570C">
        <w:rPr>
          <w:rFonts w:cs="Sabon Next LT"/>
          <w:lang w:val="en-US"/>
        </w:rPr>
        <w:t xml:space="preserve"> </w:t>
      </w:r>
      <w:r w:rsidR="00E92517" w:rsidRPr="0050570C">
        <w:rPr>
          <w:rFonts w:cs="Sabon Next LT"/>
          <w:lang w:val="en-US"/>
        </w:rPr>
        <w:t xml:space="preserve">of </w:t>
      </w:r>
      <w:r w:rsidR="00C15CE3" w:rsidRPr="0050570C">
        <w:rPr>
          <w:rFonts w:cs="Sabon Next LT"/>
          <w:lang w:val="en-US"/>
        </w:rPr>
        <w:t>functional psychopathy.</w:t>
      </w:r>
    </w:p>
    <w:p w14:paraId="7E64943E" w14:textId="250FD5EC" w:rsidR="00FD02C8" w:rsidRPr="0050570C" w:rsidRDefault="00053B69" w:rsidP="0081662A">
      <w:pPr>
        <w:rPr>
          <w:rFonts w:cs="Sabon Next LT"/>
        </w:rPr>
      </w:pPr>
      <w:r w:rsidRPr="0050570C">
        <w:rPr>
          <w:rFonts w:cs="Sabon Next LT"/>
          <w:lang w:val="en-US"/>
        </w:rPr>
        <w:t xml:space="preserve">An otherwise conscientious-seeming person who would not previously have prioritized his own utility </w:t>
      </w:r>
      <w:r w:rsidR="00CA7945" w:rsidRPr="0050570C">
        <w:rPr>
          <w:rFonts w:cs="Sabon Next LT"/>
          <w:lang w:val="en-US"/>
        </w:rPr>
        <w:t>unconditionally</w:t>
      </w:r>
      <w:r w:rsidRPr="0050570C">
        <w:rPr>
          <w:rFonts w:cs="Sabon Next LT"/>
          <w:lang w:val="en-US"/>
        </w:rPr>
        <w:t>, is emboldened to do so by the knowledge that he is contributing to a net decrease in road deaths.</w:t>
      </w:r>
      <w:r w:rsidR="00FD02C8" w:rsidRPr="0050570C">
        <w:rPr>
          <w:rFonts w:cs="Sabon Next LT"/>
        </w:rPr>
        <w:t xml:space="preserve"> </w:t>
      </w:r>
      <w:r w:rsidR="00047C1A" w:rsidRPr="0050570C">
        <w:rPr>
          <w:rFonts w:cs="Sabon Next LT"/>
        </w:rPr>
        <w:t>A</w:t>
      </w:r>
      <w:r w:rsidR="00FD02C8" w:rsidRPr="0050570C">
        <w:rPr>
          <w:rFonts w:cs="Sabon Next LT"/>
        </w:rPr>
        <w:t xml:space="preserve"> utilitarian</w:t>
      </w:r>
      <w:r w:rsidR="00047C1A" w:rsidRPr="0050570C">
        <w:rPr>
          <w:rFonts w:cs="Sabon Next LT"/>
        </w:rPr>
        <w:t>ism</w:t>
      </w:r>
      <w:r w:rsidR="00FD02C8" w:rsidRPr="0050570C">
        <w:rPr>
          <w:rFonts w:cs="Sabon Next LT"/>
        </w:rPr>
        <w:t xml:space="preserve"> divested of judicious overtones </w:t>
      </w:r>
      <w:r w:rsidR="00047C1A" w:rsidRPr="0050570C">
        <w:rPr>
          <w:rFonts w:cs="Sabon Next LT"/>
        </w:rPr>
        <w:t>is thereby manifest,</w:t>
      </w:r>
      <w:r w:rsidR="00FD02C8" w:rsidRPr="0050570C">
        <w:rPr>
          <w:rFonts w:cs="Sabon Next LT"/>
        </w:rPr>
        <w:t xml:space="preserve"> one which propounds the </w:t>
      </w:r>
      <w:r w:rsidR="00AF7D34" w:rsidRPr="0050570C">
        <w:rPr>
          <w:rFonts w:cs="Sabon Next LT"/>
        </w:rPr>
        <w:t>‘</w:t>
      </w:r>
      <w:r w:rsidR="00FD02C8" w:rsidRPr="0050570C">
        <w:rPr>
          <w:rFonts w:cs="Sabon Next LT"/>
        </w:rPr>
        <w:t>coldness of charity</w:t>
      </w:r>
      <w:r w:rsidR="00AF7D34" w:rsidRPr="0050570C">
        <w:rPr>
          <w:rFonts w:cs="Sabon Next LT"/>
        </w:rPr>
        <w:t>’</w:t>
      </w:r>
      <w:r w:rsidR="00FD02C8" w:rsidRPr="0050570C">
        <w:rPr>
          <w:rFonts w:cs="Sabon Next LT"/>
        </w:rPr>
        <w:t>.</w:t>
      </w:r>
    </w:p>
    <w:p w14:paraId="7398025C" w14:textId="6148BCCD" w:rsidR="00FD02C8" w:rsidRPr="00212330" w:rsidRDefault="00FD02C8" w:rsidP="0081662A">
      <w:pPr>
        <w:rPr>
          <w:rFonts w:cs="Sabon Next LT"/>
          <w:color w:val="auto"/>
        </w:rPr>
      </w:pPr>
      <w:r w:rsidRPr="0050570C">
        <w:rPr>
          <w:rFonts w:cs="Sabon Next LT"/>
        </w:rPr>
        <w:t xml:space="preserve">Samuel Bowles observes that the kind of incentive uptake represented by the AV bargain – the manifestation of ‘homo economicus’ attests not to viciousness at the pit of human nature but of </w:t>
      </w:r>
      <w:r w:rsidR="00047C1A" w:rsidRPr="0050570C">
        <w:rPr>
          <w:rFonts w:cs="Sabon Next LT"/>
        </w:rPr>
        <w:t>habituation at</w:t>
      </w:r>
      <w:r w:rsidRPr="0050570C">
        <w:rPr>
          <w:rFonts w:cs="Sabon Next LT"/>
        </w:rPr>
        <w:t xml:space="preserve"> being </w:t>
      </w:r>
      <w:r w:rsidR="00047C1A" w:rsidRPr="0050570C">
        <w:rPr>
          <w:rFonts w:cs="Sabon Next LT"/>
        </w:rPr>
        <w:t>reckoned</w:t>
      </w:r>
      <w:r w:rsidRPr="0050570C">
        <w:rPr>
          <w:rFonts w:cs="Sabon Next LT"/>
        </w:rPr>
        <w:t xml:space="preserve"> as responsive only to selfish incentives</w:t>
      </w:r>
      <w:r w:rsidR="001B7338" w:rsidRPr="0050570C">
        <w:rPr>
          <w:rFonts w:cs="Sabon Next LT"/>
        </w:rPr>
        <w:t>.</w:t>
      </w:r>
      <w:r w:rsidR="00950932" w:rsidRPr="0050570C">
        <w:rPr>
          <w:rFonts w:cs="Sabon Next LT"/>
          <w:vertAlign w:val="superscript"/>
        </w:rPr>
        <w:t>9</w:t>
      </w:r>
      <w:r w:rsidR="00C25075" w:rsidRPr="0050570C">
        <w:rPr>
          <w:rFonts w:cs="Sabon Next LT"/>
          <w:vertAlign w:val="superscript"/>
        </w:rPr>
        <w:t xml:space="preserve"> </w:t>
      </w:r>
      <w:r w:rsidR="00C25075" w:rsidRPr="0050570C">
        <w:rPr>
          <w:rFonts w:cs="Sabon Next LT"/>
        </w:rPr>
        <w:t xml:space="preserve">Economic incentives do crowd out social preferences. And when they do not do so demonstrably, it may be that the incentives are just subtle enough to fall short of eliciting an economic actor’s </w:t>
      </w:r>
      <w:r w:rsidR="00C25075" w:rsidRPr="0050570C">
        <w:rPr>
          <w:rFonts w:cs="Sabon Next LT"/>
          <w:i/>
          <w:iCs/>
        </w:rPr>
        <w:t xml:space="preserve">control aversion </w:t>
      </w:r>
      <w:r w:rsidR="00C25075" w:rsidRPr="0050570C">
        <w:rPr>
          <w:rFonts w:cs="Sabon Next LT"/>
        </w:rPr>
        <w:t>or distaste.</w:t>
      </w:r>
      <w:r w:rsidR="00C25075" w:rsidRPr="0050570C">
        <w:rPr>
          <w:rFonts w:cs="Sabon Next LT"/>
          <w:vertAlign w:val="superscript"/>
        </w:rPr>
        <w:t>1</w:t>
      </w:r>
      <w:r w:rsidR="00950932" w:rsidRPr="0050570C">
        <w:rPr>
          <w:rFonts w:cs="Sabon Next LT"/>
          <w:vertAlign w:val="superscript"/>
        </w:rPr>
        <w:t>0</w:t>
      </w:r>
    </w:p>
    <w:p w14:paraId="24ECB6AE" w14:textId="1F03863F" w:rsidR="00D14948" w:rsidRPr="0050570C" w:rsidRDefault="00D14948" w:rsidP="0081662A">
      <w:pPr>
        <w:rPr>
          <w:rFonts w:cs="Sabon Next LT"/>
        </w:rPr>
      </w:pPr>
      <w:r w:rsidRPr="00212330">
        <w:rPr>
          <w:rFonts w:cs="Sabon Next LT"/>
          <w:color w:val="auto"/>
        </w:rPr>
        <w:t>The internalization of the primacy of moneti</w:t>
      </w:r>
      <w:r w:rsidR="004858AF" w:rsidRPr="00212330">
        <w:rPr>
          <w:rFonts w:cs="Sabon Next LT"/>
          <w:color w:val="auto"/>
        </w:rPr>
        <w:t>z</w:t>
      </w:r>
      <w:r w:rsidRPr="00212330">
        <w:rPr>
          <w:rFonts w:cs="Sabon Next LT"/>
          <w:color w:val="auto"/>
        </w:rPr>
        <w:t>ed costs and</w:t>
      </w:r>
      <w:r w:rsidRPr="0050570C">
        <w:rPr>
          <w:rFonts w:cs="Sabon Next LT"/>
        </w:rPr>
        <w:t xml:space="preserve"> benefits is not only convenient for the purpose of economic management but because appeals to altruism are likely to demand some kind of emotional or moral suasion approaching demagoguery, which has historically been problematic, and remains anathema to a humanist technocracy</w:t>
      </w:r>
      <w:r w:rsidR="00C25075" w:rsidRPr="0050570C">
        <w:rPr>
          <w:rFonts w:cs="Sabon Next LT"/>
        </w:rPr>
        <w:t xml:space="preserve">, </w:t>
      </w:r>
      <w:r w:rsidR="008D71CC">
        <w:rPr>
          <w:rFonts w:cs="Sabon Next LT"/>
        </w:rPr>
        <w:t>in most cases</w:t>
      </w:r>
      <w:r w:rsidRPr="0050570C">
        <w:rPr>
          <w:rFonts w:cs="Sabon Next LT"/>
        </w:rPr>
        <w:t>.</w:t>
      </w:r>
    </w:p>
    <w:p w14:paraId="6332B74D" w14:textId="77777777" w:rsidR="00C15CE3" w:rsidRPr="0050570C" w:rsidRDefault="00C15CE3" w:rsidP="0012403A">
      <w:pPr>
        <w:pStyle w:val="Subtitle"/>
        <w:rPr>
          <w:rFonts w:cs="Sabon Next LT"/>
          <w:lang w:val="en-US"/>
        </w:rPr>
      </w:pPr>
    </w:p>
    <w:p w14:paraId="4BCFF5AA" w14:textId="703B4215" w:rsidR="00C15CE3" w:rsidRPr="0050570C" w:rsidRDefault="00C15CE3" w:rsidP="00263F19">
      <w:pPr>
        <w:pStyle w:val="Heading3"/>
        <w:rPr>
          <w:rFonts w:cs="Sabon Next LT"/>
          <w:lang w:val="en-US"/>
        </w:rPr>
      </w:pPr>
      <w:bookmarkStart w:id="38" w:name="_Toc169936878"/>
      <w:r w:rsidRPr="0050570C">
        <w:rPr>
          <w:rFonts w:cs="Sabon Next LT"/>
          <w:lang w:val="en-US"/>
        </w:rPr>
        <w:lastRenderedPageBreak/>
        <w:t>V.VII</w:t>
      </w:r>
      <w:bookmarkEnd w:id="38"/>
    </w:p>
    <w:p w14:paraId="6E783E01" w14:textId="15EF8EF9" w:rsidR="00156BAE" w:rsidRDefault="00C15CE3" w:rsidP="00AB0278">
      <w:pPr>
        <w:rPr>
          <w:rFonts w:cs="Sabon Next LT"/>
          <w:lang w:val="en-US"/>
        </w:rPr>
        <w:sectPr w:rsidR="00156BAE" w:rsidSect="00CA1585">
          <w:pgSz w:w="8641" w:h="12962"/>
          <w:pgMar w:top="907" w:right="737" w:bottom="1049" w:left="1134" w:header="709" w:footer="709" w:gutter="0"/>
          <w:cols w:space="708"/>
          <w:docGrid w:linePitch="360"/>
        </w:sectPr>
      </w:pPr>
      <w:r w:rsidRPr="0050570C">
        <w:rPr>
          <w:rFonts w:cs="Sabon Next LT"/>
          <w:lang w:val="en-US"/>
        </w:rPr>
        <w:t>By the same token, t</w:t>
      </w:r>
      <w:r w:rsidR="005702B6" w:rsidRPr="0050570C">
        <w:rPr>
          <w:rFonts w:cs="Sabon Next LT"/>
          <w:lang w:val="en-US"/>
        </w:rPr>
        <w:t xml:space="preserve">he </w:t>
      </w:r>
      <w:r w:rsidR="00DD6258" w:rsidRPr="0050570C">
        <w:rPr>
          <w:rFonts w:cs="Sabon Next LT"/>
          <w:lang w:val="en-US"/>
        </w:rPr>
        <w:t>undignified behaviour</w:t>
      </w:r>
      <w:r w:rsidR="005702B6" w:rsidRPr="0050570C">
        <w:rPr>
          <w:rFonts w:cs="Sabon Next LT"/>
          <w:lang w:val="en-US"/>
        </w:rPr>
        <w:t xml:space="preserve"> which succeeds the promulgation of a particular technology might be designated as</w:t>
      </w:r>
      <w:r w:rsidRPr="0050570C">
        <w:rPr>
          <w:rFonts w:cs="Sabon Next LT"/>
          <w:lang w:val="en-US"/>
        </w:rPr>
        <w:t xml:space="preserve"> a</w:t>
      </w:r>
      <w:r w:rsidR="005702B6" w:rsidRPr="0050570C">
        <w:rPr>
          <w:rFonts w:cs="Sabon Next LT"/>
          <w:lang w:val="en-US"/>
        </w:rPr>
        <w:t xml:space="preserve"> latent </w:t>
      </w:r>
      <w:r w:rsidR="008D71CC">
        <w:rPr>
          <w:rFonts w:cs="Sabon Next LT"/>
          <w:lang w:val="en-US"/>
        </w:rPr>
        <w:t>proclivity</w:t>
      </w:r>
      <w:r w:rsidRPr="0050570C">
        <w:rPr>
          <w:rFonts w:cs="Sabon Next LT"/>
          <w:lang w:val="en-US"/>
        </w:rPr>
        <w:t xml:space="preserve"> which is</w:t>
      </w:r>
      <w:r w:rsidR="005702B6" w:rsidRPr="0050570C">
        <w:rPr>
          <w:rFonts w:cs="Sabon Next LT"/>
          <w:lang w:val="en-US"/>
        </w:rPr>
        <w:t xml:space="preserve"> </w:t>
      </w:r>
      <w:r w:rsidR="001B7338" w:rsidRPr="0050570C">
        <w:rPr>
          <w:rFonts w:cs="Sabon Next LT"/>
          <w:lang w:val="en-US"/>
        </w:rPr>
        <w:t>merely</w:t>
      </w:r>
      <w:r w:rsidR="005702B6" w:rsidRPr="0050570C">
        <w:rPr>
          <w:rFonts w:cs="Sabon Next LT"/>
          <w:lang w:val="en-US"/>
        </w:rPr>
        <w:t xml:space="preserve"> elicited by the promulgation. Equally though, the indignity could be </w:t>
      </w:r>
      <w:r w:rsidR="001B7338" w:rsidRPr="0050570C">
        <w:rPr>
          <w:rFonts w:cs="Sabon Next LT"/>
          <w:lang w:val="en-US"/>
        </w:rPr>
        <w:t>an</w:t>
      </w:r>
      <w:r w:rsidR="005702B6" w:rsidRPr="0050570C">
        <w:rPr>
          <w:rFonts w:cs="Sabon Next LT"/>
          <w:lang w:val="en-US"/>
        </w:rPr>
        <w:t xml:space="preserve"> epiphenomenon of the </w:t>
      </w:r>
      <w:r w:rsidR="004F5720" w:rsidRPr="0050570C">
        <w:rPr>
          <w:rFonts w:cs="Sabon Next LT"/>
          <w:lang w:val="en-US"/>
        </w:rPr>
        <w:t>technology and</w:t>
      </w:r>
      <w:r w:rsidR="005702B6" w:rsidRPr="0050570C">
        <w:rPr>
          <w:rFonts w:cs="Sabon Next LT"/>
          <w:lang w:val="en-US"/>
        </w:rPr>
        <w:t xml:space="preserve"> designated otherwise only to warrant further </w:t>
      </w:r>
      <w:r w:rsidRPr="0050570C">
        <w:rPr>
          <w:rFonts w:cs="Sabon Next LT"/>
          <w:lang w:val="en-US"/>
        </w:rPr>
        <w:t xml:space="preserve">like </w:t>
      </w:r>
      <w:r w:rsidR="005702B6" w:rsidRPr="0050570C">
        <w:rPr>
          <w:rFonts w:cs="Sabon Next LT"/>
          <w:lang w:val="en-US"/>
        </w:rPr>
        <w:t>promulgation</w:t>
      </w:r>
    </w:p>
    <w:p w14:paraId="3CEA7545" w14:textId="541B78C2" w:rsidR="00011417" w:rsidRPr="0050570C" w:rsidRDefault="00C15CE3" w:rsidP="00156BAE">
      <w:pPr>
        <w:pStyle w:val="Heading2"/>
        <w:numPr>
          <w:ilvl w:val="0"/>
          <w:numId w:val="1"/>
        </w:numPr>
        <w:ind w:left="567" w:hanging="567"/>
        <w:rPr>
          <w:rFonts w:cs="Sabon Next LT"/>
          <w:lang w:val="en-US"/>
        </w:rPr>
      </w:pPr>
      <w:bookmarkStart w:id="39" w:name="_Toc170487604"/>
      <w:r w:rsidRPr="0050570C">
        <w:rPr>
          <w:rFonts w:cs="Sabon Next LT"/>
          <w:lang w:val="en-US"/>
        </w:rPr>
        <w:lastRenderedPageBreak/>
        <w:t>Learning from Pre-History</w:t>
      </w:r>
      <w:bookmarkEnd w:id="39"/>
    </w:p>
    <w:p w14:paraId="24243B83" w14:textId="49B44AF6" w:rsidR="00077E0A" w:rsidRPr="0050570C" w:rsidRDefault="00077E0A" w:rsidP="0012403A">
      <w:pPr>
        <w:pStyle w:val="Subtitle"/>
        <w:rPr>
          <w:rFonts w:cs="Sabon Next LT"/>
          <w:lang w:val="en-US"/>
        </w:rPr>
      </w:pPr>
    </w:p>
    <w:p w14:paraId="0C07E522" w14:textId="73094194" w:rsidR="000A5DF2" w:rsidRPr="0050570C" w:rsidRDefault="00077E0A" w:rsidP="00263F19">
      <w:pPr>
        <w:pStyle w:val="Heading3"/>
        <w:rPr>
          <w:rFonts w:cs="Sabon Next LT"/>
        </w:rPr>
      </w:pPr>
      <w:r w:rsidRPr="0050570C">
        <w:rPr>
          <w:rFonts w:cs="Sabon Next LT"/>
        </w:rPr>
        <w:t>V</w:t>
      </w:r>
      <w:r w:rsidR="0017560C" w:rsidRPr="0050570C">
        <w:rPr>
          <w:rFonts w:cs="Sabon Next LT"/>
        </w:rPr>
        <w:t>I</w:t>
      </w:r>
      <w:r w:rsidRPr="0050570C">
        <w:rPr>
          <w:rFonts w:cs="Sabon Next LT"/>
        </w:rPr>
        <w:t>.I</w:t>
      </w:r>
    </w:p>
    <w:p w14:paraId="25EE1136" w14:textId="6DF1EA3B" w:rsidR="000A5DF2" w:rsidRPr="0050570C" w:rsidRDefault="000A5DF2" w:rsidP="0081662A">
      <w:pPr>
        <w:rPr>
          <w:rFonts w:cs="Sabon Next LT"/>
          <w:lang w:val="en-US"/>
        </w:rPr>
      </w:pPr>
      <w:r w:rsidRPr="0050570C">
        <w:rPr>
          <w:rFonts w:cs="Sabon Next LT"/>
          <w:lang w:val="en-US"/>
        </w:rPr>
        <w:t>We cannot condemn</w:t>
      </w:r>
      <w:r w:rsidR="002001BE" w:rsidRPr="0050570C">
        <w:rPr>
          <w:rFonts w:cs="Sabon Next LT"/>
          <w:lang w:val="en-US"/>
        </w:rPr>
        <w:t xml:space="preserve"> </w:t>
      </w:r>
      <w:r w:rsidR="008D71CC">
        <w:rPr>
          <w:rFonts w:cs="Sabon Next LT"/>
          <w:lang w:val="en-US"/>
        </w:rPr>
        <w:t>or</w:t>
      </w:r>
      <w:r w:rsidR="002001BE" w:rsidRPr="0050570C">
        <w:rPr>
          <w:rFonts w:cs="Sabon Next LT"/>
          <w:lang w:val="en-US"/>
        </w:rPr>
        <w:t xml:space="preserve"> dismiss</w:t>
      </w:r>
      <w:r w:rsidRPr="0050570C">
        <w:rPr>
          <w:rFonts w:cs="Sabon Next LT"/>
          <w:lang w:val="en-US"/>
        </w:rPr>
        <w:t xml:space="preserve"> out of hand the </w:t>
      </w:r>
      <w:r w:rsidR="002001BE" w:rsidRPr="0050570C">
        <w:rPr>
          <w:rFonts w:cs="Sabon Next LT"/>
          <w:lang w:val="en-US"/>
        </w:rPr>
        <w:t>perspective</w:t>
      </w:r>
      <w:r w:rsidRPr="0050570C">
        <w:rPr>
          <w:rFonts w:cs="Sabon Next LT"/>
          <w:lang w:val="en-US"/>
        </w:rPr>
        <w:t xml:space="preserve"> of pre-scientific man, engaged as he was in meditating on parameters to civili</w:t>
      </w:r>
      <w:r w:rsidR="00550230" w:rsidRPr="0050570C">
        <w:rPr>
          <w:rFonts w:cs="Sabon Next LT"/>
          <w:lang w:val="en-US"/>
        </w:rPr>
        <w:t>z</w:t>
      </w:r>
      <w:r w:rsidRPr="0050570C">
        <w:rPr>
          <w:rFonts w:cs="Sabon Next LT"/>
          <w:lang w:val="en-US"/>
        </w:rPr>
        <w:t xml:space="preserve">ations which were so rudimentary as to be forever on the brink of chaos. The reason we can employ now should complement the instinct which is inherited from a time of closeness to the rhythms of nature, with all the challenges nature poses. </w:t>
      </w:r>
      <w:r w:rsidR="002001BE" w:rsidRPr="0050570C">
        <w:rPr>
          <w:rFonts w:cs="Sabon Next LT"/>
          <w:lang w:val="en-US"/>
        </w:rPr>
        <w:t xml:space="preserve">Now, while this complementarity is weaker, </w:t>
      </w:r>
      <w:r w:rsidRPr="0050570C">
        <w:rPr>
          <w:rFonts w:cs="Sabon Next LT"/>
          <w:lang w:val="en-US"/>
        </w:rPr>
        <w:t>the aforementioned threshold between civilization and chaos</w:t>
      </w:r>
      <w:r w:rsidR="002001BE" w:rsidRPr="0050570C">
        <w:rPr>
          <w:rFonts w:cs="Sabon Next LT"/>
          <w:lang w:val="en-US"/>
        </w:rPr>
        <w:t xml:space="preserve"> is occluded. W</w:t>
      </w:r>
      <w:r w:rsidRPr="0050570C">
        <w:rPr>
          <w:rFonts w:cs="Sabon Next LT"/>
          <w:lang w:val="en-US"/>
        </w:rPr>
        <w:t>e might stand closer to the brink of chaos than ever before while scarcely reali</w:t>
      </w:r>
      <w:r w:rsidR="00550230" w:rsidRPr="0050570C">
        <w:rPr>
          <w:rFonts w:cs="Sabon Next LT"/>
          <w:lang w:val="en-US"/>
        </w:rPr>
        <w:t>z</w:t>
      </w:r>
      <w:r w:rsidRPr="0050570C">
        <w:rPr>
          <w:rFonts w:cs="Sabon Next LT"/>
          <w:lang w:val="en-US"/>
        </w:rPr>
        <w:t>ing it. The further we push the frontiers of civili</w:t>
      </w:r>
      <w:r w:rsidR="00195304" w:rsidRPr="0050570C">
        <w:rPr>
          <w:rFonts w:cs="Sabon Next LT"/>
          <w:lang w:val="en-US"/>
        </w:rPr>
        <w:t>z</w:t>
      </w:r>
      <w:r w:rsidRPr="0050570C">
        <w:rPr>
          <w:rFonts w:cs="Sabon Next LT"/>
          <w:lang w:val="en-US"/>
        </w:rPr>
        <w:t xml:space="preserve">ation away from its beating heart, the less </w:t>
      </w:r>
      <w:r w:rsidR="008D71CC">
        <w:rPr>
          <w:rFonts w:cs="Sabon Next LT"/>
          <w:lang w:val="en-US"/>
        </w:rPr>
        <w:t>invested we are in reckoning with</w:t>
      </w:r>
      <w:r w:rsidRPr="0050570C">
        <w:rPr>
          <w:rFonts w:cs="Sabon Next LT"/>
          <w:lang w:val="en-US"/>
        </w:rPr>
        <w:t xml:space="preserve"> the chaos at the gate</w:t>
      </w:r>
      <w:r w:rsidR="008D71CC">
        <w:rPr>
          <w:rFonts w:cs="Sabon Next LT"/>
          <w:lang w:val="en-US"/>
        </w:rPr>
        <w:t>.</w:t>
      </w:r>
    </w:p>
    <w:p w14:paraId="16448E86" w14:textId="4F0120E0" w:rsidR="00006F70" w:rsidRPr="00212330" w:rsidRDefault="00006F70" w:rsidP="0081662A">
      <w:pPr>
        <w:rPr>
          <w:rFonts w:cs="Sabon Next LT"/>
          <w:lang w:val="en-US"/>
        </w:rPr>
      </w:pPr>
      <w:r w:rsidRPr="0050570C">
        <w:rPr>
          <w:rFonts w:cs="Sabon Next LT"/>
          <w:lang w:val="en-US"/>
        </w:rPr>
        <w:t xml:space="preserve">In </w:t>
      </w:r>
      <w:r w:rsidRPr="0050570C">
        <w:rPr>
          <w:rFonts w:cs="Sabon Next LT"/>
          <w:i/>
          <w:iCs/>
          <w:lang w:val="en-US"/>
        </w:rPr>
        <w:t>Understanding Media: The Extensions of Man</w:t>
      </w:r>
      <w:r w:rsidR="004B108C" w:rsidRPr="0050570C">
        <w:rPr>
          <w:rFonts w:cs="Sabon Next LT"/>
          <w:lang w:val="en-US"/>
        </w:rPr>
        <w:t xml:space="preserve">, </w:t>
      </w:r>
      <w:r w:rsidRPr="0050570C">
        <w:rPr>
          <w:rFonts w:cs="Sabon Next LT"/>
          <w:lang w:val="en-US"/>
        </w:rPr>
        <w:t>Marshall McLuhan characteri</w:t>
      </w:r>
      <w:r w:rsidR="00550230" w:rsidRPr="0050570C">
        <w:rPr>
          <w:rFonts w:cs="Sabon Next LT"/>
          <w:lang w:val="en-US"/>
        </w:rPr>
        <w:t>z</w:t>
      </w:r>
      <w:r w:rsidRPr="0050570C">
        <w:rPr>
          <w:rFonts w:cs="Sabon Next LT"/>
          <w:lang w:val="en-US"/>
        </w:rPr>
        <w:t>es technological devices as extensions of organic sensory and ambulatory apparatus.</w:t>
      </w:r>
      <w:r w:rsidR="00C25075" w:rsidRPr="0050570C">
        <w:rPr>
          <w:rFonts w:cs="Sabon Next LT"/>
          <w:vertAlign w:val="superscript"/>
          <w:lang w:val="en-US"/>
        </w:rPr>
        <w:t>1</w:t>
      </w:r>
      <w:r w:rsidR="00950932" w:rsidRPr="0050570C">
        <w:rPr>
          <w:rFonts w:cs="Sabon Next LT"/>
          <w:vertAlign w:val="superscript"/>
          <w:lang w:val="en-US"/>
        </w:rPr>
        <w:t>1</w:t>
      </w:r>
    </w:p>
    <w:p w14:paraId="7A0C28E4" w14:textId="0F422C9C" w:rsidR="00006F70" w:rsidRPr="00212330" w:rsidRDefault="00006F70" w:rsidP="0081662A">
      <w:pPr>
        <w:rPr>
          <w:rFonts w:cs="Sabon Next LT"/>
          <w:lang w:val="en-US"/>
        </w:rPr>
      </w:pPr>
      <w:r w:rsidRPr="00212330">
        <w:rPr>
          <w:rFonts w:cs="Sabon Next LT"/>
          <w:lang w:val="en-US"/>
        </w:rPr>
        <w:t>When in nature, the powe</w:t>
      </w:r>
      <w:r w:rsidRPr="0050570C">
        <w:rPr>
          <w:rFonts w:cs="Sabon Next LT"/>
          <w:lang w:val="en-US"/>
        </w:rPr>
        <w:t xml:space="preserve">r of the heart or blood supply is not adequate to supply the periphery, energy is conserved at the core. But, as Thomas Hylland </w:t>
      </w:r>
      <w:r w:rsidR="00CE6479" w:rsidRPr="0050570C">
        <w:rPr>
          <w:rFonts w:cs="Sabon Next LT"/>
          <w:lang w:val="en-US"/>
        </w:rPr>
        <w:t>Eriksen</w:t>
      </w:r>
      <w:r w:rsidRPr="0050570C">
        <w:rPr>
          <w:rFonts w:cs="Sabon Next LT"/>
          <w:lang w:val="en-US"/>
        </w:rPr>
        <w:t xml:space="preserve"> not</w:t>
      </w:r>
      <w:r w:rsidR="00DD6258" w:rsidRPr="0050570C">
        <w:rPr>
          <w:rFonts w:cs="Sabon Next LT"/>
          <w:lang w:val="en-US"/>
        </w:rPr>
        <w:t>es</w:t>
      </w:r>
      <w:r w:rsidRPr="0050570C">
        <w:rPr>
          <w:rFonts w:cs="Sabon Next LT"/>
          <w:lang w:val="en-US"/>
        </w:rPr>
        <w:t xml:space="preserve"> in </w:t>
      </w:r>
      <w:r w:rsidRPr="0050570C">
        <w:rPr>
          <w:rFonts w:cs="Sabon Next LT"/>
          <w:i/>
          <w:iCs/>
          <w:lang w:val="en-US"/>
        </w:rPr>
        <w:t>Overheating</w:t>
      </w:r>
      <w:r w:rsidRPr="0050570C">
        <w:rPr>
          <w:rFonts w:cs="Sabon Next LT"/>
          <w:lang w:val="en-US"/>
        </w:rPr>
        <w:t xml:space="preserve">, there is at present no such homeostatic mechanism to regulate the macro-organism of the </w:t>
      </w:r>
      <w:r w:rsidR="00CE6479" w:rsidRPr="0050570C">
        <w:rPr>
          <w:rFonts w:cs="Sabon Next LT"/>
          <w:lang w:val="en-US"/>
        </w:rPr>
        <w:t>technologically expedited</w:t>
      </w:r>
      <w:r w:rsidRPr="0050570C">
        <w:rPr>
          <w:rFonts w:cs="Sabon Next LT"/>
          <w:lang w:val="en-US"/>
        </w:rPr>
        <w:t xml:space="preserve"> global economy.</w:t>
      </w:r>
      <w:r w:rsidR="00C25075" w:rsidRPr="0050570C">
        <w:rPr>
          <w:rFonts w:cs="Sabon Next LT"/>
          <w:vertAlign w:val="superscript"/>
          <w:lang w:val="en-US"/>
        </w:rPr>
        <w:t>1</w:t>
      </w:r>
      <w:r w:rsidR="00950932" w:rsidRPr="0050570C">
        <w:rPr>
          <w:rFonts w:cs="Sabon Next LT"/>
          <w:vertAlign w:val="superscript"/>
          <w:lang w:val="en-US"/>
        </w:rPr>
        <w:t>2</w:t>
      </w:r>
    </w:p>
    <w:p w14:paraId="3D96668C" w14:textId="4BFD69CD" w:rsidR="00006F70" w:rsidRPr="0050570C" w:rsidRDefault="00006F70" w:rsidP="0081662A">
      <w:pPr>
        <w:rPr>
          <w:rFonts w:cs="Sabon Next LT"/>
          <w:lang w:val="en-US"/>
        </w:rPr>
      </w:pPr>
      <w:r w:rsidRPr="00212330">
        <w:rPr>
          <w:rFonts w:cs="Sabon Next LT"/>
          <w:lang w:val="en-US"/>
        </w:rPr>
        <w:t>O</w:t>
      </w:r>
      <w:r w:rsidR="007E682C" w:rsidRPr="00212330">
        <w:rPr>
          <w:rFonts w:cs="Sabon Next LT"/>
          <w:lang w:val="en-US"/>
        </w:rPr>
        <w:t>ur vital force can be invested in ever-more numerous</w:t>
      </w:r>
      <w:r w:rsidR="007E682C" w:rsidRPr="0050570C">
        <w:rPr>
          <w:rFonts w:cs="Sabon Next LT"/>
          <w:lang w:val="en-US"/>
        </w:rPr>
        <w:t xml:space="preserve"> and remote extremities without that vital force </w:t>
      </w:r>
      <w:r w:rsidR="00726953" w:rsidRPr="0050570C">
        <w:rPr>
          <w:rFonts w:cs="Sabon Next LT"/>
          <w:lang w:val="en-US"/>
        </w:rPr>
        <w:t>having been</w:t>
      </w:r>
      <w:r w:rsidR="007E682C" w:rsidRPr="0050570C">
        <w:rPr>
          <w:rFonts w:cs="Sabon Next LT"/>
          <w:lang w:val="en-US"/>
        </w:rPr>
        <w:t xml:space="preserve"> in any way augmented. These artificial appendages</w:t>
      </w:r>
      <w:r w:rsidR="00726953" w:rsidRPr="0050570C">
        <w:rPr>
          <w:rFonts w:cs="Sabon Next LT"/>
          <w:color w:val="808080" w:themeColor="background1" w:themeShade="80"/>
          <w:lang w:val="en-US"/>
        </w:rPr>
        <w:t xml:space="preserve"> </w:t>
      </w:r>
      <w:r w:rsidR="00726953" w:rsidRPr="0050570C">
        <w:rPr>
          <w:rFonts w:cs="Sabon Next LT"/>
          <w:lang w:val="en-US"/>
        </w:rPr>
        <w:t>can siphon energy from the core – our core interests</w:t>
      </w:r>
      <w:r w:rsidR="00DF0002" w:rsidRPr="0050570C">
        <w:rPr>
          <w:rFonts w:cs="Sabon Next LT"/>
          <w:lang w:val="en-US"/>
        </w:rPr>
        <w:t>.</w:t>
      </w:r>
    </w:p>
    <w:p w14:paraId="284FF659" w14:textId="77777777" w:rsidR="0041516D" w:rsidRPr="0050570C" w:rsidRDefault="0041516D" w:rsidP="0012403A">
      <w:pPr>
        <w:pStyle w:val="Subtitle"/>
        <w:rPr>
          <w:rFonts w:cs="Sabon Next LT"/>
          <w:lang w:val="en-US"/>
        </w:rPr>
      </w:pPr>
    </w:p>
    <w:p w14:paraId="0B9F3364" w14:textId="4525C127" w:rsidR="0041516D" w:rsidRPr="0050570C" w:rsidRDefault="0041516D" w:rsidP="00263F19">
      <w:pPr>
        <w:pStyle w:val="Heading3"/>
        <w:rPr>
          <w:rFonts w:cs="Sabon Next LT"/>
          <w:lang w:val="en-US"/>
        </w:rPr>
      </w:pPr>
      <w:r w:rsidRPr="0050570C">
        <w:rPr>
          <w:rFonts w:cs="Sabon Next LT"/>
          <w:lang w:val="en-US"/>
        </w:rPr>
        <w:lastRenderedPageBreak/>
        <w:t>V</w:t>
      </w:r>
      <w:r w:rsidR="0017560C" w:rsidRPr="0050570C">
        <w:rPr>
          <w:rFonts w:cs="Sabon Next LT"/>
          <w:lang w:val="en-US"/>
        </w:rPr>
        <w:t>I</w:t>
      </w:r>
      <w:r w:rsidRPr="0050570C">
        <w:rPr>
          <w:rFonts w:cs="Sabon Next LT"/>
          <w:lang w:val="en-US"/>
        </w:rPr>
        <w:t>.II</w:t>
      </w:r>
    </w:p>
    <w:p w14:paraId="42092166" w14:textId="207EDD37" w:rsidR="00006F70" w:rsidRPr="00212330" w:rsidRDefault="00006F70" w:rsidP="0081662A">
      <w:pPr>
        <w:rPr>
          <w:rFonts w:cs="Sabon Next LT"/>
          <w:lang w:val="en-US"/>
        </w:rPr>
      </w:pPr>
      <w:r w:rsidRPr="0050570C">
        <w:rPr>
          <w:rFonts w:cs="Sabon Next LT"/>
          <w:lang w:val="en-US"/>
        </w:rPr>
        <w:t>Nick Bostrom notices that we are beginning to feel the return on having prioritized present security and freedom.</w:t>
      </w:r>
      <w:r w:rsidR="00C25075" w:rsidRPr="0050570C">
        <w:rPr>
          <w:rFonts w:cs="Sabon Next LT"/>
          <w:vertAlign w:val="superscript"/>
          <w:lang w:val="en-US"/>
        </w:rPr>
        <w:t>1</w:t>
      </w:r>
      <w:r w:rsidR="00950932" w:rsidRPr="0050570C">
        <w:rPr>
          <w:rFonts w:cs="Sabon Next LT"/>
          <w:vertAlign w:val="superscript"/>
          <w:lang w:val="en-US"/>
        </w:rPr>
        <w:t>3</w:t>
      </w:r>
    </w:p>
    <w:p w14:paraId="1876437E" w14:textId="07230BCB" w:rsidR="000A5DF2" w:rsidRPr="0050570C" w:rsidRDefault="00726953" w:rsidP="0081662A">
      <w:pPr>
        <w:rPr>
          <w:rFonts w:cs="Sabon Next LT"/>
          <w:lang w:val="en-US"/>
        </w:rPr>
      </w:pPr>
      <w:r w:rsidRPr="00212330">
        <w:rPr>
          <w:rFonts w:cs="Sabon Next LT"/>
          <w:lang w:val="en-US"/>
        </w:rPr>
        <w:t xml:space="preserve">It </w:t>
      </w:r>
      <w:r w:rsidR="00102385" w:rsidRPr="00212330">
        <w:rPr>
          <w:rFonts w:cs="Sabon Next LT"/>
          <w:lang w:val="en-US"/>
        </w:rPr>
        <w:t xml:space="preserve">is </w:t>
      </w:r>
      <w:r w:rsidRPr="00212330">
        <w:rPr>
          <w:rFonts w:cs="Sabon Next LT"/>
          <w:lang w:val="en-US"/>
        </w:rPr>
        <w:t xml:space="preserve">a </w:t>
      </w:r>
      <w:r w:rsidR="00102385" w:rsidRPr="00212330">
        <w:rPr>
          <w:rFonts w:cs="Sabon Next LT"/>
          <w:lang w:val="en-US"/>
        </w:rPr>
        <w:t>platitude</w:t>
      </w:r>
      <w:r w:rsidRPr="00212330">
        <w:rPr>
          <w:rFonts w:cs="Sabon Next LT"/>
          <w:lang w:val="en-US"/>
        </w:rPr>
        <w:t xml:space="preserve"> that societies must </w:t>
      </w:r>
      <w:r w:rsidR="00004D54" w:rsidRPr="00212330">
        <w:rPr>
          <w:rFonts w:cs="Sabon Next LT"/>
          <w:lang w:val="en-US"/>
        </w:rPr>
        <w:t>at any giv</w:t>
      </w:r>
      <w:r w:rsidR="00004D54" w:rsidRPr="0050570C">
        <w:rPr>
          <w:rFonts w:cs="Sabon Next LT"/>
          <w:lang w:val="en-US"/>
        </w:rPr>
        <w:t xml:space="preserve">en time </w:t>
      </w:r>
      <w:r w:rsidRPr="0050570C">
        <w:rPr>
          <w:rFonts w:cs="Sabon Next LT"/>
          <w:lang w:val="en-US"/>
        </w:rPr>
        <w:t xml:space="preserve">choose between security </w:t>
      </w:r>
      <w:r w:rsidR="00004D54" w:rsidRPr="0050570C">
        <w:rPr>
          <w:rFonts w:cs="Sabon Next LT"/>
          <w:lang w:val="en-US"/>
        </w:rPr>
        <w:t>and freedom</w:t>
      </w:r>
      <w:r w:rsidRPr="0050570C">
        <w:rPr>
          <w:rFonts w:cs="Sabon Next LT"/>
          <w:lang w:val="en-US"/>
        </w:rPr>
        <w:t>, or some combination thereof</w:t>
      </w:r>
      <w:r w:rsidR="00006F70" w:rsidRPr="0050570C">
        <w:rPr>
          <w:rFonts w:cs="Sabon Next LT"/>
          <w:lang w:val="en-US"/>
        </w:rPr>
        <w:t xml:space="preserve">, but perhaps the more important </w:t>
      </w:r>
      <w:r w:rsidR="008D71CC">
        <w:rPr>
          <w:rFonts w:cs="Sabon Next LT"/>
          <w:lang w:val="en-US"/>
        </w:rPr>
        <w:t>matter</w:t>
      </w:r>
      <w:r w:rsidR="00006F70" w:rsidRPr="0050570C">
        <w:rPr>
          <w:rFonts w:cs="Sabon Next LT"/>
          <w:lang w:val="en-US"/>
        </w:rPr>
        <w:t xml:space="preserve"> is whether we limit ourselves to </w:t>
      </w:r>
      <w:r w:rsidR="008D71CC">
        <w:rPr>
          <w:rFonts w:cs="Sabon Next LT"/>
          <w:lang w:val="en-US"/>
        </w:rPr>
        <w:t xml:space="preserve">a </w:t>
      </w:r>
      <w:r w:rsidR="00006F70" w:rsidRPr="0050570C">
        <w:rPr>
          <w:rFonts w:cs="Sabon Next LT"/>
          <w:lang w:val="en-US"/>
        </w:rPr>
        <w:t>modicum of both out of concern for whether a modicum of either is available in the future</w:t>
      </w:r>
      <w:r w:rsidRPr="0050570C">
        <w:rPr>
          <w:rFonts w:cs="Sabon Next LT"/>
          <w:lang w:val="en-US"/>
        </w:rPr>
        <w:t xml:space="preserve">. </w:t>
      </w:r>
    </w:p>
    <w:p w14:paraId="163FD566" w14:textId="0C6E1FBF" w:rsidR="00011417" w:rsidRPr="0050570C" w:rsidRDefault="00011417" w:rsidP="0081662A">
      <w:pPr>
        <w:rPr>
          <w:rFonts w:cs="Sabon Next LT"/>
          <w:lang w:val="en-US"/>
        </w:rPr>
      </w:pPr>
      <w:r w:rsidRPr="0050570C">
        <w:rPr>
          <w:rFonts w:cs="Sabon Next LT"/>
          <w:lang w:val="en-US"/>
        </w:rPr>
        <w:t xml:space="preserve">Before conceding that we are undeserving of planetary stewardship, we must take it upon ourselves to </w:t>
      </w:r>
      <w:r w:rsidR="00006F70" w:rsidRPr="0050570C">
        <w:rPr>
          <w:rFonts w:cs="Sabon Next LT"/>
          <w:lang w:val="en-US"/>
        </w:rPr>
        <w:t>prioritize sustainability,</w:t>
      </w:r>
      <w:r w:rsidRPr="0050570C">
        <w:rPr>
          <w:rFonts w:cs="Sabon Next LT"/>
          <w:lang w:val="en-US"/>
        </w:rPr>
        <w:t xml:space="preserve"> in this way de-legitimiz</w:t>
      </w:r>
      <w:r w:rsidR="00006F70" w:rsidRPr="0050570C">
        <w:rPr>
          <w:rFonts w:cs="Sabon Next LT"/>
          <w:lang w:val="en-US"/>
        </w:rPr>
        <w:t>e</w:t>
      </w:r>
      <w:r w:rsidRPr="0050570C">
        <w:rPr>
          <w:rFonts w:cs="Sabon Next LT"/>
          <w:lang w:val="en-US"/>
        </w:rPr>
        <w:t xml:space="preserve"> the expedience which get</w:t>
      </w:r>
      <w:r w:rsidR="00006F70" w:rsidRPr="0050570C">
        <w:rPr>
          <w:rFonts w:cs="Sabon Next LT"/>
          <w:lang w:val="en-US"/>
        </w:rPr>
        <w:t>s</w:t>
      </w:r>
      <w:r w:rsidRPr="0050570C">
        <w:rPr>
          <w:rFonts w:cs="Sabon Next LT"/>
          <w:lang w:val="en-US"/>
        </w:rPr>
        <w:t xml:space="preserve"> us out of a tight spot only to deliver us up to </w:t>
      </w:r>
      <w:r w:rsidR="00B66D22" w:rsidRPr="0050570C">
        <w:rPr>
          <w:rFonts w:cs="Sabon Next LT"/>
          <w:lang w:val="en-US"/>
        </w:rPr>
        <w:t>worse</w:t>
      </w:r>
      <w:r w:rsidR="00006F70" w:rsidRPr="0050570C">
        <w:rPr>
          <w:rFonts w:cs="Sabon Next LT"/>
          <w:lang w:val="en-US"/>
        </w:rPr>
        <w:t xml:space="preserve"> trouble</w:t>
      </w:r>
      <w:r w:rsidRPr="0050570C">
        <w:rPr>
          <w:rFonts w:cs="Sabon Next LT"/>
          <w:lang w:val="en-US"/>
        </w:rPr>
        <w:t>.</w:t>
      </w:r>
    </w:p>
    <w:p w14:paraId="16F02D3B" w14:textId="1AE95521" w:rsidR="00011417" w:rsidRPr="0050570C" w:rsidRDefault="00011417" w:rsidP="0012403A">
      <w:pPr>
        <w:pStyle w:val="Subtitle"/>
        <w:rPr>
          <w:rFonts w:cs="Sabon Next LT"/>
          <w:lang w:val="en-US"/>
        </w:rPr>
      </w:pPr>
    </w:p>
    <w:p w14:paraId="1703F90B" w14:textId="7F8A95D3" w:rsidR="00011417" w:rsidRPr="0050570C" w:rsidRDefault="00077E0A" w:rsidP="00263F19">
      <w:pPr>
        <w:pStyle w:val="Heading3"/>
        <w:rPr>
          <w:rFonts w:cs="Sabon Next LT"/>
        </w:rPr>
      </w:pPr>
      <w:r w:rsidRPr="0050570C">
        <w:rPr>
          <w:rFonts w:cs="Sabon Next LT"/>
        </w:rPr>
        <w:t>V</w:t>
      </w:r>
      <w:r w:rsidR="0017560C" w:rsidRPr="0050570C">
        <w:rPr>
          <w:rFonts w:cs="Sabon Next LT"/>
        </w:rPr>
        <w:t>I</w:t>
      </w:r>
      <w:r w:rsidRPr="0050570C">
        <w:rPr>
          <w:rFonts w:cs="Sabon Next LT"/>
        </w:rPr>
        <w:t>.I</w:t>
      </w:r>
      <w:r w:rsidR="0017560C" w:rsidRPr="0050570C">
        <w:rPr>
          <w:rFonts w:cs="Sabon Next LT"/>
        </w:rPr>
        <w:t>II</w:t>
      </w:r>
    </w:p>
    <w:p w14:paraId="06F8F81A" w14:textId="45C6E5BA" w:rsidR="00875D8C" w:rsidRPr="00212330" w:rsidRDefault="00B923DD" w:rsidP="0081662A">
      <w:pPr>
        <w:rPr>
          <w:rFonts w:cs="Sabon Next LT"/>
          <w:color w:val="auto"/>
        </w:rPr>
      </w:pPr>
      <w:r w:rsidRPr="0050570C">
        <w:rPr>
          <w:rFonts w:cs="Sabon Next LT"/>
        </w:rPr>
        <w:t>It is estimated that about two watts of power per kilogram of bodyweight are required</w:t>
      </w:r>
      <w:r w:rsidR="00875D8C" w:rsidRPr="0050570C">
        <w:rPr>
          <w:rFonts w:cs="Sabon Next LT"/>
        </w:rPr>
        <w:t xml:space="preserve"> to sustain </w:t>
      </w:r>
      <w:r w:rsidRPr="0050570C">
        <w:rPr>
          <w:rFonts w:cs="Sabon Next LT"/>
        </w:rPr>
        <w:t xml:space="preserve">bodily functions; </w:t>
      </w:r>
      <w:r w:rsidR="007D5C27" w:rsidRPr="0050570C">
        <w:rPr>
          <w:rFonts w:cs="Sabon Next LT"/>
        </w:rPr>
        <w:t xml:space="preserve">meanwhile </w:t>
      </w:r>
      <w:r w:rsidRPr="0050570C">
        <w:rPr>
          <w:rFonts w:cs="Sabon Next LT"/>
        </w:rPr>
        <w:t>primary energy consumption</w:t>
      </w:r>
      <w:r w:rsidR="007D5C27" w:rsidRPr="0050570C">
        <w:rPr>
          <w:rFonts w:cs="Sabon Next LT"/>
        </w:rPr>
        <w:t xml:space="preserve"> per capita in the USA is about 77 kW, </w:t>
      </w:r>
      <w:r w:rsidR="008D71CC">
        <w:rPr>
          <w:rFonts w:cs="Sabon Next LT"/>
        </w:rPr>
        <w:t>enough to sustain about five hundred bodies</w:t>
      </w:r>
      <w:r w:rsidR="00875D8C" w:rsidRPr="0050570C">
        <w:rPr>
          <w:rFonts w:cs="Sabon Next LT"/>
        </w:rPr>
        <w:t>.</w:t>
      </w:r>
      <w:r w:rsidR="00C25075" w:rsidRPr="0050570C">
        <w:rPr>
          <w:rFonts w:cs="Sabon Next LT"/>
          <w:vertAlign w:val="superscript"/>
        </w:rPr>
        <w:t>1</w:t>
      </w:r>
      <w:r w:rsidR="00950932" w:rsidRPr="0050570C">
        <w:rPr>
          <w:rFonts w:cs="Sabon Next LT"/>
          <w:vertAlign w:val="superscript"/>
        </w:rPr>
        <w:t>4</w:t>
      </w:r>
      <w:r w:rsidR="00D17226" w:rsidRPr="0050570C">
        <w:rPr>
          <w:rFonts w:cs="Sabon Next LT"/>
          <w:vertAlign w:val="superscript"/>
        </w:rPr>
        <w:t>,15</w:t>
      </w:r>
    </w:p>
    <w:p w14:paraId="0E75CEDA" w14:textId="528AB5D1" w:rsidR="00011417" w:rsidRPr="00C1268C" w:rsidRDefault="008D71CC" w:rsidP="007F3DDA">
      <w:r w:rsidRPr="00212330">
        <w:rPr>
          <w:rFonts w:cs="Sabon Next LT"/>
          <w:color w:val="auto"/>
          <w:lang w:val="en-US"/>
        </w:rPr>
        <w:t>S</w:t>
      </w:r>
      <w:r w:rsidR="00011417" w:rsidRPr="00212330">
        <w:rPr>
          <w:rFonts w:cs="Sabon Next LT"/>
          <w:color w:val="auto"/>
          <w:lang w:val="en-US"/>
        </w:rPr>
        <w:t xml:space="preserve">ome form of </w:t>
      </w:r>
      <w:r w:rsidR="00875D8C" w:rsidRPr="00212330">
        <w:rPr>
          <w:rFonts w:cs="Sabon Next LT"/>
          <w:color w:val="auto"/>
          <w:lang w:val="en-US"/>
        </w:rPr>
        <w:t>reasonably milqu</w:t>
      </w:r>
      <w:r w:rsidR="00875D8C" w:rsidRPr="0050570C">
        <w:rPr>
          <w:rFonts w:cs="Sabon Next LT"/>
          <w:lang w:val="en-US"/>
        </w:rPr>
        <w:t xml:space="preserve">etoast </w:t>
      </w:r>
      <w:r w:rsidR="00011417" w:rsidRPr="0050570C">
        <w:rPr>
          <w:rFonts w:cs="Sabon Next LT"/>
          <w:lang w:val="en-US"/>
        </w:rPr>
        <w:t>energy austerity would</w:t>
      </w:r>
      <w:r w:rsidR="00C1268C">
        <w:rPr>
          <w:rFonts w:cs="Sabon Next LT"/>
          <w:lang w:val="en-US"/>
        </w:rPr>
        <w:t xml:space="preserve"> not only </w:t>
      </w:r>
      <w:r w:rsidR="00C1268C" w:rsidRPr="0050570C">
        <w:rPr>
          <w:rFonts w:cs="Sabon Next LT"/>
          <w:lang w:val="en-US"/>
        </w:rPr>
        <w:t>buy time for</w:t>
      </w:r>
      <w:r w:rsidR="00C1268C">
        <w:t xml:space="preserve"> </w:t>
      </w:r>
      <w:r w:rsidR="00C1268C" w:rsidRPr="0050570C">
        <w:rPr>
          <w:rFonts w:cs="Sabon Next LT"/>
          <w:lang w:val="en-US"/>
        </w:rPr>
        <w:t xml:space="preserve">the creation of </w:t>
      </w:r>
      <w:r w:rsidR="00C1268C">
        <w:rPr>
          <w:rFonts w:cs="Sabon Next LT"/>
          <w:lang w:val="en-US"/>
        </w:rPr>
        <w:t>complementary cognitive artefacts but</w:t>
      </w:r>
      <w:r w:rsidR="00C1268C">
        <w:t>,</w:t>
      </w:r>
      <w:r>
        <w:rPr>
          <w:rFonts w:cs="Sabon Next LT"/>
          <w:lang w:val="en-US"/>
        </w:rPr>
        <w:t xml:space="preserve"> </w:t>
      </w:r>
      <w:r w:rsidR="00C1268C">
        <w:rPr>
          <w:rFonts w:cs="Sabon Next LT"/>
          <w:lang w:val="en-US"/>
        </w:rPr>
        <w:t xml:space="preserve">in </w:t>
      </w:r>
      <w:r>
        <w:rPr>
          <w:rFonts w:cs="Sabon Next LT"/>
          <w:lang w:val="en-US"/>
        </w:rPr>
        <w:t>impress</w:t>
      </w:r>
      <w:r w:rsidR="00C1268C">
        <w:rPr>
          <w:rFonts w:cs="Sabon Next LT"/>
          <w:lang w:val="en-US"/>
        </w:rPr>
        <w:t>ing</w:t>
      </w:r>
      <w:r w:rsidRPr="0050570C">
        <w:rPr>
          <w:rFonts w:cs="Sabon Next LT"/>
          <w:lang w:val="en-US"/>
        </w:rPr>
        <w:t xml:space="preserve"> us with a sense of our fragility</w:t>
      </w:r>
      <w:r w:rsidR="00C1268C">
        <w:rPr>
          <w:rFonts w:cs="Sabon Next LT"/>
          <w:lang w:val="en-US"/>
        </w:rPr>
        <w:t xml:space="preserve">, </w:t>
      </w:r>
      <w:r w:rsidR="00C1268C" w:rsidRPr="0050570C">
        <w:rPr>
          <w:rFonts w:cs="Sabon Next LT"/>
          <w:lang w:val="en-US"/>
        </w:rPr>
        <w:t xml:space="preserve">compel </w:t>
      </w:r>
      <w:r w:rsidR="00C1268C">
        <w:rPr>
          <w:rFonts w:cs="Sabon Next LT"/>
          <w:lang w:val="en-US"/>
        </w:rPr>
        <w:t xml:space="preserve">us to achieve </w:t>
      </w:r>
      <w:r w:rsidR="00C1268C" w:rsidRPr="0050570C">
        <w:rPr>
          <w:rFonts w:cs="Sabon Next LT"/>
          <w:lang w:val="en-US"/>
        </w:rPr>
        <w:t>liberat</w:t>
      </w:r>
      <w:r w:rsidR="00C1268C">
        <w:rPr>
          <w:rFonts w:cs="Sabon Next LT"/>
          <w:lang w:val="en-US"/>
        </w:rPr>
        <w:t>ion</w:t>
      </w:r>
      <w:r w:rsidR="00C1268C" w:rsidRPr="0050570C">
        <w:rPr>
          <w:rFonts w:cs="Sabon Next LT"/>
          <w:lang w:val="en-US"/>
        </w:rPr>
        <w:t xml:space="preserve"> from competitive</w:t>
      </w:r>
      <w:r w:rsidR="00C1268C">
        <w:rPr>
          <w:rFonts w:cs="Sabon Next LT"/>
          <w:lang w:val="en-US"/>
        </w:rPr>
        <w:t xml:space="preserve"> </w:t>
      </w:r>
      <w:r w:rsidR="00C1268C" w:rsidRPr="0050570C">
        <w:rPr>
          <w:rFonts w:cs="Sabon Next LT"/>
          <w:lang w:val="en-US"/>
        </w:rPr>
        <w:t>cognitive artefacts</w:t>
      </w:r>
      <w:r w:rsidR="00011417" w:rsidRPr="0050570C">
        <w:rPr>
          <w:rFonts w:cs="Sabon Next LT"/>
          <w:lang w:val="en-US"/>
        </w:rPr>
        <w:t>.</w:t>
      </w:r>
      <w:r w:rsidR="00BB6123" w:rsidRPr="0050570C">
        <w:rPr>
          <w:rFonts w:cs="Sabon Next LT"/>
          <w:vertAlign w:val="superscript"/>
          <w:lang w:val="en-US"/>
        </w:rPr>
        <w:t>1</w:t>
      </w:r>
      <w:r w:rsidR="00D17226" w:rsidRPr="0050570C">
        <w:rPr>
          <w:rFonts w:cs="Sabon Next LT"/>
          <w:vertAlign w:val="superscript"/>
          <w:lang w:val="en-US"/>
        </w:rPr>
        <w:t>6</w:t>
      </w:r>
      <w:r w:rsidR="00011417" w:rsidRPr="0050570C">
        <w:rPr>
          <w:rFonts w:cs="Sabon Next LT"/>
          <w:lang w:val="en-US"/>
        </w:rPr>
        <w:t xml:space="preserve"> </w:t>
      </w:r>
      <w:r w:rsidR="00102385" w:rsidRPr="0050570C">
        <w:rPr>
          <w:rFonts w:cs="Sabon Next LT"/>
          <w:lang w:val="en-US"/>
        </w:rPr>
        <w:t>G</w:t>
      </w:r>
      <w:r w:rsidR="00011417" w:rsidRPr="0050570C">
        <w:rPr>
          <w:rFonts w:cs="Sabon Next LT"/>
          <w:lang w:val="en-US"/>
        </w:rPr>
        <w:t>iven th</w:t>
      </w:r>
      <w:r w:rsidR="00FA3A52" w:rsidRPr="0050570C">
        <w:rPr>
          <w:rFonts w:cs="Sabon Next LT"/>
          <w:lang w:val="en-US"/>
        </w:rPr>
        <w:t>e</w:t>
      </w:r>
      <w:r w:rsidR="00011417" w:rsidRPr="0050570C">
        <w:rPr>
          <w:rFonts w:cs="Sabon Next LT"/>
          <w:lang w:val="en-US"/>
        </w:rPr>
        <w:t xml:space="preserve"> </w:t>
      </w:r>
      <w:r w:rsidR="00875D8C" w:rsidRPr="0050570C">
        <w:rPr>
          <w:rFonts w:cs="Sabon Next LT"/>
          <w:lang w:val="en-US"/>
        </w:rPr>
        <w:t xml:space="preserve">importance of the </w:t>
      </w:r>
      <w:r w:rsidR="008529A3" w:rsidRPr="0050570C">
        <w:rPr>
          <w:rFonts w:cs="Sabon Next LT"/>
          <w:lang w:val="en-US"/>
        </w:rPr>
        <w:t>matter</w:t>
      </w:r>
      <w:r w:rsidR="00011417" w:rsidRPr="0050570C">
        <w:rPr>
          <w:rFonts w:cs="Sabon Next LT"/>
          <w:lang w:val="en-US"/>
        </w:rPr>
        <w:t xml:space="preserve">, the yoke of affording satisfaction to relatively uncredentialed </w:t>
      </w:r>
      <w:r w:rsidR="00FA3A52" w:rsidRPr="0050570C">
        <w:rPr>
          <w:rFonts w:cs="Sabon Next LT"/>
          <w:lang w:val="en-US"/>
        </w:rPr>
        <w:t xml:space="preserve">lefties and </w:t>
      </w:r>
      <w:r w:rsidR="00011417" w:rsidRPr="0050570C">
        <w:rPr>
          <w:rFonts w:cs="Sabon Next LT"/>
          <w:lang w:val="en-US"/>
        </w:rPr>
        <w:t xml:space="preserve">environmentalists </w:t>
      </w:r>
      <w:r>
        <w:rPr>
          <w:rFonts w:cs="Sabon Next LT"/>
          <w:lang w:val="en-US"/>
        </w:rPr>
        <w:t>sh</w:t>
      </w:r>
      <w:r w:rsidR="00011417" w:rsidRPr="0050570C">
        <w:rPr>
          <w:rFonts w:cs="Sabon Next LT"/>
          <w:lang w:val="en-US"/>
        </w:rPr>
        <w:t>ould not be shaken off with</w:t>
      </w:r>
      <w:r w:rsidR="00875D8C" w:rsidRPr="0050570C">
        <w:rPr>
          <w:rFonts w:cs="Sabon Next LT"/>
          <w:lang w:val="en-US"/>
        </w:rPr>
        <w:t xml:space="preserve"> needless</w:t>
      </w:r>
      <w:r w:rsidR="00011417" w:rsidRPr="0050570C">
        <w:rPr>
          <w:rFonts w:cs="Sabon Next LT"/>
          <w:lang w:val="en-US"/>
        </w:rPr>
        <w:t xml:space="preserve"> haste</w:t>
      </w:r>
      <w:r w:rsidR="00950932" w:rsidRPr="0050570C">
        <w:rPr>
          <w:rFonts w:cs="Sabon Next LT"/>
          <w:lang w:val="en-US"/>
        </w:rPr>
        <w:t>.</w:t>
      </w:r>
    </w:p>
    <w:p w14:paraId="6FF3B4E8" w14:textId="77777777" w:rsidR="00156BAE" w:rsidRDefault="00011417" w:rsidP="00A12CB5">
      <w:pPr>
        <w:rPr>
          <w:rFonts w:cs="Sabon Next LT"/>
          <w:lang w:val="en-US"/>
        </w:rPr>
        <w:sectPr w:rsidR="00156BAE" w:rsidSect="00CA1585">
          <w:pgSz w:w="8641" w:h="12962"/>
          <w:pgMar w:top="907" w:right="737" w:bottom="1049" w:left="1134" w:header="709" w:footer="709" w:gutter="0"/>
          <w:cols w:space="708"/>
          <w:docGrid w:linePitch="360"/>
        </w:sectPr>
      </w:pPr>
      <w:r w:rsidRPr="0050570C">
        <w:rPr>
          <w:rFonts w:cs="Sabon Next LT"/>
          <w:lang w:val="en-US"/>
        </w:rPr>
        <w:t xml:space="preserve">And by the re-engagement of faculties </w:t>
      </w:r>
      <w:r w:rsidR="00FA3A52" w:rsidRPr="0050570C">
        <w:rPr>
          <w:rFonts w:cs="Sabon Next LT"/>
          <w:lang w:val="en-US"/>
        </w:rPr>
        <w:t xml:space="preserve">and </w:t>
      </w:r>
      <w:r w:rsidR="006C4C0B" w:rsidRPr="0050570C">
        <w:rPr>
          <w:rFonts w:cs="Sabon Next LT"/>
          <w:lang w:val="en-US"/>
        </w:rPr>
        <w:t>the subjugation of competitive artefacts</w:t>
      </w:r>
      <w:r w:rsidRPr="0050570C">
        <w:rPr>
          <w:rFonts w:cs="Sabon Next LT"/>
          <w:lang w:val="en-US"/>
        </w:rPr>
        <w:t xml:space="preserve">, </w:t>
      </w:r>
      <w:r w:rsidR="006C4C0B" w:rsidRPr="0050570C">
        <w:rPr>
          <w:rFonts w:cs="Sabon Next LT"/>
          <w:lang w:val="en-US"/>
        </w:rPr>
        <w:t xml:space="preserve">a new spirit of co-operation could be fostered, a restoration of human </w:t>
      </w:r>
      <w:r w:rsidR="00AF7D34" w:rsidRPr="0050570C">
        <w:rPr>
          <w:rFonts w:cs="Sabon Next LT"/>
          <w:lang w:val="en-US"/>
        </w:rPr>
        <w:t>‘</w:t>
      </w:r>
      <w:r w:rsidR="006C4C0B" w:rsidRPr="0050570C">
        <w:rPr>
          <w:rFonts w:cs="Sabon Next LT"/>
          <w:lang w:val="en-US"/>
        </w:rPr>
        <w:t>general intelligence</w:t>
      </w:r>
      <w:r w:rsidR="00AF7D34" w:rsidRPr="0050570C">
        <w:rPr>
          <w:rFonts w:cs="Sabon Next LT"/>
          <w:lang w:val="en-US"/>
        </w:rPr>
        <w:t>’</w:t>
      </w:r>
      <w:r w:rsidR="006C4C0B" w:rsidRPr="0050570C">
        <w:rPr>
          <w:rFonts w:cs="Sabon Next LT"/>
          <w:lang w:val="en-US"/>
        </w:rPr>
        <w:t xml:space="preserve">, assuming the competitive </w:t>
      </w:r>
      <w:r w:rsidR="006C4C0B" w:rsidRPr="0050570C">
        <w:rPr>
          <w:rFonts w:cs="Sabon Next LT"/>
          <w:lang w:val="en-US"/>
        </w:rPr>
        <w:lastRenderedPageBreak/>
        <w:t>artefacts are not by this time overwhelming</w:t>
      </w:r>
      <w:r w:rsidR="00BB6123" w:rsidRPr="0050570C">
        <w:rPr>
          <w:rFonts w:cs="Sabon Next LT"/>
          <w:lang w:val="en-US"/>
        </w:rPr>
        <w:t xml:space="preserve">. </w:t>
      </w:r>
      <w:r w:rsidR="006C4C0B" w:rsidRPr="0050570C">
        <w:rPr>
          <w:rFonts w:cs="Sabon Next LT"/>
          <w:lang w:val="en-US"/>
        </w:rPr>
        <w:t>A</w:t>
      </w:r>
      <w:r w:rsidRPr="0050570C">
        <w:rPr>
          <w:rFonts w:cs="Sabon Next LT"/>
          <w:lang w:val="en-US"/>
        </w:rPr>
        <w:t xml:space="preserve"> consensus might be reached on the extent to which </w:t>
      </w:r>
      <w:r w:rsidR="00C1268C">
        <w:rPr>
          <w:rFonts w:cs="Sabon Next LT"/>
          <w:lang w:val="en-US"/>
        </w:rPr>
        <w:t>artificial intelligence</w:t>
      </w:r>
      <w:r w:rsidRPr="0050570C">
        <w:rPr>
          <w:rFonts w:cs="Sabon Next LT"/>
          <w:lang w:val="en-US"/>
        </w:rPr>
        <w:t xml:space="preserve"> is beneficial.</w:t>
      </w:r>
    </w:p>
    <w:p w14:paraId="22B87A80" w14:textId="0A6D182E" w:rsidR="00AC5AE2" w:rsidRPr="0050570C" w:rsidRDefault="00105222" w:rsidP="00156BAE">
      <w:pPr>
        <w:pStyle w:val="Heading2"/>
        <w:numPr>
          <w:ilvl w:val="0"/>
          <w:numId w:val="1"/>
        </w:numPr>
        <w:ind w:left="709" w:hanging="708"/>
        <w:rPr>
          <w:rFonts w:cs="Sabon Next LT"/>
        </w:rPr>
      </w:pPr>
      <w:bookmarkStart w:id="40" w:name="_Toc170487605"/>
      <w:r w:rsidRPr="0050570C">
        <w:rPr>
          <w:rFonts w:cs="Sabon Next LT"/>
        </w:rPr>
        <w:lastRenderedPageBreak/>
        <w:t>The Social Contract</w:t>
      </w:r>
      <w:bookmarkEnd w:id="40"/>
    </w:p>
    <w:p w14:paraId="56D35325" w14:textId="7816C8E4" w:rsidR="006E645A" w:rsidRPr="0050570C" w:rsidRDefault="006E645A" w:rsidP="0012403A">
      <w:pPr>
        <w:pStyle w:val="Subtitle"/>
        <w:rPr>
          <w:rFonts w:cs="Sabon Next LT"/>
        </w:rPr>
      </w:pPr>
    </w:p>
    <w:p w14:paraId="59762AB1" w14:textId="5763D54A" w:rsidR="00FA03E5" w:rsidRPr="0050570C" w:rsidRDefault="00295087" w:rsidP="00263F19">
      <w:pPr>
        <w:pStyle w:val="Heading3"/>
        <w:rPr>
          <w:rFonts w:cs="Sabon Next LT"/>
        </w:rPr>
      </w:pPr>
      <w:r w:rsidRPr="0050570C">
        <w:rPr>
          <w:rFonts w:cs="Sabon Next LT"/>
        </w:rPr>
        <w:t>V</w:t>
      </w:r>
      <w:r w:rsidR="001225FB" w:rsidRPr="0050570C">
        <w:rPr>
          <w:rFonts w:cs="Sabon Next LT"/>
        </w:rPr>
        <w:t>I</w:t>
      </w:r>
      <w:r w:rsidRPr="0050570C">
        <w:rPr>
          <w:rFonts w:cs="Sabon Next LT"/>
        </w:rPr>
        <w:t>I.I</w:t>
      </w:r>
    </w:p>
    <w:p w14:paraId="2550A7C3" w14:textId="637DD4E1" w:rsidR="00FA03E5" w:rsidRPr="0050570C" w:rsidRDefault="00FA03E5" w:rsidP="00FA03E5">
      <w:pPr>
        <w:suppressAutoHyphens/>
        <w:autoSpaceDN w:val="0"/>
        <w:spacing w:line="254" w:lineRule="auto"/>
        <w:textAlignment w:val="baseline"/>
        <w:rPr>
          <w:rFonts w:cs="Sabon Next LT"/>
        </w:rPr>
      </w:pPr>
      <w:r w:rsidRPr="0050570C">
        <w:rPr>
          <w:rFonts w:cs="Sabon Next LT"/>
        </w:rPr>
        <w:t xml:space="preserve">A nation’s immunity is no stronger than its borders, and </w:t>
      </w:r>
      <w:r w:rsidR="00146FB0" w:rsidRPr="0050570C">
        <w:rPr>
          <w:rFonts w:cs="Sabon Next LT"/>
        </w:rPr>
        <w:t xml:space="preserve">the </w:t>
      </w:r>
      <w:r w:rsidRPr="0050570C">
        <w:rPr>
          <w:rFonts w:cs="Sabon Next LT"/>
        </w:rPr>
        <w:t>building of a moat</w:t>
      </w:r>
      <w:r w:rsidR="00146FB0" w:rsidRPr="0050570C">
        <w:rPr>
          <w:rFonts w:cs="Sabon Next LT"/>
        </w:rPr>
        <w:t xml:space="preserve"> confers vigilance</w:t>
      </w:r>
      <w:r w:rsidRPr="0050570C">
        <w:rPr>
          <w:rFonts w:cs="Sabon Next LT"/>
        </w:rPr>
        <w:t xml:space="preserve">. Still, time spent behind </w:t>
      </w:r>
      <w:r w:rsidR="00146FB0" w:rsidRPr="0050570C">
        <w:rPr>
          <w:rFonts w:cs="Sabon Next LT"/>
        </w:rPr>
        <w:t>a moat</w:t>
      </w:r>
      <w:r w:rsidRPr="0050570C">
        <w:rPr>
          <w:rFonts w:cs="Sabon Next LT"/>
        </w:rPr>
        <w:t xml:space="preserve">, doing anything other than maintaining </w:t>
      </w:r>
      <w:r w:rsidR="00146FB0" w:rsidRPr="0050570C">
        <w:rPr>
          <w:rFonts w:cs="Sabon Next LT"/>
        </w:rPr>
        <w:t>it</w:t>
      </w:r>
      <w:r w:rsidRPr="0050570C">
        <w:rPr>
          <w:rFonts w:cs="Sabon Next LT"/>
        </w:rPr>
        <w:t xml:space="preserve">, tends to produce forgetfulness about </w:t>
      </w:r>
      <w:r w:rsidR="00C958B7" w:rsidRPr="0050570C">
        <w:rPr>
          <w:rFonts w:cs="Sabon Next LT"/>
        </w:rPr>
        <w:t>why pains were taken for the afford</w:t>
      </w:r>
      <w:r w:rsidR="00102385" w:rsidRPr="0050570C">
        <w:rPr>
          <w:rFonts w:cs="Sabon Next LT"/>
        </w:rPr>
        <w:t>ing</w:t>
      </w:r>
      <w:r w:rsidR="00C958B7" w:rsidRPr="0050570C">
        <w:rPr>
          <w:rFonts w:cs="Sabon Next LT"/>
        </w:rPr>
        <w:t xml:space="preserve"> of sanctity</w:t>
      </w:r>
      <w:r w:rsidRPr="0050570C">
        <w:rPr>
          <w:rFonts w:cs="Sabon Next LT"/>
        </w:rPr>
        <w:t>. Necessity is the mother of invention,</w:t>
      </w:r>
      <w:r w:rsidR="003A4F97" w:rsidRPr="0050570C">
        <w:rPr>
          <w:rFonts w:cs="Sabon Next LT"/>
        </w:rPr>
        <w:t xml:space="preserve"> and</w:t>
      </w:r>
      <w:r w:rsidRPr="0050570C">
        <w:rPr>
          <w:rFonts w:cs="Sabon Next LT"/>
        </w:rPr>
        <w:t xml:space="preserve"> with usage comes complacency; usage conduc</w:t>
      </w:r>
      <w:r w:rsidR="008529A3" w:rsidRPr="0050570C">
        <w:rPr>
          <w:rFonts w:cs="Sabon Next LT"/>
        </w:rPr>
        <w:t>ing neither</w:t>
      </w:r>
      <w:r w:rsidRPr="0050570C">
        <w:rPr>
          <w:rFonts w:cs="Sabon Next LT"/>
        </w:rPr>
        <w:t xml:space="preserve"> to the innovative capacity that gave rise to the innovation nor to </w:t>
      </w:r>
      <w:r w:rsidR="00C958B7" w:rsidRPr="0050570C">
        <w:rPr>
          <w:rFonts w:cs="Sabon Next LT"/>
        </w:rPr>
        <w:t>prudence</w:t>
      </w:r>
      <w:r w:rsidR="00C1268C">
        <w:rPr>
          <w:rFonts w:cs="Sabon Next LT"/>
        </w:rPr>
        <w:t>, as</w:t>
      </w:r>
      <w:r w:rsidRPr="0050570C">
        <w:rPr>
          <w:rFonts w:cs="Sabon Next LT"/>
        </w:rPr>
        <w:t xml:space="preserve"> </w:t>
      </w:r>
      <w:r w:rsidR="00C1268C">
        <w:rPr>
          <w:rFonts w:cs="Sabon Next LT"/>
        </w:rPr>
        <w:t>p</w:t>
      </w:r>
      <w:r w:rsidR="00C958B7" w:rsidRPr="0050570C">
        <w:rPr>
          <w:rFonts w:cs="Sabon Next LT"/>
        </w:rPr>
        <w:t>rudence tends to arise from exposure</w:t>
      </w:r>
      <w:r w:rsidRPr="0050570C">
        <w:rPr>
          <w:rFonts w:cs="Sabon Next LT"/>
        </w:rPr>
        <w:t xml:space="preserve"> </w:t>
      </w:r>
      <w:r w:rsidR="00C958B7" w:rsidRPr="0050570C">
        <w:rPr>
          <w:rFonts w:cs="Sabon Next LT"/>
        </w:rPr>
        <w:t>to</w:t>
      </w:r>
      <w:r w:rsidRPr="0050570C">
        <w:rPr>
          <w:rFonts w:cs="Sabon Next LT"/>
        </w:rPr>
        <w:t xml:space="preserve"> real danger. In terms of AI safety, complacency </w:t>
      </w:r>
      <w:r w:rsidR="00102385" w:rsidRPr="0050570C">
        <w:rPr>
          <w:rFonts w:cs="Sabon Next LT"/>
        </w:rPr>
        <w:t xml:space="preserve">is evident in the </w:t>
      </w:r>
      <w:r w:rsidRPr="0050570C">
        <w:rPr>
          <w:rFonts w:cs="Sabon Next LT"/>
        </w:rPr>
        <w:t>widening gulf between performance and interpretability.</w:t>
      </w:r>
    </w:p>
    <w:p w14:paraId="1BE083F7" w14:textId="76C2CC76" w:rsidR="00FA03E5" w:rsidRPr="0050570C" w:rsidRDefault="00FA03E5" w:rsidP="0012403A">
      <w:pPr>
        <w:pStyle w:val="Subtitle"/>
        <w:rPr>
          <w:rFonts w:cs="Sabon Next LT"/>
        </w:rPr>
      </w:pPr>
    </w:p>
    <w:p w14:paraId="2D4BE8CA" w14:textId="2BFA6A4D" w:rsidR="00011417" w:rsidRPr="0050570C" w:rsidRDefault="00295087" w:rsidP="00263F19">
      <w:pPr>
        <w:pStyle w:val="Heading3"/>
        <w:rPr>
          <w:rFonts w:cs="Sabon Next LT"/>
        </w:rPr>
      </w:pPr>
      <w:r w:rsidRPr="0050570C">
        <w:rPr>
          <w:rFonts w:cs="Sabon Next LT"/>
        </w:rPr>
        <w:t>V</w:t>
      </w:r>
      <w:r w:rsidR="001225FB" w:rsidRPr="0050570C">
        <w:rPr>
          <w:rFonts w:cs="Sabon Next LT"/>
        </w:rPr>
        <w:t>I</w:t>
      </w:r>
      <w:r w:rsidRPr="0050570C">
        <w:rPr>
          <w:rFonts w:cs="Sabon Next LT"/>
        </w:rPr>
        <w:t>I.II</w:t>
      </w:r>
    </w:p>
    <w:p w14:paraId="542E64AC" w14:textId="4E49EE34" w:rsidR="00011417" w:rsidRPr="0050570C" w:rsidRDefault="00011417" w:rsidP="007F3DDA">
      <w:pPr>
        <w:rPr>
          <w:rFonts w:cs="Sabon Next LT"/>
          <w:lang w:val="en-US"/>
        </w:rPr>
      </w:pPr>
      <w:r w:rsidRPr="0050570C">
        <w:rPr>
          <w:rFonts w:cs="Sabon Next LT"/>
          <w:lang w:val="en-US"/>
        </w:rPr>
        <w:t xml:space="preserve">Community values offer convenience to an individual </w:t>
      </w:r>
      <w:r w:rsidR="00102385" w:rsidRPr="0050570C">
        <w:rPr>
          <w:rFonts w:cs="Sabon Next LT"/>
          <w:lang w:val="en-US"/>
        </w:rPr>
        <w:t>who has</w:t>
      </w:r>
      <w:r w:rsidR="003325A8" w:rsidRPr="0050570C">
        <w:rPr>
          <w:rFonts w:cs="Sabon Next LT"/>
          <w:lang w:val="en-US"/>
        </w:rPr>
        <w:t xml:space="preserve"> little inclination</w:t>
      </w:r>
      <w:r w:rsidRPr="0050570C">
        <w:rPr>
          <w:rFonts w:cs="Sabon Next LT"/>
          <w:lang w:val="en-US"/>
        </w:rPr>
        <w:t xml:space="preserve"> to reason disinterestedly, and in many cases afford protection from the consequences of misguided reasoning. However, the moral consensus </w:t>
      </w:r>
      <w:r w:rsidR="003325A8" w:rsidRPr="0050570C">
        <w:rPr>
          <w:rFonts w:cs="Sabon Next LT"/>
          <w:lang w:val="en-US"/>
        </w:rPr>
        <w:t>can be</w:t>
      </w:r>
      <w:r w:rsidRPr="0050570C">
        <w:rPr>
          <w:rFonts w:cs="Sabon Next LT"/>
          <w:lang w:val="en-US"/>
        </w:rPr>
        <w:t xml:space="preserve"> erroneous or formulated in relation to a redundant circumstance,</w:t>
      </w:r>
      <w:r w:rsidR="003325A8" w:rsidRPr="0050570C">
        <w:rPr>
          <w:rFonts w:cs="Sabon Next LT"/>
          <w:lang w:val="en-US"/>
        </w:rPr>
        <w:t xml:space="preserve"> in which case</w:t>
      </w:r>
      <w:r w:rsidRPr="0050570C">
        <w:rPr>
          <w:rFonts w:cs="Sabon Next LT"/>
          <w:lang w:val="en-US"/>
        </w:rPr>
        <w:t xml:space="preserve"> the authority </w:t>
      </w:r>
      <w:r w:rsidR="00102385" w:rsidRPr="0050570C">
        <w:rPr>
          <w:rFonts w:cs="Sabon Next LT"/>
          <w:lang w:val="en-US"/>
        </w:rPr>
        <w:t>availed of</w:t>
      </w:r>
      <w:r w:rsidR="003325A8" w:rsidRPr="0050570C">
        <w:rPr>
          <w:rFonts w:cs="Sabon Next LT"/>
          <w:lang w:val="en-US"/>
        </w:rPr>
        <w:t xml:space="preserve"> it</w:t>
      </w:r>
      <w:r w:rsidRPr="0050570C">
        <w:rPr>
          <w:rFonts w:cs="Sabon Next LT"/>
          <w:lang w:val="en-US"/>
        </w:rPr>
        <w:t xml:space="preserve"> is pernicious for the community </w:t>
      </w:r>
      <w:r w:rsidR="00C1268C">
        <w:rPr>
          <w:rFonts w:cs="Sabon Next LT"/>
          <w:lang w:val="en-US"/>
        </w:rPr>
        <w:t>which adopts</w:t>
      </w:r>
      <w:r w:rsidRPr="0050570C">
        <w:rPr>
          <w:rFonts w:cs="Sabon Next LT"/>
          <w:lang w:val="en-US"/>
        </w:rPr>
        <w:t xml:space="preserve"> the consensus view. Moreover, a majority</w:t>
      </w:r>
      <w:r w:rsidR="00102385" w:rsidRPr="0050570C">
        <w:rPr>
          <w:rFonts w:cs="Sabon Next LT"/>
          <w:lang w:val="en-US"/>
        </w:rPr>
        <w:t xml:space="preserve"> view</w:t>
      </w:r>
      <w:r w:rsidRPr="0050570C">
        <w:rPr>
          <w:rFonts w:cs="Sabon Next LT"/>
          <w:lang w:val="en-US"/>
        </w:rPr>
        <w:t xml:space="preserve"> which doesn't comprise the better part of a community’s </w:t>
      </w:r>
      <w:r w:rsidR="00AF7D34" w:rsidRPr="0050570C">
        <w:rPr>
          <w:rFonts w:cs="Sabon Next LT"/>
          <w:lang w:val="en-US"/>
        </w:rPr>
        <w:t>‘</w:t>
      </w:r>
      <w:r w:rsidRPr="0050570C">
        <w:rPr>
          <w:rFonts w:cs="Sabon Next LT"/>
          <w:lang w:val="en-US"/>
        </w:rPr>
        <w:t xml:space="preserve">moral </w:t>
      </w:r>
      <w:r w:rsidR="00CE6479" w:rsidRPr="0050570C">
        <w:rPr>
          <w:rFonts w:cs="Sabon Next LT"/>
          <w:lang w:val="en-US"/>
        </w:rPr>
        <w:t>biomass</w:t>
      </w:r>
      <w:r w:rsidR="00C1268C">
        <w:rPr>
          <w:rFonts w:cs="Sabon Next LT"/>
          <w:lang w:val="en-US"/>
        </w:rPr>
        <w:t>’</w:t>
      </w:r>
      <w:r w:rsidRPr="0050570C">
        <w:rPr>
          <w:rFonts w:cs="Sabon Next LT"/>
          <w:lang w:val="en-US"/>
        </w:rPr>
        <w:t xml:space="preserve">, </w:t>
      </w:r>
      <w:r w:rsidR="00102385" w:rsidRPr="0050570C">
        <w:rPr>
          <w:rFonts w:cs="Sabon Next LT"/>
          <w:lang w:val="en-US"/>
        </w:rPr>
        <w:t xml:space="preserve">where each constituent point of view is </w:t>
      </w:r>
      <w:r w:rsidRPr="0050570C">
        <w:rPr>
          <w:rFonts w:cs="Sabon Next LT"/>
          <w:lang w:val="en-US"/>
        </w:rPr>
        <w:t xml:space="preserve">weighted </w:t>
      </w:r>
      <w:r w:rsidR="003325A8" w:rsidRPr="0050570C">
        <w:rPr>
          <w:rFonts w:cs="Sabon Next LT"/>
          <w:lang w:val="en-US"/>
        </w:rPr>
        <w:t>according to</w:t>
      </w:r>
      <w:r w:rsidRPr="0050570C">
        <w:rPr>
          <w:rFonts w:cs="Sabon Next LT"/>
          <w:lang w:val="en-US"/>
        </w:rPr>
        <w:t xml:space="preserve"> </w:t>
      </w:r>
      <w:r w:rsidR="00102385" w:rsidRPr="0050570C">
        <w:rPr>
          <w:rFonts w:cs="Sabon Next LT"/>
          <w:lang w:val="en-US"/>
        </w:rPr>
        <w:t>its wisdom</w:t>
      </w:r>
      <w:r w:rsidRPr="0050570C">
        <w:rPr>
          <w:rFonts w:cs="Sabon Next LT"/>
          <w:lang w:val="en-US"/>
        </w:rPr>
        <w:t xml:space="preserve">, </w:t>
      </w:r>
      <w:r w:rsidR="00102385" w:rsidRPr="0050570C">
        <w:rPr>
          <w:rFonts w:cs="Sabon Next LT"/>
          <w:lang w:val="en-US"/>
        </w:rPr>
        <w:t>will</w:t>
      </w:r>
      <w:r w:rsidRPr="0050570C">
        <w:rPr>
          <w:rFonts w:cs="Sabon Next LT"/>
          <w:lang w:val="en-US"/>
        </w:rPr>
        <w:t xml:space="preserve"> </w:t>
      </w:r>
      <w:r w:rsidR="00102385" w:rsidRPr="0050570C">
        <w:rPr>
          <w:rFonts w:cs="Sabon Next LT"/>
          <w:lang w:val="en-US"/>
        </w:rPr>
        <w:t>preclude the transpiration of</w:t>
      </w:r>
      <w:r w:rsidRPr="0050570C">
        <w:rPr>
          <w:rFonts w:cs="Sabon Next LT"/>
          <w:lang w:val="en-US"/>
        </w:rPr>
        <w:t xml:space="preserve"> more nuanced or elaborate value system</w:t>
      </w:r>
      <w:r w:rsidR="009114E6" w:rsidRPr="0050570C">
        <w:rPr>
          <w:rFonts w:cs="Sabon Next LT"/>
          <w:lang w:val="en-US"/>
        </w:rPr>
        <w:t>s</w:t>
      </w:r>
      <w:r w:rsidRPr="0050570C">
        <w:rPr>
          <w:rFonts w:cs="Sabon Next LT"/>
          <w:lang w:val="en-US"/>
        </w:rPr>
        <w:t xml:space="preserve">, </w:t>
      </w:r>
      <w:r w:rsidR="004B34A4">
        <w:rPr>
          <w:rFonts w:cs="Sabon Next LT"/>
          <w:lang w:val="en-US"/>
        </w:rPr>
        <w:t>when</w:t>
      </w:r>
      <w:r w:rsidRPr="0050570C">
        <w:rPr>
          <w:rFonts w:cs="Sabon Next LT"/>
          <w:lang w:val="en-US"/>
        </w:rPr>
        <w:t xml:space="preserve"> these are not accessible to the popular imagination.</w:t>
      </w:r>
    </w:p>
    <w:p w14:paraId="12D90BC7" w14:textId="486756A9" w:rsidR="00011417" w:rsidRPr="0050570C" w:rsidRDefault="00011417" w:rsidP="007F3DDA">
      <w:pPr>
        <w:rPr>
          <w:rFonts w:cs="Sabon Next LT"/>
          <w:lang w:val="en-US"/>
        </w:rPr>
      </w:pPr>
      <w:r w:rsidRPr="0050570C">
        <w:rPr>
          <w:rFonts w:cs="Sabon Next LT"/>
          <w:lang w:val="en-US"/>
        </w:rPr>
        <w:t>To reach critical mass and qualify as a community value, the value need only reflect the applied philosophy of the majority at any given moment, which</w:t>
      </w:r>
      <w:r w:rsidR="003325A8" w:rsidRPr="0050570C">
        <w:rPr>
          <w:rFonts w:cs="Sabon Next LT"/>
          <w:lang w:val="en-US"/>
        </w:rPr>
        <w:t>, as well as not constituting the aforementioned biomass,</w:t>
      </w:r>
      <w:r w:rsidRPr="0050570C">
        <w:rPr>
          <w:rFonts w:cs="Sabon Next LT"/>
          <w:lang w:val="en-US"/>
        </w:rPr>
        <w:t xml:space="preserve"> might </w:t>
      </w:r>
      <w:r w:rsidR="009114E6" w:rsidRPr="0050570C">
        <w:rPr>
          <w:rFonts w:cs="Sabon Next LT"/>
          <w:lang w:val="en-US"/>
        </w:rPr>
        <w:t>not</w:t>
      </w:r>
      <w:r w:rsidRPr="0050570C">
        <w:rPr>
          <w:rFonts w:cs="Sabon Next LT"/>
          <w:lang w:val="en-US"/>
        </w:rPr>
        <w:t xml:space="preserve"> constitute that majority’s enduring values</w:t>
      </w:r>
      <w:r w:rsidR="009114E6" w:rsidRPr="0050570C">
        <w:rPr>
          <w:rFonts w:cs="Sabon Next LT"/>
          <w:lang w:val="en-US"/>
        </w:rPr>
        <w:t>.</w:t>
      </w:r>
    </w:p>
    <w:p w14:paraId="6C59E334" w14:textId="69EDF26B" w:rsidR="00011417" w:rsidRPr="00212330" w:rsidRDefault="00011417" w:rsidP="007F3DDA">
      <w:pPr>
        <w:rPr>
          <w:rFonts w:cs="Sabon Next LT"/>
          <w:color w:val="auto"/>
          <w:lang w:val="en-US"/>
        </w:rPr>
      </w:pPr>
      <w:r w:rsidRPr="0050570C">
        <w:rPr>
          <w:rFonts w:cs="Sabon Next LT"/>
          <w:lang w:val="en-US"/>
        </w:rPr>
        <w:lastRenderedPageBreak/>
        <w:t xml:space="preserve">The social networks superseding physical communities are to some degree sequestered from the realm of economic activity, as we ourselves reside there as avatars sequestered from </w:t>
      </w:r>
      <w:r w:rsidR="003A4F97" w:rsidRPr="0050570C">
        <w:rPr>
          <w:rFonts w:cs="Sabon Next LT"/>
          <w:lang w:val="en-US"/>
        </w:rPr>
        <w:t>the larger part of our selfhood</w:t>
      </w:r>
      <w:r w:rsidRPr="0050570C">
        <w:rPr>
          <w:rFonts w:cs="Sabon Next LT"/>
          <w:lang w:val="en-US"/>
        </w:rPr>
        <w:t xml:space="preserve">. It is </w:t>
      </w:r>
      <w:r w:rsidR="0083438F" w:rsidRPr="0050570C">
        <w:rPr>
          <w:rFonts w:cs="Sabon Next LT"/>
          <w:lang w:val="en-US"/>
        </w:rPr>
        <w:t>mostly</w:t>
      </w:r>
      <w:r w:rsidRPr="0050570C">
        <w:rPr>
          <w:rFonts w:cs="Sabon Next LT"/>
          <w:lang w:val="en-US"/>
        </w:rPr>
        <w:t xml:space="preserve"> at work that there is obligation, and oftentimes it is for a cause so intangible or immaterial that the very notion of obligation suffers by association. A 2023 poll found that 72% of American voters would not be willing to volunteer to fight for their country if the USA faced a major conflict.</w:t>
      </w:r>
      <w:r w:rsidR="00C25075" w:rsidRPr="0050570C">
        <w:rPr>
          <w:rFonts w:cs="Sabon Next LT"/>
          <w:vertAlign w:val="superscript"/>
          <w:lang w:val="en-US"/>
        </w:rPr>
        <w:t>1</w:t>
      </w:r>
      <w:r w:rsidR="00D17226" w:rsidRPr="0050570C">
        <w:rPr>
          <w:rFonts w:cs="Sabon Next LT"/>
          <w:vertAlign w:val="superscript"/>
          <w:lang w:val="en-US"/>
        </w:rPr>
        <w:t>7</w:t>
      </w:r>
    </w:p>
    <w:p w14:paraId="459137BB" w14:textId="6272EBFB" w:rsidR="00011417" w:rsidRPr="0050570C" w:rsidRDefault="00011417" w:rsidP="007F3DDA">
      <w:pPr>
        <w:rPr>
          <w:rFonts w:cs="Sabon Next LT"/>
          <w:lang w:val="en-US"/>
        </w:rPr>
      </w:pPr>
      <w:r w:rsidRPr="00212330">
        <w:rPr>
          <w:rFonts w:cs="Sabon Next LT"/>
          <w:color w:val="auto"/>
          <w:lang w:val="en-US"/>
        </w:rPr>
        <w:t>The larger t</w:t>
      </w:r>
      <w:r w:rsidRPr="0050570C">
        <w:rPr>
          <w:rFonts w:cs="Sabon Next LT"/>
          <w:lang w:val="en-US"/>
        </w:rPr>
        <w:t xml:space="preserve">he known world, and the greater the size of our settlements, the less comfortable the social contract will be, since in the absence of pre-existing commonality of identity, some degree of contortion is demanded of a larger proportion of citizens than in the counterfactual – where citizens form communities around a standard gravitated to </w:t>
      </w:r>
      <w:r w:rsidR="004B34A4">
        <w:rPr>
          <w:rFonts w:cs="Sabon Next LT"/>
          <w:lang w:val="en-US"/>
        </w:rPr>
        <w:t>organically</w:t>
      </w:r>
      <w:r w:rsidRPr="0050570C">
        <w:rPr>
          <w:rFonts w:cs="Sabon Next LT"/>
          <w:lang w:val="en-US"/>
        </w:rPr>
        <w:t>. Inevitably a central authority ushers the citizenry towards an extemporized standard.</w:t>
      </w:r>
    </w:p>
    <w:p w14:paraId="6F13D454" w14:textId="427BDB5E" w:rsidR="00011417" w:rsidRPr="0050570C" w:rsidRDefault="00011417" w:rsidP="007F3DDA">
      <w:pPr>
        <w:rPr>
          <w:rFonts w:cs="Sabon Next LT"/>
          <w:lang w:val="en-US"/>
        </w:rPr>
      </w:pPr>
      <w:r w:rsidRPr="0050570C">
        <w:rPr>
          <w:rFonts w:cs="Sabon Next LT"/>
          <w:lang w:val="en-US"/>
        </w:rPr>
        <w:t>If a central government forcing conformity of perception</w:t>
      </w:r>
      <w:r w:rsidR="000078F7" w:rsidRPr="0050570C">
        <w:rPr>
          <w:rFonts w:cs="Sabon Next LT"/>
          <w:lang w:val="en-US"/>
        </w:rPr>
        <w:t xml:space="preserve"> and identity</w:t>
      </w:r>
      <w:r w:rsidRPr="0050570C">
        <w:rPr>
          <w:rFonts w:cs="Sabon Next LT"/>
          <w:lang w:val="en-US"/>
        </w:rPr>
        <w:t xml:space="preserve"> is concerned with the purveyor of information and not its auditors, the citizen is not directly meddled with. Yet this might be scant consolation since where there is something approaching a</w:t>
      </w:r>
      <w:r w:rsidR="000078F7" w:rsidRPr="0050570C">
        <w:rPr>
          <w:rFonts w:cs="Sabon Next LT"/>
          <w:lang w:val="en-US"/>
        </w:rPr>
        <w:t>n enforced</w:t>
      </w:r>
      <w:r w:rsidRPr="0050570C">
        <w:rPr>
          <w:rFonts w:cs="Sabon Next LT"/>
          <w:lang w:val="en-US"/>
        </w:rPr>
        <w:t xml:space="preserve"> consensus among mass broadcasters, reflected in</w:t>
      </w:r>
      <w:r w:rsidR="003A4F97" w:rsidRPr="0050570C">
        <w:rPr>
          <w:rFonts w:cs="Sabon Next LT"/>
          <w:lang w:val="en-US"/>
        </w:rPr>
        <w:t xml:space="preserve"> and reinforced by</w:t>
      </w:r>
      <w:r w:rsidRPr="0050570C">
        <w:rPr>
          <w:rFonts w:cs="Sabon Next LT"/>
          <w:lang w:val="en-US"/>
        </w:rPr>
        <w:t xml:space="preserve"> a consensus among political parties, censorship is such that citizens who make decisions based on information available to them are by definition </w:t>
      </w:r>
      <w:r w:rsidR="00AF7D34" w:rsidRPr="0050570C">
        <w:rPr>
          <w:rFonts w:cs="Sabon Next LT"/>
          <w:lang w:val="en-US"/>
        </w:rPr>
        <w:t>‘</w:t>
      </w:r>
      <w:r w:rsidRPr="0050570C">
        <w:rPr>
          <w:rFonts w:cs="Sabon Next LT"/>
          <w:lang w:val="en-US"/>
        </w:rPr>
        <w:t xml:space="preserve">low information </w:t>
      </w:r>
      <w:r w:rsidR="00CE6479" w:rsidRPr="0050570C">
        <w:rPr>
          <w:rFonts w:cs="Sabon Next LT"/>
          <w:lang w:val="en-US"/>
        </w:rPr>
        <w:t>voters</w:t>
      </w:r>
      <w:r w:rsidR="004B34A4">
        <w:rPr>
          <w:rFonts w:cs="Sabon Next LT"/>
          <w:lang w:val="en-US"/>
        </w:rPr>
        <w:t>’</w:t>
      </w:r>
      <w:r w:rsidRPr="0050570C">
        <w:rPr>
          <w:rFonts w:cs="Sabon Next LT"/>
          <w:lang w:val="en-US"/>
        </w:rPr>
        <w:t xml:space="preserve">. </w:t>
      </w:r>
      <w:r w:rsidR="0014203C" w:rsidRPr="0050570C">
        <w:rPr>
          <w:rFonts w:cs="Sabon Next LT"/>
          <w:lang w:val="en-US"/>
        </w:rPr>
        <w:t xml:space="preserve">It doesn’t take </w:t>
      </w:r>
      <w:r w:rsidR="000078F7" w:rsidRPr="0050570C">
        <w:rPr>
          <w:rFonts w:cs="Sabon Next LT"/>
          <w:lang w:val="en-US"/>
        </w:rPr>
        <w:t>very</w:t>
      </w:r>
      <w:r w:rsidR="0014203C" w:rsidRPr="0050570C">
        <w:rPr>
          <w:rFonts w:cs="Sabon Next LT"/>
          <w:lang w:val="en-US"/>
        </w:rPr>
        <w:t xml:space="preserve"> many election cycles </w:t>
      </w:r>
      <w:r w:rsidR="004B34A4">
        <w:rPr>
          <w:rFonts w:cs="Sabon Next LT"/>
          <w:lang w:val="en-US"/>
        </w:rPr>
        <w:t>before</w:t>
      </w:r>
      <w:r w:rsidRPr="0050570C">
        <w:rPr>
          <w:rFonts w:cs="Sabon Next LT"/>
          <w:lang w:val="en-US"/>
        </w:rPr>
        <w:t xml:space="preserve"> </w:t>
      </w:r>
      <w:r w:rsidR="004B34A4">
        <w:rPr>
          <w:rFonts w:cs="Sabon Next LT"/>
          <w:lang w:val="en-US"/>
        </w:rPr>
        <w:t>the manufacturing of consent</w:t>
      </w:r>
      <w:r w:rsidR="003A4F97" w:rsidRPr="0050570C">
        <w:rPr>
          <w:rFonts w:cs="Sabon Next LT"/>
          <w:lang w:val="en-US"/>
        </w:rPr>
        <w:t xml:space="preserve"> </w:t>
      </w:r>
      <w:r w:rsidR="004B34A4">
        <w:rPr>
          <w:rFonts w:cs="Sabon Next LT"/>
          <w:lang w:val="en-US"/>
        </w:rPr>
        <w:t>devolves to direct meddling</w:t>
      </w:r>
      <w:r w:rsidR="003A4F97" w:rsidRPr="0050570C">
        <w:rPr>
          <w:rFonts w:cs="Sabon Next LT"/>
          <w:lang w:val="en-US"/>
        </w:rPr>
        <w:t>.</w:t>
      </w:r>
    </w:p>
    <w:p w14:paraId="10A851EA" w14:textId="77777777" w:rsidR="00011417" w:rsidRPr="0050570C" w:rsidRDefault="00011417" w:rsidP="0012403A">
      <w:pPr>
        <w:pStyle w:val="Subtitle"/>
        <w:rPr>
          <w:rFonts w:cs="Sabon Next LT"/>
          <w:lang w:val="en-US"/>
        </w:rPr>
      </w:pPr>
    </w:p>
    <w:p w14:paraId="3564916E" w14:textId="40CCCD76" w:rsidR="00011417" w:rsidRPr="0050570C" w:rsidRDefault="00295087" w:rsidP="00263F19">
      <w:pPr>
        <w:pStyle w:val="Heading3"/>
        <w:rPr>
          <w:rFonts w:cs="Sabon Next LT"/>
        </w:rPr>
      </w:pPr>
      <w:r w:rsidRPr="0050570C">
        <w:rPr>
          <w:rFonts w:cs="Sabon Next LT"/>
        </w:rPr>
        <w:t>VI</w:t>
      </w:r>
      <w:r w:rsidR="001225FB" w:rsidRPr="0050570C">
        <w:rPr>
          <w:rFonts w:cs="Sabon Next LT"/>
        </w:rPr>
        <w:t>I</w:t>
      </w:r>
      <w:r w:rsidRPr="0050570C">
        <w:rPr>
          <w:rFonts w:cs="Sabon Next LT"/>
        </w:rPr>
        <w:t>.I</w:t>
      </w:r>
      <w:r w:rsidR="000078F7" w:rsidRPr="0050570C">
        <w:rPr>
          <w:rFonts w:cs="Sabon Next LT"/>
        </w:rPr>
        <w:t>II</w:t>
      </w:r>
    </w:p>
    <w:p w14:paraId="6E2C02DF" w14:textId="334EC605" w:rsidR="00011417" w:rsidRPr="00212330" w:rsidRDefault="00011417" w:rsidP="007F3DDA">
      <w:pPr>
        <w:rPr>
          <w:rFonts w:cs="Sabon Next LT"/>
          <w:color w:val="auto"/>
        </w:rPr>
      </w:pPr>
      <w:r w:rsidRPr="0050570C">
        <w:rPr>
          <w:rFonts w:cs="Sabon Next LT"/>
        </w:rPr>
        <w:t xml:space="preserve">At present, the exercise of proposition making defers to a popular clamour for sensation, though the </w:t>
      </w:r>
      <w:r w:rsidR="00F20ECF">
        <w:rPr>
          <w:rFonts w:cs="Sabon Next LT"/>
        </w:rPr>
        <w:t>clamouring citizen –</w:t>
      </w:r>
      <w:r w:rsidRPr="0050570C">
        <w:rPr>
          <w:rFonts w:cs="Sabon Next LT"/>
        </w:rPr>
        <w:t xml:space="preserve"> as inefficacious, passive consumer</w:t>
      </w:r>
      <w:r w:rsidR="00F20ECF">
        <w:rPr>
          <w:rFonts w:cs="Sabon Next LT"/>
        </w:rPr>
        <w:t xml:space="preserve"> is </w:t>
      </w:r>
      <w:r w:rsidR="00C70392">
        <w:rPr>
          <w:rFonts w:cs="Sabon Next LT"/>
        </w:rPr>
        <w:t xml:space="preserve">herself </w:t>
      </w:r>
      <w:r w:rsidR="00F20ECF">
        <w:rPr>
          <w:rFonts w:cs="Sabon Next LT"/>
        </w:rPr>
        <w:t xml:space="preserve">in </w:t>
      </w:r>
      <w:r w:rsidR="00C70392">
        <w:rPr>
          <w:rFonts w:cs="Sabon Next LT"/>
        </w:rPr>
        <w:t>large part</w:t>
      </w:r>
      <w:r w:rsidR="00F20ECF">
        <w:rPr>
          <w:rFonts w:cs="Sabon Next LT"/>
        </w:rPr>
        <w:t xml:space="preserve"> vindicated</w:t>
      </w:r>
      <w:r w:rsidR="00C70392" w:rsidRPr="00212330">
        <w:rPr>
          <w:rFonts w:cs="Sabon Next LT"/>
          <w:color w:val="auto"/>
        </w:rPr>
        <w:t>.</w:t>
      </w:r>
    </w:p>
    <w:p w14:paraId="29772404" w14:textId="0C321A66" w:rsidR="00011417" w:rsidRPr="00212330" w:rsidRDefault="00011417" w:rsidP="007F3DDA">
      <w:pPr>
        <w:rPr>
          <w:rFonts w:cs="Sabon Next LT"/>
          <w:color w:val="auto"/>
        </w:rPr>
      </w:pPr>
      <w:r w:rsidRPr="0050570C">
        <w:rPr>
          <w:rFonts w:cs="Sabon Next LT"/>
        </w:rPr>
        <w:lastRenderedPageBreak/>
        <w:t xml:space="preserve">As part of efforts to engage the public in democracy and enable the public to re-establish consent-seeking in government, the founders of the Consilience project propose developing ways to craft propositions which entail deliberation </w:t>
      </w:r>
      <w:r w:rsidR="00C70392">
        <w:rPr>
          <w:rFonts w:cs="Sabon Next LT"/>
        </w:rPr>
        <w:t xml:space="preserve">adequate for the </w:t>
      </w:r>
      <w:r w:rsidRPr="0050570C">
        <w:rPr>
          <w:rFonts w:cs="Sabon Next LT"/>
        </w:rPr>
        <w:t>optimiz</w:t>
      </w:r>
      <w:r w:rsidR="00C70392">
        <w:rPr>
          <w:rFonts w:cs="Sabon Next LT"/>
        </w:rPr>
        <w:t>ation of</w:t>
      </w:r>
      <w:r w:rsidRPr="0050570C">
        <w:rPr>
          <w:rFonts w:cs="Sabon Next LT"/>
        </w:rPr>
        <w:t xml:space="preserve"> values that are or should be universally held, thereby taking for granted somewhat less </w:t>
      </w:r>
      <w:r w:rsidR="007177FF" w:rsidRPr="0050570C">
        <w:rPr>
          <w:rFonts w:cs="Sabon Next LT"/>
        </w:rPr>
        <w:t xml:space="preserve">that the </w:t>
      </w:r>
      <w:r w:rsidRPr="0050570C">
        <w:rPr>
          <w:rFonts w:cs="Sabon Next LT"/>
        </w:rPr>
        <w:t xml:space="preserve">market’s invisible hand is </w:t>
      </w:r>
      <w:r w:rsidR="0014203C" w:rsidRPr="0050570C">
        <w:rPr>
          <w:rFonts w:cs="Sabon Next LT"/>
        </w:rPr>
        <w:t>P</w:t>
      </w:r>
      <w:r w:rsidRPr="0050570C">
        <w:rPr>
          <w:rFonts w:cs="Sabon Next LT"/>
        </w:rPr>
        <w:t>rovidential and unimpeachable.</w:t>
      </w:r>
      <w:r w:rsidR="00C25075" w:rsidRPr="0050570C">
        <w:rPr>
          <w:rFonts w:cs="Sabon Next LT"/>
          <w:vertAlign w:val="superscript"/>
        </w:rPr>
        <w:t>1</w:t>
      </w:r>
      <w:r w:rsidR="00D17226" w:rsidRPr="0050570C">
        <w:rPr>
          <w:rFonts w:cs="Sabon Next LT"/>
          <w:vertAlign w:val="superscript"/>
        </w:rPr>
        <w:t>8</w:t>
      </w:r>
    </w:p>
    <w:p w14:paraId="055867A4" w14:textId="77777777" w:rsidR="00156BAE" w:rsidRDefault="00FA2428" w:rsidP="005C68F5">
      <w:pPr>
        <w:rPr>
          <w:rFonts w:cs="Sabon Next LT"/>
        </w:rPr>
        <w:sectPr w:rsidR="00156BAE" w:rsidSect="00CA1585">
          <w:pgSz w:w="8641" w:h="12962"/>
          <w:pgMar w:top="907" w:right="737" w:bottom="1049" w:left="1134" w:header="709" w:footer="709" w:gutter="0"/>
          <w:cols w:space="708"/>
          <w:docGrid w:linePitch="360"/>
        </w:sectPr>
      </w:pPr>
      <w:r w:rsidRPr="00212330">
        <w:rPr>
          <w:rFonts w:cs="Sabon Next LT"/>
          <w:color w:val="auto"/>
        </w:rPr>
        <w:t>As discussed</w:t>
      </w:r>
      <w:r w:rsidR="009341DF" w:rsidRPr="00212330">
        <w:rPr>
          <w:rFonts w:cs="Sabon Next LT"/>
          <w:color w:val="auto"/>
        </w:rPr>
        <w:t xml:space="preserve"> in part I of this chapter</w:t>
      </w:r>
      <w:r w:rsidRPr="00212330">
        <w:rPr>
          <w:rFonts w:cs="Sabon Next LT"/>
          <w:color w:val="auto"/>
        </w:rPr>
        <w:t xml:space="preserve">, </w:t>
      </w:r>
      <w:r w:rsidR="00011417" w:rsidRPr="00212330">
        <w:rPr>
          <w:rFonts w:cs="Sabon Next LT"/>
          <w:color w:val="auto"/>
        </w:rPr>
        <w:t>out-group</w:t>
      </w:r>
      <w:r w:rsidRPr="00212330">
        <w:rPr>
          <w:rFonts w:cs="Sabon Next LT"/>
          <w:color w:val="auto"/>
        </w:rPr>
        <w:t xml:space="preserve"> hostility</w:t>
      </w:r>
      <w:r w:rsidR="000078F7" w:rsidRPr="00212330">
        <w:rPr>
          <w:rFonts w:cs="Sabon Next LT"/>
          <w:color w:val="auto"/>
        </w:rPr>
        <w:t xml:space="preserve"> persists</w:t>
      </w:r>
      <w:r w:rsidR="00011417" w:rsidRPr="00212330">
        <w:rPr>
          <w:rFonts w:cs="Sabon Next LT"/>
          <w:color w:val="auto"/>
        </w:rPr>
        <w:t xml:space="preserve"> </w:t>
      </w:r>
      <w:r w:rsidRPr="00212330">
        <w:rPr>
          <w:rFonts w:cs="Sabon Next LT"/>
          <w:color w:val="auto"/>
        </w:rPr>
        <w:t>e</w:t>
      </w:r>
      <w:r w:rsidRPr="0050570C">
        <w:rPr>
          <w:rFonts w:cs="Sabon Next LT"/>
        </w:rPr>
        <w:t>ven</w:t>
      </w:r>
      <w:r w:rsidR="00011417" w:rsidRPr="0050570C">
        <w:rPr>
          <w:rFonts w:cs="Sabon Next LT"/>
        </w:rPr>
        <w:t xml:space="preserve"> where the divergence of perspective </w:t>
      </w:r>
      <w:r w:rsidRPr="0050570C">
        <w:rPr>
          <w:rFonts w:cs="Sabon Next LT"/>
        </w:rPr>
        <w:t>seems scarcely low enough for</w:t>
      </w:r>
      <w:r w:rsidR="00011417" w:rsidRPr="0050570C">
        <w:rPr>
          <w:rFonts w:cs="Sabon Next LT"/>
        </w:rPr>
        <w:t xml:space="preserve"> </w:t>
      </w:r>
      <w:r w:rsidRPr="0050570C">
        <w:rPr>
          <w:rFonts w:cs="Sabon Next LT"/>
        </w:rPr>
        <w:t>c</w:t>
      </w:r>
      <w:r w:rsidR="00011417" w:rsidRPr="0050570C">
        <w:rPr>
          <w:rFonts w:cs="Sabon Next LT"/>
        </w:rPr>
        <w:t>onsensus</w:t>
      </w:r>
      <w:r w:rsidRPr="0050570C">
        <w:rPr>
          <w:rFonts w:cs="Sabon Next LT"/>
        </w:rPr>
        <w:t xml:space="preserve"> to be eluded</w:t>
      </w:r>
      <w:r w:rsidR="00011417" w:rsidRPr="0050570C">
        <w:rPr>
          <w:rFonts w:cs="Sabon Next LT"/>
        </w:rPr>
        <w:t xml:space="preserve">. </w:t>
      </w:r>
      <w:r w:rsidRPr="0050570C">
        <w:rPr>
          <w:rFonts w:cs="Sabon Next LT"/>
        </w:rPr>
        <w:t>Perhaps though</w:t>
      </w:r>
      <w:r w:rsidR="00011417" w:rsidRPr="0050570C">
        <w:rPr>
          <w:rFonts w:cs="Sabon Next LT"/>
        </w:rPr>
        <w:t xml:space="preserve">, if the proposition crafting </w:t>
      </w:r>
      <w:r w:rsidR="004E6E56" w:rsidRPr="0050570C">
        <w:rPr>
          <w:rFonts w:cs="Sabon Next LT"/>
        </w:rPr>
        <w:t>was</w:t>
      </w:r>
      <w:r w:rsidR="00011417" w:rsidRPr="0050570C">
        <w:rPr>
          <w:rFonts w:cs="Sabon Next LT"/>
        </w:rPr>
        <w:t xml:space="preserve"> accompanied by introspection </w:t>
      </w:r>
      <w:r w:rsidR="005C68F5" w:rsidRPr="0050570C">
        <w:rPr>
          <w:rFonts w:cs="Sabon Next LT"/>
        </w:rPr>
        <w:t>sufficien</w:t>
      </w:r>
      <w:r w:rsidR="000078F7" w:rsidRPr="0050570C">
        <w:rPr>
          <w:rFonts w:cs="Sabon Next LT"/>
        </w:rPr>
        <w:t>t</w:t>
      </w:r>
      <w:r w:rsidR="005C68F5" w:rsidRPr="0050570C">
        <w:rPr>
          <w:rFonts w:cs="Sabon Next LT"/>
        </w:rPr>
        <w:t xml:space="preserve"> to identify</w:t>
      </w:r>
      <w:r w:rsidR="00011417" w:rsidRPr="0050570C">
        <w:rPr>
          <w:rFonts w:cs="Sabon Next LT"/>
        </w:rPr>
        <w:t xml:space="preserve"> </w:t>
      </w:r>
      <w:r w:rsidR="007177FF" w:rsidRPr="0050570C">
        <w:rPr>
          <w:rFonts w:cs="Sabon Next LT"/>
        </w:rPr>
        <w:t xml:space="preserve">and expunge </w:t>
      </w:r>
      <w:r w:rsidR="00011417" w:rsidRPr="0050570C">
        <w:rPr>
          <w:rFonts w:cs="Sabon Next LT"/>
        </w:rPr>
        <w:t>a</w:t>
      </w:r>
      <w:r w:rsidR="009341DF" w:rsidRPr="0050570C">
        <w:rPr>
          <w:rFonts w:cs="Sabon Next LT"/>
        </w:rPr>
        <w:t xml:space="preserve">n instinct </w:t>
      </w:r>
      <w:r w:rsidR="00011417" w:rsidRPr="0050570C">
        <w:rPr>
          <w:rFonts w:cs="Sabon Next LT"/>
        </w:rPr>
        <w:t xml:space="preserve">to sabotage, out-group hostility could diminish in line with </w:t>
      </w:r>
      <w:r w:rsidR="004E6E56" w:rsidRPr="0050570C">
        <w:rPr>
          <w:rFonts w:cs="Sabon Next LT"/>
        </w:rPr>
        <w:t xml:space="preserve">the </w:t>
      </w:r>
      <w:r w:rsidR="00011417" w:rsidRPr="0050570C">
        <w:rPr>
          <w:rFonts w:cs="Sabon Next LT"/>
        </w:rPr>
        <w:t xml:space="preserve">value optimizing exercises </w:t>
      </w:r>
      <w:r w:rsidR="005C68F5" w:rsidRPr="0050570C">
        <w:rPr>
          <w:rFonts w:cs="Sabon Next LT"/>
        </w:rPr>
        <w:t>conducted by the group</w:t>
      </w:r>
      <w:r w:rsidR="00011417" w:rsidRPr="0050570C">
        <w:rPr>
          <w:rFonts w:cs="Sabon Next LT"/>
        </w:rPr>
        <w:t>.</w:t>
      </w:r>
    </w:p>
    <w:p w14:paraId="497308EB" w14:textId="279B2CD0" w:rsidR="00841A74" w:rsidRPr="0050570C" w:rsidRDefault="00295087" w:rsidP="00156BAE">
      <w:pPr>
        <w:pStyle w:val="Heading2"/>
        <w:numPr>
          <w:ilvl w:val="0"/>
          <w:numId w:val="1"/>
        </w:numPr>
        <w:ind w:left="851" w:hanging="850"/>
        <w:rPr>
          <w:rFonts w:cs="Sabon Next LT"/>
        </w:rPr>
      </w:pPr>
      <w:bookmarkStart w:id="41" w:name="_Toc170487606"/>
      <w:r w:rsidRPr="0050570C">
        <w:rPr>
          <w:rFonts w:cs="Sabon Next LT"/>
        </w:rPr>
        <w:lastRenderedPageBreak/>
        <w:t>Progressivism and Fragility</w:t>
      </w:r>
      <w:bookmarkEnd w:id="41"/>
    </w:p>
    <w:p w14:paraId="4839B9B2" w14:textId="77777777" w:rsidR="00295087" w:rsidRPr="0050570C" w:rsidRDefault="00295087" w:rsidP="0012403A">
      <w:pPr>
        <w:pStyle w:val="Subtitle"/>
        <w:rPr>
          <w:rFonts w:eastAsia="SimSun" w:cs="Sabon Next LT"/>
        </w:rPr>
      </w:pPr>
    </w:p>
    <w:p w14:paraId="2F781ED9" w14:textId="032B1EBA" w:rsidR="00295087" w:rsidRPr="0050570C" w:rsidRDefault="00295087" w:rsidP="00263F19">
      <w:pPr>
        <w:pStyle w:val="Heading3"/>
        <w:rPr>
          <w:rFonts w:eastAsia="SimSun" w:cs="Sabon Next LT"/>
        </w:rPr>
      </w:pPr>
      <w:r w:rsidRPr="0050570C">
        <w:rPr>
          <w:rFonts w:eastAsia="SimSun" w:cs="Sabon Next LT"/>
        </w:rPr>
        <w:t>VI</w:t>
      </w:r>
      <w:r w:rsidR="001225FB" w:rsidRPr="0050570C">
        <w:rPr>
          <w:rFonts w:eastAsia="SimSun" w:cs="Sabon Next LT"/>
        </w:rPr>
        <w:t>II</w:t>
      </w:r>
      <w:r w:rsidRPr="0050570C">
        <w:rPr>
          <w:rFonts w:eastAsia="SimSun" w:cs="Sabon Next LT"/>
        </w:rPr>
        <w:t>.I</w:t>
      </w:r>
    </w:p>
    <w:p w14:paraId="590A9DF0" w14:textId="4442F43F" w:rsidR="00955F07" w:rsidRPr="0050570C" w:rsidRDefault="00955F07" w:rsidP="00955F07">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Whereas mid-20</w:t>
      </w:r>
      <w:r w:rsidRPr="0050570C">
        <w:rPr>
          <w:rFonts w:eastAsia="SimSun" w:cs="Sabon Next LT"/>
          <w:kern w:val="3"/>
          <w:vertAlign w:val="superscript"/>
          <w14:ligatures w14:val="none"/>
        </w:rPr>
        <w:t>th</w:t>
      </w:r>
      <w:r w:rsidRPr="0050570C">
        <w:rPr>
          <w:rFonts w:eastAsia="SimSun" w:cs="Sabon Next LT"/>
          <w:kern w:val="3"/>
          <w14:ligatures w14:val="none"/>
        </w:rPr>
        <w:t xml:space="preserve"> century China little resembles Western civili</w:t>
      </w:r>
      <w:r w:rsidR="00195304" w:rsidRPr="0050570C">
        <w:rPr>
          <w:rFonts w:eastAsia="SimSun" w:cs="Sabon Next LT"/>
          <w:kern w:val="3"/>
          <w14:ligatures w14:val="none"/>
        </w:rPr>
        <w:t>z</w:t>
      </w:r>
      <w:r w:rsidRPr="0050570C">
        <w:rPr>
          <w:rFonts w:eastAsia="SimSun" w:cs="Sabon Next LT"/>
          <w:kern w:val="3"/>
          <w14:ligatures w14:val="none"/>
        </w:rPr>
        <w:t>ation in the early 21</w:t>
      </w:r>
      <w:r w:rsidRPr="0050570C">
        <w:rPr>
          <w:rFonts w:eastAsia="SimSun" w:cs="Sabon Next LT"/>
          <w:kern w:val="3"/>
          <w:vertAlign w:val="superscript"/>
          <w14:ligatures w14:val="none"/>
        </w:rPr>
        <w:t>st</w:t>
      </w:r>
      <w:r w:rsidRPr="0050570C">
        <w:rPr>
          <w:rFonts w:eastAsia="SimSun" w:cs="Sabon Next LT"/>
          <w:kern w:val="3"/>
          <w14:ligatures w14:val="none"/>
        </w:rPr>
        <w:t xml:space="preserve"> century, there is here and now existential anxiety of a similar profundity, as maxims and practices which served society well in times of relative security appear redundant. There is perhaps no better metaphor of the tension between how things are and how they should be than the totemic plight of the gender dysphoric. In the West reform is, </w:t>
      </w:r>
      <w:r w:rsidR="00F41273">
        <w:rPr>
          <w:rFonts w:eastAsia="SimSun" w:cs="Sabon Next LT"/>
          <w:kern w:val="3"/>
          <w14:ligatures w14:val="none"/>
        </w:rPr>
        <w:t>for</w:t>
      </w:r>
      <w:r w:rsidRPr="0050570C">
        <w:rPr>
          <w:rFonts w:eastAsia="SimSun" w:cs="Sabon Next LT"/>
          <w:kern w:val="3"/>
          <w14:ligatures w14:val="none"/>
        </w:rPr>
        <w:t xml:space="preserve"> the political institutions </w:t>
      </w:r>
      <w:r w:rsidR="00F41273">
        <w:rPr>
          <w:rFonts w:eastAsia="SimSun" w:cs="Sabon Next LT"/>
          <w:kern w:val="3"/>
          <w14:ligatures w14:val="none"/>
        </w:rPr>
        <w:t>to</w:t>
      </w:r>
      <w:r w:rsidRPr="0050570C">
        <w:rPr>
          <w:rFonts w:eastAsia="SimSun" w:cs="Sabon Next LT"/>
          <w:kern w:val="3"/>
          <w14:ligatures w14:val="none"/>
        </w:rPr>
        <w:t xml:space="preserve"> which reform is charged, </w:t>
      </w:r>
      <w:r w:rsidR="003A4F97" w:rsidRPr="0050570C">
        <w:rPr>
          <w:rFonts w:eastAsia="SimSun" w:cs="Sabon Next LT"/>
          <w:kern w:val="3"/>
          <w14:ligatures w14:val="none"/>
        </w:rPr>
        <w:t>difficult</w:t>
      </w:r>
      <w:r w:rsidRPr="0050570C">
        <w:rPr>
          <w:rFonts w:eastAsia="SimSun" w:cs="Sabon Next LT"/>
          <w:kern w:val="3"/>
          <w14:ligatures w14:val="none"/>
        </w:rPr>
        <w:t>. They are either beholden to the electoral cycle or have vested interests which are unlikely to align, by coincidence, with the distal interests of the populace.</w:t>
      </w:r>
    </w:p>
    <w:p w14:paraId="6C943BD0" w14:textId="64F96321" w:rsidR="00D23A05" w:rsidRPr="0050570C" w:rsidRDefault="00D23A05" w:rsidP="007F3DDA">
      <w:pPr>
        <w:rPr>
          <w:rFonts w:cs="Sabon Next LT"/>
        </w:rPr>
      </w:pPr>
      <w:r w:rsidRPr="0050570C">
        <w:rPr>
          <w:rFonts w:cs="Sabon Next LT"/>
        </w:rPr>
        <w:t xml:space="preserve">Progressivism is often instituted with a rigour which to a disinterested observer </w:t>
      </w:r>
      <w:r w:rsidR="00D7765E" w:rsidRPr="0050570C">
        <w:rPr>
          <w:rFonts w:cs="Sabon Next LT"/>
        </w:rPr>
        <w:t xml:space="preserve">appears to </w:t>
      </w:r>
      <w:r w:rsidRPr="0050570C">
        <w:rPr>
          <w:rFonts w:cs="Sabon Next LT"/>
        </w:rPr>
        <w:t>befit</w:t>
      </w:r>
      <w:r w:rsidR="00D7765E" w:rsidRPr="0050570C">
        <w:rPr>
          <w:rFonts w:cs="Sabon Next LT"/>
        </w:rPr>
        <w:t xml:space="preserve"> </w:t>
      </w:r>
      <w:r w:rsidRPr="0050570C">
        <w:rPr>
          <w:rFonts w:cs="Sabon Next LT"/>
        </w:rPr>
        <w:t>injustices which are already expiated</w:t>
      </w:r>
      <w:r w:rsidR="00D7765E" w:rsidRPr="0050570C">
        <w:rPr>
          <w:rFonts w:cs="Sabon Next LT"/>
        </w:rPr>
        <w:t>. T</w:t>
      </w:r>
      <w:r w:rsidR="00D86901" w:rsidRPr="0050570C">
        <w:rPr>
          <w:rFonts w:cs="Sabon Next LT"/>
        </w:rPr>
        <w:t xml:space="preserve">o politicians and </w:t>
      </w:r>
      <w:r w:rsidR="00CE6479" w:rsidRPr="0050570C">
        <w:rPr>
          <w:rFonts w:cs="Sabon Next LT"/>
        </w:rPr>
        <w:t>policymakers</w:t>
      </w:r>
      <w:r w:rsidR="00F41273">
        <w:rPr>
          <w:rFonts w:cs="Sabon Next LT"/>
        </w:rPr>
        <w:t xml:space="preserve"> though,</w:t>
      </w:r>
      <w:r w:rsidR="00D7765E" w:rsidRPr="0050570C">
        <w:rPr>
          <w:rFonts w:cs="Sabon Next LT"/>
        </w:rPr>
        <w:t xml:space="preserve"> whose</w:t>
      </w:r>
      <w:r w:rsidR="00D86901" w:rsidRPr="0050570C">
        <w:rPr>
          <w:rFonts w:cs="Sabon Next LT"/>
        </w:rPr>
        <w:t xml:space="preserve"> </w:t>
      </w:r>
      <w:r w:rsidRPr="0050570C">
        <w:rPr>
          <w:rFonts w:cs="Sabon Next LT"/>
        </w:rPr>
        <w:t>attitudes were crystalli</w:t>
      </w:r>
      <w:r w:rsidR="004858AF" w:rsidRPr="0050570C">
        <w:rPr>
          <w:rFonts w:cs="Sabon Next LT"/>
        </w:rPr>
        <w:t>z</w:t>
      </w:r>
      <w:r w:rsidRPr="0050570C">
        <w:rPr>
          <w:rFonts w:cs="Sabon Next LT"/>
        </w:rPr>
        <w:t>ed in circumstances far removed from the present,</w:t>
      </w:r>
      <w:r w:rsidR="00D7765E" w:rsidRPr="0050570C">
        <w:rPr>
          <w:rFonts w:cs="Sabon Next LT"/>
        </w:rPr>
        <w:t xml:space="preserve"> the exercise appears rational.</w:t>
      </w:r>
    </w:p>
    <w:p w14:paraId="0DC79DEA" w14:textId="38DEF83E" w:rsidR="00D23A05" w:rsidRPr="00212330" w:rsidRDefault="00D23A05" w:rsidP="007F3DDA">
      <w:pPr>
        <w:rPr>
          <w:rFonts w:cs="Sabon Next LT"/>
          <w:color w:val="auto"/>
        </w:rPr>
      </w:pPr>
      <w:r w:rsidRPr="0050570C">
        <w:rPr>
          <w:rFonts w:cs="Sabon Next LT"/>
        </w:rPr>
        <w:t xml:space="preserve">A large part of the population in the West espouses socially progressive views whilst exercising privilege according to their economic status. Such people </w:t>
      </w:r>
      <w:r w:rsidR="00D86901" w:rsidRPr="0050570C">
        <w:rPr>
          <w:rFonts w:cs="Sabon Next LT"/>
        </w:rPr>
        <w:t>are</w:t>
      </w:r>
      <w:r w:rsidRPr="0050570C">
        <w:rPr>
          <w:rFonts w:cs="Sabon Next LT"/>
        </w:rPr>
        <w:t xml:space="preserve"> as denizens of Robin Hanson’s Dream Time – beneficiaries of a period in civili</w:t>
      </w:r>
      <w:r w:rsidR="00195304" w:rsidRPr="0050570C">
        <w:rPr>
          <w:rFonts w:cs="Sabon Next LT"/>
        </w:rPr>
        <w:t>z</w:t>
      </w:r>
      <w:r w:rsidRPr="0050570C">
        <w:rPr>
          <w:rFonts w:cs="Sabon Next LT"/>
        </w:rPr>
        <w:t xml:space="preserve">ation late enough for the carrying capacity of the planet to have been increased, but early enough that humankind hasn’t yet re-invested technology’s dividends into technologically-expedited competitive activity </w:t>
      </w:r>
      <w:r w:rsidR="009341DF" w:rsidRPr="0050570C">
        <w:rPr>
          <w:rFonts w:cs="Sabon Next LT"/>
        </w:rPr>
        <w:t xml:space="preserve">which </w:t>
      </w:r>
      <w:r w:rsidR="00D7765E" w:rsidRPr="0050570C">
        <w:rPr>
          <w:rFonts w:cs="Sabon Next LT"/>
        </w:rPr>
        <w:t>threaten</w:t>
      </w:r>
      <w:r w:rsidR="009341DF" w:rsidRPr="0050570C">
        <w:rPr>
          <w:rFonts w:cs="Sabon Next LT"/>
        </w:rPr>
        <w:t>s</w:t>
      </w:r>
      <w:r w:rsidR="00D7765E" w:rsidRPr="0050570C">
        <w:rPr>
          <w:rFonts w:cs="Sabon Next LT"/>
        </w:rPr>
        <w:t xml:space="preserve"> </w:t>
      </w:r>
      <w:r w:rsidR="005B090C" w:rsidRPr="0050570C">
        <w:rPr>
          <w:rFonts w:cs="Sabon Next LT"/>
        </w:rPr>
        <w:t>to</w:t>
      </w:r>
      <w:r w:rsidRPr="0050570C">
        <w:rPr>
          <w:rFonts w:cs="Sabon Next LT"/>
        </w:rPr>
        <w:t xml:space="preserve"> bring </w:t>
      </w:r>
      <w:r w:rsidR="005B090C" w:rsidRPr="0050570C">
        <w:rPr>
          <w:rFonts w:cs="Sabon Next LT"/>
        </w:rPr>
        <w:t>individual prosperity</w:t>
      </w:r>
      <w:r w:rsidRPr="0050570C">
        <w:rPr>
          <w:rFonts w:cs="Sabon Next LT"/>
        </w:rPr>
        <w:t xml:space="preserve"> down to subsistence level</w:t>
      </w:r>
      <w:r w:rsidR="009341DF" w:rsidRPr="0050570C">
        <w:rPr>
          <w:rFonts w:cs="Sabon Next LT"/>
        </w:rPr>
        <w:t>; in this world,</w:t>
      </w:r>
      <w:r w:rsidRPr="0050570C">
        <w:rPr>
          <w:rFonts w:cs="Sabon Next LT"/>
        </w:rPr>
        <w:t xml:space="preserve"> resources </w:t>
      </w:r>
      <w:r w:rsidR="005B090C" w:rsidRPr="0050570C">
        <w:rPr>
          <w:rFonts w:cs="Sabon Next LT"/>
        </w:rPr>
        <w:t xml:space="preserve">are </w:t>
      </w:r>
      <w:r w:rsidRPr="0050570C">
        <w:rPr>
          <w:rFonts w:cs="Sabon Next LT"/>
        </w:rPr>
        <w:t>obtainable only by the kind of fierce competition which many now imagine only to behove lower forms of animal life.</w:t>
      </w:r>
      <w:r w:rsidR="00C25075" w:rsidRPr="0050570C">
        <w:rPr>
          <w:rFonts w:cs="Sabon Next LT"/>
          <w:vertAlign w:val="superscript"/>
        </w:rPr>
        <w:t>1</w:t>
      </w:r>
      <w:r w:rsidR="00D17226" w:rsidRPr="0050570C">
        <w:rPr>
          <w:rFonts w:cs="Sabon Next LT"/>
          <w:vertAlign w:val="superscript"/>
        </w:rPr>
        <w:t>9</w:t>
      </w:r>
    </w:p>
    <w:p w14:paraId="5A74DAC4" w14:textId="292FC4F4" w:rsidR="006F7401" w:rsidRPr="0050570C" w:rsidRDefault="006F7401" w:rsidP="0012403A">
      <w:pPr>
        <w:pStyle w:val="Subtitle"/>
        <w:rPr>
          <w:rFonts w:cs="Sabon Next LT"/>
        </w:rPr>
      </w:pPr>
    </w:p>
    <w:p w14:paraId="5799DA1F" w14:textId="284666C4" w:rsidR="00D23A05" w:rsidRPr="0050570C" w:rsidRDefault="00295087" w:rsidP="00263F19">
      <w:pPr>
        <w:pStyle w:val="Heading3"/>
        <w:rPr>
          <w:rFonts w:cs="Sabon Next LT"/>
        </w:rPr>
      </w:pPr>
      <w:r w:rsidRPr="0050570C">
        <w:rPr>
          <w:rFonts w:cs="Sabon Next LT"/>
        </w:rPr>
        <w:lastRenderedPageBreak/>
        <w:t>VI</w:t>
      </w:r>
      <w:r w:rsidR="001225FB" w:rsidRPr="0050570C">
        <w:rPr>
          <w:rFonts w:cs="Sabon Next LT"/>
        </w:rPr>
        <w:t>I</w:t>
      </w:r>
      <w:r w:rsidRPr="0050570C">
        <w:rPr>
          <w:rFonts w:cs="Sabon Next LT"/>
        </w:rPr>
        <w:t>I.II</w:t>
      </w:r>
    </w:p>
    <w:p w14:paraId="4451B825" w14:textId="420B8AF7" w:rsidR="00D23A05" w:rsidRPr="0050570C" w:rsidRDefault="00D23A05" w:rsidP="007F3DDA">
      <w:pPr>
        <w:rPr>
          <w:rFonts w:cs="Sabon Next LT"/>
        </w:rPr>
      </w:pPr>
      <w:proofErr w:type="spellStart"/>
      <w:r w:rsidRPr="0050570C">
        <w:rPr>
          <w:rFonts w:cs="Sabon Next LT"/>
        </w:rPr>
        <w:t>Otegha</w:t>
      </w:r>
      <w:proofErr w:type="spellEnd"/>
      <w:r w:rsidRPr="0050570C">
        <w:rPr>
          <w:rFonts w:cs="Sabon Next LT"/>
        </w:rPr>
        <w:t xml:space="preserve"> Uwagba says that white people must lose all their privileges, and that this “allyship will cost them the shape of their lives as they know it.</w:t>
      </w:r>
      <w:r w:rsidR="00C25075" w:rsidRPr="0050570C">
        <w:rPr>
          <w:rFonts w:cs="Sabon Next LT"/>
        </w:rPr>
        <w:t>”</w:t>
      </w:r>
      <w:r w:rsidR="00D17226" w:rsidRPr="0050570C">
        <w:rPr>
          <w:rFonts w:cs="Sabon Next LT"/>
          <w:vertAlign w:val="superscript"/>
        </w:rPr>
        <w:t>20</w:t>
      </w:r>
      <w:r w:rsidRPr="0050570C">
        <w:rPr>
          <w:rFonts w:cs="Sabon Next LT"/>
        </w:rPr>
        <w:t xml:space="preserve"> But since black people too enjoy the civili</w:t>
      </w:r>
      <w:r w:rsidR="008161D8" w:rsidRPr="0050570C">
        <w:rPr>
          <w:rFonts w:cs="Sabon Next LT"/>
        </w:rPr>
        <w:t>z</w:t>
      </w:r>
      <w:r w:rsidRPr="0050570C">
        <w:rPr>
          <w:rFonts w:cs="Sabon Next LT"/>
        </w:rPr>
        <w:t xml:space="preserve">ational complexity whose architects are mostly white, the revocation of white privilege would entail </w:t>
      </w:r>
      <w:r w:rsidR="006F7401" w:rsidRPr="0050570C">
        <w:rPr>
          <w:rFonts w:cs="Sabon Next LT"/>
        </w:rPr>
        <w:t>self-destruction</w:t>
      </w:r>
      <w:r w:rsidRPr="0050570C">
        <w:rPr>
          <w:rFonts w:cs="Sabon Next LT"/>
        </w:rPr>
        <w:t>.</w:t>
      </w:r>
    </w:p>
    <w:p w14:paraId="0E1237F7" w14:textId="0A48D431" w:rsidR="00D23A05" w:rsidRPr="0050570C" w:rsidRDefault="00D23A05" w:rsidP="007F3DDA">
      <w:pPr>
        <w:rPr>
          <w:rFonts w:cs="Sabon Next LT"/>
        </w:rPr>
      </w:pPr>
      <w:r w:rsidRPr="0050570C">
        <w:rPr>
          <w:rFonts w:cs="Sabon Next LT"/>
        </w:rPr>
        <w:t>When considering whether reparations are due for descendants of African people forcibly assimilated into Western civilisation, it is necessary to assess the opportunity cost – to envision a society that is simplified to a level of organi</w:t>
      </w:r>
      <w:r w:rsidR="00195304" w:rsidRPr="0050570C">
        <w:rPr>
          <w:rFonts w:cs="Sabon Next LT"/>
        </w:rPr>
        <w:t>z</w:t>
      </w:r>
      <w:r w:rsidRPr="0050570C">
        <w:rPr>
          <w:rFonts w:cs="Sabon Next LT"/>
        </w:rPr>
        <w:t xml:space="preserve">ation </w:t>
      </w:r>
      <w:r w:rsidR="006F7401" w:rsidRPr="0050570C">
        <w:rPr>
          <w:rFonts w:cs="Sabon Next LT"/>
        </w:rPr>
        <w:t>which would have been achieved</w:t>
      </w:r>
      <w:r w:rsidRPr="0050570C">
        <w:rPr>
          <w:rFonts w:cs="Sabon Next LT"/>
        </w:rPr>
        <w:t xml:space="preserve"> without any contribution from white people, </w:t>
      </w:r>
      <w:r w:rsidR="006F7401" w:rsidRPr="0050570C">
        <w:rPr>
          <w:rFonts w:cs="Sabon Next LT"/>
        </w:rPr>
        <w:t>whilst recogni</w:t>
      </w:r>
      <w:r w:rsidR="00550230" w:rsidRPr="0050570C">
        <w:rPr>
          <w:rFonts w:cs="Sabon Next LT"/>
        </w:rPr>
        <w:t>z</w:t>
      </w:r>
      <w:r w:rsidR="006F7401" w:rsidRPr="0050570C">
        <w:rPr>
          <w:rFonts w:cs="Sabon Next LT"/>
        </w:rPr>
        <w:t>ing</w:t>
      </w:r>
      <w:r w:rsidRPr="0050570C">
        <w:rPr>
          <w:rFonts w:cs="Sabon Next LT"/>
        </w:rPr>
        <w:t xml:space="preserve"> that white people have contributed to African people having largely abandoned </w:t>
      </w:r>
      <w:r w:rsidR="009341DF" w:rsidRPr="0050570C">
        <w:rPr>
          <w:rFonts w:cs="Sabon Next LT"/>
        </w:rPr>
        <w:t xml:space="preserve">the </w:t>
      </w:r>
      <w:r w:rsidR="00DC0652" w:rsidRPr="0050570C">
        <w:rPr>
          <w:rFonts w:cs="Sabon Next LT"/>
        </w:rPr>
        <w:t>valuable</w:t>
      </w:r>
      <w:r w:rsidRPr="0050570C">
        <w:rPr>
          <w:rFonts w:cs="Sabon Next LT"/>
        </w:rPr>
        <w:t xml:space="preserve"> skills and </w:t>
      </w:r>
      <w:r w:rsidR="001225FB" w:rsidRPr="0050570C">
        <w:rPr>
          <w:rFonts w:cs="Sabon Next LT"/>
        </w:rPr>
        <w:t xml:space="preserve">precious </w:t>
      </w:r>
      <w:r w:rsidRPr="0050570C">
        <w:rPr>
          <w:rFonts w:cs="Sabon Next LT"/>
        </w:rPr>
        <w:t xml:space="preserve">cultural practices of their </w:t>
      </w:r>
      <w:r w:rsidR="006F7401" w:rsidRPr="0050570C">
        <w:rPr>
          <w:rFonts w:cs="Sabon Next LT"/>
        </w:rPr>
        <w:t>ancestors</w:t>
      </w:r>
      <w:r w:rsidRPr="0050570C">
        <w:rPr>
          <w:rFonts w:cs="Sabon Next LT"/>
        </w:rPr>
        <w:t xml:space="preserve">. Still, </w:t>
      </w:r>
      <w:r w:rsidR="00F41273">
        <w:rPr>
          <w:rFonts w:cs="Sabon Next LT"/>
        </w:rPr>
        <w:t>earlier</w:t>
      </w:r>
      <w:r w:rsidRPr="0050570C">
        <w:rPr>
          <w:rFonts w:cs="Sabon Next LT"/>
        </w:rPr>
        <w:t xml:space="preserve"> societies were Malthusian</w:t>
      </w:r>
      <w:r w:rsidR="009341DF" w:rsidRPr="0050570C">
        <w:rPr>
          <w:rFonts w:cs="Sabon Next LT"/>
        </w:rPr>
        <w:t xml:space="preserve"> –</w:t>
      </w:r>
      <w:r w:rsidRPr="0050570C">
        <w:rPr>
          <w:rFonts w:cs="Sabon Next LT"/>
        </w:rPr>
        <w:t xml:space="preserve"> did not support population growth capable of giving rise to the world population of </w:t>
      </w:r>
      <w:r w:rsidR="006F7401" w:rsidRPr="0050570C">
        <w:rPr>
          <w:rFonts w:cs="Sabon Next LT"/>
        </w:rPr>
        <w:t>black people</w:t>
      </w:r>
      <w:r w:rsidRPr="0050570C">
        <w:rPr>
          <w:rFonts w:cs="Sabon Next LT"/>
        </w:rPr>
        <w:t xml:space="preserve"> today. </w:t>
      </w:r>
      <w:r w:rsidR="00DC0652" w:rsidRPr="0050570C">
        <w:rPr>
          <w:rFonts w:cs="Sabon Next LT"/>
        </w:rPr>
        <w:t>One can recogni</w:t>
      </w:r>
      <w:r w:rsidR="00A07819" w:rsidRPr="0050570C">
        <w:rPr>
          <w:rFonts w:cs="Sabon Next LT"/>
        </w:rPr>
        <w:t>z</w:t>
      </w:r>
      <w:r w:rsidR="00DC0652" w:rsidRPr="0050570C">
        <w:rPr>
          <w:rFonts w:cs="Sabon Next LT"/>
        </w:rPr>
        <w:t>e the great importance of pre-industrial societies while recogni</w:t>
      </w:r>
      <w:r w:rsidR="00550230" w:rsidRPr="0050570C">
        <w:rPr>
          <w:rFonts w:cs="Sabon Next LT"/>
        </w:rPr>
        <w:t>z</w:t>
      </w:r>
      <w:r w:rsidR="00DC0652" w:rsidRPr="0050570C">
        <w:rPr>
          <w:rFonts w:cs="Sabon Next LT"/>
        </w:rPr>
        <w:t>ing that the</w:t>
      </w:r>
      <w:r w:rsidRPr="0050570C">
        <w:rPr>
          <w:rFonts w:cs="Sabon Next LT"/>
        </w:rPr>
        <w:t xml:space="preserve"> most likely counterfactual to assimilation then, is not having been born.</w:t>
      </w:r>
    </w:p>
    <w:p w14:paraId="6BF9AE02" w14:textId="3ED5922C" w:rsidR="00D23A05" w:rsidRPr="0050570C" w:rsidRDefault="00D23A05" w:rsidP="007F3DDA">
      <w:pPr>
        <w:rPr>
          <w:rFonts w:cs="Sabon Next LT"/>
        </w:rPr>
      </w:pPr>
      <w:r w:rsidRPr="0050570C">
        <w:rPr>
          <w:rFonts w:cs="Sabon Next LT"/>
        </w:rPr>
        <w:t xml:space="preserve">Perhaps the conditions </w:t>
      </w:r>
      <w:r w:rsidR="009341DF" w:rsidRPr="0050570C">
        <w:rPr>
          <w:rFonts w:cs="Sabon Next LT"/>
        </w:rPr>
        <w:t>African Americans</w:t>
      </w:r>
      <w:r w:rsidRPr="0050570C">
        <w:rPr>
          <w:rFonts w:cs="Sabon Next LT"/>
        </w:rPr>
        <w:t xml:space="preserve"> lived in before the slave trade and their eventual enculturation provided better for their flourishing, but the perpetuation of </w:t>
      </w:r>
      <w:r w:rsidR="009341DF" w:rsidRPr="0050570C">
        <w:rPr>
          <w:rFonts w:cs="Sabon Next LT"/>
        </w:rPr>
        <w:t xml:space="preserve">these </w:t>
      </w:r>
      <w:r w:rsidRPr="0050570C">
        <w:rPr>
          <w:rFonts w:cs="Sabon Next LT"/>
        </w:rPr>
        <w:t xml:space="preserve">conditions is just one </w:t>
      </w:r>
      <w:r w:rsidR="006F7401" w:rsidRPr="0050570C">
        <w:rPr>
          <w:rFonts w:cs="Sabon Next LT"/>
        </w:rPr>
        <w:t>timeline</w:t>
      </w:r>
      <w:r w:rsidRPr="0050570C">
        <w:rPr>
          <w:rFonts w:cs="Sabon Next LT"/>
        </w:rPr>
        <w:t xml:space="preserve"> among a preponderance</w:t>
      </w:r>
      <w:r w:rsidR="006F7401" w:rsidRPr="0050570C">
        <w:rPr>
          <w:rFonts w:cs="Sabon Next LT"/>
        </w:rPr>
        <w:t xml:space="preserve"> of possible ones</w:t>
      </w:r>
      <w:r w:rsidRPr="0050570C">
        <w:rPr>
          <w:rFonts w:cs="Sabon Next LT"/>
        </w:rPr>
        <w:t xml:space="preserve">. </w:t>
      </w:r>
      <w:r w:rsidR="00F41273">
        <w:rPr>
          <w:rFonts w:cs="Sabon Next LT"/>
        </w:rPr>
        <w:t>Some b</w:t>
      </w:r>
      <w:r w:rsidRPr="0050570C">
        <w:rPr>
          <w:rFonts w:cs="Sabon Next LT"/>
        </w:rPr>
        <w:t>lack people might resent whiteness, but they must recogni</w:t>
      </w:r>
      <w:r w:rsidR="00A07819" w:rsidRPr="0050570C">
        <w:rPr>
          <w:rFonts w:cs="Sabon Next LT"/>
        </w:rPr>
        <w:t>z</w:t>
      </w:r>
      <w:r w:rsidRPr="0050570C">
        <w:rPr>
          <w:rFonts w:cs="Sabon Next LT"/>
        </w:rPr>
        <w:t xml:space="preserve">e that </w:t>
      </w:r>
      <w:r w:rsidR="009341DF" w:rsidRPr="0050570C">
        <w:rPr>
          <w:rFonts w:cs="Sabon Next LT"/>
        </w:rPr>
        <w:t xml:space="preserve">even </w:t>
      </w:r>
      <w:r w:rsidRPr="0050570C">
        <w:rPr>
          <w:rFonts w:cs="Sabon Next LT"/>
        </w:rPr>
        <w:t xml:space="preserve">the </w:t>
      </w:r>
      <w:r w:rsidR="00DC0652" w:rsidRPr="0050570C">
        <w:rPr>
          <w:rFonts w:cs="Sabon Next LT"/>
        </w:rPr>
        <w:t>platform</w:t>
      </w:r>
      <w:r w:rsidRPr="0050570C">
        <w:rPr>
          <w:rFonts w:cs="Sabon Next LT"/>
        </w:rPr>
        <w:t xml:space="preserve"> which enables the expression of resentment </w:t>
      </w:r>
      <w:r w:rsidR="00DC0652" w:rsidRPr="0050570C">
        <w:rPr>
          <w:rFonts w:cs="Sabon Next LT"/>
        </w:rPr>
        <w:t>exists by virtue</w:t>
      </w:r>
      <w:r w:rsidRPr="0050570C">
        <w:rPr>
          <w:rFonts w:cs="Sabon Next LT"/>
        </w:rPr>
        <w:t xml:space="preserve"> of having assimilated </w:t>
      </w:r>
      <w:r w:rsidR="00F41273">
        <w:rPr>
          <w:rFonts w:cs="Sabon Next LT"/>
        </w:rPr>
        <w:t>European</w:t>
      </w:r>
      <w:r w:rsidRPr="0050570C">
        <w:rPr>
          <w:rFonts w:cs="Sabon Next LT"/>
        </w:rPr>
        <w:t xml:space="preserve"> values.</w:t>
      </w:r>
    </w:p>
    <w:p w14:paraId="6495742B" w14:textId="77B9AF75" w:rsidR="00D23A05" w:rsidRPr="0050570C" w:rsidRDefault="00D23A05" w:rsidP="007F3DDA">
      <w:pPr>
        <w:rPr>
          <w:rFonts w:cs="Sabon Next LT"/>
        </w:rPr>
      </w:pPr>
      <w:r w:rsidRPr="0050570C">
        <w:rPr>
          <w:rFonts w:cs="Sabon Next LT"/>
        </w:rPr>
        <w:t xml:space="preserve">Whereas proponents of </w:t>
      </w:r>
      <w:r w:rsidRPr="0050570C">
        <w:rPr>
          <w:rFonts w:cs="Sabon Next LT"/>
          <w:i/>
          <w:iCs/>
        </w:rPr>
        <w:t>conflict theory</w:t>
      </w:r>
      <w:r w:rsidRPr="0050570C">
        <w:rPr>
          <w:rFonts w:cs="Sabon Next LT"/>
        </w:rPr>
        <w:t xml:space="preserve"> </w:t>
      </w:r>
      <w:r w:rsidR="00892CE1" w:rsidRPr="0050570C">
        <w:rPr>
          <w:rFonts w:cs="Sabon Next LT"/>
        </w:rPr>
        <w:t xml:space="preserve">tend to </w:t>
      </w:r>
      <w:r w:rsidRPr="0050570C">
        <w:rPr>
          <w:rFonts w:cs="Sabon Next LT"/>
        </w:rPr>
        <w:t>believe that civili</w:t>
      </w:r>
      <w:r w:rsidR="008161D8" w:rsidRPr="0050570C">
        <w:rPr>
          <w:rFonts w:cs="Sabon Next LT"/>
        </w:rPr>
        <w:t>z</w:t>
      </w:r>
      <w:r w:rsidRPr="0050570C">
        <w:rPr>
          <w:rFonts w:cs="Sabon Next LT"/>
        </w:rPr>
        <w:t>ational complexity arose from a desire among founders</w:t>
      </w:r>
      <w:r w:rsidR="000E11F6" w:rsidRPr="0050570C">
        <w:rPr>
          <w:rFonts w:cs="Sabon Next LT"/>
        </w:rPr>
        <w:t xml:space="preserve"> of that civili</w:t>
      </w:r>
      <w:r w:rsidR="00195304" w:rsidRPr="0050570C">
        <w:rPr>
          <w:rFonts w:cs="Sabon Next LT"/>
        </w:rPr>
        <w:t>z</w:t>
      </w:r>
      <w:r w:rsidR="000E11F6" w:rsidRPr="0050570C">
        <w:rPr>
          <w:rFonts w:cs="Sabon Next LT"/>
        </w:rPr>
        <w:t>ation</w:t>
      </w:r>
      <w:r w:rsidRPr="0050570C">
        <w:rPr>
          <w:rFonts w:cs="Sabon Next LT"/>
        </w:rPr>
        <w:t xml:space="preserve"> to perpetuate the inequality by which they were enriched, proponents of integration theory </w:t>
      </w:r>
      <w:r w:rsidR="00892CE1" w:rsidRPr="0050570C">
        <w:rPr>
          <w:rFonts w:cs="Sabon Next LT"/>
        </w:rPr>
        <w:t xml:space="preserve">tend to </w:t>
      </w:r>
      <w:r w:rsidRPr="0050570C">
        <w:rPr>
          <w:rFonts w:cs="Sabon Next LT"/>
        </w:rPr>
        <w:t xml:space="preserve">believe that the prosperity which is generated </w:t>
      </w:r>
      <w:r w:rsidRPr="0050570C">
        <w:rPr>
          <w:rFonts w:cs="Sabon Next LT"/>
        </w:rPr>
        <w:lastRenderedPageBreak/>
        <w:t>by complex civili</w:t>
      </w:r>
      <w:r w:rsidR="004858AF" w:rsidRPr="0050570C">
        <w:rPr>
          <w:rFonts w:cs="Sabon Next LT"/>
        </w:rPr>
        <w:t>z</w:t>
      </w:r>
      <w:r w:rsidRPr="0050570C">
        <w:rPr>
          <w:rFonts w:cs="Sabon Next LT"/>
        </w:rPr>
        <w:t xml:space="preserve">ations redounds to the common good. Given the diminution of life quality which African slaves experienced upon arriving in America, conflict theory </w:t>
      </w:r>
      <w:r w:rsidR="00DD03BD" w:rsidRPr="0050570C">
        <w:rPr>
          <w:rFonts w:cs="Sabon Next LT"/>
        </w:rPr>
        <w:t>is possibly</w:t>
      </w:r>
      <w:r w:rsidRPr="0050570C">
        <w:rPr>
          <w:rFonts w:cs="Sabon Next LT"/>
        </w:rPr>
        <w:t xml:space="preserve"> </w:t>
      </w:r>
      <w:r w:rsidR="00DD03BD" w:rsidRPr="0050570C">
        <w:rPr>
          <w:rFonts w:cs="Sabon Next LT"/>
        </w:rPr>
        <w:t>instructive</w:t>
      </w:r>
      <w:r w:rsidR="00892CE1" w:rsidRPr="0050570C">
        <w:rPr>
          <w:rFonts w:cs="Sabon Next LT"/>
        </w:rPr>
        <w:t xml:space="preserve"> for understanding</w:t>
      </w:r>
      <w:r w:rsidRPr="0050570C">
        <w:rPr>
          <w:rFonts w:cs="Sabon Next LT"/>
        </w:rPr>
        <w:t xml:space="preserve"> the plight of early African-American settler</w:t>
      </w:r>
      <w:r w:rsidR="00892CE1" w:rsidRPr="0050570C">
        <w:rPr>
          <w:rFonts w:cs="Sabon Next LT"/>
        </w:rPr>
        <w:t>s.</w:t>
      </w:r>
      <w:r w:rsidR="00DD03BD" w:rsidRPr="0050570C">
        <w:rPr>
          <w:rFonts w:cs="Sabon Next LT"/>
        </w:rPr>
        <w:t xml:space="preserve"> However,</w:t>
      </w:r>
      <w:r w:rsidR="00892CE1" w:rsidRPr="0050570C">
        <w:rPr>
          <w:rFonts w:cs="Sabon Next LT"/>
        </w:rPr>
        <w:t xml:space="preserve"> </w:t>
      </w:r>
      <w:r w:rsidR="00DD03BD" w:rsidRPr="0050570C">
        <w:rPr>
          <w:rFonts w:cs="Sabon Next LT"/>
        </w:rPr>
        <w:t xml:space="preserve">integration theory is possibly more instructive </w:t>
      </w:r>
      <w:r w:rsidR="00892CE1" w:rsidRPr="0050570C">
        <w:rPr>
          <w:rFonts w:cs="Sabon Next LT"/>
        </w:rPr>
        <w:t>when support for the Civil Rights movement among non-blacks is accounted for</w:t>
      </w:r>
      <w:r w:rsidR="00DD03BD" w:rsidRPr="0050570C">
        <w:rPr>
          <w:rFonts w:cs="Sabon Next LT"/>
        </w:rPr>
        <w:t>.</w:t>
      </w:r>
    </w:p>
    <w:p w14:paraId="2A4A5306" w14:textId="77777777" w:rsidR="00D23A05" w:rsidRPr="0050570C" w:rsidRDefault="00D23A05" w:rsidP="0012403A">
      <w:pPr>
        <w:pStyle w:val="Subtitle"/>
        <w:rPr>
          <w:rFonts w:cs="Sabon Next LT"/>
          <w:lang w:val="en-US"/>
        </w:rPr>
      </w:pPr>
    </w:p>
    <w:p w14:paraId="13665476" w14:textId="2FE13297" w:rsidR="00295087" w:rsidRPr="0050570C" w:rsidRDefault="00295087" w:rsidP="00263F19">
      <w:pPr>
        <w:pStyle w:val="Heading3"/>
        <w:rPr>
          <w:rFonts w:cs="Sabon Next LT"/>
          <w:lang w:val="en-US"/>
        </w:rPr>
      </w:pPr>
      <w:r w:rsidRPr="0050570C">
        <w:rPr>
          <w:rFonts w:cs="Sabon Next LT"/>
          <w:lang w:val="en-US"/>
        </w:rPr>
        <w:t>V</w:t>
      </w:r>
      <w:r w:rsidR="001225FB" w:rsidRPr="0050570C">
        <w:rPr>
          <w:rFonts w:cs="Sabon Next LT"/>
          <w:lang w:val="en-US"/>
        </w:rPr>
        <w:t>I</w:t>
      </w:r>
      <w:r w:rsidRPr="0050570C">
        <w:rPr>
          <w:rFonts w:cs="Sabon Next LT"/>
          <w:lang w:val="en-US"/>
        </w:rPr>
        <w:t>II.III</w:t>
      </w:r>
    </w:p>
    <w:p w14:paraId="2BF666BE" w14:textId="623F3734" w:rsidR="000E11F6" w:rsidRPr="00212330" w:rsidRDefault="000E11F6" w:rsidP="007F3DDA">
      <w:pPr>
        <w:rPr>
          <w:rFonts w:cs="Sabon Next LT"/>
        </w:rPr>
      </w:pPr>
      <w:r w:rsidRPr="0050570C">
        <w:rPr>
          <w:rFonts w:cs="Sabon Next LT"/>
        </w:rPr>
        <w:t>As one who believes that civili</w:t>
      </w:r>
      <w:r w:rsidR="008161D8" w:rsidRPr="0050570C">
        <w:rPr>
          <w:rFonts w:cs="Sabon Next LT"/>
        </w:rPr>
        <w:t>z</w:t>
      </w:r>
      <w:r w:rsidRPr="0050570C">
        <w:rPr>
          <w:rFonts w:cs="Sabon Next LT"/>
        </w:rPr>
        <w:t>ational resilience depends on moderating complexity, I believe such enquiries are valuable. Still, even far less ambitious efforts at civili</w:t>
      </w:r>
      <w:r w:rsidR="008161D8" w:rsidRPr="0050570C">
        <w:rPr>
          <w:rFonts w:cs="Sabon Next LT"/>
        </w:rPr>
        <w:t>z</w:t>
      </w:r>
      <w:r w:rsidRPr="0050570C">
        <w:rPr>
          <w:rFonts w:cs="Sabon Next LT"/>
        </w:rPr>
        <w:t>ational de-composition than reversing the allegedly forced assimilation of black people into white society are problemati</w:t>
      </w:r>
      <w:r w:rsidR="004858AF" w:rsidRPr="0050570C">
        <w:rPr>
          <w:rFonts w:cs="Sabon Next LT"/>
        </w:rPr>
        <w:t>z</w:t>
      </w:r>
      <w:r w:rsidRPr="0050570C">
        <w:rPr>
          <w:rFonts w:cs="Sabon Next LT"/>
        </w:rPr>
        <w:t>ed by the fact that “organizational solutions tend to be cumulative”, and that, as such, identifying the constituent parts of the over-complex civili</w:t>
      </w:r>
      <w:r w:rsidR="00195304" w:rsidRPr="0050570C">
        <w:rPr>
          <w:rFonts w:cs="Sabon Next LT"/>
        </w:rPr>
        <w:t>z</w:t>
      </w:r>
      <w:r w:rsidRPr="0050570C">
        <w:rPr>
          <w:rFonts w:cs="Sabon Next LT"/>
        </w:rPr>
        <w:t>ation is difficult.</w:t>
      </w:r>
      <w:r w:rsidR="008161D8" w:rsidRPr="0050570C">
        <w:rPr>
          <w:rFonts w:cs="Sabon Next LT"/>
          <w:vertAlign w:val="superscript"/>
        </w:rPr>
        <w:t>2</w:t>
      </w:r>
      <w:r w:rsidR="00D17226" w:rsidRPr="0050570C">
        <w:rPr>
          <w:rFonts w:cs="Sabon Next LT"/>
          <w:vertAlign w:val="superscript"/>
        </w:rPr>
        <w:t>1</w:t>
      </w:r>
      <w:r w:rsidRPr="0050570C">
        <w:rPr>
          <w:rFonts w:cs="Sabon Next LT"/>
        </w:rPr>
        <w:t xml:space="preserve"> Those who feel oppressed by the ubiquity and inconsistency of post-modern narratives might regard the narratives as so many pioneer species bidding to occupy the space left by the grand narratives of previous generations. Yet while the aims of the </w:t>
      </w:r>
      <w:r w:rsidR="009341DF" w:rsidRPr="0050570C">
        <w:rPr>
          <w:rFonts w:cs="Sabon Next LT"/>
        </w:rPr>
        <w:t>Black Lives Matter</w:t>
      </w:r>
      <w:r w:rsidRPr="0050570C">
        <w:rPr>
          <w:rFonts w:cs="Sabon Next LT"/>
        </w:rPr>
        <w:t xml:space="preserve"> agenda might not be reali</w:t>
      </w:r>
      <w:r w:rsidR="008161D8" w:rsidRPr="0050570C">
        <w:rPr>
          <w:rFonts w:cs="Sabon Next LT"/>
        </w:rPr>
        <w:t>z</w:t>
      </w:r>
      <w:r w:rsidRPr="0050570C">
        <w:rPr>
          <w:rFonts w:cs="Sabon Next LT"/>
        </w:rPr>
        <w:t xml:space="preserve">able, there may be </w:t>
      </w:r>
      <w:r w:rsidR="00E670E7">
        <w:rPr>
          <w:rFonts w:cs="Sabon Next LT"/>
        </w:rPr>
        <w:t xml:space="preserve">a </w:t>
      </w:r>
      <w:r w:rsidRPr="0050570C">
        <w:rPr>
          <w:rFonts w:cs="Sabon Next LT"/>
        </w:rPr>
        <w:t xml:space="preserve">reasonable basis to the revulsion which </w:t>
      </w:r>
      <w:r w:rsidR="009341DF" w:rsidRPr="0050570C">
        <w:rPr>
          <w:rFonts w:cs="Sabon Next LT"/>
        </w:rPr>
        <w:t>promotes</w:t>
      </w:r>
      <w:r w:rsidRPr="0050570C">
        <w:rPr>
          <w:rFonts w:cs="Sabon Next LT"/>
        </w:rPr>
        <w:t xml:space="preserve"> </w:t>
      </w:r>
      <w:r w:rsidR="009341DF" w:rsidRPr="0050570C">
        <w:rPr>
          <w:rFonts w:cs="Sabon Next LT"/>
        </w:rPr>
        <w:t>the agenda</w:t>
      </w:r>
      <w:r w:rsidRPr="0050570C">
        <w:rPr>
          <w:rFonts w:cs="Sabon Next LT"/>
        </w:rPr>
        <w:t>. If outrage is the pre-cursor to ‘scanning’ behaviour, as Joseph Tainter puts it, movements like BLM can evolve into more reasonable critiques of complex societies enabling discourse about how reversion to a more sustainable level of complexity can be achieved.</w:t>
      </w:r>
      <w:r w:rsidR="008161D8" w:rsidRPr="0050570C">
        <w:rPr>
          <w:rFonts w:cs="Sabon Next LT"/>
          <w:vertAlign w:val="superscript"/>
        </w:rPr>
        <w:t>2</w:t>
      </w:r>
      <w:r w:rsidR="00D17226" w:rsidRPr="0050570C">
        <w:rPr>
          <w:rFonts w:cs="Sabon Next LT"/>
          <w:vertAlign w:val="superscript"/>
        </w:rPr>
        <w:t>2</w:t>
      </w:r>
    </w:p>
    <w:p w14:paraId="4B9989B3" w14:textId="77777777" w:rsidR="00DC0652" w:rsidRPr="0050570C" w:rsidRDefault="00DC0652" w:rsidP="0012403A">
      <w:pPr>
        <w:pStyle w:val="Subtitle"/>
        <w:rPr>
          <w:rFonts w:cs="Sabon Next LT"/>
        </w:rPr>
      </w:pPr>
    </w:p>
    <w:p w14:paraId="59718B6B" w14:textId="6D5E9CF9" w:rsidR="008E4E31" w:rsidRPr="0050570C" w:rsidRDefault="00295087" w:rsidP="00263F19">
      <w:pPr>
        <w:pStyle w:val="Heading3"/>
        <w:rPr>
          <w:rFonts w:cs="Sabon Next LT"/>
        </w:rPr>
      </w:pPr>
      <w:r w:rsidRPr="0050570C">
        <w:rPr>
          <w:rFonts w:cs="Sabon Next LT"/>
        </w:rPr>
        <w:t>V</w:t>
      </w:r>
      <w:r w:rsidR="001225FB" w:rsidRPr="0050570C">
        <w:rPr>
          <w:rFonts w:cs="Sabon Next LT"/>
        </w:rPr>
        <w:t>I</w:t>
      </w:r>
      <w:r w:rsidRPr="0050570C">
        <w:rPr>
          <w:rFonts w:cs="Sabon Next LT"/>
        </w:rPr>
        <w:t>II.IV</w:t>
      </w:r>
    </w:p>
    <w:p w14:paraId="5C4479F5" w14:textId="1FB43E9B" w:rsidR="00DC0652" w:rsidRPr="0050570C" w:rsidRDefault="00DC0652" w:rsidP="007F3DDA">
      <w:pPr>
        <w:rPr>
          <w:rFonts w:cs="Sabon Next LT"/>
        </w:rPr>
      </w:pPr>
      <w:r w:rsidRPr="0050570C">
        <w:rPr>
          <w:rFonts w:cs="Sabon Next LT"/>
        </w:rPr>
        <w:t xml:space="preserve">In his book </w:t>
      </w:r>
      <w:r w:rsidRPr="0050570C">
        <w:rPr>
          <w:rFonts w:cs="Sabon Next LT"/>
          <w:i/>
          <w:iCs/>
        </w:rPr>
        <w:t>The War on the West</w:t>
      </w:r>
      <w:r w:rsidR="008161D8" w:rsidRPr="0050570C">
        <w:rPr>
          <w:rFonts w:cs="Sabon Next LT"/>
        </w:rPr>
        <w:t>,</w:t>
      </w:r>
      <w:r w:rsidRPr="0050570C">
        <w:rPr>
          <w:rFonts w:cs="Sabon Next LT"/>
        </w:rPr>
        <w:t xml:space="preserve"> Douglas Murray describes the proclamations of people disowning their heritage as an “orgy of self-abuse.</w:t>
      </w:r>
      <w:r w:rsidR="00572B32" w:rsidRPr="0050570C">
        <w:rPr>
          <w:rFonts w:cs="Sabon Next LT"/>
        </w:rPr>
        <w:t>”</w:t>
      </w:r>
      <w:r w:rsidR="008161D8" w:rsidRPr="0050570C">
        <w:rPr>
          <w:rFonts w:cs="Sabon Next LT"/>
          <w:vertAlign w:val="superscript"/>
        </w:rPr>
        <w:t>2</w:t>
      </w:r>
      <w:r w:rsidR="00D17226" w:rsidRPr="0050570C">
        <w:rPr>
          <w:rFonts w:cs="Sabon Next LT"/>
          <w:vertAlign w:val="superscript"/>
        </w:rPr>
        <w:t>3</w:t>
      </w:r>
      <w:r w:rsidRPr="0050570C">
        <w:rPr>
          <w:rFonts w:cs="Sabon Next LT"/>
        </w:rPr>
        <w:t xml:space="preserve"> I propose that both the recognition of attenuated human efficacy via automation, and recognition of the less tangible proceeds of </w:t>
      </w:r>
      <w:r w:rsidRPr="0050570C">
        <w:rPr>
          <w:rFonts w:cs="Sabon Next LT"/>
        </w:rPr>
        <w:lastRenderedPageBreak/>
        <w:t>employment subsequent to globali</w:t>
      </w:r>
      <w:r w:rsidR="00195304" w:rsidRPr="0050570C">
        <w:rPr>
          <w:rFonts w:cs="Sabon Next LT"/>
        </w:rPr>
        <w:t>z</w:t>
      </w:r>
      <w:r w:rsidRPr="0050570C">
        <w:rPr>
          <w:rFonts w:cs="Sabon Next LT"/>
        </w:rPr>
        <w:t>ation are evocative of shame, shame which is the more impressive the more opportunity there is for self-reflection – self-reflection being an epiphenomenon of expanded leisure. There is moreover a presumption of infantilism on the part of the citizen whose volition is obviated – actions are taken on h</w:t>
      </w:r>
      <w:r w:rsidR="00E670E7">
        <w:rPr>
          <w:rFonts w:cs="Sabon Next LT"/>
        </w:rPr>
        <w:t>er</w:t>
      </w:r>
      <w:r w:rsidRPr="0050570C">
        <w:rPr>
          <w:rFonts w:cs="Sabon Next LT"/>
        </w:rPr>
        <w:t xml:space="preserve"> behalf, in the national interest, for which h</w:t>
      </w:r>
      <w:r w:rsidR="00E670E7">
        <w:rPr>
          <w:rFonts w:cs="Sabon Next LT"/>
        </w:rPr>
        <w:t>er</w:t>
      </w:r>
      <w:r w:rsidRPr="0050570C">
        <w:rPr>
          <w:rFonts w:cs="Sabon Next LT"/>
        </w:rPr>
        <w:t xml:space="preserve"> consent is not obtained.</w:t>
      </w:r>
    </w:p>
    <w:p w14:paraId="4A07955A" w14:textId="69AA2898" w:rsidR="00DC0652" w:rsidRPr="0050570C" w:rsidRDefault="00DC0652" w:rsidP="007F3DDA">
      <w:pPr>
        <w:rPr>
          <w:rFonts w:cs="Sabon Next LT"/>
        </w:rPr>
      </w:pPr>
      <w:r w:rsidRPr="0050570C">
        <w:rPr>
          <w:rFonts w:cs="Sabon Next LT"/>
        </w:rPr>
        <w:t xml:space="preserve">Remorse which is felt by the descendants of those who enacted atrocities on less </w:t>
      </w:r>
      <w:r w:rsidR="00E670E7">
        <w:rPr>
          <w:rFonts w:cs="Sabon Next LT"/>
        </w:rPr>
        <w:t>technologically-</w:t>
      </w:r>
      <w:r w:rsidRPr="0050570C">
        <w:rPr>
          <w:rFonts w:cs="Sabon Next LT"/>
        </w:rPr>
        <w:t>advanced civili</w:t>
      </w:r>
      <w:r w:rsidR="004858AF" w:rsidRPr="0050570C">
        <w:rPr>
          <w:rFonts w:cs="Sabon Next LT"/>
        </w:rPr>
        <w:t>z</w:t>
      </w:r>
      <w:r w:rsidRPr="0050570C">
        <w:rPr>
          <w:rFonts w:cs="Sabon Next LT"/>
        </w:rPr>
        <w:t xml:space="preserve">ations </w:t>
      </w:r>
      <w:r w:rsidR="00767160" w:rsidRPr="0050570C">
        <w:rPr>
          <w:rFonts w:cs="Sabon Next LT"/>
        </w:rPr>
        <w:t>might</w:t>
      </w:r>
      <w:r w:rsidRPr="0050570C">
        <w:rPr>
          <w:rFonts w:cs="Sabon Next LT"/>
        </w:rPr>
        <w:t xml:space="preserve"> be exercised on the proxies for these victims – the distant descendants of direct victims. Yet </w:t>
      </w:r>
      <w:r w:rsidR="00E670E7">
        <w:rPr>
          <w:rFonts w:cs="Sabon Next LT"/>
        </w:rPr>
        <w:t xml:space="preserve">perhaps there is some truth to the assertion that part of the reason why </w:t>
      </w:r>
      <w:r w:rsidR="00E670E7" w:rsidRPr="0050570C">
        <w:rPr>
          <w:rFonts w:cs="Sabon Next LT"/>
        </w:rPr>
        <w:t xml:space="preserve">an attitude of self-recrimination, and not sustained arrogance, is </w:t>
      </w:r>
      <w:r w:rsidR="00EB3791">
        <w:rPr>
          <w:rFonts w:cs="Sabon Next LT"/>
        </w:rPr>
        <w:t>maintained</w:t>
      </w:r>
      <w:r w:rsidR="00E670E7" w:rsidRPr="0050570C">
        <w:rPr>
          <w:rFonts w:cs="Sabon Next LT"/>
        </w:rPr>
        <w:t xml:space="preserve"> towards descendants of victims</w:t>
      </w:r>
      <w:r w:rsidR="00E670E7">
        <w:rPr>
          <w:rFonts w:cs="Sabon Next LT"/>
        </w:rPr>
        <w:t xml:space="preserve">, is that </w:t>
      </w:r>
      <w:r w:rsidRPr="0050570C">
        <w:rPr>
          <w:rFonts w:cs="Sabon Next LT"/>
        </w:rPr>
        <w:t>the culpability for such atrocities is so diluted, the memory so faint.</w:t>
      </w:r>
      <w:r w:rsidR="00E670E7">
        <w:rPr>
          <w:rFonts w:cs="Sabon Next LT"/>
        </w:rPr>
        <w:t xml:space="preserve"> In other words,</w:t>
      </w:r>
      <w:r w:rsidR="00EB3791">
        <w:rPr>
          <w:rFonts w:cs="Sabon Next LT"/>
        </w:rPr>
        <w:t xml:space="preserve"> the scope for</w:t>
      </w:r>
      <w:r w:rsidR="00E670E7">
        <w:rPr>
          <w:rFonts w:cs="Sabon Next LT"/>
        </w:rPr>
        <w:t xml:space="preserve"> self-flagellation is </w:t>
      </w:r>
      <w:r w:rsidR="00EB3791">
        <w:rPr>
          <w:rFonts w:cs="Sabon Next LT"/>
        </w:rPr>
        <w:t>limited</w:t>
      </w:r>
      <w:r w:rsidR="00E670E7">
        <w:rPr>
          <w:rFonts w:cs="Sabon Next LT"/>
        </w:rPr>
        <w:t xml:space="preserve"> enough </w:t>
      </w:r>
      <w:r w:rsidR="00EB3791">
        <w:rPr>
          <w:rFonts w:cs="Sabon Next LT"/>
        </w:rPr>
        <w:t>for self-flagellation to be</w:t>
      </w:r>
      <w:r w:rsidR="00E670E7">
        <w:rPr>
          <w:rFonts w:cs="Sabon Next LT"/>
        </w:rPr>
        <w:t xml:space="preserve"> revelled in.</w:t>
      </w:r>
      <w:r w:rsidRPr="0050570C">
        <w:rPr>
          <w:rFonts w:cs="Sabon Next LT"/>
        </w:rPr>
        <w:t xml:space="preserve"> </w:t>
      </w:r>
      <w:r w:rsidR="00EB3791">
        <w:rPr>
          <w:rFonts w:cs="Sabon Next LT"/>
        </w:rPr>
        <w:t>It might also happen that</w:t>
      </w:r>
      <w:r w:rsidR="00E670E7">
        <w:rPr>
          <w:rFonts w:cs="Sabon Next LT"/>
        </w:rPr>
        <w:t xml:space="preserve"> the</w:t>
      </w:r>
      <w:r w:rsidRPr="0050570C">
        <w:rPr>
          <w:rFonts w:cs="Sabon Next LT"/>
        </w:rPr>
        <w:t xml:space="preserve"> spontaneous adoption of guilt </w:t>
      </w:r>
      <w:r w:rsidR="00EB3791">
        <w:rPr>
          <w:rFonts w:cs="Sabon Next LT"/>
        </w:rPr>
        <w:t>redounds in part to sublime self-recognition of a like privilege being sustained, though displaced, in the present-day.</w:t>
      </w:r>
    </w:p>
    <w:p w14:paraId="1FF9865F" w14:textId="7D939B5E" w:rsidR="00DC0652" w:rsidRPr="00212330" w:rsidRDefault="004639E6" w:rsidP="007F3DDA">
      <w:pPr>
        <w:rPr>
          <w:rFonts w:cs="Sabon Next LT"/>
          <w:color w:val="auto"/>
        </w:rPr>
      </w:pPr>
      <w:r w:rsidRPr="0050570C">
        <w:rPr>
          <w:rFonts w:cs="Sabon Next LT"/>
        </w:rPr>
        <w:t>While</w:t>
      </w:r>
      <w:r w:rsidR="00DC0652" w:rsidRPr="0050570C">
        <w:rPr>
          <w:rFonts w:cs="Sabon Next LT"/>
        </w:rPr>
        <w:t xml:space="preserve"> not </w:t>
      </w:r>
      <w:r w:rsidRPr="0050570C">
        <w:rPr>
          <w:rFonts w:cs="Sabon Next LT"/>
        </w:rPr>
        <w:t>positively</w:t>
      </w:r>
      <w:r w:rsidR="00DC0652" w:rsidRPr="0050570C">
        <w:rPr>
          <w:rFonts w:cs="Sabon Next LT"/>
        </w:rPr>
        <w:t xml:space="preserve"> engineered, the dubious assignment of victimhood and pre-occupation with the plight of the historically-oppressed </w:t>
      </w:r>
      <w:r w:rsidR="00EB3791">
        <w:rPr>
          <w:rFonts w:cs="Sabon Next LT"/>
        </w:rPr>
        <w:t>serves to</w:t>
      </w:r>
      <w:r w:rsidR="00DC0652" w:rsidRPr="0050570C">
        <w:rPr>
          <w:rFonts w:cs="Sabon Next LT"/>
        </w:rPr>
        <w:t xml:space="preserve"> </w:t>
      </w:r>
      <w:r w:rsidR="00EB3791">
        <w:rPr>
          <w:rFonts w:cs="Sabon Next LT"/>
        </w:rPr>
        <w:t xml:space="preserve">obfuscate </w:t>
      </w:r>
      <w:r w:rsidR="00DC0652" w:rsidRPr="0050570C">
        <w:rPr>
          <w:rFonts w:cs="Sabon Next LT"/>
        </w:rPr>
        <w:t>more pressing inequities.</w:t>
      </w:r>
    </w:p>
    <w:p w14:paraId="7A34832F" w14:textId="77777777" w:rsidR="00DC0652" w:rsidRPr="0050570C" w:rsidRDefault="00DC0652" w:rsidP="0012403A">
      <w:pPr>
        <w:pStyle w:val="Subtitle"/>
        <w:rPr>
          <w:rFonts w:cs="Sabon Next LT"/>
          <w:lang w:val="en-US"/>
        </w:rPr>
      </w:pPr>
    </w:p>
    <w:p w14:paraId="2145AE5C" w14:textId="61B8FFA8" w:rsidR="00C84DD9" w:rsidRPr="0050570C" w:rsidRDefault="00295087" w:rsidP="00263F19">
      <w:pPr>
        <w:pStyle w:val="Heading3"/>
        <w:rPr>
          <w:rFonts w:cs="Sabon Next LT"/>
        </w:rPr>
      </w:pPr>
      <w:r w:rsidRPr="0050570C">
        <w:rPr>
          <w:rFonts w:cs="Sabon Next LT"/>
        </w:rPr>
        <w:t>V</w:t>
      </w:r>
      <w:r w:rsidR="001225FB" w:rsidRPr="0050570C">
        <w:rPr>
          <w:rFonts w:cs="Sabon Next LT"/>
        </w:rPr>
        <w:t>I</w:t>
      </w:r>
      <w:r w:rsidRPr="0050570C">
        <w:rPr>
          <w:rFonts w:cs="Sabon Next LT"/>
        </w:rPr>
        <w:t>II.V</w:t>
      </w:r>
    </w:p>
    <w:p w14:paraId="093EC1D0" w14:textId="654698DE" w:rsidR="00C84DD9" w:rsidRPr="0050570C" w:rsidRDefault="00C84DD9" w:rsidP="007F3DDA">
      <w:pPr>
        <w:rPr>
          <w:rFonts w:cs="Sabon Next LT"/>
        </w:rPr>
      </w:pPr>
      <w:r w:rsidRPr="0050570C">
        <w:rPr>
          <w:rFonts w:cs="Sabon Next LT"/>
        </w:rPr>
        <w:t>As we endeavour to preserve our civilization it is necessary to learn from past instances of civilizational decline, yet it is by no means sufficient; not only because the principles which determined civili</w:t>
      </w:r>
      <w:r w:rsidR="008161D8" w:rsidRPr="0050570C">
        <w:rPr>
          <w:rFonts w:cs="Sabon Next LT"/>
        </w:rPr>
        <w:t>z</w:t>
      </w:r>
      <w:r w:rsidRPr="0050570C">
        <w:rPr>
          <w:rFonts w:cs="Sabon Next LT"/>
        </w:rPr>
        <w:t xml:space="preserve">ational decline are in some way altered upon transposition to a novel context, but because the context in which the principles are </w:t>
      </w:r>
      <w:r w:rsidR="004639E6" w:rsidRPr="0050570C">
        <w:rPr>
          <w:rFonts w:cs="Sabon Next LT"/>
        </w:rPr>
        <w:t>re-imagined</w:t>
      </w:r>
      <w:r w:rsidRPr="0050570C">
        <w:rPr>
          <w:rFonts w:cs="Sabon Next LT"/>
        </w:rPr>
        <w:t xml:space="preserve"> is evocative of novel collapse scenarios which couldn’t</w:t>
      </w:r>
      <w:r w:rsidR="004639E6" w:rsidRPr="0050570C">
        <w:rPr>
          <w:rFonts w:cs="Sabon Next LT"/>
        </w:rPr>
        <w:t xml:space="preserve"> otherwise</w:t>
      </w:r>
      <w:r w:rsidRPr="0050570C">
        <w:rPr>
          <w:rFonts w:cs="Sabon Next LT"/>
        </w:rPr>
        <w:t xml:space="preserve"> have been imagined.</w:t>
      </w:r>
    </w:p>
    <w:p w14:paraId="479DF97E" w14:textId="77777777" w:rsidR="00C84DD9" w:rsidRPr="0050570C" w:rsidRDefault="00C84DD9" w:rsidP="007F3DDA">
      <w:pPr>
        <w:rPr>
          <w:rFonts w:cs="Sabon Next LT"/>
        </w:rPr>
      </w:pPr>
      <w:r w:rsidRPr="0050570C">
        <w:rPr>
          <w:rFonts w:cs="Sabon Next LT"/>
        </w:rPr>
        <w:lastRenderedPageBreak/>
        <w:t>The endurance of redundant intuitions in the popular imagination is attributable to the imperative to avenge catastrophes that in retrospect appear avoidable. A past trauma casts a pall over the present, and the wrong lessons tend to be learned.</w:t>
      </w:r>
    </w:p>
    <w:p w14:paraId="127921B4" w14:textId="129B5541" w:rsidR="00C84DD9" w:rsidRPr="0050570C" w:rsidRDefault="00C84DD9" w:rsidP="007F3DDA">
      <w:pPr>
        <w:rPr>
          <w:rFonts w:cs="Sabon Next LT"/>
        </w:rPr>
      </w:pPr>
      <w:r w:rsidRPr="0050570C">
        <w:rPr>
          <w:rFonts w:cs="Sabon Next LT"/>
        </w:rPr>
        <w:t xml:space="preserve">While Louis Pasteur was developing the germ theory of disease in the nineteenth century, </w:t>
      </w:r>
      <w:r w:rsidR="00804685" w:rsidRPr="0050570C">
        <w:rPr>
          <w:rFonts w:cs="Sabon Next LT"/>
        </w:rPr>
        <w:t>Antoine Béchamp</w:t>
      </w:r>
      <w:r w:rsidRPr="0050570C">
        <w:rPr>
          <w:rFonts w:cs="Sabon Next LT"/>
        </w:rPr>
        <w:t xml:space="preserve"> postulated that pathogens thrive when the terrain is sufficiently corrupt – the tissue, organ, organ system or organism. In other words, susceptibility is more instrumental in precipitating illness than </w:t>
      </w:r>
      <w:r w:rsidR="004639E6" w:rsidRPr="0050570C">
        <w:rPr>
          <w:rFonts w:cs="Sabon Next LT"/>
        </w:rPr>
        <w:t>the specific</w:t>
      </w:r>
      <w:r w:rsidRPr="0050570C">
        <w:rPr>
          <w:rFonts w:cs="Sabon Next LT"/>
        </w:rPr>
        <w:t xml:space="preserve"> pathogen </w:t>
      </w:r>
      <w:r w:rsidR="004639E6" w:rsidRPr="0050570C">
        <w:rPr>
          <w:rFonts w:cs="Sabon Next LT"/>
        </w:rPr>
        <w:t xml:space="preserve">which </w:t>
      </w:r>
      <w:r w:rsidRPr="0050570C">
        <w:rPr>
          <w:rFonts w:cs="Sabon Next LT"/>
        </w:rPr>
        <w:t xml:space="preserve">is implicated. By the same token, a retrospective enquiry must be concerned with circumstances which both the events which happened in sooth and the counterfactuals are beholden to. That is to say fate settles on a limited range of dispositors. </w:t>
      </w:r>
      <w:r w:rsidR="00767160" w:rsidRPr="0050570C">
        <w:rPr>
          <w:rFonts w:cs="Sabon Next LT"/>
        </w:rPr>
        <w:t>A</w:t>
      </w:r>
      <w:r w:rsidRPr="0050570C">
        <w:rPr>
          <w:rFonts w:cs="Sabon Next LT"/>
        </w:rPr>
        <w:t>n analysis of the contemporary milieu, performed from the vantage of a civilization which has not yet collapsed, might succeed in apprehending precipitating factors that are not discernible in retrospect.</w:t>
      </w:r>
    </w:p>
    <w:p w14:paraId="5146A579" w14:textId="77777777" w:rsidR="00767160" w:rsidRPr="0050570C" w:rsidRDefault="00767160" w:rsidP="0012403A">
      <w:pPr>
        <w:pStyle w:val="Subtitle"/>
        <w:rPr>
          <w:rFonts w:cs="Sabon Next LT"/>
        </w:rPr>
      </w:pPr>
    </w:p>
    <w:p w14:paraId="25C873D0" w14:textId="360B5430" w:rsidR="00767160" w:rsidRPr="0050570C" w:rsidRDefault="00767160" w:rsidP="00263F19">
      <w:pPr>
        <w:pStyle w:val="Heading3"/>
        <w:rPr>
          <w:rFonts w:cs="Sabon Next LT"/>
        </w:rPr>
      </w:pPr>
      <w:r w:rsidRPr="0050570C">
        <w:rPr>
          <w:rFonts w:cs="Sabon Next LT"/>
        </w:rPr>
        <w:t>VIII.VI</w:t>
      </w:r>
    </w:p>
    <w:p w14:paraId="4C0EC271" w14:textId="2271C3A8" w:rsidR="00C84DD9" w:rsidRPr="0050570C" w:rsidRDefault="00C84DD9" w:rsidP="007F3DDA">
      <w:pPr>
        <w:rPr>
          <w:rFonts w:cs="Sabon Next LT"/>
        </w:rPr>
      </w:pPr>
      <w:r w:rsidRPr="0050570C">
        <w:rPr>
          <w:rFonts w:cs="Sabon Next LT"/>
        </w:rPr>
        <w:t xml:space="preserve">It is sometimes said that historians can turn their hand to super-forecasting, since a historian, setting about tracing natural cycles and distilling immutable human nature from the murky waters of ephemera, is well-placed to extrapolate from current trends – </w:t>
      </w:r>
      <w:r w:rsidR="00D10BC3">
        <w:rPr>
          <w:rFonts w:cs="Sabon Next LT"/>
        </w:rPr>
        <w:t xml:space="preserve">to </w:t>
      </w:r>
      <w:r w:rsidRPr="0050570C">
        <w:rPr>
          <w:rFonts w:cs="Sabon Next LT"/>
        </w:rPr>
        <w:t>discern how natural cycles and human nature will bear upon ephemera.</w:t>
      </w:r>
    </w:p>
    <w:p w14:paraId="6D4650E6" w14:textId="29B5444F" w:rsidR="00C84DD9" w:rsidRPr="0050570C" w:rsidRDefault="00C84DD9" w:rsidP="007F3DDA">
      <w:pPr>
        <w:rPr>
          <w:rFonts w:cs="Sabon Next LT"/>
        </w:rPr>
      </w:pPr>
      <w:r w:rsidRPr="0050570C">
        <w:rPr>
          <w:rFonts w:cs="Sabon Next LT"/>
        </w:rPr>
        <w:t>And yet, the legitimacy of the forecast rests on the assumption of human nature being constant, not determined by location or epoch. The abstraction of human essence from historical phenomena is further problemati</w:t>
      </w:r>
      <w:r w:rsidR="004858AF" w:rsidRPr="0050570C">
        <w:rPr>
          <w:rFonts w:cs="Sabon Next LT"/>
        </w:rPr>
        <w:t>z</w:t>
      </w:r>
      <w:r w:rsidRPr="0050570C">
        <w:rPr>
          <w:rFonts w:cs="Sabon Next LT"/>
        </w:rPr>
        <w:t>ed by the fact of ephemera affecting human nature even while human nature affects ephemera, the more so as society undergoes rapid change to the point of a successor species being in the offing.</w:t>
      </w:r>
    </w:p>
    <w:p w14:paraId="7C71552B" w14:textId="77777777" w:rsidR="00DE2156" w:rsidRDefault="00C84DD9" w:rsidP="00DE2156">
      <w:pPr>
        <w:rPr>
          <w:rFonts w:cs="Sabon Next LT"/>
        </w:rPr>
        <w:sectPr w:rsidR="00DE2156" w:rsidSect="00CA1585">
          <w:pgSz w:w="8641" w:h="12962"/>
          <w:pgMar w:top="907" w:right="737" w:bottom="1049" w:left="1134" w:header="709" w:footer="709" w:gutter="0"/>
          <w:cols w:space="708"/>
          <w:docGrid w:linePitch="360"/>
        </w:sectPr>
      </w:pPr>
      <w:r w:rsidRPr="0050570C">
        <w:rPr>
          <w:rFonts w:cs="Sabon Next LT"/>
        </w:rPr>
        <w:lastRenderedPageBreak/>
        <w:t xml:space="preserve">In any case, though apprised of diverse narratives, historians aren’t always custodians of rationality and purveyors of disinterested analyses – salient narratives rarely tack the middle way between competing narratives, though a better approximation of the truth might be found there. </w:t>
      </w:r>
    </w:p>
    <w:p w14:paraId="2FED7491" w14:textId="3B2458D9" w:rsidR="00156BAE" w:rsidRDefault="004D7224" w:rsidP="00DE2156">
      <w:pPr>
        <w:pStyle w:val="Heading1"/>
        <w:jc w:val="center"/>
      </w:pPr>
      <w:bookmarkStart w:id="42" w:name="_Toc211161680"/>
      <w:r w:rsidRPr="0050570C">
        <w:lastRenderedPageBreak/>
        <w:t>Chapter</w:t>
      </w:r>
      <w:r w:rsidR="00D23A05" w:rsidRPr="0050570C">
        <w:t xml:space="preserve"> </w:t>
      </w:r>
      <w:r w:rsidR="00A4005A" w:rsidRPr="0050570C">
        <w:t>T</w:t>
      </w:r>
      <w:r w:rsidR="007F3DDA" w:rsidRPr="0050570C">
        <w:t>wo</w:t>
      </w:r>
      <w:bookmarkEnd w:id="42"/>
    </w:p>
    <w:p w14:paraId="66E0D96F" w14:textId="3E1CE007" w:rsidR="00D23A05" w:rsidRPr="00156BAE" w:rsidRDefault="00156BAE" w:rsidP="00156BAE">
      <w:pPr>
        <w:jc w:val="center"/>
        <w:rPr>
          <w:sz w:val="32"/>
          <w:szCs w:val="32"/>
        </w:rPr>
      </w:pPr>
      <w:r w:rsidRPr="00156BAE">
        <w:rPr>
          <w:sz w:val="32"/>
          <w:szCs w:val="32"/>
        </w:rPr>
        <w:t>GEOPOLITICS AND AI</w:t>
      </w:r>
    </w:p>
    <w:p w14:paraId="287BAE73" w14:textId="77777777" w:rsidR="00E33363" w:rsidRDefault="00E33363" w:rsidP="00146FB0">
      <w:pPr>
        <w:rPr>
          <w:rFonts w:cs="Sabon Next LT"/>
          <w:color w:val="7030A0"/>
        </w:rPr>
      </w:pPr>
    </w:p>
    <w:p w14:paraId="3543D02E" w14:textId="77777777" w:rsidR="00156BAE" w:rsidRDefault="00156BAE" w:rsidP="00146FB0">
      <w:pPr>
        <w:rPr>
          <w:rFonts w:cs="Sabon Next LT"/>
          <w:color w:val="7030A0"/>
        </w:rPr>
      </w:pPr>
    </w:p>
    <w:p w14:paraId="70D4D9F6" w14:textId="77777777" w:rsidR="00156BAE" w:rsidRDefault="00156BAE" w:rsidP="00146FB0">
      <w:pPr>
        <w:rPr>
          <w:rFonts w:cs="Sabon Next LT"/>
          <w:color w:val="7030A0"/>
        </w:rPr>
      </w:pPr>
    </w:p>
    <w:p w14:paraId="53B4B8EC" w14:textId="77777777" w:rsidR="00156BAE" w:rsidRPr="0050570C" w:rsidRDefault="00156BAE" w:rsidP="00146FB0">
      <w:pPr>
        <w:rPr>
          <w:rFonts w:cs="Sabon Next LT"/>
          <w:color w:val="7030A0"/>
        </w:rPr>
      </w:pPr>
    </w:p>
    <w:p w14:paraId="2E00B673" w14:textId="6A57E4C9" w:rsidR="00E33363" w:rsidRPr="0050570C" w:rsidRDefault="00E33363" w:rsidP="00156BAE">
      <w:pPr>
        <w:pStyle w:val="Heading2"/>
        <w:numPr>
          <w:ilvl w:val="0"/>
          <w:numId w:val="2"/>
        </w:numPr>
        <w:ind w:left="426" w:hanging="425"/>
        <w:rPr>
          <w:rFonts w:cs="Sabon Next LT"/>
        </w:rPr>
      </w:pPr>
      <w:bookmarkStart w:id="43" w:name="_Toc170487608"/>
      <w:r w:rsidRPr="0050570C">
        <w:rPr>
          <w:rFonts w:cs="Sabon Next LT"/>
        </w:rPr>
        <w:t>System Failure</w:t>
      </w:r>
      <w:bookmarkEnd w:id="43"/>
    </w:p>
    <w:p w14:paraId="721265E6" w14:textId="77777777" w:rsidR="00E33363" w:rsidRPr="0050570C" w:rsidRDefault="00E33363" w:rsidP="0012403A">
      <w:pPr>
        <w:pStyle w:val="Subtitle"/>
        <w:rPr>
          <w:rFonts w:cs="Sabon Next LT"/>
        </w:rPr>
      </w:pPr>
    </w:p>
    <w:p w14:paraId="073DDC6E" w14:textId="305E2AF6" w:rsidR="00E33363" w:rsidRPr="0050570C" w:rsidRDefault="00E33363" w:rsidP="00263F19">
      <w:pPr>
        <w:pStyle w:val="Heading3"/>
        <w:rPr>
          <w:rFonts w:cs="Sabon Next LT"/>
        </w:rPr>
      </w:pPr>
      <w:r w:rsidRPr="0050570C">
        <w:rPr>
          <w:rFonts w:cs="Sabon Next LT"/>
        </w:rPr>
        <w:t>I.I</w:t>
      </w:r>
    </w:p>
    <w:p w14:paraId="6B3E1238" w14:textId="545181D1" w:rsidR="00E33363" w:rsidRPr="0050570C" w:rsidRDefault="00E33363" w:rsidP="0081662A">
      <w:pPr>
        <w:rPr>
          <w:rFonts w:cs="Sabon Next LT"/>
        </w:rPr>
      </w:pPr>
      <w:r w:rsidRPr="0050570C">
        <w:rPr>
          <w:rFonts w:cs="Sabon Next LT"/>
        </w:rPr>
        <w:t>War, genocide, slavery and famine form no part in the direct experience of most people in the collective West, yet Western cultures err in failing to realise that memories of such atrocities are more lucid elsewhere and might therefore inform the attitude more recently-afflicted cultures adopt towards other</w:t>
      </w:r>
      <w:r w:rsidR="00D663E1">
        <w:rPr>
          <w:rFonts w:cs="Sabon Next LT"/>
        </w:rPr>
        <w:t xml:space="preserve"> ones</w:t>
      </w:r>
      <w:r w:rsidRPr="0050570C">
        <w:rPr>
          <w:rFonts w:cs="Sabon Next LT"/>
        </w:rPr>
        <w:t xml:space="preserve">, attitudes such as disdain at naivety or </w:t>
      </w:r>
      <w:r w:rsidR="008161D8" w:rsidRPr="0050570C">
        <w:rPr>
          <w:rFonts w:cs="Sabon Next LT"/>
        </w:rPr>
        <w:t xml:space="preserve">disdain at </w:t>
      </w:r>
      <w:r w:rsidRPr="0050570C">
        <w:rPr>
          <w:rFonts w:cs="Sabon Next LT"/>
        </w:rPr>
        <w:t xml:space="preserve">corruptibility, taking the latter as a warrant for exploitation of the more decadent society, </w:t>
      </w:r>
      <w:r w:rsidR="00D663E1">
        <w:rPr>
          <w:rFonts w:cs="Sabon Next LT"/>
        </w:rPr>
        <w:t>the more assuredly</w:t>
      </w:r>
      <w:r w:rsidRPr="0050570C">
        <w:rPr>
          <w:rFonts w:cs="Sabon Next LT"/>
        </w:rPr>
        <w:t xml:space="preserve"> in </w:t>
      </w:r>
      <w:r w:rsidR="00D663E1">
        <w:rPr>
          <w:rFonts w:cs="Sabon Next LT"/>
        </w:rPr>
        <w:t>light</w:t>
      </w:r>
      <w:r w:rsidRPr="0050570C">
        <w:rPr>
          <w:rFonts w:cs="Sabon Next LT"/>
        </w:rPr>
        <w:t xml:space="preserve"> of historical injustices which cultures with deeply conservative elements retain consciousness of. A group might manifest a strong in-group preference forged in adversity against an enemy whose lineaments, even their semblance, the former </w:t>
      </w:r>
      <w:r w:rsidR="00D663E1">
        <w:rPr>
          <w:rFonts w:cs="Sabon Next LT"/>
        </w:rPr>
        <w:t xml:space="preserve">remains </w:t>
      </w:r>
      <w:r w:rsidRPr="0050570C">
        <w:rPr>
          <w:rFonts w:cs="Sabon Next LT"/>
        </w:rPr>
        <w:t>vigilant of. The former group is not one to be fought against necessarily, but certainly one to reckon with.</w:t>
      </w:r>
    </w:p>
    <w:p w14:paraId="474DD944" w14:textId="77777777" w:rsidR="00E33363" w:rsidRPr="0050570C" w:rsidRDefault="00E33363" w:rsidP="0081662A">
      <w:pPr>
        <w:rPr>
          <w:rFonts w:cs="Sabon Next LT"/>
        </w:rPr>
      </w:pPr>
      <w:r w:rsidRPr="0050570C">
        <w:rPr>
          <w:rFonts w:cs="Sabon Next LT"/>
        </w:rPr>
        <w:t xml:space="preserve">A Western politician failing to resist financial inducements to place his own interests above that of the nation he represents, not only clears the way for infiltration by a variety of foreign interests but impugns the populace by association, since they are supposed to be manifesting a </w:t>
      </w:r>
      <w:r w:rsidRPr="0050570C">
        <w:rPr>
          <w:rFonts w:cs="Sabon Next LT"/>
        </w:rPr>
        <w:lastRenderedPageBreak/>
        <w:t>paucity of self-respect either in electing the treacherous official, or in passively accepting his appointment. With low regard for the general population, the invasive entity can scarcely feel the infiltration to be unconscionable.</w:t>
      </w:r>
    </w:p>
    <w:p w14:paraId="1094E757" w14:textId="6372E0D9" w:rsidR="00E33363" w:rsidRPr="0050570C" w:rsidRDefault="00E33363" w:rsidP="0081662A">
      <w:pPr>
        <w:rPr>
          <w:rFonts w:cs="Sabon Next LT"/>
        </w:rPr>
      </w:pPr>
      <w:r w:rsidRPr="0050570C">
        <w:rPr>
          <w:rFonts w:cs="Sabon Next LT"/>
        </w:rPr>
        <w:t>Self-respect is important then, but so is introspection requisite for recognition that in view of a high probability of geopolitical re-calibration, it is more reasonable to behave in such a way that clemency is forthcoming after the event than to forego the prospective clemency in seeking to avert</w:t>
      </w:r>
      <w:r w:rsidR="00CC1FDE">
        <w:rPr>
          <w:rFonts w:cs="Sabon Next LT"/>
        </w:rPr>
        <w:t xml:space="preserve"> with violence</w:t>
      </w:r>
      <w:r w:rsidRPr="0050570C">
        <w:rPr>
          <w:rFonts w:cs="Sabon Next LT"/>
        </w:rPr>
        <w:t xml:space="preserve"> the aforesaid re-calibration. The exercise is made more difficult because the </w:t>
      </w:r>
      <w:r w:rsidR="00426DCC" w:rsidRPr="0050570C">
        <w:rPr>
          <w:rFonts w:cs="Sabon Next LT"/>
        </w:rPr>
        <w:t xml:space="preserve">specific </w:t>
      </w:r>
      <w:r w:rsidRPr="0050570C">
        <w:rPr>
          <w:rFonts w:cs="Sabon Next LT"/>
        </w:rPr>
        <w:t xml:space="preserve">re-calibration in prospect itself attests to the non-appearance of </w:t>
      </w:r>
      <w:r w:rsidR="00CC1FDE">
        <w:rPr>
          <w:rFonts w:cs="Sabon Next LT"/>
        </w:rPr>
        <w:t>diplomatic overtures</w:t>
      </w:r>
      <w:r w:rsidRPr="0050570C">
        <w:rPr>
          <w:rFonts w:cs="Sabon Next LT"/>
        </w:rPr>
        <w:t xml:space="preserve"> theretofore.</w:t>
      </w:r>
    </w:p>
    <w:p w14:paraId="06696954" w14:textId="77777777" w:rsidR="00156BAE" w:rsidRDefault="00E33363" w:rsidP="00E33363">
      <w:pPr>
        <w:rPr>
          <w:rFonts w:cs="Sabon Next LT"/>
        </w:rPr>
        <w:sectPr w:rsidR="00156BAE" w:rsidSect="00CA1585">
          <w:type w:val="oddPage"/>
          <w:pgSz w:w="8641" w:h="12962"/>
          <w:pgMar w:top="907" w:right="737" w:bottom="1049" w:left="1134" w:header="709" w:footer="709" w:gutter="0"/>
          <w:cols w:space="708"/>
          <w:docGrid w:linePitch="360"/>
        </w:sectPr>
      </w:pPr>
      <w:r w:rsidRPr="0050570C">
        <w:rPr>
          <w:rFonts w:cs="Sabon Next LT"/>
        </w:rPr>
        <w:t>Cultures with no direct experience of atrocities might also not be cogni</w:t>
      </w:r>
      <w:r w:rsidR="004858AF" w:rsidRPr="0050570C">
        <w:rPr>
          <w:rFonts w:cs="Sabon Next LT"/>
        </w:rPr>
        <w:t>z</w:t>
      </w:r>
      <w:r w:rsidRPr="0050570C">
        <w:rPr>
          <w:rFonts w:cs="Sabon Next LT"/>
        </w:rPr>
        <w:t>ant of their propensity to induce them.</w:t>
      </w:r>
      <w:r w:rsidRPr="0050570C">
        <w:rPr>
          <w:rFonts w:cs="Sabon Next LT"/>
          <w:lang w:val="en-US"/>
        </w:rPr>
        <w:t xml:space="preserve"> </w:t>
      </w:r>
      <w:r w:rsidRPr="0050570C">
        <w:rPr>
          <w:rFonts w:cs="Sabon Next LT"/>
        </w:rPr>
        <w:t>In place of introspection and moderate vigilance, there may be wishful thinking admixed with a sense of unease which is manifest as panic, according to the direction of travel being at once unfavourable and uncertain. Recogni</w:t>
      </w:r>
      <w:r w:rsidR="00550230" w:rsidRPr="0050570C">
        <w:rPr>
          <w:rFonts w:cs="Sabon Next LT"/>
        </w:rPr>
        <w:t>z</w:t>
      </w:r>
      <w:r w:rsidRPr="0050570C">
        <w:rPr>
          <w:rFonts w:cs="Sabon Next LT"/>
        </w:rPr>
        <w:t>ing its decadence unconsciously, the now paranoid civili</w:t>
      </w:r>
      <w:r w:rsidR="00195304" w:rsidRPr="0050570C">
        <w:rPr>
          <w:rFonts w:cs="Sabon Next LT"/>
        </w:rPr>
        <w:t>z</w:t>
      </w:r>
      <w:r w:rsidRPr="0050570C">
        <w:rPr>
          <w:rFonts w:cs="Sabon Next LT"/>
        </w:rPr>
        <w:t xml:space="preserve">ation </w:t>
      </w:r>
      <w:r w:rsidR="00CC1FDE">
        <w:rPr>
          <w:rFonts w:cs="Sabon Next LT"/>
        </w:rPr>
        <w:t xml:space="preserve">can </w:t>
      </w:r>
      <w:r w:rsidRPr="0050570C">
        <w:rPr>
          <w:rFonts w:cs="Sabon Next LT"/>
        </w:rPr>
        <w:t>adopt the attitude</w:t>
      </w:r>
      <w:r w:rsidR="00CC1FDE">
        <w:rPr>
          <w:rFonts w:cs="Sabon Next LT"/>
        </w:rPr>
        <w:t>s no less than the methods</w:t>
      </w:r>
      <w:r w:rsidRPr="0050570C">
        <w:rPr>
          <w:rFonts w:cs="Sabon Next LT"/>
        </w:rPr>
        <w:t xml:space="preserve"> of those imagined or perceived to be doing the spooking – the adversaries it unconsciously identifies itself as in thrall to – and in doing so secures its own destruction. The destruction of Western civili</w:t>
      </w:r>
      <w:r w:rsidR="00195304" w:rsidRPr="0050570C">
        <w:rPr>
          <w:rFonts w:cs="Sabon Next LT"/>
        </w:rPr>
        <w:t>z</w:t>
      </w:r>
      <w:r w:rsidRPr="0050570C">
        <w:rPr>
          <w:rFonts w:cs="Sabon Next LT"/>
        </w:rPr>
        <w:t>ation is not inevitable.</w:t>
      </w:r>
    </w:p>
    <w:p w14:paraId="35D04355" w14:textId="5DEAC12F" w:rsidR="00E33363" w:rsidRPr="0050570C" w:rsidRDefault="00E33363" w:rsidP="00156BAE">
      <w:pPr>
        <w:pStyle w:val="Heading2"/>
        <w:numPr>
          <w:ilvl w:val="0"/>
          <w:numId w:val="2"/>
        </w:numPr>
        <w:ind w:left="426" w:hanging="425"/>
        <w:rPr>
          <w:rFonts w:cs="Sabon Next LT"/>
        </w:rPr>
      </w:pPr>
      <w:bookmarkStart w:id="44" w:name="_Toc170487609"/>
      <w:r w:rsidRPr="0050570C">
        <w:rPr>
          <w:rFonts w:cs="Sabon Next LT"/>
        </w:rPr>
        <w:lastRenderedPageBreak/>
        <w:t>Geopolitics and Artificial Intelligence</w:t>
      </w:r>
      <w:bookmarkEnd w:id="44"/>
    </w:p>
    <w:p w14:paraId="4DECED19" w14:textId="77777777" w:rsidR="00295087" w:rsidRPr="0050570C" w:rsidRDefault="00295087" w:rsidP="0012403A">
      <w:pPr>
        <w:pStyle w:val="Subtitle"/>
        <w:rPr>
          <w:rFonts w:eastAsia="SimSun" w:cs="Sabon Next LT"/>
        </w:rPr>
      </w:pPr>
    </w:p>
    <w:p w14:paraId="56BA7A64" w14:textId="6B79C2C3" w:rsidR="00295087" w:rsidRPr="0050570C" w:rsidRDefault="00E33363" w:rsidP="00263F19">
      <w:pPr>
        <w:pStyle w:val="Heading3"/>
        <w:rPr>
          <w:rFonts w:eastAsia="SimSun" w:cs="Sabon Next LT"/>
        </w:rPr>
      </w:pPr>
      <w:r w:rsidRPr="0050570C">
        <w:rPr>
          <w:rFonts w:eastAsia="SimSun" w:cs="Sabon Next LT"/>
        </w:rPr>
        <w:t>I</w:t>
      </w:r>
      <w:r w:rsidR="00295087" w:rsidRPr="0050570C">
        <w:rPr>
          <w:rFonts w:eastAsia="SimSun" w:cs="Sabon Next LT"/>
        </w:rPr>
        <w:t>I.I</w:t>
      </w:r>
    </w:p>
    <w:p w14:paraId="15A10ABB" w14:textId="58EAC83B" w:rsidR="005E6053" w:rsidRPr="0050570C" w:rsidRDefault="00D23A05" w:rsidP="0081662A">
      <w:pPr>
        <w:rPr>
          <w:rFonts w:cs="Sabon Next LT"/>
        </w:rPr>
      </w:pPr>
      <w:r w:rsidRPr="0050570C">
        <w:rPr>
          <w:rFonts w:cs="Sabon Next LT"/>
        </w:rPr>
        <w:t xml:space="preserve">Most experts agree that anthropic value alignment is a pre-requisite for the successful promulgation of </w:t>
      </w:r>
      <w:r w:rsidR="00D90615" w:rsidRPr="0050570C">
        <w:rPr>
          <w:rFonts w:cs="Sabon Next LT"/>
        </w:rPr>
        <w:t>transformative AI</w:t>
      </w:r>
      <w:r w:rsidRPr="0050570C">
        <w:rPr>
          <w:rFonts w:cs="Sabon Next LT"/>
        </w:rPr>
        <w:t xml:space="preserve">, </w:t>
      </w:r>
      <w:r w:rsidR="00D90615" w:rsidRPr="0050570C">
        <w:rPr>
          <w:rFonts w:cs="Sabon Next LT"/>
        </w:rPr>
        <w:t>because</w:t>
      </w:r>
      <w:r w:rsidRPr="0050570C">
        <w:rPr>
          <w:rFonts w:cs="Sabon Next LT"/>
        </w:rPr>
        <w:t xml:space="preserve"> an AI without inducements to honour humanity</w:t>
      </w:r>
      <w:r w:rsidR="00D90615" w:rsidRPr="0050570C">
        <w:rPr>
          <w:rFonts w:cs="Sabon Next LT"/>
        </w:rPr>
        <w:t>’s interests</w:t>
      </w:r>
      <w:r w:rsidRPr="0050570C">
        <w:rPr>
          <w:rFonts w:cs="Sabon Next LT"/>
        </w:rPr>
        <w:t xml:space="preserve"> is unlikely to land on </w:t>
      </w:r>
      <w:r w:rsidR="007545B2" w:rsidRPr="0050570C">
        <w:rPr>
          <w:rFonts w:cs="Sabon Next LT"/>
        </w:rPr>
        <w:t>configuration</w:t>
      </w:r>
      <w:r w:rsidRPr="0050570C">
        <w:rPr>
          <w:rFonts w:cs="Sabon Next LT"/>
        </w:rPr>
        <w:t xml:space="preserve"> that prioriti</w:t>
      </w:r>
      <w:r w:rsidR="004858AF" w:rsidRPr="0050570C">
        <w:rPr>
          <w:rFonts w:cs="Sabon Next LT"/>
        </w:rPr>
        <w:t>z</w:t>
      </w:r>
      <w:r w:rsidRPr="0050570C">
        <w:rPr>
          <w:rFonts w:cs="Sabon Next LT"/>
        </w:rPr>
        <w:t xml:space="preserve">es </w:t>
      </w:r>
      <w:r w:rsidR="00D90615" w:rsidRPr="0050570C">
        <w:rPr>
          <w:rFonts w:cs="Sabon Next LT"/>
        </w:rPr>
        <w:t>those interests</w:t>
      </w:r>
      <w:r w:rsidR="007545B2" w:rsidRPr="0050570C">
        <w:rPr>
          <w:rFonts w:cs="Sabon Next LT"/>
        </w:rPr>
        <w:t xml:space="preserve"> by accident</w:t>
      </w:r>
      <w:r w:rsidRPr="0050570C">
        <w:rPr>
          <w:rFonts w:cs="Sabon Next LT"/>
        </w:rPr>
        <w:t xml:space="preserve">. However, </w:t>
      </w:r>
      <w:r w:rsidR="00421321" w:rsidRPr="0050570C">
        <w:rPr>
          <w:rFonts w:cs="Sabon Next LT"/>
        </w:rPr>
        <w:t>in the</w:t>
      </w:r>
      <w:r w:rsidRPr="0050570C">
        <w:rPr>
          <w:rFonts w:cs="Sabon Next LT"/>
        </w:rPr>
        <w:t xml:space="preserve"> </w:t>
      </w:r>
      <w:r w:rsidR="00CC1FDE">
        <w:rPr>
          <w:rFonts w:cs="Sabon Next LT"/>
        </w:rPr>
        <w:t>two-and-a-half years</w:t>
      </w:r>
      <w:r w:rsidRPr="0050570C">
        <w:rPr>
          <w:rFonts w:cs="Sabon Next LT"/>
        </w:rPr>
        <w:t xml:space="preserve"> since </w:t>
      </w:r>
      <w:r w:rsidR="00421321" w:rsidRPr="0050570C">
        <w:rPr>
          <w:rFonts w:cs="Sabon Next LT"/>
        </w:rPr>
        <w:t>GPT-4</w:t>
      </w:r>
      <w:r w:rsidRPr="0050570C">
        <w:rPr>
          <w:rFonts w:cs="Sabon Next LT"/>
        </w:rPr>
        <w:t xml:space="preserve"> was deployed</w:t>
      </w:r>
      <w:r w:rsidR="00421321" w:rsidRPr="0050570C">
        <w:rPr>
          <w:rFonts w:cs="Sabon Next LT"/>
        </w:rPr>
        <w:t xml:space="preserve">, advancement in AI </w:t>
      </w:r>
      <w:r w:rsidR="005E6053" w:rsidRPr="0050570C">
        <w:rPr>
          <w:rFonts w:cs="Sabon Next LT"/>
        </w:rPr>
        <w:t xml:space="preserve">has </w:t>
      </w:r>
      <w:r w:rsidR="00D90615" w:rsidRPr="0050570C">
        <w:rPr>
          <w:rFonts w:cs="Sabon Next LT"/>
        </w:rPr>
        <w:t>proceeded</w:t>
      </w:r>
      <w:r w:rsidR="00421321" w:rsidRPr="0050570C">
        <w:rPr>
          <w:rFonts w:cs="Sabon Next LT"/>
        </w:rPr>
        <w:t xml:space="preserve"> </w:t>
      </w:r>
      <w:r w:rsidR="005E6053" w:rsidRPr="0050570C">
        <w:rPr>
          <w:rFonts w:cs="Sabon Next LT"/>
        </w:rPr>
        <w:t xml:space="preserve">by </w:t>
      </w:r>
      <w:r w:rsidRPr="0050570C">
        <w:rPr>
          <w:rFonts w:cs="Sabon Next LT"/>
        </w:rPr>
        <w:t xml:space="preserve">free-market dynamics </w:t>
      </w:r>
      <w:r w:rsidR="005E6053" w:rsidRPr="0050570C">
        <w:rPr>
          <w:rFonts w:cs="Sabon Next LT"/>
        </w:rPr>
        <w:t>which</w:t>
      </w:r>
      <w:r w:rsidRPr="0050570C">
        <w:rPr>
          <w:rFonts w:cs="Sabon Next LT"/>
        </w:rPr>
        <w:t xml:space="preserve"> favour advances in </w:t>
      </w:r>
      <w:r w:rsidR="00D90615" w:rsidRPr="0050570C">
        <w:rPr>
          <w:rFonts w:cs="Sabon Next LT"/>
        </w:rPr>
        <w:t xml:space="preserve">capability </w:t>
      </w:r>
      <w:r w:rsidRPr="0050570C">
        <w:rPr>
          <w:rFonts w:cs="Sabon Next LT"/>
        </w:rPr>
        <w:t xml:space="preserve">over advances in </w:t>
      </w:r>
      <w:r w:rsidR="00D90615" w:rsidRPr="0050570C">
        <w:rPr>
          <w:rFonts w:cs="Sabon Next LT"/>
        </w:rPr>
        <w:t>interpretability</w:t>
      </w:r>
      <w:r w:rsidR="007545B2" w:rsidRPr="0050570C">
        <w:rPr>
          <w:rFonts w:cs="Sabon Next LT"/>
        </w:rPr>
        <w:t xml:space="preserve"> and alignment</w:t>
      </w:r>
      <w:r w:rsidRPr="0050570C">
        <w:rPr>
          <w:rFonts w:cs="Sabon Next LT"/>
        </w:rPr>
        <w:t>.</w:t>
      </w:r>
    </w:p>
    <w:p w14:paraId="22E8D333" w14:textId="78D9F7C2" w:rsidR="00D23A05" w:rsidRPr="0050570C" w:rsidRDefault="005E6053" w:rsidP="0081662A">
      <w:pPr>
        <w:rPr>
          <w:rFonts w:cs="Sabon Next LT"/>
        </w:rPr>
      </w:pPr>
      <w:r w:rsidRPr="0050570C">
        <w:rPr>
          <w:rFonts w:cs="Sabon Next LT"/>
        </w:rPr>
        <w:t>E</w:t>
      </w:r>
      <w:r w:rsidR="00D23A05" w:rsidRPr="0050570C">
        <w:rPr>
          <w:rFonts w:cs="Sabon Next LT"/>
        </w:rPr>
        <w:t>ven if an AI corporation succeed</w:t>
      </w:r>
      <w:r w:rsidR="007C7573" w:rsidRPr="0050570C">
        <w:rPr>
          <w:rFonts w:cs="Sabon Next LT"/>
        </w:rPr>
        <w:t>s</w:t>
      </w:r>
      <w:r w:rsidR="00D23A05" w:rsidRPr="0050570C">
        <w:rPr>
          <w:rFonts w:cs="Sabon Next LT"/>
        </w:rPr>
        <w:t xml:space="preserve"> in divesting </w:t>
      </w:r>
      <w:r w:rsidR="00D90615" w:rsidRPr="0050570C">
        <w:rPr>
          <w:rFonts w:cs="Sabon Next LT"/>
        </w:rPr>
        <w:t>transformative AI</w:t>
      </w:r>
      <w:r w:rsidR="00D23A05" w:rsidRPr="0050570C">
        <w:rPr>
          <w:rFonts w:cs="Sabon Next LT"/>
        </w:rPr>
        <w:t xml:space="preserve"> of all tendencies which might conceivably terminate in cataclysm, there is still the challenge of rendering its stewardship sufferable – making </w:t>
      </w:r>
      <w:r w:rsidR="00CC1FDE">
        <w:rPr>
          <w:rFonts w:cs="Sabon Next LT"/>
        </w:rPr>
        <w:t>the</w:t>
      </w:r>
      <w:r w:rsidR="00D23A05" w:rsidRPr="0050570C">
        <w:rPr>
          <w:rFonts w:cs="Sabon Next LT"/>
        </w:rPr>
        <w:t xml:space="preserve"> values, ethics, attitudes and manners </w:t>
      </w:r>
      <w:r w:rsidR="00CC1FDE">
        <w:rPr>
          <w:rFonts w:cs="Sabon Next LT"/>
        </w:rPr>
        <w:t xml:space="preserve">of itself or the institutions it commandeers </w:t>
      </w:r>
      <w:r w:rsidR="00D23A05" w:rsidRPr="0050570C">
        <w:rPr>
          <w:rFonts w:cs="Sabon Next LT"/>
        </w:rPr>
        <w:t>comport with our</w:t>
      </w:r>
      <w:r w:rsidRPr="0050570C">
        <w:rPr>
          <w:rFonts w:cs="Sabon Next LT"/>
        </w:rPr>
        <w:t xml:space="preserve"> own, to </w:t>
      </w:r>
      <w:r w:rsidR="00D90615" w:rsidRPr="0050570C">
        <w:rPr>
          <w:rFonts w:cs="Sabon Next LT"/>
        </w:rPr>
        <w:t>the extent that</w:t>
      </w:r>
      <w:r w:rsidRPr="0050570C">
        <w:rPr>
          <w:rFonts w:cs="Sabon Next LT"/>
        </w:rPr>
        <w:t xml:space="preserve"> co-habitation </w:t>
      </w:r>
      <w:r w:rsidR="00D90615" w:rsidRPr="0050570C">
        <w:rPr>
          <w:rFonts w:cs="Sabon Next LT"/>
        </w:rPr>
        <w:t xml:space="preserve">is </w:t>
      </w:r>
      <w:r w:rsidRPr="0050570C">
        <w:rPr>
          <w:rFonts w:cs="Sabon Next LT"/>
        </w:rPr>
        <w:t>viable</w:t>
      </w:r>
      <w:r w:rsidR="00D90615" w:rsidRPr="0050570C">
        <w:rPr>
          <w:rFonts w:cs="Sabon Next LT"/>
        </w:rPr>
        <w:t xml:space="preserve">, </w:t>
      </w:r>
      <w:r w:rsidR="00CC1FDE">
        <w:rPr>
          <w:rFonts w:cs="Sabon Next LT"/>
        </w:rPr>
        <w:t>even</w:t>
      </w:r>
      <w:r w:rsidRPr="0050570C">
        <w:rPr>
          <w:rFonts w:cs="Sabon Next LT"/>
        </w:rPr>
        <w:t xml:space="preserve"> cordial</w:t>
      </w:r>
      <w:r w:rsidR="00D23A05" w:rsidRPr="0050570C">
        <w:rPr>
          <w:rFonts w:cs="Sabon Next LT"/>
        </w:rPr>
        <w:t xml:space="preserve">. Without </w:t>
      </w:r>
      <w:r w:rsidRPr="0050570C">
        <w:rPr>
          <w:rFonts w:cs="Sabon Next LT"/>
        </w:rPr>
        <w:t>co-ordination</w:t>
      </w:r>
      <w:r w:rsidR="00D90615" w:rsidRPr="0050570C">
        <w:rPr>
          <w:rFonts w:cs="Sabon Next LT"/>
        </w:rPr>
        <w:t xml:space="preserve"> </w:t>
      </w:r>
      <w:r w:rsidR="007545B2" w:rsidRPr="0050570C">
        <w:rPr>
          <w:rFonts w:cs="Sabon Next LT"/>
        </w:rPr>
        <w:t xml:space="preserve">between </w:t>
      </w:r>
      <w:r w:rsidR="00D90615" w:rsidRPr="0050570C">
        <w:rPr>
          <w:rFonts w:cs="Sabon Next LT"/>
        </w:rPr>
        <w:t>governments and corporations</w:t>
      </w:r>
      <w:r w:rsidRPr="0050570C">
        <w:rPr>
          <w:rFonts w:cs="Sabon Next LT"/>
        </w:rPr>
        <w:t xml:space="preserve"> </w:t>
      </w:r>
      <w:r w:rsidR="007545B2" w:rsidRPr="0050570C">
        <w:rPr>
          <w:rFonts w:cs="Sabon Next LT"/>
        </w:rPr>
        <w:t xml:space="preserve">and between governments </w:t>
      </w:r>
      <w:r w:rsidR="007C7573" w:rsidRPr="0050570C">
        <w:rPr>
          <w:rFonts w:cs="Sabon Next LT"/>
        </w:rPr>
        <w:t xml:space="preserve">to make </w:t>
      </w:r>
      <w:r w:rsidR="007545B2" w:rsidRPr="0050570C">
        <w:rPr>
          <w:rFonts w:cs="Sabon Next LT"/>
        </w:rPr>
        <w:t>the general</w:t>
      </w:r>
      <w:r w:rsidR="0032481C" w:rsidRPr="0050570C">
        <w:rPr>
          <w:rFonts w:cs="Sabon Next LT"/>
        </w:rPr>
        <w:t xml:space="preserve"> and global</w:t>
      </w:r>
      <w:r w:rsidR="007545B2" w:rsidRPr="0050570C">
        <w:rPr>
          <w:rFonts w:cs="Sabon Next LT"/>
        </w:rPr>
        <w:t xml:space="preserve"> public a</w:t>
      </w:r>
      <w:r w:rsidR="007C7573" w:rsidRPr="0050570C">
        <w:rPr>
          <w:rFonts w:cs="Sabon Next LT"/>
        </w:rPr>
        <w:t xml:space="preserve"> stakeholder in</w:t>
      </w:r>
      <w:r w:rsidR="00D90615" w:rsidRPr="0050570C">
        <w:rPr>
          <w:rFonts w:cs="Sabon Next LT"/>
        </w:rPr>
        <w:t xml:space="preserve"> AI</w:t>
      </w:r>
      <w:r w:rsidR="00D23A05" w:rsidRPr="0050570C">
        <w:rPr>
          <w:rFonts w:cs="Sabon Next LT"/>
        </w:rPr>
        <w:t>,</w:t>
      </w:r>
      <w:r w:rsidRPr="0050570C">
        <w:rPr>
          <w:rFonts w:cs="Sabon Next LT"/>
        </w:rPr>
        <w:t xml:space="preserve"> mundane alignment</w:t>
      </w:r>
      <w:r w:rsidR="00D23A05" w:rsidRPr="0050570C">
        <w:rPr>
          <w:rFonts w:cs="Sabon Next LT"/>
        </w:rPr>
        <w:t xml:space="preserve"> devolves to</w:t>
      </w:r>
      <w:r w:rsidRPr="0050570C">
        <w:rPr>
          <w:rFonts w:cs="Sabon Next LT"/>
        </w:rPr>
        <w:t xml:space="preserve"> shareholder</w:t>
      </w:r>
      <w:r w:rsidR="0032481C" w:rsidRPr="0050570C">
        <w:rPr>
          <w:rFonts w:cs="Sabon Next LT"/>
        </w:rPr>
        <w:t>s</w:t>
      </w:r>
      <w:r w:rsidRPr="0050570C">
        <w:rPr>
          <w:rFonts w:cs="Sabon Next LT"/>
        </w:rPr>
        <w:t xml:space="preserve"> and</w:t>
      </w:r>
      <w:r w:rsidR="00D23A05" w:rsidRPr="0050570C">
        <w:rPr>
          <w:rFonts w:cs="Sabon Next LT"/>
        </w:rPr>
        <w:t xml:space="preserve"> internal ethics boards of </w:t>
      </w:r>
      <w:r w:rsidRPr="0050570C">
        <w:rPr>
          <w:rFonts w:cs="Sabon Next LT"/>
        </w:rPr>
        <w:t xml:space="preserve">AI </w:t>
      </w:r>
      <w:r w:rsidR="00D23A05" w:rsidRPr="0050570C">
        <w:rPr>
          <w:rFonts w:cs="Sabon Next LT"/>
        </w:rPr>
        <w:t>corporations</w:t>
      </w:r>
      <w:r w:rsidR="007C7573" w:rsidRPr="0050570C">
        <w:rPr>
          <w:rFonts w:cs="Sabon Next LT"/>
        </w:rPr>
        <w:t>.</w:t>
      </w:r>
    </w:p>
    <w:p w14:paraId="0BD2F09A" w14:textId="4D89CE8D" w:rsidR="009366E5" w:rsidRPr="0050570C" w:rsidRDefault="00D23A05" w:rsidP="0081662A">
      <w:pPr>
        <w:rPr>
          <w:rFonts w:cs="Sabon Next LT"/>
        </w:rPr>
      </w:pPr>
      <w:r w:rsidRPr="0050570C">
        <w:rPr>
          <w:rFonts w:cs="Sabon Next LT"/>
        </w:rPr>
        <w:t xml:space="preserve">In this chapter, I consider </w:t>
      </w:r>
      <w:r w:rsidR="007C7573" w:rsidRPr="0050570C">
        <w:rPr>
          <w:rFonts w:cs="Sabon Next LT"/>
        </w:rPr>
        <w:t>how geopolitics and divergent attitudes might inform differential approaches to the development and promulgation of artificial intelligence</w:t>
      </w:r>
      <w:r w:rsidR="003050A2" w:rsidRPr="0050570C">
        <w:rPr>
          <w:rFonts w:cs="Sabon Next LT"/>
        </w:rPr>
        <w:t>, as well as how rivalrous dynamics threaten integrity.</w:t>
      </w:r>
      <w:r w:rsidR="008161D8" w:rsidRPr="0050570C">
        <w:rPr>
          <w:rFonts w:cs="Sabon Next LT"/>
        </w:rPr>
        <w:t xml:space="preserve"> </w:t>
      </w:r>
      <w:r w:rsidR="009366E5" w:rsidRPr="0050570C">
        <w:rPr>
          <w:rFonts w:eastAsia="Calibri" w:cs="Sabon Next LT"/>
        </w:rPr>
        <w:t>I do not have privileged information about AI development in any countr</w:t>
      </w:r>
      <w:r w:rsidR="008161D8" w:rsidRPr="0050570C">
        <w:rPr>
          <w:rFonts w:eastAsia="Calibri" w:cs="Sabon Next LT"/>
        </w:rPr>
        <w:t>y</w:t>
      </w:r>
      <w:r w:rsidR="009373E8" w:rsidRPr="0050570C">
        <w:rPr>
          <w:rFonts w:eastAsia="Calibri" w:cs="Sabon Next LT"/>
        </w:rPr>
        <w:t>.</w:t>
      </w:r>
    </w:p>
    <w:p w14:paraId="3F8C23F3" w14:textId="77777777" w:rsidR="00882896" w:rsidRPr="0050570C" w:rsidRDefault="00882896" w:rsidP="0012403A">
      <w:pPr>
        <w:pStyle w:val="Subtitle"/>
        <w:rPr>
          <w:rFonts w:cs="Sabon Next LT"/>
        </w:rPr>
      </w:pPr>
    </w:p>
    <w:p w14:paraId="6C82D560" w14:textId="553C022D" w:rsidR="00C64379" w:rsidRPr="0050570C" w:rsidRDefault="0032481C" w:rsidP="00263F19">
      <w:pPr>
        <w:pStyle w:val="Heading3"/>
        <w:rPr>
          <w:rFonts w:eastAsia="Times New Roman" w:cs="Sabon Next LT"/>
        </w:rPr>
      </w:pPr>
      <w:r w:rsidRPr="0050570C">
        <w:rPr>
          <w:rFonts w:eastAsia="Times New Roman" w:cs="Sabon Next LT"/>
        </w:rPr>
        <w:t>I</w:t>
      </w:r>
      <w:r w:rsidR="00295087" w:rsidRPr="0050570C">
        <w:rPr>
          <w:rFonts w:eastAsia="Times New Roman" w:cs="Sabon Next LT"/>
        </w:rPr>
        <w:t>I.II</w:t>
      </w:r>
    </w:p>
    <w:p w14:paraId="7240A607" w14:textId="7932B1E8" w:rsidR="00C64379" w:rsidRPr="00212330" w:rsidRDefault="00C64379" w:rsidP="00C64379">
      <w:pPr>
        <w:suppressAutoHyphens/>
        <w:autoSpaceDN w:val="0"/>
        <w:spacing w:line="254" w:lineRule="auto"/>
        <w:textAlignment w:val="baseline"/>
        <w:rPr>
          <w:rFonts w:eastAsia="SimSun" w:cs="Sabon Next LT"/>
          <w:color w:val="auto"/>
          <w:kern w:val="3"/>
          <w14:ligatures w14:val="none"/>
        </w:rPr>
      </w:pPr>
      <w:r w:rsidRPr="0050570C">
        <w:rPr>
          <w:rFonts w:eastAsia="SimSun" w:cs="Sabon Next LT"/>
          <w:kern w:val="3"/>
          <w14:ligatures w14:val="none"/>
        </w:rPr>
        <w:t xml:space="preserve">Wealth from the new AI economy is </w:t>
      </w:r>
      <w:r w:rsidR="0032481C" w:rsidRPr="0050570C">
        <w:rPr>
          <w:rFonts w:eastAsia="SimSun" w:cs="Sabon Next LT"/>
          <w:kern w:val="3"/>
          <w14:ligatures w14:val="none"/>
        </w:rPr>
        <w:t>un</w:t>
      </w:r>
      <w:r w:rsidRPr="0050570C">
        <w:rPr>
          <w:rFonts w:eastAsia="SimSun" w:cs="Sabon Next LT"/>
          <w:kern w:val="3"/>
          <w14:ligatures w14:val="none"/>
        </w:rPr>
        <w:t xml:space="preserve">likely to be evenly distributed, </w:t>
      </w:r>
      <w:r w:rsidR="008E4E31" w:rsidRPr="0050570C">
        <w:rPr>
          <w:rFonts w:eastAsia="SimSun" w:cs="Sabon Next LT"/>
          <w:kern w:val="3"/>
          <w14:ligatures w14:val="none"/>
        </w:rPr>
        <w:t>neither</w:t>
      </w:r>
      <w:r w:rsidRPr="0050570C">
        <w:rPr>
          <w:rFonts w:eastAsia="SimSun" w:cs="Sabon Next LT"/>
          <w:kern w:val="3"/>
          <w14:ligatures w14:val="none"/>
        </w:rPr>
        <w:t xml:space="preserve"> across income strata </w:t>
      </w:r>
      <w:r w:rsidR="008E4E31" w:rsidRPr="0050570C">
        <w:rPr>
          <w:rFonts w:eastAsia="SimSun" w:cs="Sabon Next LT"/>
          <w:kern w:val="3"/>
          <w14:ligatures w14:val="none"/>
        </w:rPr>
        <w:t>nor</w:t>
      </w:r>
      <w:r w:rsidRPr="0050570C">
        <w:rPr>
          <w:rFonts w:eastAsia="SimSun" w:cs="Sabon Next LT"/>
          <w:kern w:val="3"/>
          <w14:ligatures w14:val="none"/>
        </w:rPr>
        <w:t xml:space="preserve"> world regions. While beneficiaries in </w:t>
      </w:r>
      <w:r w:rsidRPr="0050570C">
        <w:rPr>
          <w:rFonts w:eastAsia="SimSun" w:cs="Sabon Next LT"/>
          <w:kern w:val="3"/>
          <w14:ligatures w14:val="none"/>
        </w:rPr>
        <w:lastRenderedPageBreak/>
        <w:t xml:space="preserve">poorer countries might exploit opportunities which are trans-national, their new-found wealth makes </w:t>
      </w:r>
      <w:r w:rsidR="00CC1FDE">
        <w:rPr>
          <w:rFonts w:eastAsia="SimSun" w:cs="Sabon Next LT"/>
          <w:kern w:val="3"/>
          <w14:ligatures w14:val="none"/>
        </w:rPr>
        <w:t>these beneficiaries</w:t>
      </w:r>
      <w:r w:rsidRPr="0050570C">
        <w:rPr>
          <w:rFonts w:eastAsia="SimSun" w:cs="Sabon Next LT"/>
          <w:kern w:val="3"/>
          <w14:ligatures w14:val="none"/>
        </w:rPr>
        <w:t xml:space="preserve"> </w:t>
      </w:r>
      <w:r w:rsidR="00536DEC" w:rsidRPr="0050570C">
        <w:rPr>
          <w:rFonts w:eastAsia="SimSun" w:cs="Sabon Next LT"/>
          <w:kern w:val="3"/>
          <w14:ligatures w14:val="none"/>
        </w:rPr>
        <w:t>correspondingly</w:t>
      </w:r>
      <w:r w:rsidRPr="0050570C">
        <w:rPr>
          <w:rFonts w:eastAsia="SimSun" w:cs="Sabon Next LT"/>
          <w:kern w:val="3"/>
          <w14:ligatures w14:val="none"/>
        </w:rPr>
        <w:t xml:space="preserve"> trans-national in outlook</w:t>
      </w:r>
      <w:r w:rsidR="007C7573" w:rsidRPr="0050570C">
        <w:rPr>
          <w:rFonts w:eastAsia="SimSun" w:cs="Sabon Next LT"/>
          <w:kern w:val="3"/>
          <w14:ligatures w14:val="none"/>
        </w:rPr>
        <w:t xml:space="preserve"> –</w:t>
      </w:r>
      <w:r w:rsidRPr="0050570C">
        <w:rPr>
          <w:rFonts w:eastAsia="SimSun" w:cs="Sabon Next LT"/>
          <w:kern w:val="3"/>
          <w14:ligatures w14:val="none"/>
        </w:rPr>
        <w:t xml:space="preserve"> less inclined to live and pay tax in their country of origin. </w:t>
      </w:r>
      <w:r w:rsidR="00536DEC" w:rsidRPr="0050570C">
        <w:rPr>
          <w:rFonts w:eastAsia="SimSun" w:cs="Sabon Next LT"/>
          <w:kern w:val="3"/>
          <w14:ligatures w14:val="none"/>
        </w:rPr>
        <w:t>A tax base</w:t>
      </w:r>
      <w:r w:rsidRPr="0050570C">
        <w:rPr>
          <w:rFonts w:eastAsia="SimSun" w:cs="Sabon Next LT"/>
          <w:kern w:val="3"/>
          <w14:ligatures w14:val="none"/>
        </w:rPr>
        <w:t xml:space="preserve"> which would provide the foundation for UBI is </w:t>
      </w:r>
      <w:r w:rsidR="007C7573" w:rsidRPr="0050570C">
        <w:rPr>
          <w:rFonts w:eastAsia="SimSun" w:cs="Sabon Next LT"/>
          <w:kern w:val="3"/>
          <w14:ligatures w14:val="none"/>
        </w:rPr>
        <w:t>triply</w:t>
      </w:r>
      <w:r w:rsidRPr="0050570C">
        <w:rPr>
          <w:rFonts w:eastAsia="SimSun" w:cs="Sabon Next LT"/>
          <w:kern w:val="3"/>
          <w14:ligatures w14:val="none"/>
        </w:rPr>
        <w:t xml:space="preserve"> impacted –</w:t>
      </w:r>
      <w:r w:rsidR="007C7573" w:rsidRPr="0050570C">
        <w:rPr>
          <w:rFonts w:eastAsia="SimSun" w:cs="Sabon Next LT"/>
          <w:kern w:val="3"/>
          <w14:ligatures w14:val="none"/>
        </w:rPr>
        <w:t xml:space="preserve"> </w:t>
      </w:r>
      <w:r w:rsidRPr="0050570C">
        <w:rPr>
          <w:rFonts w:eastAsia="SimSun" w:cs="Sabon Next LT"/>
          <w:kern w:val="3"/>
          <w14:ligatures w14:val="none"/>
        </w:rPr>
        <w:t xml:space="preserve">by </w:t>
      </w:r>
      <w:r w:rsidR="007C7573" w:rsidRPr="0050570C">
        <w:rPr>
          <w:rFonts w:eastAsia="SimSun" w:cs="Sabon Next LT"/>
          <w:kern w:val="3"/>
          <w14:ligatures w14:val="none"/>
        </w:rPr>
        <w:t xml:space="preserve">public </w:t>
      </w:r>
      <w:r w:rsidRPr="0050570C">
        <w:rPr>
          <w:rFonts w:eastAsia="SimSun" w:cs="Sabon Next LT"/>
          <w:kern w:val="3"/>
          <w14:ligatures w14:val="none"/>
        </w:rPr>
        <w:t xml:space="preserve">demand for remittances pursuant to </w:t>
      </w:r>
      <w:r w:rsidR="0032481C" w:rsidRPr="0050570C">
        <w:rPr>
          <w:rFonts w:eastAsia="SimSun" w:cs="Sabon Next LT"/>
          <w:kern w:val="3"/>
          <w14:ligatures w14:val="none"/>
        </w:rPr>
        <w:t>native redundancy</w:t>
      </w:r>
      <w:r w:rsidRPr="0050570C">
        <w:rPr>
          <w:rFonts w:eastAsia="SimSun" w:cs="Sabon Next LT"/>
          <w:kern w:val="3"/>
          <w14:ligatures w14:val="none"/>
        </w:rPr>
        <w:t>,</w:t>
      </w:r>
      <w:r w:rsidR="007C7573" w:rsidRPr="0050570C">
        <w:rPr>
          <w:rFonts w:eastAsia="SimSun" w:cs="Sabon Next LT"/>
          <w:kern w:val="3"/>
          <w14:ligatures w14:val="none"/>
        </w:rPr>
        <w:t xml:space="preserve"> by the </w:t>
      </w:r>
      <w:r w:rsidR="00A27870" w:rsidRPr="0050570C">
        <w:rPr>
          <w:rFonts w:eastAsia="SimSun" w:cs="Sabon Next LT"/>
          <w:kern w:val="3"/>
          <w14:ligatures w14:val="none"/>
        </w:rPr>
        <w:t>loss of tax revenue thereof</w:t>
      </w:r>
      <w:r w:rsidRPr="0050570C">
        <w:rPr>
          <w:rFonts w:eastAsia="SimSun" w:cs="Sabon Next LT"/>
          <w:kern w:val="3"/>
          <w14:ligatures w14:val="none"/>
        </w:rPr>
        <w:t xml:space="preserve">, and by the tendency of those endowed with redeemable competence, and substantially taxable income, to emigrate. Such countries might be disposed, on pain of obscurity, to defect on any international moratorium </w:t>
      </w:r>
      <w:r w:rsidRPr="00212330">
        <w:rPr>
          <w:rFonts w:eastAsia="SimSun" w:cs="Sabon Next LT"/>
          <w:color w:val="auto"/>
          <w:kern w:val="3"/>
          <w14:ligatures w14:val="none"/>
        </w:rPr>
        <w:t>imposed</w:t>
      </w:r>
      <w:r w:rsidR="004B108C" w:rsidRPr="00212330">
        <w:rPr>
          <w:rFonts w:eastAsia="SimSun" w:cs="Sabon Next LT"/>
          <w:color w:val="auto"/>
          <w:kern w:val="3"/>
          <w14:ligatures w14:val="none"/>
        </w:rPr>
        <w:t>.</w:t>
      </w:r>
    </w:p>
    <w:p w14:paraId="352E58F3" w14:textId="1CA80E6C" w:rsidR="00C64379" w:rsidRPr="00212330" w:rsidRDefault="00C64379" w:rsidP="00C64379">
      <w:pPr>
        <w:suppressAutoHyphens/>
        <w:autoSpaceDN w:val="0"/>
        <w:spacing w:line="254" w:lineRule="auto"/>
        <w:textAlignment w:val="baseline"/>
        <w:rPr>
          <w:rFonts w:eastAsia="SimSun" w:cs="Sabon Next LT"/>
          <w:color w:val="auto"/>
          <w:kern w:val="3"/>
          <w14:ligatures w14:val="none"/>
        </w:rPr>
      </w:pPr>
      <w:r w:rsidRPr="00212330">
        <w:rPr>
          <w:rFonts w:eastAsia="SimSun" w:cs="Sabon Next LT"/>
          <w:color w:val="auto"/>
          <w:kern w:val="3"/>
          <w14:ligatures w14:val="none"/>
        </w:rPr>
        <w:t xml:space="preserve">In 2018, Kai-Fu Lee, the author of the 2018 book </w:t>
      </w:r>
      <w:r w:rsidRPr="00212330">
        <w:rPr>
          <w:rFonts w:eastAsia="SimSun" w:cs="Sabon Next LT"/>
          <w:i/>
          <w:iCs/>
          <w:color w:val="auto"/>
          <w:kern w:val="3"/>
          <w14:ligatures w14:val="none"/>
        </w:rPr>
        <w:t>AI Superpowers</w:t>
      </w:r>
      <w:r w:rsidRPr="00212330">
        <w:rPr>
          <w:rFonts w:eastAsia="SimSun" w:cs="Sabon Next LT"/>
          <w:color w:val="auto"/>
          <w:kern w:val="3"/>
          <w14:ligatures w14:val="none"/>
        </w:rPr>
        <w:t xml:space="preserve"> predicted that AI expertise would continue to be concentrated in the USA, China and to </w:t>
      </w:r>
      <w:r w:rsidR="00463236" w:rsidRPr="00212330">
        <w:rPr>
          <w:rFonts w:eastAsia="SimSun" w:cs="Sabon Next LT"/>
          <w:color w:val="auto"/>
          <w:kern w:val="3"/>
          <w14:ligatures w14:val="none"/>
        </w:rPr>
        <w:t>some</w:t>
      </w:r>
      <w:r w:rsidRPr="00212330">
        <w:rPr>
          <w:rFonts w:eastAsia="SimSun" w:cs="Sabon Next LT"/>
          <w:color w:val="auto"/>
          <w:kern w:val="3"/>
          <w14:ligatures w14:val="none"/>
        </w:rPr>
        <w:t xml:space="preserve"> extent the UK, France and Canada.</w:t>
      </w:r>
      <w:r w:rsidR="008161D8" w:rsidRPr="00212330">
        <w:rPr>
          <w:rFonts w:eastAsia="SimSun" w:cs="Sabon Next LT"/>
          <w:color w:val="auto"/>
          <w:kern w:val="3"/>
          <w:vertAlign w:val="superscript"/>
          <w14:ligatures w14:val="none"/>
        </w:rPr>
        <w:t>1</w:t>
      </w:r>
      <w:r w:rsidRPr="00212330">
        <w:rPr>
          <w:rFonts w:eastAsia="SimSun" w:cs="Sabon Next LT"/>
          <w:color w:val="auto"/>
          <w:kern w:val="3"/>
          <w14:ligatures w14:val="none"/>
        </w:rPr>
        <w:t xml:space="preserve"> As of 202</w:t>
      </w:r>
      <w:r w:rsidR="00CC1FDE" w:rsidRPr="00212330">
        <w:rPr>
          <w:rFonts w:eastAsia="SimSun" w:cs="Sabon Next LT"/>
          <w:color w:val="auto"/>
          <w:kern w:val="3"/>
          <w14:ligatures w14:val="none"/>
        </w:rPr>
        <w:t>5</w:t>
      </w:r>
      <w:r w:rsidRPr="00212330">
        <w:rPr>
          <w:rFonts w:eastAsia="SimSun" w:cs="Sabon Next LT"/>
          <w:color w:val="auto"/>
          <w:kern w:val="3"/>
          <w14:ligatures w14:val="none"/>
        </w:rPr>
        <w:t>, the</w:t>
      </w:r>
      <w:r w:rsidR="00A238FE" w:rsidRPr="00212330">
        <w:rPr>
          <w:rFonts w:eastAsia="SimSun" w:cs="Sabon Next LT"/>
          <w:color w:val="auto"/>
          <w:kern w:val="3"/>
          <w14:ligatures w14:val="none"/>
        </w:rPr>
        <w:t>re are basically three players: the USA is</w:t>
      </w:r>
      <w:r w:rsidRPr="00212330">
        <w:rPr>
          <w:rFonts w:eastAsia="SimSun" w:cs="Sabon Next LT"/>
          <w:color w:val="auto"/>
          <w:kern w:val="3"/>
          <w14:ligatures w14:val="none"/>
        </w:rPr>
        <w:t xml:space="preserve"> </w:t>
      </w:r>
      <w:r w:rsidR="00A238FE" w:rsidRPr="00212330">
        <w:rPr>
          <w:rFonts w:eastAsia="SimSun" w:cs="Sabon Next LT"/>
          <w:color w:val="auto"/>
          <w:kern w:val="3"/>
          <w14:ligatures w14:val="none"/>
        </w:rPr>
        <w:t xml:space="preserve">the </w:t>
      </w:r>
      <w:r w:rsidRPr="00212330">
        <w:rPr>
          <w:rFonts w:eastAsia="SimSun" w:cs="Sabon Next LT"/>
          <w:color w:val="auto"/>
          <w:kern w:val="3"/>
          <w14:ligatures w14:val="none"/>
        </w:rPr>
        <w:t>clear front-runne</w:t>
      </w:r>
      <w:r w:rsidR="00A238FE" w:rsidRPr="00212330">
        <w:rPr>
          <w:rFonts w:eastAsia="SimSun" w:cs="Sabon Next LT"/>
          <w:color w:val="auto"/>
          <w:kern w:val="3"/>
          <w14:ligatures w14:val="none"/>
        </w:rPr>
        <w:t>r,</w:t>
      </w:r>
      <w:r w:rsidRPr="00212330">
        <w:rPr>
          <w:rFonts w:eastAsia="SimSun" w:cs="Sabon Next LT"/>
          <w:color w:val="auto"/>
          <w:kern w:val="3"/>
          <w14:ligatures w14:val="none"/>
        </w:rPr>
        <w:t xml:space="preserve"> w</w:t>
      </w:r>
      <w:r w:rsidR="00A238FE" w:rsidRPr="00212330">
        <w:rPr>
          <w:rFonts w:eastAsia="SimSun" w:cs="Sabon Next LT"/>
          <w:color w:val="auto"/>
          <w:kern w:val="3"/>
          <w14:ligatures w14:val="none"/>
        </w:rPr>
        <w:t>hile</w:t>
      </w:r>
      <w:r w:rsidRPr="00212330">
        <w:rPr>
          <w:rFonts w:eastAsia="SimSun" w:cs="Sabon Next LT"/>
          <w:color w:val="auto"/>
          <w:kern w:val="3"/>
          <w14:ligatures w14:val="none"/>
        </w:rPr>
        <w:t xml:space="preserve"> China lag</w:t>
      </w:r>
      <w:r w:rsidR="00A238FE" w:rsidRPr="00212330">
        <w:rPr>
          <w:rFonts w:eastAsia="SimSun" w:cs="Sabon Next LT"/>
          <w:color w:val="auto"/>
          <w:kern w:val="3"/>
          <w14:ligatures w14:val="none"/>
        </w:rPr>
        <w:t>s</w:t>
      </w:r>
      <w:r w:rsidRPr="00212330">
        <w:rPr>
          <w:rFonts w:eastAsia="SimSun" w:cs="Sabon Next LT"/>
          <w:color w:val="auto"/>
          <w:kern w:val="3"/>
          <w14:ligatures w14:val="none"/>
        </w:rPr>
        <w:t xml:space="preserve"> so</w:t>
      </w:r>
      <w:r w:rsidR="00CC1FDE" w:rsidRPr="00212330">
        <w:rPr>
          <w:rFonts w:eastAsia="SimSun" w:cs="Sabon Next LT"/>
          <w:color w:val="auto"/>
          <w:kern w:val="3"/>
          <w14:ligatures w14:val="none"/>
        </w:rPr>
        <w:t>me</w:t>
      </w:r>
      <w:r w:rsidRPr="00212330">
        <w:rPr>
          <w:rFonts w:eastAsia="SimSun" w:cs="Sabon Next LT"/>
          <w:color w:val="auto"/>
          <w:kern w:val="3"/>
          <w14:ligatures w14:val="none"/>
        </w:rPr>
        <w:t xml:space="preserve"> way behind</w:t>
      </w:r>
      <w:r w:rsidR="00CC1FDE" w:rsidRPr="00212330">
        <w:rPr>
          <w:rFonts w:eastAsia="SimSun" w:cs="Sabon Next LT"/>
          <w:color w:val="auto"/>
          <w:kern w:val="3"/>
          <w14:ligatures w14:val="none"/>
        </w:rPr>
        <w:t xml:space="preserve"> and the UK hold</w:t>
      </w:r>
      <w:r w:rsidR="00A238FE" w:rsidRPr="00212330">
        <w:rPr>
          <w:rFonts w:eastAsia="SimSun" w:cs="Sabon Next LT"/>
          <w:color w:val="auto"/>
          <w:kern w:val="3"/>
          <w14:ligatures w14:val="none"/>
        </w:rPr>
        <w:t>s</w:t>
      </w:r>
      <w:r w:rsidR="00CC1FDE" w:rsidRPr="00212330">
        <w:rPr>
          <w:rFonts w:eastAsia="SimSun" w:cs="Sabon Next LT"/>
          <w:color w:val="auto"/>
          <w:kern w:val="3"/>
          <w14:ligatures w14:val="none"/>
        </w:rPr>
        <w:t xml:space="preserve"> on grimly to DeepMind</w:t>
      </w:r>
      <w:r w:rsidRPr="00212330">
        <w:rPr>
          <w:rFonts w:eastAsia="SimSun" w:cs="Sabon Next LT"/>
          <w:color w:val="auto"/>
          <w:kern w:val="3"/>
          <w14:ligatures w14:val="none"/>
        </w:rPr>
        <w:t>.</w:t>
      </w:r>
    </w:p>
    <w:p w14:paraId="5C342104" w14:textId="742BF9C3" w:rsidR="001330F2" w:rsidRPr="0050570C" w:rsidRDefault="00C64379" w:rsidP="00C64379">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The author predicted that advances to AI technology would see a partition of the world into global haves and have-nots, superpowers and backwaters, where backwaters are put to supplicat</w:t>
      </w:r>
      <w:r w:rsidR="0032481C" w:rsidRPr="0050570C">
        <w:rPr>
          <w:rFonts w:eastAsia="SimSun" w:cs="Sabon Next LT"/>
          <w:kern w:val="3"/>
          <w14:ligatures w14:val="none"/>
        </w:rPr>
        <w:t>ing</w:t>
      </w:r>
      <w:r w:rsidRPr="0050570C">
        <w:rPr>
          <w:rFonts w:eastAsia="SimSun" w:cs="Sabon Next LT"/>
          <w:kern w:val="3"/>
          <w14:ligatures w14:val="none"/>
        </w:rPr>
        <w:t xml:space="preserve"> the superpower </w:t>
      </w:r>
      <w:r w:rsidR="00A27870" w:rsidRPr="0050570C">
        <w:rPr>
          <w:rFonts w:eastAsia="SimSun" w:cs="Sabon Next LT"/>
          <w:kern w:val="3"/>
          <w14:ligatures w14:val="none"/>
        </w:rPr>
        <w:t>who supplies</w:t>
      </w:r>
      <w:r w:rsidRPr="0050570C">
        <w:rPr>
          <w:rFonts w:eastAsia="SimSun" w:cs="Sabon Next LT"/>
          <w:kern w:val="3"/>
          <w14:ligatures w14:val="none"/>
        </w:rPr>
        <w:t xml:space="preserve"> their AI technology with market and data access, in return for some kind of patronage. In this scenario, countries that are newly impoverished, in comparative terms, </w:t>
      </w:r>
      <w:r w:rsidR="00A27870" w:rsidRPr="0050570C">
        <w:rPr>
          <w:rFonts w:eastAsia="SimSun" w:cs="Sabon Next LT"/>
          <w:kern w:val="3"/>
          <w14:ligatures w14:val="none"/>
        </w:rPr>
        <w:t xml:space="preserve">by </w:t>
      </w:r>
      <w:r w:rsidR="00A329E7" w:rsidRPr="0050570C">
        <w:rPr>
          <w:rFonts w:eastAsia="SimSun" w:cs="Sabon Next LT"/>
          <w:kern w:val="3"/>
          <w14:ligatures w14:val="none"/>
        </w:rPr>
        <w:t>an</w:t>
      </w:r>
      <w:r w:rsidR="00033B53" w:rsidRPr="0050570C">
        <w:rPr>
          <w:rFonts w:eastAsia="SimSun" w:cs="Sabon Next LT"/>
          <w:kern w:val="3"/>
          <w14:ligatures w14:val="none"/>
        </w:rPr>
        <w:t xml:space="preserve"> </w:t>
      </w:r>
      <w:r w:rsidRPr="0050570C">
        <w:rPr>
          <w:rFonts w:eastAsia="SimSun" w:cs="Sabon Next LT"/>
          <w:kern w:val="3"/>
          <w14:ligatures w14:val="none"/>
        </w:rPr>
        <w:t xml:space="preserve">asymmetrical power relation to an AI superpower, might </w:t>
      </w:r>
      <w:r w:rsidR="00A27870" w:rsidRPr="0050570C">
        <w:rPr>
          <w:rFonts w:eastAsia="SimSun" w:cs="Sabon Next LT"/>
          <w:kern w:val="3"/>
          <w14:ligatures w14:val="none"/>
        </w:rPr>
        <w:t xml:space="preserve">regret having permitted </w:t>
      </w:r>
      <w:r w:rsidRPr="0050570C">
        <w:rPr>
          <w:rFonts w:eastAsia="SimSun" w:cs="Sabon Next LT"/>
          <w:kern w:val="3"/>
          <w14:ligatures w14:val="none"/>
        </w:rPr>
        <w:t>their citizenry</w:t>
      </w:r>
      <w:r w:rsidR="00A27870" w:rsidRPr="0050570C">
        <w:rPr>
          <w:rFonts w:eastAsia="SimSun" w:cs="Sabon Next LT"/>
          <w:kern w:val="3"/>
          <w14:ligatures w14:val="none"/>
        </w:rPr>
        <w:t xml:space="preserve"> </w:t>
      </w:r>
      <w:r w:rsidR="00033B53" w:rsidRPr="0050570C">
        <w:rPr>
          <w:rFonts w:eastAsia="SimSun" w:cs="Sabon Next LT"/>
          <w:kern w:val="3"/>
          <w14:ligatures w14:val="none"/>
        </w:rPr>
        <w:t xml:space="preserve">to </w:t>
      </w:r>
      <w:r w:rsidR="00A27870" w:rsidRPr="0050570C">
        <w:rPr>
          <w:rFonts w:eastAsia="SimSun" w:cs="Sabon Next LT"/>
          <w:kern w:val="3"/>
          <w14:ligatures w14:val="none"/>
        </w:rPr>
        <w:t>remain averse</w:t>
      </w:r>
      <w:r w:rsidRPr="0050570C">
        <w:rPr>
          <w:rFonts w:eastAsia="SimSun" w:cs="Sabon Next LT"/>
          <w:kern w:val="3"/>
          <w14:ligatures w14:val="none"/>
        </w:rPr>
        <w:t xml:space="preserve"> to the expropriation of personal data, this</w:t>
      </w:r>
      <w:r w:rsidR="001330F2" w:rsidRPr="0050570C">
        <w:rPr>
          <w:rFonts w:eastAsia="SimSun" w:cs="Sabon Next LT"/>
          <w:kern w:val="3"/>
          <w14:ligatures w14:val="none"/>
        </w:rPr>
        <w:t xml:space="preserve"> expropriation</w:t>
      </w:r>
      <w:r w:rsidRPr="0050570C">
        <w:rPr>
          <w:rFonts w:eastAsia="SimSun" w:cs="Sabon Next LT"/>
          <w:kern w:val="3"/>
          <w14:ligatures w14:val="none"/>
        </w:rPr>
        <w:t xml:space="preserve"> being </w:t>
      </w:r>
      <w:r w:rsidR="00A27870" w:rsidRPr="0050570C">
        <w:rPr>
          <w:rFonts w:eastAsia="SimSun" w:cs="Sabon Next LT"/>
          <w:kern w:val="3"/>
          <w14:ligatures w14:val="none"/>
        </w:rPr>
        <w:t>a bulwark</w:t>
      </w:r>
      <w:r w:rsidR="00A329E7" w:rsidRPr="0050570C">
        <w:rPr>
          <w:rFonts w:eastAsia="SimSun" w:cs="Sabon Next LT"/>
          <w:kern w:val="3"/>
          <w14:ligatures w14:val="none"/>
        </w:rPr>
        <w:t xml:space="preserve"> perhaps</w:t>
      </w:r>
      <w:r w:rsidR="00A27870" w:rsidRPr="0050570C">
        <w:rPr>
          <w:rFonts w:eastAsia="SimSun" w:cs="Sabon Next LT"/>
          <w:kern w:val="3"/>
          <w14:ligatures w14:val="none"/>
        </w:rPr>
        <w:t xml:space="preserve"> against </w:t>
      </w:r>
      <w:r w:rsidR="00426DCC" w:rsidRPr="0050570C">
        <w:rPr>
          <w:rFonts w:eastAsia="SimSun" w:cs="Sabon Next LT"/>
          <w:kern w:val="3"/>
          <w14:ligatures w14:val="none"/>
        </w:rPr>
        <w:t xml:space="preserve">national </w:t>
      </w:r>
      <w:r w:rsidR="00A27870" w:rsidRPr="0050570C">
        <w:rPr>
          <w:rFonts w:eastAsia="SimSun" w:cs="Sabon Next LT"/>
          <w:kern w:val="3"/>
          <w14:ligatures w14:val="none"/>
        </w:rPr>
        <w:t>obscurity, even vulnerability</w:t>
      </w:r>
      <w:r w:rsidRPr="0050570C">
        <w:rPr>
          <w:rFonts w:eastAsia="SimSun" w:cs="Sabon Next LT"/>
          <w:kern w:val="3"/>
          <w14:ligatures w14:val="none"/>
        </w:rPr>
        <w:t xml:space="preserve">. </w:t>
      </w:r>
      <w:r w:rsidR="00A329E7" w:rsidRPr="0050570C">
        <w:rPr>
          <w:rFonts w:eastAsia="SimSun" w:cs="Sabon Next LT"/>
          <w:kern w:val="3"/>
          <w14:ligatures w14:val="none"/>
        </w:rPr>
        <w:t>Incidentally,</w:t>
      </w:r>
      <w:r w:rsidR="001330F2" w:rsidRPr="0050570C">
        <w:rPr>
          <w:rFonts w:eastAsia="SimSun" w:cs="Sabon Next LT"/>
          <w:kern w:val="3"/>
          <w14:ligatures w14:val="none"/>
        </w:rPr>
        <w:t xml:space="preserve"> on an individual level, aversion to data expropriation has tended to entrench disenfranchisement: in accordance with their erstwhile non-participation, few products and services of particular interest will have been </w:t>
      </w:r>
      <w:r w:rsidR="00A238FE">
        <w:rPr>
          <w:rFonts w:eastAsia="SimSun" w:cs="Sabon Next LT"/>
          <w:kern w:val="3"/>
          <w14:ligatures w14:val="none"/>
        </w:rPr>
        <w:t>made available</w:t>
      </w:r>
      <w:r w:rsidR="001330F2" w:rsidRPr="0050570C">
        <w:rPr>
          <w:rFonts w:eastAsia="SimSun" w:cs="Sabon Next LT"/>
          <w:kern w:val="3"/>
          <w14:ligatures w14:val="none"/>
        </w:rPr>
        <w:t xml:space="preserve"> to the non-participant. One advantage of a universal and explicit data expropriation mandate would be the end of a ‘tyranny of the credulous’, whereby only the avowed preferences of those who think so little of having their personal </w:t>
      </w:r>
      <w:r w:rsidR="001330F2" w:rsidRPr="0050570C">
        <w:rPr>
          <w:rFonts w:eastAsia="SimSun" w:cs="Sabon Next LT"/>
          <w:kern w:val="3"/>
          <w14:ligatures w14:val="none"/>
        </w:rPr>
        <w:lastRenderedPageBreak/>
        <w:t>information expropriated as to consent to the expropriation are represented in an AI-expedited information economy.</w:t>
      </w:r>
    </w:p>
    <w:p w14:paraId="39094878" w14:textId="3E9F1872" w:rsidR="009373E8" w:rsidRPr="0050570C" w:rsidRDefault="001330F2" w:rsidP="00C64379">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For one reason or another,</w:t>
      </w:r>
      <w:r w:rsidR="0061348E" w:rsidRPr="0050570C">
        <w:rPr>
          <w:rFonts w:eastAsia="SimSun" w:cs="Sabon Next LT"/>
          <w:kern w:val="3"/>
          <w14:ligatures w14:val="none"/>
        </w:rPr>
        <w:t xml:space="preserve"> a</w:t>
      </w:r>
      <w:r w:rsidR="00C64379" w:rsidRPr="0050570C">
        <w:rPr>
          <w:rFonts w:eastAsia="SimSun" w:cs="Sabon Next LT"/>
          <w:kern w:val="3"/>
          <w14:ligatures w14:val="none"/>
        </w:rPr>
        <w:t xml:space="preserve"> government might </w:t>
      </w:r>
      <w:r w:rsidR="0061348E" w:rsidRPr="0050570C">
        <w:rPr>
          <w:rFonts w:eastAsia="SimSun" w:cs="Sabon Next LT"/>
          <w:kern w:val="3"/>
          <w14:ligatures w14:val="none"/>
        </w:rPr>
        <w:t>believe itself to</w:t>
      </w:r>
      <w:r w:rsidR="00A329E7" w:rsidRPr="0050570C">
        <w:rPr>
          <w:rFonts w:eastAsia="SimSun" w:cs="Sabon Next LT"/>
          <w:kern w:val="3"/>
          <w14:ligatures w14:val="none"/>
        </w:rPr>
        <w:t xml:space="preserve"> be</w:t>
      </w:r>
      <w:r w:rsidR="0061348E" w:rsidRPr="0050570C">
        <w:rPr>
          <w:rFonts w:eastAsia="SimSun" w:cs="Sabon Next LT"/>
          <w:kern w:val="3"/>
          <w14:ligatures w14:val="none"/>
        </w:rPr>
        <w:t xml:space="preserve"> acting in the national interest by </w:t>
      </w:r>
      <w:r w:rsidR="00C64379" w:rsidRPr="0050570C">
        <w:rPr>
          <w:rFonts w:eastAsia="SimSun" w:cs="Sabon Next LT"/>
          <w:kern w:val="3"/>
          <w14:ligatures w14:val="none"/>
        </w:rPr>
        <w:t>not seek</w:t>
      </w:r>
      <w:r w:rsidR="0061348E" w:rsidRPr="0050570C">
        <w:rPr>
          <w:rFonts w:eastAsia="SimSun" w:cs="Sabon Next LT"/>
          <w:kern w:val="3"/>
          <w14:ligatures w14:val="none"/>
        </w:rPr>
        <w:t>ing</w:t>
      </w:r>
      <w:r w:rsidR="00C64379" w:rsidRPr="0050570C">
        <w:rPr>
          <w:rFonts w:eastAsia="SimSun" w:cs="Sabon Next LT"/>
          <w:kern w:val="3"/>
          <w14:ligatures w14:val="none"/>
        </w:rPr>
        <w:t xml:space="preserve"> consent for the expropriation of data</w:t>
      </w:r>
      <w:r w:rsidR="0061348E" w:rsidRPr="0050570C">
        <w:rPr>
          <w:rFonts w:eastAsia="SimSun" w:cs="Sabon Next LT"/>
          <w:kern w:val="3"/>
          <w14:ligatures w14:val="none"/>
        </w:rPr>
        <w:t>, while AI corporations, resembling nascent superpowers, believe themselves to be acting in the global interest</w:t>
      </w:r>
      <w:r w:rsidR="00A238FE">
        <w:rPr>
          <w:rFonts w:eastAsia="SimSun" w:cs="Sabon Next LT"/>
          <w:kern w:val="3"/>
          <w14:ligatures w14:val="none"/>
        </w:rPr>
        <w:t xml:space="preserve"> by mandating this</w:t>
      </w:r>
      <w:r w:rsidR="0061348E" w:rsidRPr="0050570C">
        <w:rPr>
          <w:rFonts w:eastAsia="SimSun" w:cs="Sabon Next LT"/>
          <w:kern w:val="3"/>
          <w14:ligatures w14:val="none"/>
        </w:rPr>
        <w:t>.</w:t>
      </w:r>
      <w:r w:rsidRPr="0050570C">
        <w:rPr>
          <w:rFonts w:eastAsia="SimSun" w:cs="Sabon Next LT"/>
          <w:kern w:val="3"/>
          <w14:ligatures w14:val="none"/>
        </w:rPr>
        <w:t xml:space="preserve"> </w:t>
      </w:r>
      <w:r w:rsidR="00C64379" w:rsidRPr="0050570C">
        <w:rPr>
          <w:rFonts w:eastAsia="SimSun" w:cs="Sabon Next LT"/>
          <w:kern w:val="3"/>
          <w14:ligatures w14:val="none"/>
        </w:rPr>
        <w:t xml:space="preserve">At such time as more advanced models require for their training more data than </w:t>
      </w:r>
      <w:r w:rsidR="0032481C" w:rsidRPr="0050570C">
        <w:rPr>
          <w:rFonts w:eastAsia="SimSun" w:cs="Sabon Next LT"/>
          <w:kern w:val="3"/>
          <w14:ligatures w14:val="none"/>
        </w:rPr>
        <w:t>the whole internet</w:t>
      </w:r>
      <w:r w:rsidR="00C64379" w:rsidRPr="0050570C">
        <w:rPr>
          <w:rFonts w:eastAsia="SimSun" w:cs="Sabon Next LT"/>
          <w:kern w:val="3"/>
          <w14:ligatures w14:val="none"/>
        </w:rPr>
        <w:t xml:space="preserve"> can provide, developers might</w:t>
      </w:r>
      <w:r w:rsidR="00033B53" w:rsidRPr="0050570C">
        <w:rPr>
          <w:rFonts w:eastAsia="SimSun" w:cs="Sabon Next LT"/>
          <w:kern w:val="3"/>
          <w14:ligatures w14:val="none"/>
        </w:rPr>
        <w:t xml:space="preserve">, </w:t>
      </w:r>
      <w:r w:rsidR="0061348E" w:rsidRPr="0050570C">
        <w:rPr>
          <w:rFonts w:eastAsia="SimSun" w:cs="Sabon Next LT"/>
          <w:kern w:val="3"/>
          <w14:ligatures w14:val="none"/>
        </w:rPr>
        <w:t>for the procurement of</w:t>
      </w:r>
      <w:r w:rsidR="00033B53" w:rsidRPr="0050570C">
        <w:rPr>
          <w:rFonts w:eastAsia="SimSun" w:cs="Sabon Next LT"/>
          <w:kern w:val="3"/>
          <w14:ligatures w14:val="none"/>
        </w:rPr>
        <w:t xml:space="preserve"> sufficient data,</w:t>
      </w:r>
      <w:r w:rsidR="00C64379" w:rsidRPr="0050570C">
        <w:rPr>
          <w:rFonts w:eastAsia="SimSun" w:cs="Sabon Next LT"/>
          <w:kern w:val="3"/>
          <w14:ligatures w14:val="none"/>
        </w:rPr>
        <w:t xml:space="preserve"> seek access to the surveillance infrastructure of nation states</w:t>
      </w:r>
      <w:r w:rsidR="00033B53" w:rsidRPr="0050570C">
        <w:rPr>
          <w:rFonts w:eastAsia="SimSun" w:cs="Sabon Next LT"/>
          <w:kern w:val="3"/>
          <w14:ligatures w14:val="none"/>
        </w:rPr>
        <w:t>. If</w:t>
      </w:r>
      <w:r w:rsidR="00C64379" w:rsidRPr="0050570C">
        <w:rPr>
          <w:rFonts w:eastAsia="SimSun" w:cs="Sabon Next LT"/>
          <w:kern w:val="3"/>
          <w14:ligatures w14:val="none"/>
        </w:rPr>
        <w:t xml:space="preserve"> AI companies continue to ascend, government</w:t>
      </w:r>
      <w:r w:rsidR="00BF2EBC" w:rsidRPr="0050570C">
        <w:rPr>
          <w:rFonts w:eastAsia="SimSun" w:cs="Sabon Next LT"/>
          <w:kern w:val="3"/>
          <w14:ligatures w14:val="none"/>
        </w:rPr>
        <w:t>s</w:t>
      </w:r>
      <w:r w:rsidR="00C64379" w:rsidRPr="0050570C">
        <w:rPr>
          <w:rFonts w:eastAsia="SimSun" w:cs="Sabon Next LT"/>
          <w:kern w:val="3"/>
          <w14:ligatures w14:val="none"/>
        </w:rPr>
        <w:t xml:space="preserve"> might consider privileged access a lesser evil than comparative disadvantage.</w:t>
      </w:r>
    </w:p>
    <w:p w14:paraId="78C42AD2" w14:textId="66A10EC6" w:rsidR="0061348E" w:rsidRPr="0050570C" w:rsidRDefault="001330F2" w:rsidP="00C64379">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A superpower might manifest largesse, albeit with rough edges, after the point of habituation to the vast dividends of its technological prowess. In this scenario </w:t>
      </w:r>
      <w:r w:rsidR="0061348E" w:rsidRPr="0050570C">
        <w:rPr>
          <w:rFonts w:eastAsia="SimSun" w:cs="Sabon Next LT"/>
          <w:kern w:val="3"/>
          <w14:ligatures w14:val="none"/>
        </w:rPr>
        <w:t>a</w:t>
      </w:r>
      <w:r w:rsidR="00C64379" w:rsidRPr="0050570C">
        <w:rPr>
          <w:rFonts w:eastAsia="SimSun" w:cs="Sabon Next LT"/>
          <w:kern w:val="3"/>
          <w14:ligatures w14:val="none"/>
        </w:rPr>
        <w:t xml:space="preserve"> government manda</w:t>
      </w:r>
      <w:r w:rsidR="0061348E" w:rsidRPr="0050570C">
        <w:rPr>
          <w:rFonts w:eastAsia="SimSun" w:cs="Sabon Next LT"/>
          <w:kern w:val="3"/>
          <w14:ligatures w14:val="none"/>
        </w:rPr>
        <w:t>ting</w:t>
      </w:r>
      <w:r w:rsidR="00C64379" w:rsidRPr="0050570C">
        <w:rPr>
          <w:rFonts w:eastAsia="SimSun" w:cs="Sabon Next LT"/>
          <w:kern w:val="3"/>
          <w14:ligatures w14:val="none"/>
        </w:rPr>
        <w:t xml:space="preserve"> data expropriation on behalf of its citizens </w:t>
      </w:r>
      <w:r w:rsidR="0032481C" w:rsidRPr="0050570C">
        <w:rPr>
          <w:rFonts w:eastAsia="SimSun" w:cs="Sabon Next LT"/>
          <w:kern w:val="3"/>
          <w14:ligatures w14:val="none"/>
        </w:rPr>
        <w:t>c</w:t>
      </w:r>
      <w:r w:rsidRPr="0050570C">
        <w:rPr>
          <w:rFonts w:eastAsia="SimSun" w:cs="Sabon Next LT"/>
          <w:kern w:val="3"/>
          <w14:ligatures w14:val="none"/>
        </w:rPr>
        <w:t>ould</w:t>
      </w:r>
      <w:r w:rsidR="00C64379" w:rsidRPr="0050570C">
        <w:rPr>
          <w:rFonts w:eastAsia="SimSun" w:cs="Sabon Next LT"/>
          <w:kern w:val="3"/>
          <w14:ligatures w14:val="none"/>
        </w:rPr>
        <w:t xml:space="preserve"> contribute to the provision of AI-mediated services </w:t>
      </w:r>
      <w:r w:rsidR="0032481C" w:rsidRPr="0050570C">
        <w:rPr>
          <w:rFonts w:eastAsia="SimSun" w:cs="Sabon Next LT"/>
          <w:kern w:val="3"/>
          <w14:ligatures w14:val="none"/>
        </w:rPr>
        <w:t xml:space="preserve">which are </w:t>
      </w:r>
      <w:r w:rsidR="00C64379" w:rsidRPr="0050570C">
        <w:rPr>
          <w:rFonts w:eastAsia="SimSun" w:cs="Sabon Next LT"/>
          <w:kern w:val="3"/>
          <w14:ligatures w14:val="none"/>
        </w:rPr>
        <w:t>customi</w:t>
      </w:r>
      <w:r w:rsidR="004858AF" w:rsidRPr="0050570C">
        <w:rPr>
          <w:rFonts w:eastAsia="SimSun" w:cs="Sabon Next LT"/>
          <w:kern w:val="3"/>
          <w14:ligatures w14:val="none"/>
        </w:rPr>
        <w:t>z</w:t>
      </w:r>
      <w:r w:rsidR="00C64379" w:rsidRPr="0050570C">
        <w:rPr>
          <w:rFonts w:eastAsia="SimSun" w:cs="Sabon Next LT"/>
          <w:kern w:val="3"/>
          <w14:ligatures w14:val="none"/>
        </w:rPr>
        <w:t xml:space="preserve">ed according to cultural predilections, </w:t>
      </w:r>
      <w:r w:rsidR="0061348E" w:rsidRPr="0050570C">
        <w:rPr>
          <w:rFonts w:eastAsia="SimSun" w:cs="Sabon Next LT"/>
          <w:kern w:val="3"/>
          <w14:ligatures w14:val="none"/>
        </w:rPr>
        <w:t>and which tend</w:t>
      </w:r>
      <w:r w:rsidR="00C64379" w:rsidRPr="0050570C">
        <w:rPr>
          <w:rFonts w:eastAsia="SimSun" w:cs="Sabon Next LT"/>
          <w:kern w:val="3"/>
          <w14:ligatures w14:val="none"/>
        </w:rPr>
        <w:t xml:space="preserve"> to the preservation of a residual ‘national character’, even</w:t>
      </w:r>
      <w:r w:rsidR="0061348E" w:rsidRPr="0050570C">
        <w:rPr>
          <w:rFonts w:eastAsia="SimSun" w:cs="Sabon Next LT"/>
          <w:kern w:val="3"/>
          <w14:ligatures w14:val="none"/>
        </w:rPr>
        <w:t xml:space="preserve"> to the</w:t>
      </w:r>
      <w:r w:rsidR="00C64379" w:rsidRPr="0050570C">
        <w:rPr>
          <w:rFonts w:eastAsia="SimSun" w:cs="Sabon Next LT"/>
          <w:kern w:val="3"/>
          <w14:ligatures w14:val="none"/>
        </w:rPr>
        <w:t xml:space="preserve"> </w:t>
      </w:r>
      <w:r w:rsidR="0032481C" w:rsidRPr="0050570C">
        <w:rPr>
          <w:rFonts w:eastAsia="SimSun" w:cs="Sabon Next LT"/>
          <w:kern w:val="3"/>
          <w14:ligatures w14:val="none"/>
        </w:rPr>
        <w:t xml:space="preserve">point of </w:t>
      </w:r>
      <w:r w:rsidR="00C64379" w:rsidRPr="0050570C">
        <w:rPr>
          <w:rFonts w:eastAsia="SimSun" w:cs="Sabon Next LT"/>
          <w:kern w:val="3"/>
          <w14:ligatures w14:val="none"/>
        </w:rPr>
        <w:t>heralding</w:t>
      </w:r>
      <w:r w:rsidR="0061348E" w:rsidRPr="0050570C">
        <w:rPr>
          <w:rFonts w:eastAsia="SimSun" w:cs="Sabon Next LT"/>
          <w:kern w:val="3"/>
          <w14:ligatures w14:val="none"/>
        </w:rPr>
        <w:t xml:space="preserve"> of</w:t>
      </w:r>
      <w:r w:rsidR="00C64379" w:rsidRPr="0050570C">
        <w:rPr>
          <w:rFonts w:eastAsia="SimSun" w:cs="Sabon Next LT"/>
          <w:kern w:val="3"/>
          <w14:ligatures w14:val="none"/>
        </w:rPr>
        <w:t xml:space="preserve"> a cultural renaissance.</w:t>
      </w:r>
    </w:p>
    <w:p w14:paraId="21EA1386" w14:textId="206DDC58" w:rsidR="00D23A05" w:rsidRPr="0050570C" w:rsidRDefault="00C64379" w:rsidP="00694E95">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This would be a life-affirming development for the </w:t>
      </w:r>
      <w:r w:rsidR="00463236" w:rsidRPr="0050570C">
        <w:rPr>
          <w:rFonts w:eastAsia="SimSun" w:cs="Sabon Next LT"/>
          <w:kern w:val="3"/>
          <w14:ligatures w14:val="none"/>
        </w:rPr>
        <w:t>nation,</w:t>
      </w:r>
      <w:r w:rsidRPr="0050570C">
        <w:rPr>
          <w:rFonts w:eastAsia="SimSun" w:cs="Sabon Next LT"/>
          <w:kern w:val="3"/>
          <w14:ligatures w14:val="none"/>
        </w:rPr>
        <w:t xml:space="preserve"> but</w:t>
      </w:r>
      <w:r w:rsidR="001330F2" w:rsidRPr="0050570C">
        <w:rPr>
          <w:rFonts w:eastAsia="SimSun" w:cs="Sabon Next LT"/>
          <w:kern w:val="3"/>
          <w14:ligatures w14:val="none"/>
        </w:rPr>
        <w:t xml:space="preserve"> it</w:t>
      </w:r>
      <w:r w:rsidRPr="0050570C">
        <w:rPr>
          <w:rFonts w:eastAsia="SimSun" w:cs="Sabon Next LT"/>
          <w:kern w:val="3"/>
          <w14:ligatures w14:val="none"/>
        </w:rPr>
        <w:t xml:space="preserve"> </w:t>
      </w:r>
      <w:r w:rsidR="0061348E" w:rsidRPr="0050570C">
        <w:rPr>
          <w:rFonts w:eastAsia="SimSun" w:cs="Sabon Next LT"/>
          <w:kern w:val="3"/>
          <w14:ligatures w14:val="none"/>
        </w:rPr>
        <w:t>is one</w:t>
      </w:r>
      <w:r w:rsidR="001330F2" w:rsidRPr="0050570C">
        <w:rPr>
          <w:rFonts w:eastAsia="SimSun" w:cs="Sabon Next LT"/>
          <w:kern w:val="3"/>
          <w14:ligatures w14:val="none"/>
        </w:rPr>
        <w:t xml:space="preserve"> possible</w:t>
      </w:r>
      <w:r w:rsidR="0061348E" w:rsidRPr="0050570C">
        <w:rPr>
          <w:rFonts w:eastAsia="SimSun" w:cs="Sabon Next LT"/>
          <w:kern w:val="3"/>
          <w14:ligatures w14:val="none"/>
        </w:rPr>
        <w:t xml:space="preserve"> scenario among many.</w:t>
      </w:r>
    </w:p>
    <w:p w14:paraId="30B9D650" w14:textId="25289D1B" w:rsidR="008453B6" w:rsidRPr="0050570C" w:rsidRDefault="008453B6" w:rsidP="0012403A">
      <w:pPr>
        <w:pStyle w:val="Subtitle"/>
        <w:rPr>
          <w:rFonts w:eastAsia="SimSun" w:cs="Sabon Next LT"/>
        </w:rPr>
      </w:pPr>
    </w:p>
    <w:p w14:paraId="645F7701" w14:textId="00804DF9" w:rsidR="008453B6" w:rsidRPr="0050570C" w:rsidRDefault="0032481C" w:rsidP="00263F19">
      <w:pPr>
        <w:pStyle w:val="Heading3"/>
        <w:rPr>
          <w:rFonts w:cs="Sabon Next LT"/>
        </w:rPr>
      </w:pPr>
      <w:r w:rsidRPr="0050570C">
        <w:rPr>
          <w:rFonts w:cs="Sabon Next LT"/>
        </w:rPr>
        <w:t>I</w:t>
      </w:r>
      <w:r w:rsidR="00295087" w:rsidRPr="0050570C">
        <w:rPr>
          <w:rFonts w:cs="Sabon Next LT"/>
        </w:rPr>
        <w:t>I.III</w:t>
      </w:r>
    </w:p>
    <w:p w14:paraId="3D654731" w14:textId="07F96A38" w:rsidR="008453B6" w:rsidRPr="00212330" w:rsidRDefault="008453B6" w:rsidP="008453B6">
      <w:pPr>
        <w:suppressAutoHyphens/>
        <w:autoSpaceDN w:val="0"/>
        <w:spacing w:line="254" w:lineRule="auto"/>
        <w:textAlignment w:val="baseline"/>
        <w:rPr>
          <w:rFonts w:eastAsia="SimSun" w:cs="Sabon Next LT"/>
          <w:color w:val="auto"/>
          <w:kern w:val="3"/>
          <w14:ligatures w14:val="none"/>
        </w:rPr>
      </w:pPr>
      <w:r w:rsidRPr="0050570C">
        <w:rPr>
          <w:rFonts w:eastAsia="SimSun" w:cs="Sabon Next LT"/>
          <w:kern w:val="3"/>
          <w14:ligatures w14:val="none"/>
        </w:rPr>
        <w:t xml:space="preserve">In the event of an ‘arms race’, either </w:t>
      </w:r>
      <w:r w:rsidR="00A329E7" w:rsidRPr="0050570C">
        <w:rPr>
          <w:rFonts w:eastAsia="SimSun" w:cs="Sabon Next LT"/>
          <w:kern w:val="3"/>
          <w14:ligatures w14:val="none"/>
        </w:rPr>
        <w:t xml:space="preserve">between the </w:t>
      </w:r>
      <w:r w:rsidR="008161D8" w:rsidRPr="0050570C">
        <w:rPr>
          <w:rFonts w:eastAsia="SimSun" w:cs="Sabon Next LT"/>
          <w:kern w:val="3"/>
          <w14:ligatures w14:val="none"/>
        </w:rPr>
        <w:t>West</w:t>
      </w:r>
      <w:r w:rsidR="00A329E7" w:rsidRPr="0050570C">
        <w:rPr>
          <w:rFonts w:eastAsia="SimSun" w:cs="Sabon Next LT"/>
          <w:kern w:val="3"/>
          <w14:ligatures w14:val="none"/>
        </w:rPr>
        <w:t xml:space="preserve"> and</w:t>
      </w:r>
      <w:r w:rsidRPr="0050570C">
        <w:rPr>
          <w:rFonts w:eastAsia="SimSun" w:cs="Sabon Next LT"/>
          <w:kern w:val="3"/>
          <w14:ligatures w14:val="none"/>
        </w:rPr>
        <w:t xml:space="preserve"> China or </w:t>
      </w:r>
      <w:r w:rsidR="00A329E7" w:rsidRPr="0050570C">
        <w:rPr>
          <w:rFonts w:eastAsia="SimSun" w:cs="Sabon Next LT"/>
          <w:kern w:val="3"/>
          <w14:ligatures w14:val="none"/>
        </w:rPr>
        <w:t xml:space="preserve">between the </w:t>
      </w:r>
      <w:r w:rsidR="008161D8" w:rsidRPr="0050570C">
        <w:rPr>
          <w:rFonts w:eastAsia="SimSun" w:cs="Sabon Next LT"/>
          <w:kern w:val="3"/>
          <w14:ligatures w14:val="none"/>
        </w:rPr>
        <w:t>West</w:t>
      </w:r>
      <w:r w:rsidR="00A329E7" w:rsidRPr="0050570C">
        <w:rPr>
          <w:rFonts w:eastAsia="SimSun" w:cs="Sabon Next LT"/>
          <w:kern w:val="3"/>
          <w14:ligatures w14:val="none"/>
        </w:rPr>
        <w:t xml:space="preserve"> and</w:t>
      </w:r>
      <w:r w:rsidRPr="0050570C">
        <w:rPr>
          <w:rFonts w:eastAsia="SimSun" w:cs="Sabon Next LT"/>
          <w:kern w:val="3"/>
          <w14:ligatures w14:val="none"/>
        </w:rPr>
        <w:t xml:space="preserve"> its debt, </w:t>
      </w:r>
      <w:r w:rsidR="00A329E7" w:rsidRPr="0050570C">
        <w:rPr>
          <w:rFonts w:eastAsia="SimSun" w:cs="Sabon Next LT"/>
          <w:kern w:val="3"/>
          <w14:ligatures w14:val="none"/>
        </w:rPr>
        <w:t>nationwide</w:t>
      </w:r>
      <w:r w:rsidRPr="0050570C">
        <w:rPr>
          <w:rFonts w:eastAsia="SimSun" w:cs="Sabon Next LT"/>
          <w:kern w:val="3"/>
          <w14:ligatures w14:val="none"/>
        </w:rPr>
        <w:t xml:space="preserve"> participation in LLM training runs could </w:t>
      </w:r>
      <w:r w:rsidR="00A329E7" w:rsidRPr="0050570C">
        <w:rPr>
          <w:rFonts w:eastAsia="SimSun" w:cs="Sabon Next LT"/>
          <w:kern w:val="3"/>
          <w14:ligatures w14:val="none"/>
        </w:rPr>
        <w:t xml:space="preserve">be </w:t>
      </w:r>
      <w:r w:rsidRPr="00212330">
        <w:rPr>
          <w:rFonts w:eastAsia="SimSun" w:cs="Sabon Next LT"/>
          <w:color w:val="auto"/>
          <w:kern w:val="3"/>
          <w14:ligatures w14:val="none"/>
        </w:rPr>
        <w:t>mandated.</w:t>
      </w:r>
    </w:p>
    <w:p w14:paraId="7168F6DE" w14:textId="4DD6DE17" w:rsidR="008453B6" w:rsidRPr="0050570C" w:rsidRDefault="008453B6" w:rsidP="0081662A">
      <w:pPr>
        <w:rPr>
          <w:rFonts w:cs="Sabon Next LT"/>
        </w:rPr>
      </w:pPr>
      <w:r w:rsidRPr="00212330">
        <w:rPr>
          <w:rFonts w:cs="Sabon Next LT"/>
          <w:color w:val="auto"/>
        </w:rPr>
        <w:t>The victorious nation or</w:t>
      </w:r>
      <w:r w:rsidRPr="0050570C">
        <w:rPr>
          <w:rFonts w:cs="Sabon Next LT"/>
        </w:rPr>
        <w:t xml:space="preserve"> bloc may be disinclined to restore the liberty lost by citizens, disinclined to renounce completely a policy which has </w:t>
      </w:r>
      <w:r w:rsidR="00BF2EBC" w:rsidRPr="0050570C">
        <w:rPr>
          <w:rFonts w:cs="Sabon Next LT"/>
        </w:rPr>
        <w:t>determined</w:t>
      </w:r>
      <w:r w:rsidRPr="0050570C">
        <w:rPr>
          <w:rFonts w:cs="Sabon Next LT"/>
        </w:rPr>
        <w:t xml:space="preserve"> its </w:t>
      </w:r>
      <w:r w:rsidR="00A329E7" w:rsidRPr="0050570C">
        <w:rPr>
          <w:rFonts w:cs="Sabon Next LT"/>
        </w:rPr>
        <w:t>present</w:t>
      </w:r>
      <w:r w:rsidR="00BF2EBC" w:rsidRPr="0050570C">
        <w:rPr>
          <w:rFonts w:cs="Sabon Next LT"/>
        </w:rPr>
        <w:t xml:space="preserve"> aspect</w:t>
      </w:r>
      <w:r w:rsidRPr="0050570C">
        <w:rPr>
          <w:rFonts w:cs="Sabon Next LT"/>
        </w:rPr>
        <w:t>.</w:t>
      </w:r>
    </w:p>
    <w:p w14:paraId="07DC0BF7" w14:textId="77777777" w:rsidR="00156BAE" w:rsidRDefault="008453B6" w:rsidP="0081662A">
      <w:pPr>
        <w:rPr>
          <w:rFonts w:cs="Sabon Next LT"/>
          <w:lang w:val="en-US"/>
        </w:rPr>
        <w:sectPr w:rsidR="00156BAE" w:rsidSect="00CA1585">
          <w:pgSz w:w="8641" w:h="12962"/>
          <w:pgMar w:top="907" w:right="737" w:bottom="1049" w:left="1134" w:header="709" w:footer="709" w:gutter="0"/>
          <w:cols w:space="708"/>
          <w:docGrid w:linePitch="360"/>
        </w:sectPr>
      </w:pPr>
      <w:r w:rsidRPr="0050570C">
        <w:rPr>
          <w:rFonts w:cs="Sabon Next LT"/>
          <w:lang w:val="en-US"/>
        </w:rPr>
        <w:lastRenderedPageBreak/>
        <w:t>The reforms to the social contract which might be necessary for the West to maintain its dominance might be so extreme that Western civili</w:t>
      </w:r>
      <w:r w:rsidR="008161D8" w:rsidRPr="0050570C">
        <w:rPr>
          <w:rFonts w:cs="Sabon Next LT"/>
          <w:lang w:val="en-US"/>
        </w:rPr>
        <w:t>z</w:t>
      </w:r>
      <w:r w:rsidRPr="0050570C">
        <w:rPr>
          <w:rFonts w:cs="Sabon Next LT"/>
          <w:lang w:val="en-US"/>
        </w:rPr>
        <w:t xml:space="preserve">ation, should it prevail, bears little resemblance either to its original formulation or to an iteration that its citizens recognize. Extreme measures </w:t>
      </w:r>
      <w:r w:rsidR="00A329E7" w:rsidRPr="0050570C">
        <w:rPr>
          <w:rFonts w:cs="Sabon Next LT"/>
          <w:lang w:val="en-US"/>
        </w:rPr>
        <w:t>would have been</w:t>
      </w:r>
      <w:r w:rsidRPr="0050570C">
        <w:rPr>
          <w:rFonts w:cs="Sabon Next LT"/>
          <w:lang w:val="en-US"/>
        </w:rPr>
        <w:t xml:space="preserve"> warranted in defen</w:t>
      </w:r>
      <w:r w:rsidR="00BF2EBC" w:rsidRPr="0050570C">
        <w:rPr>
          <w:rFonts w:cs="Sabon Next LT"/>
          <w:lang w:val="en-US"/>
        </w:rPr>
        <w:t>s</w:t>
      </w:r>
      <w:r w:rsidRPr="0050570C">
        <w:rPr>
          <w:rFonts w:cs="Sabon Next LT"/>
          <w:lang w:val="en-US"/>
        </w:rPr>
        <w:t>e of values that the measures themselves precipitated the destruction of. There is little value, by current reckoning, to a citizenry which has evolved to be tolerant of having the greater part of its thought</w:t>
      </w:r>
      <w:r w:rsidR="00A238FE">
        <w:rPr>
          <w:rFonts w:cs="Sabon Next LT"/>
          <w:lang w:val="en-US"/>
        </w:rPr>
        <w:t xml:space="preserve">s </w:t>
      </w:r>
      <w:r w:rsidRPr="0050570C">
        <w:rPr>
          <w:rFonts w:cs="Sabon Next LT"/>
          <w:lang w:val="en-US"/>
        </w:rPr>
        <w:t>ascertained and even apprehended.</w:t>
      </w:r>
    </w:p>
    <w:p w14:paraId="61F57833" w14:textId="371A5F3B" w:rsidR="00E33363" w:rsidRPr="0050570C" w:rsidRDefault="00475D4C" w:rsidP="00E25559">
      <w:pPr>
        <w:pStyle w:val="Heading2"/>
        <w:numPr>
          <w:ilvl w:val="0"/>
          <w:numId w:val="2"/>
        </w:numPr>
        <w:ind w:left="993" w:hanging="567"/>
        <w:rPr>
          <w:rFonts w:cs="Sabon Next LT"/>
          <w:lang w:val="en-US"/>
        </w:rPr>
      </w:pPr>
      <w:bookmarkStart w:id="45" w:name="_Toc170487610"/>
      <w:r w:rsidRPr="0050570C">
        <w:rPr>
          <w:rFonts w:cs="Sabon Next LT"/>
          <w:lang w:val="en-US"/>
        </w:rPr>
        <w:lastRenderedPageBreak/>
        <w:t>Oriental</w:t>
      </w:r>
      <w:r w:rsidR="00105222" w:rsidRPr="0050570C">
        <w:rPr>
          <w:rFonts w:cs="Sabon Next LT"/>
          <w:lang w:val="en-US"/>
        </w:rPr>
        <w:t xml:space="preserve"> Culture</w:t>
      </w:r>
      <w:bookmarkEnd w:id="45"/>
    </w:p>
    <w:p w14:paraId="522583E3" w14:textId="77777777" w:rsidR="00E33363" w:rsidRPr="0050570C" w:rsidRDefault="00E33363" w:rsidP="0012403A">
      <w:pPr>
        <w:pStyle w:val="Subtitle"/>
        <w:rPr>
          <w:rFonts w:cs="Sabon Next LT"/>
          <w:lang w:val="en-US"/>
        </w:rPr>
      </w:pPr>
    </w:p>
    <w:p w14:paraId="304CF4F8" w14:textId="6E0882C6" w:rsidR="00295087" w:rsidRPr="0050570C" w:rsidRDefault="00E33363" w:rsidP="00263F19">
      <w:pPr>
        <w:pStyle w:val="Heading3"/>
        <w:rPr>
          <w:rFonts w:eastAsia="SimSun" w:cs="Sabon Next LT"/>
          <w:lang w:val="en-US"/>
        </w:rPr>
      </w:pPr>
      <w:r w:rsidRPr="0050570C">
        <w:rPr>
          <w:rFonts w:eastAsia="SimSun" w:cs="Sabon Next LT"/>
          <w:lang w:val="en-US"/>
        </w:rPr>
        <w:t>I</w:t>
      </w:r>
      <w:r w:rsidR="00295087" w:rsidRPr="0050570C">
        <w:rPr>
          <w:rFonts w:eastAsia="SimSun" w:cs="Sabon Next LT"/>
          <w:lang w:val="en-US"/>
        </w:rPr>
        <w:t>II.I</w:t>
      </w:r>
    </w:p>
    <w:p w14:paraId="3D98274A" w14:textId="047ACEE3" w:rsidR="00694E95" w:rsidRPr="0050570C" w:rsidRDefault="00694E95" w:rsidP="00694E95">
      <w:pPr>
        <w:suppressAutoHyphens/>
        <w:autoSpaceDN w:val="0"/>
        <w:spacing w:line="254" w:lineRule="auto"/>
        <w:textAlignment w:val="baseline"/>
        <w:rPr>
          <w:rFonts w:eastAsia="SimSun" w:cs="Sabon Next LT"/>
          <w:kern w:val="3"/>
          <w:lang w:val="en-US"/>
          <w14:ligatures w14:val="none"/>
        </w:rPr>
      </w:pPr>
      <w:r w:rsidRPr="0050570C">
        <w:rPr>
          <w:rFonts w:eastAsia="SimSun" w:cs="Sabon Next LT"/>
          <w:kern w:val="3"/>
          <w:lang w:val="en-US"/>
          <w14:ligatures w14:val="none"/>
        </w:rPr>
        <w:t xml:space="preserve">Someone enculturated to a society placing great emphasis on minority interests might </w:t>
      </w:r>
      <w:r w:rsidR="00D34547" w:rsidRPr="0050570C">
        <w:rPr>
          <w:rFonts w:eastAsia="SimSun" w:cs="Sabon Next LT"/>
          <w:kern w:val="3"/>
          <w:lang w:val="en-US"/>
          <w14:ligatures w14:val="none"/>
        </w:rPr>
        <w:t>feel aversion towards</w:t>
      </w:r>
      <w:r w:rsidRPr="0050570C">
        <w:rPr>
          <w:rFonts w:eastAsia="SimSun" w:cs="Sabon Next LT"/>
          <w:kern w:val="3"/>
          <w:lang w:val="en-US"/>
          <w14:ligatures w14:val="none"/>
        </w:rPr>
        <w:t xml:space="preserve"> a civili</w:t>
      </w:r>
      <w:r w:rsidR="00195304" w:rsidRPr="0050570C">
        <w:rPr>
          <w:rFonts w:eastAsia="SimSun" w:cs="Sabon Next LT"/>
          <w:kern w:val="3"/>
          <w:lang w:val="en-US"/>
          <w14:ligatures w14:val="none"/>
        </w:rPr>
        <w:t>z</w:t>
      </w:r>
      <w:r w:rsidRPr="0050570C">
        <w:rPr>
          <w:rFonts w:eastAsia="SimSun" w:cs="Sabon Next LT"/>
          <w:kern w:val="3"/>
          <w:lang w:val="en-US"/>
          <w14:ligatures w14:val="none"/>
        </w:rPr>
        <w:t xml:space="preserve">ation whose fundamental unit is the community. </w:t>
      </w:r>
    </w:p>
    <w:p w14:paraId="158AFED8" w14:textId="0302295F" w:rsidR="00694E95" w:rsidRPr="0050570C" w:rsidRDefault="00694E95" w:rsidP="00BF2EBC">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Yet in having already centrali</w:t>
      </w:r>
      <w:r w:rsidR="004858AF" w:rsidRPr="0050570C">
        <w:rPr>
          <w:rFonts w:eastAsia="SimSun" w:cs="Sabon Next LT"/>
          <w:kern w:val="3"/>
          <w14:ligatures w14:val="none"/>
        </w:rPr>
        <w:t>z</w:t>
      </w:r>
      <w:r w:rsidRPr="0050570C">
        <w:rPr>
          <w:rFonts w:eastAsia="SimSun" w:cs="Sabon Next LT"/>
          <w:kern w:val="3"/>
          <w14:ligatures w14:val="none"/>
        </w:rPr>
        <w:t>ed power with government and moderated many of the practices which won China notoriety in the last century, China can arguably draw upon deeper and more empirically sound philosophical and ethical</w:t>
      </w:r>
      <w:r w:rsidR="00997F1B" w:rsidRPr="0050570C">
        <w:rPr>
          <w:rFonts w:eastAsia="SimSun" w:cs="Sabon Next LT"/>
          <w:kern w:val="3"/>
          <w14:ligatures w14:val="none"/>
        </w:rPr>
        <w:t>-</w:t>
      </w:r>
      <w:r w:rsidRPr="0050570C">
        <w:rPr>
          <w:rFonts w:eastAsia="SimSun" w:cs="Sabon Next LT"/>
          <w:kern w:val="3"/>
          <w14:ligatures w14:val="none"/>
        </w:rPr>
        <w:t xml:space="preserve">humanitarian traditions than </w:t>
      </w:r>
      <w:r w:rsidR="00A329E7" w:rsidRPr="0050570C">
        <w:rPr>
          <w:rFonts w:eastAsia="SimSun" w:cs="Sabon Next LT"/>
          <w:kern w:val="3"/>
          <w14:ligatures w14:val="none"/>
        </w:rPr>
        <w:t xml:space="preserve">those </w:t>
      </w:r>
      <w:r w:rsidR="002E415D" w:rsidRPr="0050570C">
        <w:rPr>
          <w:rFonts w:eastAsia="SimSun" w:cs="Sabon Next LT"/>
          <w:kern w:val="3"/>
          <w14:ligatures w14:val="none"/>
        </w:rPr>
        <w:t>which form the basis of</w:t>
      </w:r>
      <w:r w:rsidR="00A329E7" w:rsidRPr="0050570C">
        <w:rPr>
          <w:rFonts w:eastAsia="SimSun" w:cs="Sabon Next LT"/>
          <w:kern w:val="3"/>
          <w14:ligatures w14:val="none"/>
        </w:rPr>
        <w:t xml:space="preserve"> Economic</w:t>
      </w:r>
      <w:r w:rsidR="008B5E72">
        <w:rPr>
          <w:rFonts w:eastAsia="SimSun" w:cs="Sabon Next LT"/>
          <w:kern w:val="3"/>
          <w14:ligatures w14:val="none"/>
        </w:rPr>
        <w:t xml:space="preserve">, Social and </w:t>
      </w:r>
      <w:r w:rsidR="00A329E7" w:rsidRPr="0050570C">
        <w:rPr>
          <w:rFonts w:eastAsia="SimSun" w:cs="Sabon Next LT"/>
          <w:kern w:val="3"/>
          <w14:ligatures w14:val="none"/>
        </w:rPr>
        <w:t>Governance</w:t>
      </w:r>
      <w:r w:rsidR="00997F1B" w:rsidRPr="0050570C">
        <w:rPr>
          <w:rFonts w:eastAsia="SimSun" w:cs="Sabon Next LT"/>
          <w:kern w:val="3"/>
          <w14:ligatures w14:val="none"/>
        </w:rPr>
        <w:t xml:space="preserve"> (ESG)</w:t>
      </w:r>
      <w:r w:rsidR="00BF2EBC" w:rsidRPr="0050570C">
        <w:rPr>
          <w:rFonts w:eastAsia="SimSun" w:cs="Sabon Next LT"/>
          <w:kern w:val="3"/>
          <w14:ligatures w14:val="none"/>
        </w:rPr>
        <w:t xml:space="preserve">. </w:t>
      </w:r>
      <w:r w:rsidRPr="0050570C">
        <w:rPr>
          <w:rFonts w:cs="Sabon Next LT"/>
        </w:rPr>
        <w:t xml:space="preserve">Arguably an AI aligned under the sway of conservative Chinese principles might be more representative than </w:t>
      </w:r>
      <w:r w:rsidR="00BF2EBC" w:rsidRPr="0050570C">
        <w:rPr>
          <w:rFonts w:cs="Sabon Next LT"/>
        </w:rPr>
        <w:t>one informed by the philosophy of a Western corporation.</w:t>
      </w:r>
    </w:p>
    <w:p w14:paraId="06BBAA91" w14:textId="77777777" w:rsidR="00694E95" w:rsidRPr="0050570C" w:rsidRDefault="00694E95" w:rsidP="0012403A">
      <w:pPr>
        <w:pStyle w:val="Subtitle"/>
        <w:rPr>
          <w:rFonts w:cs="Sabon Next LT"/>
        </w:rPr>
      </w:pPr>
    </w:p>
    <w:p w14:paraId="2C9E5F0E" w14:textId="578DC576" w:rsidR="009469DF" w:rsidRPr="0050570C" w:rsidRDefault="00295087" w:rsidP="00263F19">
      <w:pPr>
        <w:pStyle w:val="Heading3"/>
        <w:rPr>
          <w:rFonts w:eastAsia="Times New Roman" w:cs="Sabon Next LT"/>
        </w:rPr>
      </w:pPr>
      <w:r w:rsidRPr="0050570C">
        <w:rPr>
          <w:rFonts w:eastAsia="Times New Roman" w:cs="Sabon Next LT"/>
        </w:rPr>
        <w:t>I</w:t>
      </w:r>
      <w:r w:rsidR="00E33363" w:rsidRPr="0050570C">
        <w:rPr>
          <w:rFonts w:eastAsia="Times New Roman" w:cs="Sabon Next LT"/>
        </w:rPr>
        <w:t>I</w:t>
      </w:r>
      <w:r w:rsidRPr="0050570C">
        <w:rPr>
          <w:rFonts w:eastAsia="Times New Roman" w:cs="Sabon Next LT"/>
        </w:rPr>
        <w:t>I.II</w:t>
      </w:r>
    </w:p>
    <w:p w14:paraId="0D2A97FB" w14:textId="43FA5D53" w:rsidR="00A27D98" w:rsidRPr="0050570C" w:rsidRDefault="009469DF" w:rsidP="00CF3139">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The cornerstone of traditional Chinese society is filial piety, both in the domestic realm and in the broader society, w</w:t>
      </w:r>
      <w:r w:rsidR="00D34547" w:rsidRPr="0050570C">
        <w:rPr>
          <w:rFonts w:eastAsia="SimSun" w:cs="Sabon Next LT"/>
          <w:kern w:val="3"/>
          <w14:ligatures w14:val="none"/>
        </w:rPr>
        <w:t>here the paternal entity is</w:t>
      </w:r>
      <w:r w:rsidRPr="0050570C">
        <w:rPr>
          <w:rFonts w:eastAsia="SimSun" w:cs="Sabon Next LT"/>
          <w:kern w:val="3"/>
          <w14:ligatures w14:val="none"/>
        </w:rPr>
        <w:t xml:space="preserve"> the prevailing hierarchy. </w:t>
      </w:r>
      <w:r w:rsidR="00673FB8" w:rsidRPr="0050570C">
        <w:rPr>
          <w:rFonts w:eastAsia="SimSun" w:cs="Sabon Next LT"/>
          <w:kern w:val="3"/>
          <w14:ligatures w14:val="none"/>
        </w:rPr>
        <w:t>Communism</w:t>
      </w:r>
      <w:r w:rsidRPr="0050570C">
        <w:rPr>
          <w:rFonts w:eastAsia="SimSun" w:cs="Sabon Next LT"/>
          <w:kern w:val="3"/>
          <w14:ligatures w14:val="none"/>
        </w:rPr>
        <w:t xml:space="preserve"> has been for China a political system whose conceptuali</w:t>
      </w:r>
      <w:r w:rsidR="00195304" w:rsidRPr="0050570C">
        <w:rPr>
          <w:rFonts w:eastAsia="SimSun" w:cs="Sabon Next LT"/>
          <w:kern w:val="3"/>
          <w14:ligatures w14:val="none"/>
        </w:rPr>
        <w:t>z</w:t>
      </w:r>
      <w:r w:rsidRPr="0050570C">
        <w:rPr>
          <w:rFonts w:eastAsia="SimSun" w:cs="Sabon Next LT"/>
          <w:kern w:val="3"/>
          <w14:ligatures w14:val="none"/>
        </w:rPr>
        <w:t xml:space="preserve">ation of the wider community as the pre-eminent social unit </w:t>
      </w:r>
      <w:r w:rsidR="00673FB8" w:rsidRPr="0050570C">
        <w:rPr>
          <w:rFonts w:eastAsia="SimSun" w:cs="Sabon Next LT"/>
          <w:kern w:val="3"/>
          <w14:ligatures w14:val="none"/>
        </w:rPr>
        <w:t xml:space="preserve">has </w:t>
      </w:r>
      <w:r w:rsidRPr="0050570C">
        <w:rPr>
          <w:rFonts w:eastAsia="SimSun" w:cs="Sabon Next LT"/>
          <w:kern w:val="3"/>
          <w14:ligatures w14:val="none"/>
        </w:rPr>
        <w:t>conduce</w:t>
      </w:r>
      <w:r w:rsidR="00673FB8" w:rsidRPr="0050570C">
        <w:rPr>
          <w:rFonts w:eastAsia="SimSun" w:cs="Sabon Next LT"/>
          <w:kern w:val="3"/>
          <w14:ligatures w14:val="none"/>
        </w:rPr>
        <w:t>d</w:t>
      </w:r>
      <w:r w:rsidRPr="0050570C">
        <w:rPr>
          <w:rFonts w:eastAsia="SimSun" w:cs="Sabon Next LT"/>
          <w:kern w:val="3"/>
          <w14:ligatures w14:val="none"/>
        </w:rPr>
        <w:t xml:space="preserve"> to the fortification of traditional Chinese identity, to the extent</w:t>
      </w:r>
      <w:r w:rsidR="00673FB8" w:rsidRPr="0050570C">
        <w:rPr>
          <w:rFonts w:eastAsia="SimSun" w:cs="Sabon Next LT"/>
          <w:kern w:val="3"/>
          <w14:ligatures w14:val="none"/>
        </w:rPr>
        <w:t>,</w:t>
      </w:r>
      <w:r w:rsidRPr="0050570C">
        <w:rPr>
          <w:rFonts w:eastAsia="SimSun" w:cs="Sabon Next LT"/>
          <w:kern w:val="3"/>
          <w14:ligatures w14:val="none"/>
        </w:rPr>
        <w:t xml:space="preserve"> at least</w:t>
      </w:r>
      <w:r w:rsidR="00673FB8" w:rsidRPr="0050570C">
        <w:rPr>
          <w:rFonts w:eastAsia="SimSun" w:cs="Sabon Next LT"/>
          <w:kern w:val="3"/>
          <w14:ligatures w14:val="none"/>
        </w:rPr>
        <w:t>,</w:t>
      </w:r>
      <w:r w:rsidRPr="0050570C">
        <w:rPr>
          <w:rFonts w:eastAsia="SimSun" w:cs="Sabon Next LT"/>
          <w:kern w:val="3"/>
          <w14:ligatures w14:val="none"/>
        </w:rPr>
        <w:t xml:space="preserve"> that technology assimilated by China, largely of Western provenance, hasn’t fully subverted Chin</w:t>
      </w:r>
      <w:r w:rsidR="00673FB8" w:rsidRPr="0050570C">
        <w:rPr>
          <w:rFonts w:eastAsia="SimSun" w:cs="Sabon Next LT"/>
          <w:kern w:val="3"/>
          <w14:ligatures w14:val="none"/>
        </w:rPr>
        <w:t>ese</w:t>
      </w:r>
      <w:r w:rsidRPr="0050570C">
        <w:rPr>
          <w:rFonts w:eastAsia="SimSun" w:cs="Sabon Next LT"/>
          <w:kern w:val="3"/>
          <w14:ligatures w14:val="none"/>
        </w:rPr>
        <w:t xml:space="preserve"> culture. Still, China’s century of humiliation would tend to remind </w:t>
      </w:r>
      <w:r w:rsidR="00BF2EBC" w:rsidRPr="0050570C">
        <w:rPr>
          <w:rFonts w:eastAsia="SimSun" w:cs="Sabon Next LT"/>
          <w:kern w:val="3"/>
          <w14:ligatures w14:val="none"/>
        </w:rPr>
        <w:t>it</w:t>
      </w:r>
      <w:r w:rsidRPr="0050570C">
        <w:rPr>
          <w:rFonts w:eastAsia="SimSun" w:cs="Sabon Next LT"/>
          <w:kern w:val="3"/>
          <w14:ligatures w14:val="none"/>
        </w:rPr>
        <w:t xml:space="preserve"> of the paradox of conservatism endangering resilience: the ancient traditions on which China’s prestige is </w:t>
      </w:r>
      <w:r w:rsidR="00BF2EBC" w:rsidRPr="0050570C">
        <w:rPr>
          <w:rFonts w:eastAsia="SimSun" w:cs="Sabon Next LT"/>
          <w:kern w:val="3"/>
          <w14:ligatures w14:val="none"/>
        </w:rPr>
        <w:t>premised</w:t>
      </w:r>
      <w:r w:rsidRPr="0050570C">
        <w:rPr>
          <w:rFonts w:eastAsia="SimSun" w:cs="Sabon Next LT"/>
          <w:kern w:val="3"/>
          <w14:ligatures w14:val="none"/>
        </w:rPr>
        <w:t xml:space="preserve"> prevents that civili</w:t>
      </w:r>
      <w:r w:rsidR="00195304" w:rsidRPr="0050570C">
        <w:rPr>
          <w:rFonts w:eastAsia="SimSun" w:cs="Sabon Next LT"/>
          <w:kern w:val="3"/>
          <w14:ligatures w14:val="none"/>
        </w:rPr>
        <w:t>z</w:t>
      </w:r>
      <w:r w:rsidRPr="0050570C">
        <w:rPr>
          <w:rFonts w:eastAsia="SimSun" w:cs="Sabon Next LT"/>
          <w:kern w:val="3"/>
          <w14:ligatures w14:val="none"/>
        </w:rPr>
        <w:t>ation from enjoying esteem from elsewhere</w:t>
      </w:r>
      <w:r w:rsidR="00BF2EBC" w:rsidRPr="0050570C">
        <w:rPr>
          <w:rFonts w:eastAsia="SimSun" w:cs="Sabon Next LT"/>
          <w:kern w:val="3"/>
          <w14:ligatures w14:val="none"/>
        </w:rPr>
        <w:t xml:space="preserve"> so much,</w:t>
      </w:r>
      <w:r w:rsidRPr="0050570C">
        <w:rPr>
          <w:rFonts w:eastAsia="SimSun" w:cs="Sabon Next LT"/>
          <w:kern w:val="3"/>
          <w14:ligatures w14:val="none"/>
        </w:rPr>
        <w:t xml:space="preserve"> </w:t>
      </w:r>
      <w:r w:rsidR="00D34547" w:rsidRPr="0050570C">
        <w:rPr>
          <w:rFonts w:eastAsia="SimSun" w:cs="Sabon Next LT"/>
          <w:kern w:val="3"/>
          <w14:ligatures w14:val="none"/>
        </w:rPr>
        <w:t xml:space="preserve">the consequences of which </w:t>
      </w:r>
      <w:r w:rsidR="002E415D" w:rsidRPr="0050570C">
        <w:rPr>
          <w:rFonts w:eastAsia="SimSun" w:cs="Sabon Next LT"/>
          <w:kern w:val="3"/>
          <w14:ligatures w14:val="none"/>
        </w:rPr>
        <w:t>disregard</w:t>
      </w:r>
      <w:r w:rsidR="00D34547" w:rsidRPr="0050570C">
        <w:rPr>
          <w:rFonts w:eastAsia="SimSun" w:cs="Sabon Next LT"/>
          <w:kern w:val="3"/>
          <w14:ligatures w14:val="none"/>
        </w:rPr>
        <w:t xml:space="preserve"> are</w:t>
      </w:r>
      <w:r w:rsidRPr="0050570C">
        <w:rPr>
          <w:rFonts w:eastAsia="SimSun" w:cs="Sabon Next LT"/>
          <w:kern w:val="3"/>
          <w14:ligatures w14:val="none"/>
        </w:rPr>
        <w:t xml:space="preserve"> materia</w:t>
      </w:r>
      <w:r w:rsidR="00D34547" w:rsidRPr="0050570C">
        <w:rPr>
          <w:rFonts w:eastAsia="SimSun" w:cs="Sabon Next LT"/>
          <w:kern w:val="3"/>
          <w14:ligatures w14:val="none"/>
        </w:rPr>
        <w:t>l</w:t>
      </w:r>
      <w:r w:rsidRPr="0050570C">
        <w:rPr>
          <w:rFonts w:eastAsia="SimSun" w:cs="Sabon Next LT"/>
          <w:kern w:val="3"/>
          <w14:ligatures w14:val="none"/>
        </w:rPr>
        <w:t>.</w:t>
      </w:r>
    </w:p>
    <w:p w14:paraId="7D9B500B" w14:textId="30C27ADF" w:rsidR="009469DF" w:rsidRPr="0050570C" w:rsidRDefault="009469DF" w:rsidP="009469DF">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lastRenderedPageBreak/>
        <w:t xml:space="preserve">There is a fine needle to thread where past and present are juxtaposed because co-extant yet incongruous modes of being can result in cognitive dissonance or civic disharmony. Patriots might believe that forcing their nation to deviate substantially from the trajectory set by dint of sacrifice is tantamount to dishonouring the memory of lives lost under </w:t>
      </w:r>
      <w:r w:rsidR="00BF2EBC" w:rsidRPr="0050570C">
        <w:rPr>
          <w:rFonts w:eastAsia="SimSun" w:cs="Sabon Next LT"/>
          <w:kern w:val="3"/>
          <w14:ligatures w14:val="none"/>
        </w:rPr>
        <w:t>a historic</w:t>
      </w:r>
      <w:r w:rsidRPr="0050570C">
        <w:rPr>
          <w:rFonts w:eastAsia="SimSun" w:cs="Sabon Next LT"/>
          <w:kern w:val="3"/>
          <w14:ligatures w14:val="none"/>
        </w:rPr>
        <w:t xml:space="preserve"> rubric. One must be careful not to let war enact ongoing costs as progeny endeavour to honour their forbears but misguidedly, since the last thoughts of forbears are not reliably known.</w:t>
      </w:r>
    </w:p>
    <w:p w14:paraId="4A5A9F45" w14:textId="77777777" w:rsidR="009469DF" w:rsidRPr="0050570C" w:rsidRDefault="009469DF" w:rsidP="0012403A">
      <w:pPr>
        <w:pStyle w:val="Subtitle"/>
        <w:rPr>
          <w:rFonts w:eastAsia="SimSun" w:cs="Sabon Next LT"/>
        </w:rPr>
      </w:pPr>
    </w:p>
    <w:p w14:paraId="119CFBDA" w14:textId="74DD307B" w:rsidR="009469DF" w:rsidRPr="0050570C" w:rsidRDefault="00E33363" w:rsidP="00263F19">
      <w:pPr>
        <w:pStyle w:val="Heading3"/>
        <w:rPr>
          <w:rFonts w:eastAsia="Times New Roman" w:cs="Sabon Next LT"/>
        </w:rPr>
      </w:pPr>
      <w:r w:rsidRPr="0050570C">
        <w:rPr>
          <w:rFonts w:eastAsia="Times New Roman" w:cs="Sabon Next LT"/>
        </w:rPr>
        <w:t>I</w:t>
      </w:r>
      <w:r w:rsidR="00295087" w:rsidRPr="0050570C">
        <w:rPr>
          <w:rFonts w:eastAsia="Times New Roman" w:cs="Sabon Next LT"/>
        </w:rPr>
        <w:t>II.III</w:t>
      </w:r>
    </w:p>
    <w:p w14:paraId="15A5B710" w14:textId="531374CE" w:rsidR="00A82D58" w:rsidRPr="0050570C" w:rsidRDefault="00673FB8" w:rsidP="009469DF">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It might be feared</w:t>
      </w:r>
      <w:r w:rsidR="009469DF" w:rsidRPr="0050570C">
        <w:rPr>
          <w:rFonts w:eastAsia="SimSun" w:cs="Sabon Next LT"/>
          <w:kern w:val="3"/>
          <w14:ligatures w14:val="none"/>
        </w:rPr>
        <w:t xml:space="preserve"> that China</w:t>
      </w:r>
      <w:r w:rsidR="00CF3139" w:rsidRPr="0050570C">
        <w:rPr>
          <w:rFonts w:eastAsia="SimSun" w:cs="Sabon Next LT"/>
          <w:kern w:val="3"/>
          <w14:ligatures w14:val="none"/>
        </w:rPr>
        <w:t>, on gaining ascendancy</w:t>
      </w:r>
      <w:r w:rsidR="00A82D58" w:rsidRPr="0050570C">
        <w:rPr>
          <w:rFonts w:eastAsia="SimSun" w:cs="Sabon Next LT"/>
          <w:kern w:val="3"/>
          <w14:ligatures w14:val="none"/>
        </w:rPr>
        <w:t xml:space="preserve"> would, with its tenacious cultural memory</w:t>
      </w:r>
      <w:r w:rsidR="009469DF" w:rsidRPr="0050570C">
        <w:rPr>
          <w:rFonts w:eastAsia="SimSun" w:cs="Sabon Next LT"/>
          <w:kern w:val="3"/>
          <w14:ligatures w14:val="none"/>
        </w:rPr>
        <w:t xml:space="preserve">, </w:t>
      </w:r>
      <w:r w:rsidRPr="0050570C">
        <w:rPr>
          <w:rFonts w:eastAsia="SimSun" w:cs="Sabon Next LT"/>
          <w:kern w:val="3"/>
          <w14:ligatures w14:val="none"/>
        </w:rPr>
        <w:t>exact</w:t>
      </w:r>
      <w:r w:rsidR="00A82D58" w:rsidRPr="0050570C">
        <w:rPr>
          <w:rFonts w:eastAsia="SimSun" w:cs="Sabon Next LT"/>
          <w:kern w:val="3"/>
          <w14:ligatures w14:val="none"/>
        </w:rPr>
        <w:t xml:space="preserve"> a cost</w:t>
      </w:r>
      <w:r w:rsidR="000628E4" w:rsidRPr="0050570C">
        <w:rPr>
          <w:rFonts w:eastAsia="SimSun" w:cs="Sabon Next LT"/>
          <w:kern w:val="3"/>
          <w14:ligatures w14:val="none"/>
        </w:rPr>
        <w:t xml:space="preserve"> </w:t>
      </w:r>
      <w:r w:rsidR="00A82D58" w:rsidRPr="0050570C">
        <w:rPr>
          <w:rFonts w:eastAsia="SimSun" w:cs="Sabon Next LT"/>
          <w:kern w:val="3"/>
          <w14:ligatures w14:val="none"/>
        </w:rPr>
        <w:t>on proxies of parties identified as culpable</w:t>
      </w:r>
      <w:r w:rsidR="00997F1B" w:rsidRPr="0050570C">
        <w:rPr>
          <w:rFonts w:eastAsia="SimSun" w:cs="Sabon Next LT"/>
          <w:kern w:val="3"/>
          <w14:ligatures w14:val="none"/>
        </w:rPr>
        <w:t xml:space="preserve"> which is</w:t>
      </w:r>
      <w:r w:rsidR="00A82D58" w:rsidRPr="0050570C">
        <w:rPr>
          <w:rFonts w:eastAsia="SimSun" w:cs="Sabon Next LT"/>
          <w:kern w:val="3"/>
          <w14:ligatures w14:val="none"/>
        </w:rPr>
        <w:t xml:space="preserve"> </w:t>
      </w:r>
      <w:r w:rsidR="009469DF" w:rsidRPr="0050570C">
        <w:rPr>
          <w:rFonts w:eastAsia="SimSun" w:cs="Sabon Next LT"/>
          <w:kern w:val="3"/>
          <w14:ligatures w14:val="none"/>
        </w:rPr>
        <w:t>commensurate with</w:t>
      </w:r>
      <w:r w:rsidRPr="0050570C">
        <w:rPr>
          <w:rFonts w:eastAsia="SimSun" w:cs="Sabon Next LT"/>
          <w:kern w:val="3"/>
          <w14:ligatures w14:val="none"/>
        </w:rPr>
        <w:t xml:space="preserve"> t</w:t>
      </w:r>
      <w:r w:rsidR="00A82D58" w:rsidRPr="0050570C">
        <w:rPr>
          <w:rFonts w:eastAsia="SimSun" w:cs="Sabon Next LT"/>
          <w:kern w:val="3"/>
          <w14:ligatures w14:val="none"/>
        </w:rPr>
        <w:t>hat portion of</w:t>
      </w:r>
      <w:r w:rsidR="009469DF" w:rsidRPr="0050570C">
        <w:rPr>
          <w:rFonts w:eastAsia="SimSun" w:cs="Sabon Next LT"/>
          <w:kern w:val="3"/>
          <w14:ligatures w14:val="none"/>
        </w:rPr>
        <w:t xml:space="preserve"> privation China</w:t>
      </w:r>
      <w:r w:rsidR="00A82D58" w:rsidRPr="0050570C">
        <w:rPr>
          <w:rFonts w:eastAsia="SimSun" w:cs="Sabon Next LT"/>
          <w:kern w:val="3"/>
          <w14:ligatures w14:val="none"/>
        </w:rPr>
        <w:t xml:space="preserve"> </w:t>
      </w:r>
      <w:r w:rsidRPr="0050570C">
        <w:rPr>
          <w:rFonts w:eastAsia="SimSun" w:cs="Sabon Next LT"/>
          <w:kern w:val="3"/>
          <w14:ligatures w14:val="none"/>
        </w:rPr>
        <w:t xml:space="preserve">has undergone </w:t>
      </w:r>
      <w:r w:rsidR="00A82D58" w:rsidRPr="0050570C">
        <w:rPr>
          <w:rFonts w:eastAsia="SimSun" w:cs="Sabon Next LT"/>
          <w:kern w:val="3"/>
          <w14:ligatures w14:val="none"/>
        </w:rPr>
        <w:t>which China perceives to be attributable to foreign interference, a cost taking the form of retribution or conspicuous</w:t>
      </w:r>
      <w:r w:rsidR="000628E4" w:rsidRPr="0050570C">
        <w:rPr>
          <w:rFonts w:eastAsia="SimSun" w:cs="Sabon Next LT"/>
          <w:kern w:val="3"/>
          <w14:ligatures w14:val="none"/>
        </w:rPr>
        <w:t xml:space="preserve"> and significant</w:t>
      </w:r>
      <w:r w:rsidR="00A82D58" w:rsidRPr="0050570C">
        <w:rPr>
          <w:rFonts w:eastAsia="SimSun" w:cs="Sabon Next LT"/>
          <w:kern w:val="3"/>
          <w14:ligatures w14:val="none"/>
        </w:rPr>
        <w:t xml:space="preserve"> disregard.</w:t>
      </w:r>
    </w:p>
    <w:p w14:paraId="35622E71" w14:textId="3555A82B" w:rsidR="009469DF" w:rsidRPr="0050570C" w:rsidRDefault="00CF3139" w:rsidP="009469DF">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With ascendancy having been gained, </w:t>
      </w:r>
      <w:r w:rsidR="009469DF" w:rsidRPr="0050570C">
        <w:rPr>
          <w:rFonts w:eastAsia="SimSun" w:cs="Sabon Next LT"/>
          <w:kern w:val="3"/>
          <w14:ligatures w14:val="none"/>
        </w:rPr>
        <w:t xml:space="preserve">the preceding couple of centuries </w:t>
      </w:r>
      <w:r w:rsidRPr="0050570C">
        <w:rPr>
          <w:rFonts w:eastAsia="SimSun" w:cs="Sabon Next LT"/>
          <w:kern w:val="3"/>
          <w14:ligatures w14:val="none"/>
        </w:rPr>
        <w:t>could appear as</w:t>
      </w:r>
      <w:r w:rsidR="009469DF" w:rsidRPr="0050570C">
        <w:rPr>
          <w:rFonts w:eastAsia="SimSun" w:cs="Sabon Next LT"/>
          <w:kern w:val="3"/>
          <w14:ligatures w14:val="none"/>
        </w:rPr>
        <w:t xml:space="preserve"> an aberration, an affront to the natural order. </w:t>
      </w:r>
      <w:r w:rsidRPr="0050570C">
        <w:rPr>
          <w:rFonts w:eastAsia="SimSun" w:cs="Sabon Next LT"/>
          <w:kern w:val="3"/>
          <w14:ligatures w14:val="none"/>
        </w:rPr>
        <w:t>And yet</w:t>
      </w:r>
      <w:r w:rsidR="009469DF" w:rsidRPr="0050570C">
        <w:rPr>
          <w:rFonts w:eastAsia="SimSun" w:cs="Sabon Next LT"/>
          <w:kern w:val="3"/>
          <w14:ligatures w14:val="none"/>
        </w:rPr>
        <w:t>, clemency might</w:t>
      </w:r>
      <w:r w:rsidRPr="0050570C">
        <w:rPr>
          <w:rFonts w:eastAsia="SimSun" w:cs="Sabon Next LT"/>
          <w:kern w:val="3"/>
          <w14:ligatures w14:val="none"/>
        </w:rPr>
        <w:t xml:space="preserve"> succeed the implementation of a </w:t>
      </w:r>
      <w:r w:rsidR="00C62A6C">
        <w:rPr>
          <w:rFonts w:eastAsia="SimSun" w:cs="Sabon Next LT"/>
          <w:kern w:val="3"/>
          <w14:ligatures w14:val="none"/>
        </w:rPr>
        <w:t>sovereign internationalist</w:t>
      </w:r>
      <w:r w:rsidRPr="0050570C">
        <w:rPr>
          <w:rFonts w:eastAsia="SimSun" w:cs="Sabon Next LT"/>
          <w:kern w:val="3"/>
          <w14:ligatures w14:val="none"/>
        </w:rPr>
        <w:t xml:space="preserve"> world order, either pragmatically, or out of </w:t>
      </w:r>
      <w:r w:rsidR="00BF2EBC" w:rsidRPr="0050570C">
        <w:rPr>
          <w:rFonts w:eastAsia="SimSun" w:cs="Sabon Next LT"/>
          <w:kern w:val="3"/>
          <w14:ligatures w14:val="none"/>
        </w:rPr>
        <w:t>decency</w:t>
      </w:r>
      <w:r w:rsidR="004B108C" w:rsidRPr="0050570C">
        <w:rPr>
          <w:rFonts w:eastAsia="SimSun" w:cs="Sabon Next LT"/>
          <w:kern w:val="3"/>
          <w14:ligatures w14:val="none"/>
        </w:rPr>
        <w:t>.</w:t>
      </w:r>
    </w:p>
    <w:p w14:paraId="0E4BF8E9" w14:textId="0B9FDE70" w:rsidR="007638AF" w:rsidRPr="0050570C" w:rsidRDefault="009469DF" w:rsidP="009469DF">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It doesn’t require extraordinary naivet</w:t>
      </w:r>
      <w:r w:rsidR="00BC6E79" w:rsidRPr="0050570C">
        <w:rPr>
          <w:rFonts w:eastAsia="SimSun" w:cs="Sabon Next LT"/>
          <w:kern w:val="3"/>
          <w14:ligatures w14:val="none"/>
        </w:rPr>
        <w:t>y</w:t>
      </w:r>
      <w:r w:rsidRPr="0050570C">
        <w:rPr>
          <w:rFonts w:eastAsia="SimSun" w:cs="Sabon Next LT"/>
          <w:kern w:val="3"/>
          <w14:ligatures w14:val="none"/>
        </w:rPr>
        <w:t xml:space="preserve"> to believe that a </w:t>
      </w:r>
      <w:r w:rsidR="00CF3139" w:rsidRPr="0050570C">
        <w:rPr>
          <w:rFonts w:eastAsia="SimSun" w:cs="Sabon Next LT"/>
          <w:kern w:val="3"/>
          <w14:ligatures w14:val="none"/>
        </w:rPr>
        <w:t xml:space="preserve">foreign policy informed by </w:t>
      </w:r>
      <w:r w:rsidRPr="0050570C">
        <w:rPr>
          <w:rFonts w:eastAsia="SimSun" w:cs="Sabon Next LT"/>
          <w:kern w:val="3"/>
          <w14:ligatures w14:val="none"/>
        </w:rPr>
        <w:t xml:space="preserve">sheer vindictiveness is unlikely. With space to cultivate noblesse oblige, </w:t>
      </w:r>
      <w:r w:rsidR="007638AF" w:rsidRPr="0050570C">
        <w:rPr>
          <w:rFonts w:eastAsia="SimSun" w:cs="Sabon Next LT"/>
          <w:kern w:val="3"/>
          <w14:ligatures w14:val="none"/>
        </w:rPr>
        <w:t xml:space="preserve">a principled </w:t>
      </w:r>
      <w:r w:rsidRPr="0050570C">
        <w:rPr>
          <w:rFonts w:eastAsia="SimSun" w:cs="Sabon Next LT"/>
          <w:kern w:val="3"/>
          <w14:ligatures w14:val="none"/>
        </w:rPr>
        <w:t xml:space="preserve">China </w:t>
      </w:r>
      <w:r w:rsidR="00997F1B" w:rsidRPr="0050570C">
        <w:rPr>
          <w:rFonts w:eastAsia="SimSun" w:cs="Sabon Next LT"/>
          <w:kern w:val="3"/>
          <w14:ligatures w14:val="none"/>
        </w:rPr>
        <w:t>might</w:t>
      </w:r>
      <w:r w:rsidRPr="0050570C">
        <w:rPr>
          <w:rFonts w:eastAsia="SimSun" w:cs="Sabon Next LT"/>
          <w:kern w:val="3"/>
          <w14:ligatures w14:val="none"/>
        </w:rPr>
        <w:t xml:space="preserve"> feel itself duty-bound to honour the West for its contribution to what China has </w:t>
      </w:r>
      <w:r w:rsidR="00CF3139" w:rsidRPr="0050570C">
        <w:rPr>
          <w:rFonts w:eastAsia="SimSun" w:cs="Sabon Next LT"/>
          <w:kern w:val="3"/>
          <w14:ligatures w14:val="none"/>
        </w:rPr>
        <w:t>achieved</w:t>
      </w:r>
      <w:r w:rsidRPr="0050570C">
        <w:rPr>
          <w:rFonts w:eastAsia="SimSun" w:cs="Sabon Next LT"/>
          <w:kern w:val="3"/>
          <w14:ligatures w14:val="none"/>
        </w:rPr>
        <w:t xml:space="preserve"> – </w:t>
      </w:r>
      <w:r w:rsidR="001367B8" w:rsidRPr="0050570C">
        <w:rPr>
          <w:rFonts w:eastAsia="SimSun" w:cs="Sabon Next LT"/>
          <w:kern w:val="3"/>
          <w14:ligatures w14:val="none"/>
        </w:rPr>
        <w:t xml:space="preserve">assuming China </w:t>
      </w:r>
      <w:r w:rsidR="007638AF" w:rsidRPr="0050570C">
        <w:rPr>
          <w:rFonts w:eastAsia="SimSun" w:cs="Sabon Next LT"/>
          <w:kern w:val="3"/>
          <w14:ligatures w14:val="none"/>
        </w:rPr>
        <w:t xml:space="preserve">feels </w:t>
      </w:r>
      <w:r w:rsidR="00CF3139" w:rsidRPr="0050570C">
        <w:rPr>
          <w:rFonts w:eastAsia="SimSun" w:cs="Sabon Next LT"/>
          <w:kern w:val="3"/>
          <w14:ligatures w14:val="none"/>
        </w:rPr>
        <w:t>its achievements</w:t>
      </w:r>
      <w:r w:rsidR="007638AF" w:rsidRPr="0050570C">
        <w:rPr>
          <w:rFonts w:eastAsia="SimSun" w:cs="Sabon Next LT"/>
          <w:kern w:val="3"/>
          <w14:ligatures w14:val="none"/>
        </w:rPr>
        <w:t xml:space="preserve"> to have </w:t>
      </w:r>
      <w:r w:rsidR="00CF3139" w:rsidRPr="0050570C">
        <w:rPr>
          <w:rFonts w:eastAsia="SimSun" w:cs="Sabon Next LT"/>
          <w:kern w:val="3"/>
          <w14:ligatures w14:val="none"/>
        </w:rPr>
        <w:t>be</w:t>
      </w:r>
      <w:r w:rsidR="000628E4" w:rsidRPr="0050570C">
        <w:rPr>
          <w:rFonts w:eastAsia="SimSun" w:cs="Sabon Next LT"/>
          <w:kern w:val="3"/>
          <w14:ligatures w14:val="none"/>
        </w:rPr>
        <w:t>en</w:t>
      </w:r>
      <w:r w:rsidR="00CF3139" w:rsidRPr="0050570C">
        <w:rPr>
          <w:rFonts w:eastAsia="SimSun" w:cs="Sabon Next LT"/>
          <w:kern w:val="3"/>
          <w14:ligatures w14:val="none"/>
        </w:rPr>
        <w:t xml:space="preserve"> </w:t>
      </w:r>
      <w:r w:rsidR="00997F1B" w:rsidRPr="0050570C">
        <w:rPr>
          <w:rFonts w:eastAsia="SimSun" w:cs="Sabon Next LT"/>
          <w:kern w:val="3"/>
          <w14:ligatures w14:val="none"/>
        </w:rPr>
        <w:t xml:space="preserve">importantly </w:t>
      </w:r>
      <w:r w:rsidR="00CF3139" w:rsidRPr="0050570C">
        <w:rPr>
          <w:rFonts w:eastAsia="SimSun" w:cs="Sabon Next LT"/>
          <w:kern w:val="3"/>
          <w14:ligatures w14:val="none"/>
        </w:rPr>
        <w:t>self-determined.</w:t>
      </w:r>
    </w:p>
    <w:p w14:paraId="1732F438" w14:textId="4B93B5F5" w:rsidR="009469DF" w:rsidRPr="0050570C" w:rsidRDefault="009469DF" w:rsidP="009469DF">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China might be content to prioriti</w:t>
      </w:r>
      <w:r w:rsidR="00A07819" w:rsidRPr="0050570C">
        <w:rPr>
          <w:rFonts w:eastAsia="SimSun" w:cs="Sabon Next LT"/>
          <w:kern w:val="3"/>
          <w14:ligatures w14:val="none"/>
        </w:rPr>
        <w:t>z</w:t>
      </w:r>
      <w:r w:rsidRPr="0050570C">
        <w:rPr>
          <w:rFonts w:eastAsia="SimSun" w:cs="Sabon Next LT"/>
          <w:kern w:val="3"/>
          <w14:ligatures w14:val="none"/>
        </w:rPr>
        <w:t xml:space="preserve">e the </w:t>
      </w:r>
      <w:r w:rsidR="00997F1B" w:rsidRPr="0050570C">
        <w:rPr>
          <w:rFonts w:eastAsia="SimSun" w:cs="Sabon Next LT"/>
          <w:kern w:val="3"/>
          <w14:ligatures w14:val="none"/>
        </w:rPr>
        <w:t>institution</w:t>
      </w:r>
      <w:r w:rsidRPr="0050570C">
        <w:rPr>
          <w:rFonts w:eastAsia="SimSun" w:cs="Sabon Next LT"/>
          <w:kern w:val="3"/>
          <w14:ligatures w14:val="none"/>
        </w:rPr>
        <w:t xml:space="preserve"> of neo-Confucian values domestically while maintaining a sphere of influence, the more philanthropic perhaps the more limited</w:t>
      </w:r>
      <w:r w:rsidR="001367B8" w:rsidRPr="0050570C">
        <w:rPr>
          <w:rFonts w:eastAsia="SimSun" w:cs="Sabon Next LT"/>
          <w:kern w:val="3"/>
          <w14:ligatures w14:val="none"/>
        </w:rPr>
        <w:t xml:space="preserve"> –</w:t>
      </w:r>
      <w:r w:rsidRPr="0050570C">
        <w:rPr>
          <w:rFonts w:eastAsia="SimSun" w:cs="Sabon Next LT"/>
          <w:kern w:val="3"/>
          <w14:ligatures w14:val="none"/>
        </w:rPr>
        <w:t xml:space="preserve"> extending regard for local </w:t>
      </w:r>
      <w:r w:rsidRPr="0050570C">
        <w:rPr>
          <w:rFonts w:eastAsia="SimSun" w:cs="Sabon Next LT"/>
          <w:kern w:val="3"/>
          <w14:ligatures w14:val="none"/>
        </w:rPr>
        <w:lastRenderedPageBreak/>
        <w:t xml:space="preserve">conditions and bioregional, ethnic or cultural aspects of identity in inverse proportion </w:t>
      </w:r>
      <w:r w:rsidR="001367B8" w:rsidRPr="0050570C">
        <w:rPr>
          <w:rFonts w:eastAsia="SimSun" w:cs="Sabon Next LT"/>
          <w:kern w:val="3"/>
          <w14:ligatures w14:val="none"/>
        </w:rPr>
        <w:t>to</w:t>
      </w:r>
      <w:r w:rsidRPr="0050570C">
        <w:rPr>
          <w:rFonts w:eastAsia="SimSun" w:cs="Sabon Next LT"/>
          <w:kern w:val="3"/>
          <w14:ligatures w14:val="none"/>
        </w:rPr>
        <w:t xml:space="preserve"> the cultural or geographical proximity of the affected </w:t>
      </w:r>
      <w:r w:rsidR="00CF3139" w:rsidRPr="0050570C">
        <w:rPr>
          <w:rFonts w:eastAsia="SimSun" w:cs="Sabon Next LT"/>
          <w:kern w:val="3"/>
          <w14:ligatures w14:val="none"/>
        </w:rPr>
        <w:t>territory</w:t>
      </w:r>
      <w:r w:rsidRPr="0050570C">
        <w:rPr>
          <w:rFonts w:eastAsia="SimSun" w:cs="Sabon Next LT"/>
          <w:kern w:val="3"/>
          <w14:ligatures w14:val="none"/>
        </w:rPr>
        <w:t xml:space="preserve"> to China.</w:t>
      </w:r>
    </w:p>
    <w:p w14:paraId="13C240C6" w14:textId="77777777" w:rsidR="009469DF" w:rsidRPr="0050570C" w:rsidRDefault="009469DF" w:rsidP="0012403A">
      <w:pPr>
        <w:pStyle w:val="Subtitle"/>
        <w:rPr>
          <w:rFonts w:eastAsia="SimSun" w:cs="Sabon Next LT"/>
        </w:rPr>
      </w:pPr>
    </w:p>
    <w:p w14:paraId="7B63D678" w14:textId="6499DF1C" w:rsidR="00D23A05" w:rsidRPr="0050570C" w:rsidRDefault="00295087" w:rsidP="00263F19">
      <w:pPr>
        <w:pStyle w:val="Heading3"/>
        <w:rPr>
          <w:rFonts w:eastAsia="SimSun" w:cs="Sabon Next LT"/>
        </w:rPr>
      </w:pPr>
      <w:r w:rsidRPr="0050570C">
        <w:rPr>
          <w:rFonts w:eastAsia="SimSun" w:cs="Sabon Next LT"/>
        </w:rPr>
        <w:t>I</w:t>
      </w:r>
      <w:r w:rsidR="00E33363" w:rsidRPr="0050570C">
        <w:rPr>
          <w:rFonts w:eastAsia="SimSun" w:cs="Sabon Next LT"/>
        </w:rPr>
        <w:t>I</w:t>
      </w:r>
      <w:r w:rsidRPr="0050570C">
        <w:rPr>
          <w:rFonts w:eastAsia="SimSun" w:cs="Sabon Next LT"/>
        </w:rPr>
        <w:t>I.IV</w:t>
      </w:r>
    </w:p>
    <w:p w14:paraId="4244E573" w14:textId="7CB844F4" w:rsidR="009469DF" w:rsidRPr="00212330" w:rsidRDefault="009469DF" w:rsidP="007F3DDA">
      <w:pPr>
        <w:rPr>
          <w:rFonts w:cs="Sabon Next LT"/>
        </w:rPr>
      </w:pPr>
      <w:r w:rsidRPr="0050570C">
        <w:rPr>
          <w:rFonts w:cs="Sabon Next LT"/>
        </w:rPr>
        <w:t>State surveillance in China under the CCP is more pervasive than in Western nations, largely due to the imperative to enforce or incentivi</w:t>
      </w:r>
      <w:r w:rsidR="00A07819" w:rsidRPr="0050570C">
        <w:rPr>
          <w:rFonts w:cs="Sabon Next LT"/>
        </w:rPr>
        <w:t>z</w:t>
      </w:r>
      <w:r w:rsidRPr="0050570C">
        <w:rPr>
          <w:rFonts w:cs="Sabon Next LT"/>
        </w:rPr>
        <w:t xml:space="preserve">e propriety </w:t>
      </w:r>
      <w:r w:rsidR="007638AF" w:rsidRPr="0050570C">
        <w:rPr>
          <w:rFonts w:cs="Sabon Next LT"/>
        </w:rPr>
        <w:t>at a time</w:t>
      </w:r>
      <w:r w:rsidRPr="0050570C">
        <w:rPr>
          <w:rFonts w:cs="Sabon Next LT"/>
        </w:rPr>
        <w:t xml:space="preserve"> of declining social trust</w:t>
      </w:r>
      <w:r w:rsidR="00811C38" w:rsidRPr="0050570C">
        <w:rPr>
          <w:rFonts w:cs="Sabon Next LT"/>
        </w:rPr>
        <w:t>. I</w:t>
      </w:r>
      <w:r w:rsidRPr="0050570C">
        <w:rPr>
          <w:rFonts w:cs="Sabon Next LT"/>
        </w:rPr>
        <w:t>nherited Confucian principles</w:t>
      </w:r>
      <w:r w:rsidR="00811C38" w:rsidRPr="0050570C">
        <w:rPr>
          <w:rFonts w:cs="Sabon Next LT"/>
        </w:rPr>
        <w:t>, inalienable</w:t>
      </w:r>
      <w:r w:rsidRPr="0050570C">
        <w:rPr>
          <w:rFonts w:cs="Sabon Next LT"/>
        </w:rPr>
        <w:t xml:space="preserve"> from moral sense</w:t>
      </w:r>
      <w:r w:rsidR="00AD4B4F" w:rsidRPr="0050570C">
        <w:rPr>
          <w:rFonts w:cs="Sabon Next LT"/>
        </w:rPr>
        <w:t xml:space="preserve"> in a </w:t>
      </w:r>
      <w:r w:rsidR="00257D75" w:rsidRPr="0050570C">
        <w:rPr>
          <w:rFonts w:cs="Sabon Next LT"/>
        </w:rPr>
        <w:t>collectivist culture</w:t>
      </w:r>
      <w:r w:rsidRPr="0050570C">
        <w:rPr>
          <w:rFonts w:cs="Sabon Next LT"/>
        </w:rPr>
        <w:t xml:space="preserve">, </w:t>
      </w:r>
      <w:r w:rsidR="00811C38" w:rsidRPr="0050570C">
        <w:rPr>
          <w:rFonts w:cs="Sabon Next LT"/>
        </w:rPr>
        <w:t xml:space="preserve">suffer </w:t>
      </w:r>
      <w:r w:rsidR="00257D75" w:rsidRPr="0050570C">
        <w:rPr>
          <w:rFonts w:cs="Sabon Next LT"/>
        </w:rPr>
        <w:t>with</w:t>
      </w:r>
      <w:r w:rsidR="00811C38" w:rsidRPr="0050570C">
        <w:rPr>
          <w:rFonts w:cs="Sabon Next LT"/>
        </w:rPr>
        <w:t xml:space="preserve"> the </w:t>
      </w:r>
      <w:r w:rsidR="00257D75" w:rsidRPr="0050570C">
        <w:rPr>
          <w:rFonts w:cs="Sabon Next LT"/>
        </w:rPr>
        <w:t>dominance</w:t>
      </w:r>
      <w:r w:rsidR="00811C38" w:rsidRPr="0050570C">
        <w:rPr>
          <w:rFonts w:cs="Sabon Next LT"/>
        </w:rPr>
        <w:t xml:space="preserve"> of</w:t>
      </w:r>
      <w:r w:rsidRPr="0050570C">
        <w:rPr>
          <w:rFonts w:cs="Sabon Next LT"/>
        </w:rPr>
        <w:t xml:space="preserve"> merely transactional social relations.</w:t>
      </w:r>
      <w:r w:rsidR="00997F1B" w:rsidRPr="0050570C">
        <w:rPr>
          <w:rFonts w:cs="Sabon Next LT"/>
          <w:vertAlign w:val="superscript"/>
        </w:rPr>
        <w:t>2</w:t>
      </w:r>
    </w:p>
    <w:p w14:paraId="68233BF9" w14:textId="75715929" w:rsidR="009469DF" w:rsidRPr="0050570C" w:rsidRDefault="009469DF" w:rsidP="0012403A">
      <w:pPr>
        <w:rPr>
          <w:rFonts w:cs="Sabon Next LT"/>
        </w:rPr>
      </w:pPr>
      <w:r w:rsidRPr="00212330">
        <w:rPr>
          <w:rFonts w:cs="Sabon Next LT"/>
        </w:rPr>
        <w:t xml:space="preserve">It is </w:t>
      </w:r>
      <w:r w:rsidR="00257D75" w:rsidRPr="00212330">
        <w:rPr>
          <w:rFonts w:cs="Sabon Next LT"/>
        </w:rPr>
        <w:t>supposed that with</w:t>
      </w:r>
      <w:r w:rsidR="00257D75" w:rsidRPr="00212330">
        <w:rPr>
          <w:rFonts w:cs="Sabon Next LT"/>
          <w:color w:val="808080" w:themeColor="background1" w:themeShade="80"/>
        </w:rPr>
        <w:t xml:space="preserve"> </w:t>
      </w:r>
      <w:r w:rsidRPr="00212330">
        <w:rPr>
          <w:rFonts w:cs="Sabon Next LT"/>
        </w:rPr>
        <w:t xml:space="preserve">the effective </w:t>
      </w:r>
      <w:r w:rsidR="00257D75" w:rsidRPr="00212330">
        <w:rPr>
          <w:rFonts w:cs="Sabon Next LT"/>
        </w:rPr>
        <w:t>restoration</w:t>
      </w:r>
      <w:r w:rsidRPr="00212330">
        <w:rPr>
          <w:rFonts w:cs="Sabon Next LT"/>
        </w:rPr>
        <w:t xml:space="preserve"> of Confucian principles</w:t>
      </w:r>
      <w:r w:rsidR="00257D75" w:rsidRPr="0050570C">
        <w:rPr>
          <w:rFonts w:cs="Sabon Next LT"/>
        </w:rPr>
        <w:t xml:space="preserve"> and a modicum of social engineering to that effect</w:t>
      </w:r>
      <w:r w:rsidRPr="0050570C">
        <w:rPr>
          <w:rFonts w:cs="Sabon Next LT"/>
        </w:rPr>
        <w:t xml:space="preserve">, social trust might be restored and the </w:t>
      </w:r>
      <w:r w:rsidR="00257D75" w:rsidRPr="0050570C">
        <w:rPr>
          <w:rFonts w:cs="Sabon Next LT"/>
        </w:rPr>
        <w:t>warrant</w:t>
      </w:r>
      <w:r w:rsidRPr="0050570C">
        <w:rPr>
          <w:rFonts w:cs="Sabon Next LT"/>
        </w:rPr>
        <w:t xml:space="preserve"> for</w:t>
      </w:r>
      <w:r w:rsidR="00257D75" w:rsidRPr="0050570C">
        <w:rPr>
          <w:rFonts w:cs="Sabon Next LT"/>
        </w:rPr>
        <w:t xml:space="preserve"> more pervasive</w:t>
      </w:r>
      <w:r w:rsidRPr="0050570C">
        <w:rPr>
          <w:rFonts w:cs="Sabon Next LT"/>
        </w:rPr>
        <w:t xml:space="preserve"> state surveillance weakened.</w:t>
      </w:r>
    </w:p>
    <w:p w14:paraId="2AC0BF70" w14:textId="56392D01" w:rsidR="009469DF" w:rsidRPr="0050570C" w:rsidRDefault="009469DF" w:rsidP="009469DF">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While the Chinese government</w:t>
      </w:r>
      <w:r w:rsidR="00811C38" w:rsidRPr="0050570C">
        <w:rPr>
          <w:rFonts w:eastAsia="SimSun" w:cs="Sabon Next LT"/>
          <w:kern w:val="3"/>
          <w14:ligatures w14:val="none"/>
        </w:rPr>
        <w:t xml:space="preserve"> manifests a preference for </w:t>
      </w:r>
      <w:r w:rsidRPr="0050570C">
        <w:rPr>
          <w:rFonts w:eastAsia="SimSun" w:cs="Sabon Next LT"/>
          <w:kern w:val="3"/>
          <w14:ligatures w14:val="none"/>
        </w:rPr>
        <w:t xml:space="preserve">citizens with </w:t>
      </w:r>
      <w:r w:rsidR="00704B8D" w:rsidRPr="0050570C">
        <w:rPr>
          <w:rFonts w:eastAsia="SimSun" w:cs="Sabon Next LT"/>
          <w:kern w:val="3"/>
          <w14:ligatures w14:val="none"/>
        </w:rPr>
        <w:t>evidently</w:t>
      </w:r>
      <w:r w:rsidRPr="0050570C">
        <w:rPr>
          <w:rFonts w:eastAsia="SimSun" w:cs="Sabon Next LT"/>
          <w:kern w:val="3"/>
          <w14:ligatures w14:val="none"/>
        </w:rPr>
        <w:t xml:space="preserve"> pro-social proclivities, the state does not </w:t>
      </w:r>
      <w:r w:rsidR="00704B8D" w:rsidRPr="0050570C">
        <w:rPr>
          <w:rFonts w:eastAsia="SimSun" w:cs="Sabon Next LT"/>
          <w:kern w:val="3"/>
          <w14:ligatures w14:val="none"/>
        </w:rPr>
        <w:t xml:space="preserve">yet </w:t>
      </w:r>
      <w:r w:rsidRPr="0050570C">
        <w:rPr>
          <w:rFonts w:eastAsia="SimSun" w:cs="Sabon Next LT"/>
          <w:kern w:val="3"/>
          <w14:ligatures w14:val="none"/>
        </w:rPr>
        <w:t xml:space="preserve">arrogate to itself </w:t>
      </w:r>
      <w:r w:rsidR="00704B8D" w:rsidRPr="0050570C">
        <w:rPr>
          <w:rFonts w:eastAsia="SimSun" w:cs="Sabon Next LT"/>
          <w:kern w:val="3"/>
          <w14:ligatures w14:val="none"/>
        </w:rPr>
        <w:t>the authority to</w:t>
      </w:r>
      <w:r w:rsidRPr="0050570C">
        <w:rPr>
          <w:rFonts w:eastAsia="SimSun" w:cs="Sabon Next LT"/>
          <w:kern w:val="3"/>
          <w14:ligatures w14:val="none"/>
        </w:rPr>
        <w:t xml:space="preserve"> ascertain</w:t>
      </w:r>
      <w:r w:rsidR="00704B8D" w:rsidRPr="0050570C">
        <w:rPr>
          <w:rFonts w:eastAsia="SimSun" w:cs="Sabon Next LT"/>
          <w:kern w:val="3"/>
          <w14:ligatures w14:val="none"/>
        </w:rPr>
        <w:t xml:space="preserve"> </w:t>
      </w:r>
      <w:r w:rsidRPr="0050570C">
        <w:rPr>
          <w:rFonts w:eastAsia="SimSun" w:cs="Sabon Next LT"/>
          <w:kern w:val="3"/>
          <w14:ligatures w14:val="none"/>
        </w:rPr>
        <w:t xml:space="preserve">a person's essential nature and </w:t>
      </w:r>
      <w:r w:rsidR="00811C38" w:rsidRPr="0050570C">
        <w:rPr>
          <w:rFonts w:eastAsia="SimSun" w:cs="Sabon Next LT"/>
          <w:kern w:val="3"/>
          <w14:ligatures w14:val="none"/>
        </w:rPr>
        <w:t>the</w:t>
      </w:r>
      <w:r w:rsidRPr="0050570C">
        <w:rPr>
          <w:rFonts w:eastAsia="SimSun" w:cs="Sabon Next LT"/>
          <w:kern w:val="3"/>
          <w14:ligatures w14:val="none"/>
        </w:rPr>
        <w:t xml:space="preserve"> desirability</w:t>
      </w:r>
      <w:r w:rsidR="00811C38" w:rsidRPr="0050570C">
        <w:rPr>
          <w:rFonts w:eastAsia="SimSun" w:cs="Sabon Next LT"/>
          <w:kern w:val="3"/>
          <w14:ligatures w14:val="none"/>
        </w:rPr>
        <w:t xml:space="preserve"> </w:t>
      </w:r>
      <w:r w:rsidR="00704B8D" w:rsidRPr="0050570C">
        <w:rPr>
          <w:rFonts w:eastAsia="SimSun" w:cs="Sabon Next LT"/>
          <w:kern w:val="3"/>
          <w14:ligatures w14:val="none"/>
        </w:rPr>
        <w:t>thereof</w:t>
      </w:r>
      <w:r w:rsidRPr="0050570C">
        <w:rPr>
          <w:rFonts w:eastAsia="SimSun" w:cs="Sabon Next LT"/>
          <w:kern w:val="3"/>
          <w14:ligatures w14:val="none"/>
        </w:rPr>
        <w:t>. The citizen is not</w:t>
      </w:r>
      <w:r w:rsidR="000628E4" w:rsidRPr="0050570C">
        <w:rPr>
          <w:rFonts w:eastAsia="SimSun" w:cs="Sabon Next LT"/>
          <w:kern w:val="3"/>
          <w14:ligatures w14:val="none"/>
        </w:rPr>
        <w:t xml:space="preserve"> routinely</w:t>
      </w:r>
      <w:r w:rsidRPr="0050570C">
        <w:rPr>
          <w:rFonts w:eastAsia="SimSun" w:cs="Sabon Next LT"/>
          <w:kern w:val="3"/>
          <w14:ligatures w14:val="none"/>
        </w:rPr>
        <w:t xml:space="preserve"> denied participation</w:t>
      </w:r>
      <w:r w:rsidR="00704B8D" w:rsidRPr="0050570C">
        <w:rPr>
          <w:rFonts w:eastAsia="SimSun" w:cs="Sabon Next LT"/>
          <w:kern w:val="3"/>
          <w14:ligatures w14:val="none"/>
        </w:rPr>
        <w:t xml:space="preserve"> or equal rights</w:t>
      </w:r>
      <w:r w:rsidRPr="0050570C">
        <w:rPr>
          <w:rFonts w:eastAsia="SimSun" w:cs="Sabon Next LT"/>
          <w:kern w:val="3"/>
          <w14:ligatures w14:val="none"/>
        </w:rPr>
        <w:t xml:space="preserve"> by any circumstance as immutable as the traits attending </w:t>
      </w:r>
      <w:r w:rsidR="00BF2EBC" w:rsidRPr="0050570C">
        <w:rPr>
          <w:rFonts w:eastAsia="SimSun" w:cs="Sabon Next LT"/>
          <w:kern w:val="3"/>
          <w14:ligatures w14:val="none"/>
        </w:rPr>
        <w:t>her</w:t>
      </w:r>
      <w:r w:rsidRPr="0050570C">
        <w:rPr>
          <w:rFonts w:eastAsia="SimSun" w:cs="Sabon Next LT"/>
          <w:kern w:val="3"/>
          <w14:ligatures w14:val="none"/>
        </w:rPr>
        <w:t xml:space="preserve"> birth.</w:t>
      </w:r>
    </w:p>
    <w:p w14:paraId="1E2E3876" w14:textId="0C674A6E" w:rsidR="004B108C" w:rsidRPr="0050570C" w:rsidRDefault="00463236" w:rsidP="00C60C66">
      <w:pPr>
        <w:rPr>
          <w:rFonts w:eastAsia="Calibri" w:cs="Sabon Next LT"/>
        </w:rPr>
      </w:pPr>
      <w:r w:rsidRPr="0050570C">
        <w:rPr>
          <w:rFonts w:eastAsia="Calibri" w:cs="Sabon Next LT"/>
        </w:rPr>
        <w:t>Moreover,</w:t>
      </w:r>
      <w:r w:rsidR="009469DF" w:rsidRPr="0050570C">
        <w:rPr>
          <w:rFonts w:eastAsia="Calibri" w:cs="Sabon Next LT"/>
        </w:rPr>
        <w:t xml:space="preserve"> while the CCP is, according to David Auerbach, comfortable with isolating and punishing people whose behaviour is deemed to be bad, it is not interested in grading </w:t>
      </w:r>
      <w:r w:rsidR="00C62A6C">
        <w:rPr>
          <w:rFonts w:eastAsia="Calibri" w:cs="Sabon Next LT"/>
        </w:rPr>
        <w:t>behaviour</w:t>
      </w:r>
      <w:r w:rsidR="009469DF" w:rsidRPr="0050570C">
        <w:rPr>
          <w:rFonts w:eastAsia="Calibri" w:cs="Sabon Next LT"/>
        </w:rPr>
        <w:t xml:space="preserve"> that fall</w:t>
      </w:r>
      <w:r w:rsidR="00C62A6C">
        <w:rPr>
          <w:rFonts w:eastAsia="Calibri" w:cs="Sabon Next LT"/>
        </w:rPr>
        <w:t>s</w:t>
      </w:r>
      <w:r w:rsidR="009469DF" w:rsidRPr="0050570C">
        <w:rPr>
          <w:rFonts w:eastAsia="Calibri" w:cs="Sabon Next LT"/>
        </w:rPr>
        <w:t xml:space="preserve"> in the general realm of acceptability.</w:t>
      </w:r>
      <w:r w:rsidR="00997F1B" w:rsidRPr="0050570C">
        <w:rPr>
          <w:rFonts w:eastAsia="Calibri" w:cs="Sabon Next LT"/>
          <w:vertAlign w:val="superscript"/>
        </w:rPr>
        <w:t>3</w:t>
      </w:r>
      <w:r w:rsidR="009469DF" w:rsidRPr="0050570C">
        <w:rPr>
          <w:rFonts w:eastAsia="Calibri" w:cs="Sabon Next LT"/>
        </w:rPr>
        <w:t xml:space="preserve"> The Chinese government can track everyone but </w:t>
      </w:r>
      <w:r w:rsidR="00BF2EBC" w:rsidRPr="0050570C">
        <w:rPr>
          <w:rFonts w:eastAsia="Calibri" w:cs="Sabon Next LT"/>
        </w:rPr>
        <w:t xml:space="preserve">does </w:t>
      </w:r>
      <w:r w:rsidR="009469DF" w:rsidRPr="0050570C">
        <w:rPr>
          <w:rFonts w:eastAsia="Calibri" w:cs="Sabon Next LT"/>
        </w:rPr>
        <w:t>not</w:t>
      </w:r>
      <w:r w:rsidR="00BF2EBC" w:rsidRPr="0050570C">
        <w:rPr>
          <w:rFonts w:eastAsia="Calibri" w:cs="Sabon Next LT"/>
        </w:rPr>
        <w:t xml:space="preserve"> do so</w:t>
      </w:r>
      <w:r w:rsidR="009469DF" w:rsidRPr="0050570C">
        <w:rPr>
          <w:rFonts w:eastAsia="Calibri" w:cs="Sabon Next LT"/>
        </w:rPr>
        <w:t xml:space="preserve"> with a view to exercising judgement ubiquitously</w:t>
      </w:r>
      <w:r w:rsidR="00997F1B" w:rsidRPr="0050570C">
        <w:rPr>
          <w:rFonts w:eastAsia="Calibri" w:cs="Sabon Next LT"/>
        </w:rPr>
        <w:t>.</w:t>
      </w:r>
    </w:p>
    <w:p w14:paraId="349712A6" w14:textId="77777777" w:rsidR="000628E4" w:rsidRPr="0050570C" w:rsidRDefault="000628E4" w:rsidP="0012403A">
      <w:pPr>
        <w:pStyle w:val="Subtitle"/>
        <w:rPr>
          <w:rFonts w:eastAsia="SimSun" w:cs="Sabon Next LT"/>
        </w:rPr>
      </w:pPr>
    </w:p>
    <w:p w14:paraId="52023458" w14:textId="14E4FC13" w:rsidR="000628E4" w:rsidRPr="0050570C" w:rsidRDefault="000628E4" w:rsidP="00263F19">
      <w:pPr>
        <w:pStyle w:val="Heading3"/>
        <w:rPr>
          <w:rFonts w:eastAsia="SimSun" w:cs="Sabon Next LT"/>
        </w:rPr>
      </w:pPr>
      <w:r w:rsidRPr="0050570C">
        <w:rPr>
          <w:rFonts w:eastAsia="SimSun" w:cs="Sabon Next LT"/>
        </w:rPr>
        <w:t>III.V</w:t>
      </w:r>
    </w:p>
    <w:p w14:paraId="774495AE" w14:textId="0D4AC45C" w:rsidR="00D23A05" w:rsidRPr="0050570C" w:rsidRDefault="00811C38" w:rsidP="00D23A05">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One</w:t>
      </w:r>
      <w:r w:rsidR="00D23A05" w:rsidRPr="0050570C">
        <w:rPr>
          <w:rFonts w:eastAsia="SimSun" w:cs="Sabon Next LT"/>
          <w:kern w:val="3"/>
          <w14:ligatures w14:val="none"/>
        </w:rPr>
        <w:t xml:space="preserve"> whose pattern of behaviour is reprehensible is as any other addict. While he must </w:t>
      </w:r>
      <w:r w:rsidR="00BD5AAC" w:rsidRPr="0050570C">
        <w:rPr>
          <w:rFonts w:eastAsia="SimSun" w:cs="Sabon Next LT"/>
          <w:kern w:val="3"/>
          <w14:ligatures w14:val="none"/>
        </w:rPr>
        <w:t>h</w:t>
      </w:r>
      <w:r w:rsidR="00C62A6C">
        <w:rPr>
          <w:rFonts w:eastAsia="SimSun" w:cs="Sabon Next LT"/>
          <w:kern w:val="3"/>
          <w14:ligatures w14:val="none"/>
        </w:rPr>
        <w:t>im</w:t>
      </w:r>
      <w:r w:rsidR="00BD5AAC" w:rsidRPr="0050570C">
        <w:rPr>
          <w:rFonts w:eastAsia="SimSun" w:cs="Sabon Next LT"/>
          <w:kern w:val="3"/>
          <w14:ligatures w14:val="none"/>
        </w:rPr>
        <w:t>self</w:t>
      </w:r>
      <w:r w:rsidRPr="0050570C">
        <w:rPr>
          <w:rFonts w:eastAsia="SimSun" w:cs="Sabon Next LT"/>
          <w:kern w:val="3"/>
          <w14:ligatures w14:val="none"/>
        </w:rPr>
        <w:t xml:space="preserve"> </w:t>
      </w:r>
      <w:r w:rsidR="00D23A05" w:rsidRPr="0050570C">
        <w:rPr>
          <w:rFonts w:eastAsia="SimSun" w:cs="Sabon Next LT"/>
          <w:kern w:val="3"/>
          <w14:ligatures w14:val="none"/>
        </w:rPr>
        <w:t>contribute impetus to the leap of faith which separates h</w:t>
      </w:r>
      <w:r w:rsidR="00C62A6C">
        <w:rPr>
          <w:rFonts w:eastAsia="SimSun" w:cs="Sabon Next LT"/>
          <w:kern w:val="3"/>
          <w14:ligatures w14:val="none"/>
        </w:rPr>
        <w:t>is</w:t>
      </w:r>
      <w:r w:rsidR="00D23A05" w:rsidRPr="0050570C">
        <w:rPr>
          <w:rFonts w:eastAsia="SimSun" w:cs="Sabon Next LT"/>
          <w:kern w:val="3"/>
          <w14:ligatures w14:val="none"/>
        </w:rPr>
        <w:t xml:space="preserve"> present and future sel</w:t>
      </w:r>
      <w:r w:rsidR="000628E4" w:rsidRPr="0050570C">
        <w:rPr>
          <w:rFonts w:eastAsia="SimSun" w:cs="Sabon Next LT"/>
          <w:kern w:val="3"/>
          <w14:ligatures w14:val="none"/>
        </w:rPr>
        <w:t>ves</w:t>
      </w:r>
      <w:r w:rsidR="00D23A05" w:rsidRPr="0050570C">
        <w:rPr>
          <w:rFonts w:eastAsia="SimSun" w:cs="Sabon Next LT"/>
          <w:kern w:val="3"/>
          <w14:ligatures w14:val="none"/>
        </w:rPr>
        <w:t>, h</w:t>
      </w:r>
      <w:r w:rsidR="00C62A6C">
        <w:rPr>
          <w:rFonts w:eastAsia="SimSun" w:cs="Sabon Next LT"/>
          <w:kern w:val="3"/>
          <w14:ligatures w14:val="none"/>
        </w:rPr>
        <w:t>is</w:t>
      </w:r>
      <w:r w:rsidR="00D23A05" w:rsidRPr="0050570C">
        <w:rPr>
          <w:rFonts w:eastAsia="SimSun" w:cs="Sabon Next LT"/>
          <w:kern w:val="3"/>
          <w14:ligatures w14:val="none"/>
        </w:rPr>
        <w:t xml:space="preserve"> reformation is predicated on </w:t>
      </w:r>
      <w:r w:rsidR="00D23A05" w:rsidRPr="0050570C">
        <w:rPr>
          <w:rFonts w:eastAsia="SimSun" w:cs="Sabon Next LT"/>
          <w:kern w:val="3"/>
          <w14:ligatures w14:val="none"/>
        </w:rPr>
        <w:lastRenderedPageBreak/>
        <w:t>h</w:t>
      </w:r>
      <w:r w:rsidR="00C62A6C">
        <w:rPr>
          <w:rFonts w:eastAsia="SimSun" w:cs="Sabon Next LT"/>
          <w:kern w:val="3"/>
          <w14:ligatures w14:val="none"/>
        </w:rPr>
        <w:t>is</w:t>
      </w:r>
      <w:r w:rsidR="00D23A05" w:rsidRPr="0050570C">
        <w:rPr>
          <w:rFonts w:eastAsia="SimSun" w:cs="Sabon Next LT"/>
          <w:kern w:val="3"/>
          <w14:ligatures w14:val="none"/>
        </w:rPr>
        <w:t xml:space="preserve"> anticipation of enduring virtue without</w:t>
      </w:r>
      <w:r w:rsidR="00704B8D" w:rsidRPr="0050570C">
        <w:rPr>
          <w:rFonts w:eastAsia="SimSun" w:cs="Sabon Next LT"/>
          <w:kern w:val="3"/>
          <w14:ligatures w14:val="none"/>
        </w:rPr>
        <w:t xml:space="preserve"> –</w:t>
      </w:r>
      <w:r w:rsidRPr="0050570C">
        <w:rPr>
          <w:rFonts w:eastAsia="SimSun" w:cs="Sabon Next LT"/>
          <w:kern w:val="3"/>
          <w14:ligatures w14:val="none"/>
        </w:rPr>
        <w:t xml:space="preserve"> support</w:t>
      </w:r>
      <w:r w:rsidR="00D23A05" w:rsidRPr="0050570C">
        <w:rPr>
          <w:rFonts w:eastAsia="SimSun" w:cs="Sabon Next LT"/>
          <w:kern w:val="3"/>
          <w14:ligatures w14:val="none"/>
        </w:rPr>
        <w:t xml:space="preserve">. Hence the caveat of </w:t>
      </w:r>
      <w:r w:rsidR="0093027B" w:rsidRPr="0050570C">
        <w:rPr>
          <w:rFonts w:eastAsia="SimSun" w:cs="Sabon Next LT"/>
          <w:kern w:val="3"/>
          <w14:ligatures w14:val="none"/>
        </w:rPr>
        <w:t>‘</w:t>
      </w:r>
      <w:r w:rsidR="00D23A05" w:rsidRPr="0050570C">
        <w:rPr>
          <w:rFonts w:eastAsia="SimSun" w:cs="Sabon Next LT"/>
          <w:kern w:val="3"/>
          <w14:ligatures w14:val="none"/>
        </w:rPr>
        <w:t>just far enough</w:t>
      </w:r>
      <w:r w:rsidR="0093027B" w:rsidRPr="0050570C">
        <w:rPr>
          <w:rFonts w:eastAsia="SimSun" w:cs="Sabon Next LT"/>
          <w:kern w:val="3"/>
          <w14:ligatures w14:val="none"/>
        </w:rPr>
        <w:t>’</w:t>
      </w:r>
      <w:r w:rsidR="00D23A05" w:rsidRPr="0050570C">
        <w:rPr>
          <w:rFonts w:eastAsia="SimSun" w:cs="Sabon Next LT"/>
          <w:kern w:val="3"/>
          <w14:ligatures w14:val="none"/>
        </w:rPr>
        <w:t xml:space="preserve">. The lodestar of virtue cannot turn out to be a piece of social engineering. </w:t>
      </w:r>
      <w:r w:rsidR="00D23A05" w:rsidRPr="0050570C">
        <w:rPr>
          <w:rFonts w:eastAsia="SimSun" w:cs="Sabon Next LT"/>
          <w:i/>
          <w:iCs/>
          <w:kern w:val="3"/>
          <w14:ligatures w14:val="none"/>
        </w:rPr>
        <w:t>Entrainment</w:t>
      </w:r>
      <w:r w:rsidR="00D23A05" w:rsidRPr="0050570C">
        <w:rPr>
          <w:rFonts w:eastAsia="SimSun" w:cs="Sabon Next LT"/>
          <w:kern w:val="3"/>
          <w14:ligatures w14:val="none"/>
        </w:rPr>
        <w:t xml:space="preserve"> is the happy medium. </w:t>
      </w:r>
      <w:r w:rsidR="00704B8D" w:rsidRPr="0050570C">
        <w:rPr>
          <w:rFonts w:eastAsia="SimSun" w:cs="Sabon Next LT"/>
          <w:kern w:val="3"/>
          <w14:ligatures w14:val="none"/>
        </w:rPr>
        <w:t xml:space="preserve">As discussed in the previous </w:t>
      </w:r>
      <w:r w:rsidR="00F90DE1" w:rsidRPr="0050570C">
        <w:rPr>
          <w:rFonts w:eastAsia="SimSun" w:cs="Sabon Next LT"/>
          <w:kern w:val="3"/>
          <w14:ligatures w14:val="none"/>
        </w:rPr>
        <w:t>section</w:t>
      </w:r>
      <w:r w:rsidR="00704B8D" w:rsidRPr="0050570C">
        <w:rPr>
          <w:rFonts w:eastAsia="SimSun" w:cs="Sabon Next LT"/>
          <w:kern w:val="3"/>
          <w14:ligatures w14:val="none"/>
        </w:rPr>
        <w:t>, people are not</w:t>
      </w:r>
      <w:r w:rsidR="00D23A05" w:rsidRPr="0050570C">
        <w:rPr>
          <w:rFonts w:eastAsia="SimSun" w:cs="Sabon Next LT"/>
          <w:kern w:val="3"/>
          <w14:ligatures w14:val="none"/>
        </w:rPr>
        <w:t xml:space="preserve"> so hopeless that pro-sociality can only be confected, </w:t>
      </w:r>
      <w:r w:rsidR="00704B8D" w:rsidRPr="0050570C">
        <w:rPr>
          <w:rFonts w:eastAsia="SimSun" w:cs="Sabon Next LT"/>
          <w:kern w:val="3"/>
          <w14:ligatures w14:val="none"/>
        </w:rPr>
        <w:t>the citizen</w:t>
      </w:r>
      <w:r w:rsidR="00D23A05" w:rsidRPr="0050570C">
        <w:rPr>
          <w:rFonts w:eastAsia="SimSun" w:cs="Sabon Next LT"/>
          <w:kern w:val="3"/>
          <w14:ligatures w14:val="none"/>
        </w:rPr>
        <w:t xml:space="preserve"> </w:t>
      </w:r>
      <w:r w:rsidR="00C23C91" w:rsidRPr="0050570C">
        <w:rPr>
          <w:rFonts w:eastAsia="SimSun" w:cs="Sabon Next LT"/>
          <w:kern w:val="3"/>
          <w14:ligatures w14:val="none"/>
        </w:rPr>
        <w:t>led to rectitude</w:t>
      </w:r>
      <w:r w:rsidR="00D23A05" w:rsidRPr="0050570C">
        <w:rPr>
          <w:rFonts w:eastAsia="SimSun" w:cs="Sabon Next LT"/>
          <w:kern w:val="3"/>
          <w14:ligatures w14:val="none"/>
        </w:rPr>
        <w:t xml:space="preserve"> </w:t>
      </w:r>
      <w:r w:rsidR="00C23C91" w:rsidRPr="0050570C">
        <w:rPr>
          <w:rFonts w:eastAsia="SimSun" w:cs="Sabon Next LT"/>
          <w:kern w:val="3"/>
          <w14:ligatures w14:val="none"/>
        </w:rPr>
        <w:t xml:space="preserve">only </w:t>
      </w:r>
      <w:r w:rsidR="00D23A05" w:rsidRPr="0050570C">
        <w:rPr>
          <w:rFonts w:eastAsia="SimSun" w:cs="Sabon Next LT"/>
          <w:kern w:val="3"/>
          <w14:ligatures w14:val="none"/>
        </w:rPr>
        <w:t>by</w:t>
      </w:r>
      <w:r w:rsidR="00704B8D" w:rsidRPr="0050570C">
        <w:rPr>
          <w:rFonts w:eastAsia="SimSun" w:cs="Sabon Next LT"/>
          <w:kern w:val="3"/>
          <w14:ligatures w14:val="none"/>
        </w:rPr>
        <w:t xml:space="preserve"> the</w:t>
      </w:r>
      <w:r w:rsidR="00D23A05" w:rsidRPr="0050570C">
        <w:rPr>
          <w:rFonts w:eastAsia="SimSun" w:cs="Sabon Next LT"/>
          <w:kern w:val="3"/>
          <w14:ligatures w14:val="none"/>
        </w:rPr>
        <w:t xml:space="preserve"> co-opti</w:t>
      </w:r>
      <w:r w:rsidR="00704B8D" w:rsidRPr="0050570C">
        <w:rPr>
          <w:rFonts w:eastAsia="SimSun" w:cs="Sabon Next LT"/>
          <w:kern w:val="3"/>
          <w14:ligatures w14:val="none"/>
        </w:rPr>
        <w:t>on of</w:t>
      </w:r>
      <w:r w:rsidR="00D23A05" w:rsidRPr="0050570C">
        <w:rPr>
          <w:rFonts w:eastAsia="SimSun" w:cs="Sabon Next LT"/>
          <w:kern w:val="3"/>
          <w14:ligatures w14:val="none"/>
        </w:rPr>
        <w:t xml:space="preserve"> h</w:t>
      </w:r>
      <w:r w:rsidR="00BD5AAC" w:rsidRPr="0050570C">
        <w:rPr>
          <w:rFonts w:eastAsia="SimSun" w:cs="Sabon Next LT"/>
          <w:kern w:val="3"/>
          <w14:ligatures w14:val="none"/>
        </w:rPr>
        <w:t>er</w:t>
      </w:r>
      <w:r w:rsidR="00D23A05" w:rsidRPr="0050570C">
        <w:rPr>
          <w:rFonts w:eastAsia="SimSun" w:cs="Sabon Next LT"/>
          <w:kern w:val="3"/>
          <w14:ligatures w14:val="none"/>
        </w:rPr>
        <w:t xml:space="preserve"> impulses.</w:t>
      </w:r>
    </w:p>
    <w:p w14:paraId="68B5FF0E" w14:textId="77777777" w:rsidR="00DE2156" w:rsidRDefault="00704B8D" w:rsidP="00D23A05">
      <w:pPr>
        <w:suppressAutoHyphens/>
        <w:autoSpaceDN w:val="0"/>
        <w:spacing w:line="254" w:lineRule="auto"/>
        <w:textAlignment w:val="baseline"/>
        <w:rPr>
          <w:rFonts w:eastAsia="SimSun" w:cs="Sabon Next LT"/>
          <w:kern w:val="3"/>
          <w14:ligatures w14:val="none"/>
        </w:rPr>
        <w:sectPr w:rsidR="00DE2156" w:rsidSect="00CA1585">
          <w:pgSz w:w="8641" w:h="12962"/>
          <w:pgMar w:top="907" w:right="737" w:bottom="1049" w:left="1134" w:header="709" w:footer="709" w:gutter="0"/>
          <w:cols w:space="708"/>
          <w:docGrid w:linePitch="360"/>
        </w:sectPr>
      </w:pPr>
      <w:r w:rsidRPr="0050570C">
        <w:rPr>
          <w:rFonts w:eastAsia="SimSun" w:cs="Sabon Next LT"/>
          <w:kern w:val="3"/>
          <w14:ligatures w14:val="none"/>
        </w:rPr>
        <w:t xml:space="preserve">Generally speaking, benevolent leadership </w:t>
      </w:r>
      <w:r w:rsidR="008D182E">
        <w:rPr>
          <w:rFonts w:eastAsia="SimSun" w:cs="Sabon Next LT"/>
          <w:kern w:val="3"/>
          <w14:ligatures w14:val="none"/>
        </w:rPr>
        <w:t xml:space="preserve">does not (necessarily) </w:t>
      </w:r>
      <w:r w:rsidRPr="0050570C">
        <w:rPr>
          <w:rFonts w:eastAsia="SimSun" w:cs="Sabon Next LT"/>
          <w:kern w:val="3"/>
          <w14:ligatures w14:val="none"/>
        </w:rPr>
        <w:t xml:space="preserve">impute the non-appearance of virtue to its absence but either to its latency or to limited comprehension on the part of the beholder. In order for a government official to be adequately disinterested, he should be insulated from evil actions just far enough as to render vindictiveness on </w:t>
      </w:r>
      <w:r w:rsidR="00C12C2B" w:rsidRPr="0050570C">
        <w:rPr>
          <w:rFonts w:eastAsia="SimSun" w:cs="Sabon Next LT"/>
          <w:kern w:val="3"/>
          <w14:ligatures w14:val="none"/>
        </w:rPr>
        <w:t>his</w:t>
      </w:r>
      <w:r w:rsidRPr="0050570C">
        <w:rPr>
          <w:rFonts w:eastAsia="SimSun" w:cs="Sabon Next LT"/>
          <w:kern w:val="3"/>
          <w14:ligatures w14:val="none"/>
        </w:rPr>
        <w:t xml:space="preserve"> part difficult to excuse. An official at once wise and disinterested can partake in eliciting virtue among citizens.</w:t>
      </w:r>
    </w:p>
    <w:p w14:paraId="431FD8B3" w14:textId="4CEBFD37" w:rsidR="009469DF" w:rsidRPr="0050570C" w:rsidRDefault="00295087" w:rsidP="00DE2156">
      <w:pPr>
        <w:pStyle w:val="Heading2"/>
        <w:numPr>
          <w:ilvl w:val="0"/>
          <w:numId w:val="2"/>
        </w:numPr>
        <w:ind w:left="567" w:hanging="567"/>
        <w:rPr>
          <w:rFonts w:eastAsia="SimSun" w:cs="Sabon Next LT"/>
        </w:rPr>
      </w:pPr>
      <w:bookmarkStart w:id="46" w:name="_Toc170487611"/>
      <w:r w:rsidRPr="0050570C">
        <w:rPr>
          <w:rFonts w:eastAsia="SimSun" w:cs="Sabon Next LT"/>
        </w:rPr>
        <w:lastRenderedPageBreak/>
        <w:t>Di</w:t>
      </w:r>
      <w:r w:rsidR="00105222" w:rsidRPr="0050570C">
        <w:rPr>
          <w:rFonts w:eastAsia="SimSun" w:cs="Sabon Next LT"/>
        </w:rPr>
        <w:t>verse</w:t>
      </w:r>
      <w:r w:rsidRPr="0050570C">
        <w:rPr>
          <w:rFonts w:eastAsia="SimSun" w:cs="Sabon Next LT"/>
        </w:rPr>
        <w:t xml:space="preserve"> </w:t>
      </w:r>
      <w:r w:rsidR="0049653E" w:rsidRPr="0050570C">
        <w:rPr>
          <w:rFonts w:eastAsia="SimSun" w:cs="Sabon Next LT"/>
        </w:rPr>
        <w:t>D</w:t>
      </w:r>
      <w:r w:rsidRPr="0050570C">
        <w:rPr>
          <w:rFonts w:eastAsia="SimSun" w:cs="Sabon Next LT"/>
        </w:rPr>
        <w:t>ystopias</w:t>
      </w:r>
      <w:bookmarkEnd w:id="46"/>
    </w:p>
    <w:p w14:paraId="4E4ED10F" w14:textId="77777777" w:rsidR="00C23C91" w:rsidRPr="0050570C" w:rsidRDefault="00C23C91" w:rsidP="0012403A">
      <w:pPr>
        <w:pStyle w:val="Subtitle"/>
        <w:rPr>
          <w:rFonts w:cs="Sabon Next LT"/>
        </w:rPr>
      </w:pPr>
    </w:p>
    <w:p w14:paraId="0F51EFA5" w14:textId="1FF7E0A6" w:rsidR="00AE76AF" w:rsidRPr="0050570C" w:rsidRDefault="00295087" w:rsidP="00263F19">
      <w:pPr>
        <w:pStyle w:val="Heading3"/>
        <w:rPr>
          <w:rFonts w:cs="Sabon Next LT"/>
        </w:rPr>
      </w:pPr>
      <w:r w:rsidRPr="0050570C">
        <w:rPr>
          <w:rFonts w:cs="Sabon Next LT"/>
        </w:rPr>
        <w:t>I</w:t>
      </w:r>
      <w:r w:rsidR="00E33363" w:rsidRPr="0050570C">
        <w:rPr>
          <w:rFonts w:cs="Sabon Next LT"/>
        </w:rPr>
        <w:t>V</w:t>
      </w:r>
      <w:r w:rsidRPr="0050570C">
        <w:rPr>
          <w:rFonts w:cs="Sabon Next LT"/>
        </w:rPr>
        <w:t>.I</w:t>
      </w:r>
    </w:p>
    <w:p w14:paraId="648EEB9F" w14:textId="42F49658" w:rsidR="0041688B" w:rsidRPr="0050570C" w:rsidRDefault="00444D97" w:rsidP="00444D97">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In his book </w:t>
      </w:r>
      <w:r w:rsidRPr="0050570C">
        <w:rPr>
          <w:rFonts w:eastAsia="SimSun" w:cs="Sabon Next LT"/>
          <w:i/>
          <w:iCs/>
          <w:kern w:val="3"/>
          <w14:ligatures w14:val="none"/>
        </w:rPr>
        <w:t>The Fallacies of Cold War Deterrence and a New Direction</w:t>
      </w:r>
      <w:r w:rsidRPr="0050570C">
        <w:rPr>
          <w:rFonts w:eastAsia="SimSun" w:cs="Sabon Next LT"/>
          <w:kern w:val="3"/>
          <w14:ligatures w14:val="none"/>
        </w:rPr>
        <w:t>, Keith B Payne notes the Soviet Union’s tendency to rely heavily on Marxis</w:t>
      </w:r>
      <w:r w:rsidR="00FB3009">
        <w:rPr>
          <w:rFonts w:eastAsia="SimSun" w:cs="Sabon Next LT"/>
          <w:kern w:val="3"/>
          <w14:ligatures w14:val="none"/>
        </w:rPr>
        <w:t>m</w:t>
      </w:r>
      <w:r w:rsidRPr="0050570C">
        <w:rPr>
          <w:rFonts w:eastAsia="SimSun" w:cs="Sabon Next LT"/>
          <w:kern w:val="3"/>
          <w14:ligatures w14:val="none"/>
        </w:rPr>
        <w:t>-Leninism to understand Western motives while Lucian Pye notes the tendency of Chinese leaders to “take their cues about U.S. policy from public postures.</w:t>
      </w:r>
      <w:r w:rsidR="00572B32" w:rsidRPr="0050570C">
        <w:rPr>
          <w:rFonts w:eastAsia="SimSun" w:cs="Sabon Next LT"/>
          <w:kern w:val="3"/>
          <w14:ligatures w14:val="none"/>
        </w:rPr>
        <w:t>”</w:t>
      </w:r>
      <w:r w:rsidR="00997F1B" w:rsidRPr="0050570C">
        <w:rPr>
          <w:rFonts w:eastAsia="SimSun" w:cs="Sabon Next LT"/>
          <w:kern w:val="3"/>
          <w:vertAlign w:val="superscript"/>
          <w14:ligatures w14:val="none"/>
        </w:rPr>
        <w:t>4</w:t>
      </w:r>
      <w:r w:rsidRPr="0050570C">
        <w:rPr>
          <w:rFonts w:eastAsia="SimSun" w:cs="Sabon Next LT"/>
          <w:kern w:val="3"/>
          <w14:ligatures w14:val="none"/>
        </w:rPr>
        <w:t xml:space="preserve"> It is not only Western politicians, diplomats and commentators who misunderstand their counterparts. Today China remains liable to impute sovereignty to the Presidential office, forgetting perhaps that whereas the Chinese premier has undergone lifelong screening</w:t>
      </w:r>
      <w:r w:rsidR="005044DC" w:rsidRPr="0050570C">
        <w:rPr>
          <w:rFonts w:eastAsia="SimSun" w:cs="Sabon Next LT"/>
          <w:kern w:val="3"/>
          <w14:ligatures w14:val="none"/>
        </w:rPr>
        <w:t xml:space="preserve"> and training for public office</w:t>
      </w:r>
      <w:r w:rsidRPr="0050570C">
        <w:rPr>
          <w:rFonts w:eastAsia="SimSun" w:cs="Sabon Next LT"/>
          <w:kern w:val="3"/>
          <w14:ligatures w14:val="none"/>
        </w:rPr>
        <w:t xml:space="preserve">, a US president is in many ways a figurehead, who might indeed forget this at </w:t>
      </w:r>
      <w:r w:rsidR="00C12C2B" w:rsidRPr="0050570C">
        <w:rPr>
          <w:rFonts w:eastAsia="SimSun" w:cs="Sabon Next LT"/>
          <w:kern w:val="3"/>
          <w14:ligatures w14:val="none"/>
        </w:rPr>
        <w:t>his</w:t>
      </w:r>
      <w:r w:rsidRPr="0050570C">
        <w:rPr>
          <w:rFonts w:eastAsia="SimSun" w:cs="Sabon Next LT"/>
          <w:kern w:val="3"/>
          <w14:ligatures w14:val="none"/>
        </w:rPr>
        <w:t xml:space="preserve"> peril. That is to say it’s possible for a weak president to accede to the highest </w:t>
      </w:r>
      <w:r w:rsidR="005044DC" w:rsidRPr="0050570C">
        <w:rPr>
          <w:rFonts w:eastAsia="SimSun" w:cs="Sabon Next LT"/>
          <w:kern w:val="3"/>
          <w14:ligatures w14:val="none"/>
        </w:rPr>
        <w:t>office</w:t>
      </w:r>
      <w:r w:rsidR="00FB3009">
        <w:rPr>
          <w:rFonts w:eastAsia="SimSun" w:cs="Sabon Next LT"/>
          <w:kern w:val="3"/>
          <w14:ligatures w14:val="none"/>
        </w:rPr>
        <w:t xml:space="preserve"> in the land</w:t>
      </w:r>
      <w:r w:rsidRPr="0050570C">
        <w:rPr>
          <w:rFonts w:eastAsia="SimSun" w:cs="Sabon Next LT"/>
          <w:kern w:val="3"/>
          <w14:ligatures w14:val="none"/>
        </w:rPr>
        <w:t xml:space="preserve"> without </w:t>
      </w:r>
      <w:r w:rsidR="00C12C2B" w:rsidRPr="0050570C">
        <w:rPr>
          <w:rFonts w:eastAsia="SimSun" w:cs="Sabon Next LT"/>
          <w:kern w:val="3"/>
          <w14:ligatures w14:val="none"/>
        </w:rPr>
        <w:t>his</w:t>
      </w:r>
      <w:r w:rsidRPr="0050570C">
        <w:rPr>
          <w:rFonts w:eastAsia="SimSun" w:cs="Sabon Next LT"/>
          <w:kern w:val="3"/>
          <w14:ligatures w14:val="none"/>
        </w:rPr>
        <w:t xml:space="preserve"> own condition</w:t>
      </w:r>
      <w:r w:rsidR="00FB3009">
        <w:rPr>
          <w:rFonts w:eastAsia="SimSun" w:cs="Sabon Next LT"/>
          <w:kern w:val="3"/>
          <w14:ligatures w14:val="none"/>
        </w:rPr>
        <w:t xml:space="preserve"> standing as an allegory for </w:t>
      </w:r>
      <w:r w:rsidRPr="0050570C">
        <w:rPr>
          <w:rFonts w:eastAsia="SimSun" w:cs="Sabon Next LT"/>
          <w:kern w:val="3"/>
          <w14:ligatures w14:val="none"/>
        </w:rPr>
        <w:t xml:space="preserve">that of the nation. That said, the condition of a nation’s elite, taken as a whole, </w:t>
      </w:r>
      <w:r w:rsidR="00FB3009">
        <w:rPr>
          <w:rFonts w:eastAsia="SimSun" w:cs="Sabon Next LT"/>
          <w:kern w:val="3"/>
          <w14:ligatures w14:val="none"/>
        </w:rPr>
        <w:t xml:space="preserve">does of course offer some </w:t>
      </w:r>
      <w:r w:rsidRPr="0050570C">
        <w:rPr>
          <w:rFonts w:eastAsia="SimSun" w:cs="Sabon Next LT"/>
          <w:kern w:val="3"/>
          <w14:ligatures w14:val="none"/>
        </w:rPr>
        <w:t>indicat</w:t>
      </w:r>
      <w:r w:rsidR="00FB3009">
        <w:rPr>
          <w:rFonts w:eastAsia="SimSun" w:cs="Sabon Next LT"/>
          <w:kern w:val="3"/>
          <w14:ligatures w14:val="none"/>
        </w:rPr>
        <w:t xml:space="preserve">ion of that nation’s </w:t>
      </w:r>
      <w:r w:rsidRPr="0050570C">
        <w:rPr>
          <w:rFonts w:eastAsia="SimSun" w:cs="Sabon Next LT"/>
          <w:kern w:val="3"/>
          <w14:ligatures w14:val="none"/>
        </w:rPr>
        <w:t xml:space="preserve">future </w:t>
      </w:r>
      <w:r w:rsidR="005044DC" w:rsidRPr="0050570C">
        <w:rPr>
          <w:rFonts w:eastAsia="SimSun" w:cs="Sabon Next LT"/>
          <w:kern w:val="3"/>
          <w14:ligatures w14:val="none"/>
        </w:rPr>
        <w:t>direction</w:t>
      </w:r>
      <w:r w:rsidR="00FB3009">
        <w:rPr>
          <w:rFonts w:eastAsia="SimSun" w:cs="Sabon Next LT"/>
          <w:kern w:val="3"/>
          <w14:ligatures w14:val="none"/>
        </w:rPr>
        <w:t>.</w:t>
      </w:r>
    </w:p>
    <w:p w14:paraId="5AFB5BCE" w14:textId="77777777" w:rsidR="00444D97" w:rsidRPr="0050570C" w:rsidRDefault="00444D97" w:rsidP="0012403A">
      <w:pPr>
        <w:pStyle w:val="Subtitle"/>
        <w:rPr>
          <w:rFonts w:cs="Sabon Next LT"/>
        </w:rPr>
      </w:pPr>
    </w:p>
    <w:p w14:paraId="0B4E3F89" w14:textId="309F45A4" w:rsidR="00295087" w:rsidRPr="0050570C" w:rsidRDefault="00295087" w:rsidP="00263F19">
      <w:pPr>
        <w:pStyle w:val="Heading3"/>
        <w:rPr>
          <w:rFonts w:cs="Sabon Next LT"/>
        </w:rPr>
      </w:pPr>
      <w:r w:rsidRPr="0050570C">
        <w:rPr>
          <w:rFonts w:cs="Sabon Next LT"/>
        </w:rPr>
        <w:t>I</w:t>
      </w:r>
      <w:r w:rsidR="00E33363" w:rsidRPr="0050570C">
        <w:rPr>
          <w:rFonts w:cs="Sabon Next LT"/>
        </w:rPr>
        <w:t>V</w:t>
      </w:r>
      <w:r w:rsidRPr="0050570C">
        <w:rPr>
          <w:rFonts w:cs="Sabon Next LT"/>
        </w:rPr>
        <w:t>.II</w:t>
      </w:r>
    </w:p>
    <w:p w14:paraId="4A528DA2" w14:textId="3E8C5C5F" w:rsidR="00C23C91" w:rsidRPr="0050570C" w:rsidRDefault="00C23C91" w:rsidP="00C23C91">
      <w:pPr>
        <w:rPr>
          <w:rFonts w:eastAsia="Calibri" w:cs="Sabon Next LT"/>
        </w:rPr>
      </w:pPr>
      <w:r w:rsidRPr="0050570C">
        <w:rPr>
          <w:rFonts w:eastAsia="Calibri" w:cs="Sabon Next LT"/>
        </w:rPr>
        <w:t>Centrali</w:t>
      </w:r>
      <w:r w:rsidR="004858AF" w:rsidRPr="0050570C">
        <w:rPr>
          <w:rFonts w:eastAsia="Calibri" w:cs="Sabon Next LT"/>
        </w:rPr>
        <w:t>z</w:t>
      </w:r>
      <w:r w:rsidRPr="0050570C">
        <w:rPr>
          <w:rFonts w:eastAsia="Calibri" w:cs="Sabon Next LT"/>
        </w:rPr>
        <w:t xml:space="preserve">ed authority is appropriate to the </w:t>
      </w:r>
      <w:r w:rsidR="005044DC" w:rsidRPr="0050570C">
        <w:rPr>
          <w:rFonts w:eastAsia="Calibri" w:cs="Sabon Next LT"/>
        </w:rPr>
        <w:t>extent that</w:t>
      </w:r>
      <w:r w:rsidRPr="0050570C">
        <w:rPr>
          <w:rFonts w:eastAsia="Calibri" w:cs="Sabon Next LT"/>
        </w:rPr>
        <w:t xml:space="preserve"> the population shares traits. What is piquant eccentricity to a </w:t>
      </w:r>
      <w:r w:rsidR="00FB3009">
        <w:rPr>
          <w:rFonts w:eastAsia="Calibri" w:cs="Sabon Next LT"/>
        </w:rPr>
        <w:t>nation, culture or institution</w:t>
      </w:r>
      <w:r w:rsidRPr="0050570C">
        <w:rPr>
          <w:rFonts w:eastAsia="Calibri" w:cs="Sabon Next LT"/>
        </w:rPr>
        <w:t xml:space="preserve"> with high trait-variance might be viewed as insanity by a </w:t>
      </w:r>
      <w:r w:rsidR="005044DC" w:rsidRPr="0050570C">
        <w:rPr>
          <w:rFonts w:eastAsia="Calibri" w:cs="Sabon Next LT"/>
        </w:rPr>
        <w:t xml:space="preserve">less diverse </w:t>
      </w:r>
      <w:r w:rsidR="00C12C2B" w:rsidRPr="0050570C">
        <w:rPr>
          <w:rFonts w:eastAsia="Calibri" w:cs="Sabon Next LT"/>
        </w:rPr>
        <w:t>one</w:t>
      </w:r>
      <w:r w:rsidRPr="0050570C">
        <w:rPr>
          <w:rFonts w:eastAsia="Calibri" w:cs="Sabon Next LT"/>
        </w:rPr>
        <w:t xml:space="preserve">. In the latter instance there is an appreciation </w:t>
      </w:r>
      <w:r w:rsidR="00FB3009">
        <w:rPr>
          <w:rFonts w:eastAsia="Calibri" w:cs="Sabon Next LT"/>
        </w:rPr>
        <w:t>for</w:t>
      </w:r>
      <w:r w:rsidRPr="0050570C">
        <w:rPr>
          <w:rFonts w:eastAsia="Calibri" w:cs="Sabon Next LT"/>
        </w:rPr>
        <w:t xml:space="preserve"> controls which would be absent in the former instance. Where there is more </w:t>
      </w:r>
      <w:r w:rsidR="005044DC" w:rsidRPr="0050570C">
        <w:rPr>
          <w:rFonts w:eastAsia="Calibri" w:cs="Sabon Next LT"/>
        </w:rPr>
        <w:t>normativity</w:t>
      </w:r>
      <w:r w:rsidRPr="0050570C">
        <w:rPr>
          <w:rFonts w:eastAsia="Calibri" w:cs="Sabon Next LT"/>
        </w:rPr>
        <w:t xml:space="preserve">, the social contract is stronger and </w:t>
      </w:r>
      <w:r w:rsidR="0093027B" w:rsidRPr="0050570C">
        <w:rPr>
          <w:rFonts w:eastAsia="Calibri" w:cs="Sabon Next LT"/>
        </w:rPr>
        <w:t>‘</w:t>
      </w:r>
      <w:r w:rsidRPr="0050570C">
        <w:rPr>
          <w:rFonts w:eastAsia="Calibri" w:cs="Sabon Next LT"/>
        </w:rPr>
        <w:t>social technology</w:t>
      </w:r>
      <w:r w:rsidR="0093027B" w:rsidRPr="0050570C">
        <w:rPr>
          <w:rFonts w:eastAsia="Calibri" w:cs="Sabon Next LT"/>
        </w:rPr>
        <w:t>’</w:t>
      </w:r>
      <w:r w:rsidRPr="0050570C">
        <w:rPr>
          <w:rFonts w:eastAsia="Calibri" w:cs="Sabon Next LT"/>
        </w:rPr>
        <w:t xml:space="preserve"> is all but consensual.</w:t>
      </w:r>
    </w:p>
    <w:p w14:paraId="5C1065FA" w14:textId="5543C338" w:rsidR="00C23C91" w:rsidRPr="0050570C" w:rsidRDefault="00C23C91" w:rsidP="00C23C91">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While China performs contortions in attempting to reconcile its particular form of civili</w:t>
      </w:r>
      <w:r w:rsidR="00195304" w:rsidRPr="0050570C">
        <w:rPr>
          <w:rFonts w:eastAsia="SimSun" w:cs="Sabon Next LT"/>
          <w:kern w:val="3"/>
          <w14:ligatures w14:val="none"/>
        </w:rPr>
        <w:t>z</w:t>
      </w:r>
      <w:r w:rsidRPr="0050570C">
        <w:rPr>
          <w:rFonts w:eastAsia="SimSun" w:cs="Sabon Next LT"/>
          <w:kern w:val="3"/>
          <w14:ligatures w14:val="none"/>
        </w:rPr>
        <w:t>ation with technology</w:t>
      </w:r>
      <w:r w:rsidR="00FA40DC" w:rsidRPr="0050570C">
        <w:rPr>
          <w:rFonts w:eastAsia="SimSun" w:cs="Sabon Next LT"/>
          <w:kern w:val="3"/>
          <w14:ligatures w14:val="none"/>
        </w:rPr>
        <w:t xml:space="preserve"> of foreign provenance</w:t>
      </w:r>
      <w:r w:rsidRPr="0050570C">
        <w:rPr>
          <w:rFonts w:eastAsia="SimSun" w:cs="Sabon Next LT"/>
          <w:kern w:val="3"/>
          <w14:ligatures w14:val="none"/>
        </w:rPr>
        <w:t xml:space="preserve">, the West is caught placing the square peg of </w:t>
      </w:r>
      <w:r w:rsidR="00FA40DC" w:rsidRPr="0050570C">
        <w:rPr>
          <w:rFonts w:eastAsia="SimSun" w:cs="Sabon Next LT"/>
          <w:kern w:val="3"/>
          <w14:ligatures w14:val="none"/>
        </w:rPr>
        <w:t>network technology</w:t>
      </w:r>
      <w:r w:rsidRPr="0050570C">
        <w:rPr>
          <w:rFonts w:eastAsia="SimSun" w:cs="Sabon Next LT"/>
          <w:kern w:val="3"/>
          <w14:ligatures w14:val="none"/>
        </w:rPr>
        <w:t xml:space="preserve"> well-</w:t>
      </w:r>
      <w:r w:rsidRPr="0050570C">
        <w:rPr>
          <w:rFonts w:eastAsia="SimSun" w:cs="Sabon Next LT"/>
          <w:kern w:val="3"/>
          <w14:ligatures w14:val="none"/>
        </w:rPr>
        <w:lastRenderedPageBreak/>
        <w:t xml:space="preserve">adapted to </w:t>
      </w:r>
      <w:r w:rsidR="001946E6">
        <w:rPr>
          <w:rFonts w:eastAsia="SimSun" w:cs="Sabon Next LT"/>
          <w:kern w:val="3"/>
          <w14:ligatures w14:val="none"/>
        </w:rPr>
        <w:t xml:space="preserve">a </w:t>
      </w:r>
      <w:r w:rsidR="00E07A8B">
        <w:rPr>
          <w:rFonts w:eastAsia="SimSun" w:cs="Sabon Next LT"/>
          <w:kern w:val="3"/>
          <w14:ligatures w14:val="none"/>
        </w:rPr>
        <w:t>collectivist</w:t>
      </w:r>
      <w:r w:rsidR="001946E6">
        <w:rPr>
          <w:rFonts w:eastAsia="SimSun" w:cs="Sabon Next LT"/>
          <w:kern w:val="3"/>
          <w14:ligatures w14:val="none"/>
        </w:rPr>
        <w:t xml:space="preserve"> society</w:t>
      </w:r>
      <w:r w:rsidRPr="0050570C">
        <w:rPr>
          <w:rFonts w:eastAsia="SimSun" w:cs="Sabon Next LT"/>
          <w:kern w:val="3"/>
          <w14:ligatures w14:val="none"/>
        </w:rPr>
        <w:t xml:space="preserve"> into the round hole of </w:t>
      </w:r>
      <w:r w:rsidR="001946E6">
        <w:rPr>
          <w:rFonts w:eastAsia="SimSun" w:cs="Sabon Next LT"/>
          <w:kern w:val="3"/>
          <w14:ligatures w14:val="none"/>
        </w:rPr>
        <w:t>one</w:t>
      </w:r>
      <w:r w:rsidRPr="0050570C">
        <w:rPr>
          <w:rFonts w:eastAsia="SimSun" w:cs="Sabon Next LT"/>
          <w:kern w:val="3"/>
          <w14:ligatures w14:val="none"/>
        </w:rPr>
        <w:t xml:space="preserve"> whose fundamental unit is the individual</w:t>
      </w:r>
      <w:r w:rsidR="00FA40DC" w:rsidRPr="0050570C">
        <w:rPr>
          <w:rFonts w:eastAsia="SimSun" w:cs="Sabon Next LT"/>
          <w:kern w:val="3"/>
          <w14:ligatures w14:val="none"/>
        </w:rPr>
        <w:t xml:space="preserve"> or nuclear family. The </w:t>
      </w:r>
      <w:r w:rsidR="00407D92">
        <w:rPr>
          <w:rFonts w:eastAsia="SimSun" w:cs="Sabon Next LT"/>
          <w:kern w:val="3"/>
          <w14:ligatures w14:val="none"/>
        </w:rPr>
        <w:t>circle is squared with</w:t>
      </w:r>
      <w:r w:rsidR="00FA40DC" w:rsidRPr="0050570C">
        <w:rPr>
          <w:rFonts w:eastAsia="SimSun" w:cs="Sabon Next LT"/>
          <w:kern w:val="3"/>
          <w14:ligatures w14:val="none"/>
        </w:rPr>
        <w:t xml:space="preserve"> surveillanc</w:t>
      </w:r>
      <w:r w:rsidR="00C12C2B" w:rsidRPr="0050570C">
        <w:rPr>
          <w:rFonts w:eastAsia="SimSun" w:cs="Sabon Next LT"/>
          <w:kern w:val="3"/>
          <w14:ligatures w14:val="none"/>
        </w:rPr>
        <w:t>e and censorship.</w:t>
      </w:r>
    </w:p>
    <w:p w14:paraId="48FAD4B1" w14:textId="77777777" w:rsidR="00FA40DC" w:rsidRPr="0050570C" w:rsidRDefault="00FA40DC" w:rsidP="0012403A">
      <w:pPr>
        <w:pStyle w:val="Subtitle"/>
        <w:rPr>
          <w:rFonts w:eastAsia="SimSun" w:cs="Sabon Next LT"/>
        </w:rPr>
      </w:pPr>
    </w:p>
    <w:p w14:paraId="480A4E5A" w14:textId="24D4FC80" w:rsidR="00444D97" w:rsidRPr="0050570C" w:rsidRDefault="00295087" w:rsidP="00263F19">
      <w:pPr>
        <w:pStyle w:val="Heading3"/>
        <w:rPr>
          <w:rFonts w:eastAsia="SimSun" w:cs="Sabon Next LT"/>
        </w:rPr>
      </w:pPr>
      <w:r w:rsidRPr="0050570C">
        <w:rPr>
          <w:rFonts w:eastAsia="SimSun" w:cs="Sabon Next LT"/>
        </w:rPr>
        <w:t>I</w:t>
      </w:r>
      <w:r w:rsidR="00E33363" w:rsidRPr="0050570C">
        <w:rPr>
          <w:rFonts w:eastAsia="SimSun" w:cs="Sabon Next LT"/>
        </w:rPr>
        <w:t>V</w:t>
      </w:r>
      <w:r w:rsidRPr="0050570C">
        <w:rPr>
          <w:rFonts w:eastAsia="SimSun" w:cs="Sabon Next LT"/>
        </w:rPr>
        <w:t>.III</w:t>
      </w:r>
    </w:p>
    <w:p w14:paraId="65CEF2E4" w14:textId="7FB65593" w:rsidR="0041688B" w:rsidRPr="00212330" w:rsidRDefault="00FA40DC" w:rsidP="007F3DDA">
      <w:pPr>
        <w:rPr>
          <w:rFonts w:cs="Sabon Next LT"/>
        </w:rPr>
      </w:pPr>
      <w:r w:rsidRPr="0050570C">
        <w:rPr>
          <w:rFonts w:cs="Sabon Next LT"/>
        </w:rPr>
        <w:t>In Surveillance Capitalism,</w:t>
      </w:r>
      <w:r w:rsidR="009469DF" w:rsidRPr="0050570C">
        <w:rPr>
          <w:rFonts w:cs="Sabon Next LT"/>
        </w:rPr>
        <w:t xml:space="preserve"> Shoshanna Zuboff's </w:t>
      </w:r>
      <w:r w:rsidRPr="0050570C">
        <w:rPr>
          <w:rFonts w:cs="Sabon Next LT"/>
        </w:rPr>
        <w:t>notices</w:t>
      </w:r>
      <w:r w:rsidR="009469DF" w:rsidRPr="0050570C">
        <w:rPr>
          <w:rFonts w:cs="Sabon Next LT"/>
        </w:rPr>
        <w:t xml:space="preserve"> that “In China the state vies with its surveillance capitalists for control [whereas] In the US and Europe the state works with and through the surveillance capitalists to accomplish its aims.”</w:t>
      </w:r>
      <w:r w:rsidR="00997F1B" w:rsidRPr="0050570C">
        <w:rPr>
          <w:rFonts w:cs="Sabon Next LT"/>
          <w:vertAlign w:val="superscript"/>
        </w:rPr>
        <w:t>5</w:t>
      </w:r>
    </w:p>
    <w:p w14:paraId="70A5F965" w14:textId="2E956CC6" w:rsidR="00AE76AF" w:rsidRPr="00212330" w:rsidRDefault="00FA40DC" w:rsidP="007F3DDA">
      <w:pPr>
        <w:rPr>
          <w:rFonts w:cs="Sabon Next LT"/>
        </w:rPr>
      </w:pPr>
      <w:r w:rsidRPr="00212330">
        <w:rPr>
          <w:rFonts w:cs="Sabon Next LT"/>
        </w:rPr>
        <w:t>S</w:t>
      </w:r>
      <w:r w:rsidR="00AE76AF" w:rsidRPr="00212330">
        <w:rPr>
          <w:rFonts w:cs="Sabon Next LT"/>
        </w:rPr>
        <w:t>urveillance devolve</w:t>
      </w:r>
      <w:r w:rsidR="00294288" w:rsidRPr="00212330">
        <w:rPr>
          <w:rFonts w:cs="Sabon Next LT"/>
        </w:rPr>
        <w:t>s</w:t>
      </w:r>
      <w:r w:rsidR="00AE76AF" w:rsidRPr="00212330">
        <w:rPr>
          <w:rFonts w:cs="Sabon Next LT"/>
        </w:rPr>
        <w:t xml:space="preserve"> as far as employers, availed of technologically-expedited workstation monitoring.</w:t>
      </w:r>
      <w:r w:rsidRPr="00212330">
        <w:rPr>
          <w:rFonts w:cs="Sabon Next LT"/>
        </w:rPr>
        <w:t xml:space="preserve"> </w:t>
      </w:r>
      <w:r w:rsidR="00AE76AF" w:rsidRPr="00212330">
        <w:rPr>
          <w:rFonts w:cs="Sabon Next LT"/>
        </w:rPr>
        <w:t>On</w:t>
      </w:r>
      <w:r w:rsidR="00AE76AF" w:rsidRPr="0050570C">
        <w:rPr>
          <w:rFonts w:cs="Sabon Next LT"/>
        </w:rPr>
        <w:t xml:space="preserve">e company called </w:t>
      </w:r>
      <w:proofErr w:type="spellStart"/>
      <w:r w:rsidR="00AE76AF" w:rsidRPr="0050570C">
        <w:rPr>
          <w:rFonts w:cs="Sabon Next LT"/>
        </w:rPr>
        <w:t>Humanyze</w:t>
      </w:r>
      <w:proofErr w:type="spellEnd"/>
      <w:r w:rsidR="00AE76AF" w:rsidRPr="0050570C">
        <w:rPr>
          <w:rFonts w:cs="Sabon Next LT"/>
        </w:rPr>
        <w:t xml:space="preserve">, </w:t>
      </w:r>
      <w:r w:rsidRPr="0050570C">
        <w:rPr>
          <w:rFonts w:cs="Sabon Next LT"/>
        </w:rPr>
        <w:t xml:space="preserve">for example, </w:t>
      </w:r>
      <w:r w:rsidR="00AE76AF" w:rsidRPr="0050570C">
        <w:rPr>
          <w:rFonts w:cs="Sabon Next LT"/>
        </w:rPr>
        <w:t>“utilizes ID badges to track movement and performance”, including diverse manifestations of the limbic system.</w:t>
      </w:r>
      <w:r w:rsidR="00997F1B" w:rsidRPr="0050570C">
        <w:rPr>
          <w:rFonts w:cs="Sabon Next LT"/>
          <w:vertAlign w:val="superscript"/>
        </w:rPr>
        <w:t>6</w:t>
      </w:r>
    </w:p>
    <w:p w14:paraId="2A5D7A26" w14:textId="4F735D0C" w:rsidR="00AE76AF" w:rsidRPr="0050570C" w:rsidRDefault="00AE76AF" w:rsidP="007F3DDA">
      <w:pPr>
        <w:rPr>
          <w:rFonts w:cs="Sabon Next LT"/>
        </w:rPr>
      </w:pPr>
      <w:r w:rsidRPr="0050570C">
        <w:rPr>
          <w:rFonts w:cs="Sabon Next LT"/>
        </w:rPr>
        <w:t xml:space="preserve">Though less conspicuous, this kind of enhanced workstation monitoring exceeds </w:t>
      </w:r>
      <w:r w:rsidR="00FA40DC" w:rsidRPr="0050570C">
        <w:rPr>
          <w:rFonts w:cs="Sabon Next LT"/>
        </w:rPr>
        <w:t>the scope of</w:t>
      </w:r>
      <w:r w:rsidRPr="0050570C">
        <w:rPr>
          <w:rFonts w:cs="Sabon Next LT"/>
        </w:rPr>
        <w:t xml:space="preserve"> data harvesting for social credit</w:t>
      </w:r>
      <w:r w:rsidR="00BD7FA3">
        <w:rPr>
          <w:rFonts w:cs="Sabon Next LT"/>
        </w:rPr>
        <w:t>,</w:t>
      </w:r>
      <w:r w:rsidRPr="0050570C">
        <w:rPr>
          <w:rFonts w:cs="Sabon Next LT"/>
        </w:rPr>
        <w:t xml:space="preserve"> </w:t>
      </w:r>
      <w:r w:rsidR="001946E6">
        <w:rPr>
          <w:rFonts w:cs="Sabon Next LT"/>
        </w:rPr>
        <w:t>as</w:t>
      </w:r>
      <w:r w:rsidRPr="0050570C">
        <w:rPr>
          <w:rFonts w:cs="Sabon Next LT"/>
        </w:rPr>
        <w:t xml:space="preserve"> it </w:t>
      </w:r>
      <w:r w:rsidR="00BD7FA3">
        <w:rPr>
          <w:rFonts w:cs="Sabon Next LT"/>
        </w:rPr>
        <w:t xml:space="preserve">identifies </w:t>
      </w:r>
      <w:r w:rsidR="001946E6">
        <w:rPr>
          <w:rFonts w:cs="Sabon Next LT"/>
        </w:rPr>
        <w:t xml:space="preserve">impulses not yet subjected to </w:t>
      </w:r>
      <w:r w:rsidR="00BD7FA3">
        <w:rPr>
          <w:rFonts w:cs="Sabon Next LT"/>
        </w:rPr>
        <w:t>deliberation –</w:t>
      </w:r>
      <w:r w:rsidRPr="0050570C">
        <w:rPr>
          <w:rFonts w:cs="Sabon Next LT"/>
        </w:rPr>
        <w:t xml:space="preserve"> </w:t>
      </w:r>
      <w:r w:rsidR="00BD7FA3">
        <w:rPr>
          <w:rFonts w:cs="Sabon Next LT"/>
        </w:rPr>
        <w:t>not subjected to a faculty which</w:t>
      </w:r>
      <w:r w:rsidR="0081070C">
        <w:rPr>
          <w:rFonts w:cs="Sabon Next LT"/>
        </w:rPr>
        <w:t xml:space="preserve"> distinguishes</w:t>
      </w:r>
      <w:r w:rsidR="001946E6">
        <w:rPr>
          <w:rFonts w:cs="Sabon Next LT"/>
        </w:rPr>
        <w:t xml:space="preserve"> human </w:t>
      </w:r>
      <w:r w:rsidR="0081070C">
        <w:rPr>
          <w:rFonts w:cs="Sabon Next LT"/>
        </w:rPr>
        <w:t>from</w:t>
      </w:r>
      <w:r w:rsidR="001946E6">
        <w:rPr>
          <w:rFonts w:cs="Sabon Next LT"/>
        </w:rPr>
        <w:t xml:space="preserve"> animal consciousness.</w:t>
      </w:r>
    </w:p>
    <w:p w14:paraId="7C2369D2" w14:textId="1F131B8A" w:rsidR="00AE76AF" w:rsidRPr="0050570C" w:rsidRDefault="00AE76AF" w:rsidP="007F3DDA">
      <w:pPr>
        <w:rPr>
          <w:rFonts w:cs="Sabon Next LT"/>
        </w:rPr>
      </w:pPr>
      <w:r w:rsidRPr="0050570C">
        <w:rPr>
          <w:rFonts w:cs="Sabon Next LT"/>
        </w:rPr>
        <w:t xml:space="preserve">Surveillance capitalism </w:t>
      </w:r>
      <w:r w:rsidR="00FB779C" w:rsidRPr="0050570C">
        <w:rPr>
          <w:rFonts w:cs="Sabon Next LT"/>
        </w:rPr>
        <w:t>accords</w:t>
      </w:r>
      <w:r w:rsidRPr="0050570C">
        <w:rPr>
          <w:rFonts w:cs="Sabon Next LT"/>
        </w:rPr>
        <w:t xml:space="preserve"> sovereignty </w:t>
      </w:r>
      <w:r w:rsidR="00FB779C" w:rsidRPr="0050570C">
        <w:rPr>
          <w:rFonts w:cs="Sabon Next LT"/>
        </w:rPr>
        <w:t>to</w:t>
      </w:r>
      <w:r w:rsidRPr="0050570C">
        <w:rPr>
          <w:rFonts w:cs="Sabon Next LT"/>
        </w:rPr>
        <w:t xml:space="preserve"> impulse</w:t>
      </w:r>
      <w:r w:rsidR="009469DF" w:rsidRPr="0050570C">
        <w:rPr>
          <w:rFonts w:cs="Sabon Next LT"/>
        </w:rPr>
        <w:t>,</w:t>
      </w:r>
      <w:r w:rsidRPr="0050570C">
        <w:rPr>
          <w:rFonts w:cs="Sabon Next LT"/>
        </w:rPr>
        <w:t xml:space="preserve"> so it is reasonable to assume that a state </w:t>
      </w:r>
      <w:r w:rsidR="00EB2D44" w:rsidRPr="0050570C">
        <w:rPr>
          <w:rFonts w:cs="Sabon Next LT"/>
        </w:rPr>
        <w:t>which</w:t>
      </w:r>
      <w:r w:rsidRPr="0050570C">
        <w:rPr>
          <w:rFonts w:cs="Sabon Next LT"/>
        </w:rPr>
        <w:t xml:space="preserve"> </w:t>
      </w:r>
      <w:r w:rsidR="00FB779C" w:rsidRPr="0050570C">
        <w:rPr>
          <w:rFonts w:cs="Sabon Next LT"/>
        </w:rPr>
        <w:t>remains</w:t>
      </w:r>
      <w:r w:rsidRPr="0050570C">
        <w:rPr>
          <w:rFonts w:cs="Sabon Next LT"/>
        </w:rPr>
        <w:t xml:space="preserve"> complacent about the paradigm of surveillance capitalism in its unadulterated form is concerned </w:t>
      </w:r>
      <w:r w:rsidR="00EB2D44" w:rsidRPr="0050570C">
        <w:rPr>
          <w:rFonts w:cs="Sabon Next LT"/>
        </w:rPr>
        <w:t xml:space="preserve">more </w:t>
      </w:r>
      <w:r w:rsidRPr="0050570C">
        <w:rPr>
          <w:rFonts w:cs="Sabon Next LT"/>
        </w:rPr>
        <w:t xml:space="preserve">with the </w:t>
      </w:r>
      <w:r w:rsidRPr="0050570C">
        <w:rPr>
          <w:rFonts w:cs="Sabon Next LT"/>
          <w:i/>
          <w:iCs/>
        </w:rPr>
        <w:t>proximate</w:t>
      </w:r>
      <w:r w:rsidRPr="0050570C">
        <w:rPr>
          <w:rFonts w:cs="Sabon Next LT"/>
        </w:rPr>
        <w:t xml:space="preserve"> </w:t>
      </w:r>
      <w:r w:rsidR="00FB779C" w:rsidRPr="0050570C">
        <w:rPr>
          <w:rFonts w:cs="Sabon Next LT"/>
        </w:rPr>
        <w:t xml:space="preserve">than the </w:t>
      </w:r>
      <w:r w:rsidR="00FB779C" w:rsidRPr="0050570C">
        <w:rPr>
          <w:rFonts w:cs="Sabon Next LT"/>
          <w:i/>
          <w:iCs/>
        </w:rPr>
        <w:t>distal</w:t>
      </w:r>
      <w:r w:rsidR="00FB779C" w:rsidRPr="0050570C">
        <w:rPr>
          <w:rFonts w:cs="Sabon Next LT"/>
        </w:rPr>
        <w:t xml:space="preserve"> </w:t>
      </w:r>
      <w:r w:rsidRPr="0050570C">
        <w:rPr>
          <w:rFonts w:cs="Sabon Next LT"/>
        </w:rPr>
        <w:t>wellbeing of its subjects</w:t>
      </w:r>
      <w:r w:rsidR="00FB779C" w:rsidRPr="0050570C">
        <w:rPr>
          <w:rFonts w:cs="Sabon Next LT"/>
        </w:rPr>
        <w:t>.</w:t>
      </w:r>
    </w:p>
    <w:p w14:paraId="759F8E5A" w14:textId="4F4911CF" w:rsidR="00AE76AF" w:rsidRPr="0050570C" w:rsidRDefault="00AE76AF" w:rsidP="007F3DDA">
      <w:pPr>
        <w:rPr>
          <w:rFonts w:cs="Sabon Next LT"/>
        </w:rPr>
      </w:pPr>
      <w:r w:rsidRPr="0050570C">
        <w:rPr>
          <w:rFonts w:cs="Sabon Next LT"/>
        </w:rPr>
        <w:t xml:space="preserve">Private surveillance of this type cannot purport to serve the common good, </w:t>
      </w:r>
      <w:r w:rsidR="00FB779C" w:rsidRPr="0050570C">
        <w:rPr>
          <w:rFonts w:cs="Sabon Next LT"/>
        </w:rPr>
        <w:t>because</w:t>
      </w:r>
      <w:r w:rsidRPr="0050570C">
        <w:rPr>
          <w:rFonts w:cs="Sabon Next LT"/>
        </w:rPr>
        <w:t xml:space="preserve"> </w:t>
      </w:r>
      <w:r w:rsidR="00EB2D44" w:rsidRPr="0050570C">
        <w:rPr>
          <w:rFonts w:cs="Sabon Next LT"/>
        </w:rPr>
        <w:t>corporate</w:t>
      </w:r>
      <w:r w:rsidRPr="0050570C">
        <w:rPr>
          <w:rFonts w:cs="Sabon Next LT"/>
        </w:rPr>
        <w:t xml:space="preserve"> </w:t>
      </w:r>
      <w:r w:rsidR="00EB2D44" w:rsidRPr="0050570C">
        <w:rPr>
          <w:rFonts w:cs="Sabon Next LT"/>
        </w:rPr>
        <w:t>shareholders</w:t>
      </w:r>
      <w:r w:rsidRPr="0050570C">
        <w:rPr>
          <w:rFonts w:cs="Sabon Next LT"/>
        </w:rPr>
        <w:t xml:space="preserve"> </w:t>
      </w:r>
      <w:r w:rsidR="00EB2D44" w:rsidRPr="0050570C">
        <w:rPr>
          <w:rFonts w:cs="Sabon Next LT"/>
        </w:rPr>
        <w:t>are</w:t>
      </w:r>
      <w:r w:rsidR="00FB779C" w:rsidRPr="0050570C">
        <w:rPr>
          <w:rFonts w:cs="Sabon Next LT"/>
        </w:rPr>
        <w:t xml:space="preserve"> not</w:t>
      </w:r>
      <w:r w:rsidRPr="0050570C">
        <w:rPr>
          <w:rFonts w:cs="Sabon Next LT"/>
        </w:rPr>
        <w:t xml:space="preserve"> representative of wider society. </w:t>
      </w:r>
      <w:r w:rsidR="00FB779C" w:rsidRPr="0050570C">
        <w:rPr>
          <w:rFonts w:cs="Sabon Next LT"/>
        </w:rPr>
        <w:t>And in not being so</w:t>
      </w:r>
      <w:r w:rsidR="00EB2D44" w:rsidRPr="0050570C">
        <w:rPr>
          <w:rFonts w:cs="Sabon Next LT"/>
        </w:rPr>
        <w:t>, the</w:t>
      </w:r>
      <w:r w:rsidRPr="0050570C">
        <w:rPr>
          <w:rFonts w:cs="Sabon Next LT"/>
        </w:rPr>
        <w:t xml:space="preserve"> psychological profiling corporations employ do not provide a valid measure of a person's value to society.</w:t>
      </w:r>
    </w:p>
    <w:p w14:paraId="052516A6" w14:textId="15F1C83D" w:rsidR="00AE76AF" w:rsidRPr="0050570C" w:rsidRDefault="00F906A4" w:rsidP="007F3DDA">
      <w:pPr>
        <w:rPr>
          <w:rFonts w:cs="Sabon Next LT"/>
        </w:rPr>
      </w:pPr>
      <w:r w:rsidRPr="0050570C">
        <w:rPr>
          <w:rFonts w:cs="Sabon Next LT"/>
        </w:rPr>
        <w:t>And if the</w:t>
      </w:r>
      <w:r w:rsidR="00AE76AF" w:rsidRPr="0050570C">
        <w:rPr>
          <w:rFonts w:cs="Sabon Next LT"/>
        </w:rPr>
        <w:t xml:space="preserve"> government </w:t>
      </w:r>
      <w:r w:rsidRPr="0050570C">
        <w:rPr>
          <w:rFonts w:cs="Sabon Next LT"/>
        </w:rPr>
        <w:t>remains</w:t>
      </w:r>
      <w:r w:rsidR="00AE76AF" w:rsidRPr="0050570C">
        <w:rPr>
          <w:rFonts w:cs="Sabon Next LT"/>
        </w:rPr>
        <w:t xml:space="preserve"> complacent about the early curtailment, for commercial purposes, of thoughts which might otherwise transpire in sincere, deliberative action, </w:t>
      </w:r>
      <w:r w:rsidRPr="0050570C">
        <w:rPr>
          <w:rFonts w:cs="Sabon Next LT"/>
        </w:rPr>
        <w:t>it may still succeed in</w:t>
      </w:r>
      <w:r w:rsidR="00AE76AF" w:rsidRPr="0050570C">
        <w:rPr>
          <w:rFonts w:cs="Sabon Next LT"/>
        </w:rPr>
        <w:t xml:space="preserve"> preventing positive </w:t>
      </w:r>
      <w:r w:rsidR="00AE76AF" w:rsidRPr="0050570C">
        <w:rPr>
          <w:rFonts w:cs="Sabon Next LT"/>
        </w:rPr>
        <w:lastRenderedPageBreak/>
        <w:t>harms</w:t>
      </w:r>
      <w:r w:rsidRPr="0050570C">
        <w:rPr>
          <w:rFonts w:cs="Sabon Next LT"/>
        </w:rPr>
        <w:t>, but it can no longer</w:t>
      </w:r>
      <w:r w:rsidR="00AE76AF" w:rsidRPr="0050570C">
        <w:rPr>
          <w:rFonts w:cs="Sabon Next LT"/>
        </w:rPr>
        <w:t xml:space="preserve"> offer inducements to moral rectitude</w:t>
      </w:r>
      <w:r w:rsidRPr="0050570C">
        <w:rPr>
          <w:rFonts w:cs="Sabon Next LT"/>
        </w:rPr>
        <w:t xml:space="preserve"> with sincerity</w:t>
      </w:r>
      <w:r w:rsidR="00AE76AF" w:rsidRPr="0050570C">
        <w:rPr>
          <w:rFonts w:cs="Sabon Next LT"/>
        </w:rPr>
        <w:t>.</w:t>
      </w:r>
    </w:p>
    <w:p w14:paraId="09BF69FE" w14:textId="0A50BFD6" w:rsidR="00AE76AF" w:rsidRPr="0050570C" w:rsidRDefault="004126A4" w:rsidP="007F3DDA">
      <w:pPr>
        <w:rPr>
          <w:rFonts w:cs="Sabon Next LT"/>
        </w:rPr>
      </w:pPr>
      <w:r w:rsidRPr="0050570C">
        <w:rPr>
          <w:rFonts w:cs="Sabon Next LT"/>
        </w:rPr>
        <w:t>A</w:t>
      </w:r>
      <w:r w:rsidR="00AE76AF" w:rsidRPr="0050570C">
        <w:rPr>
          <w:rFonts w:cs="Sabon Next LT"/>
        </w:rPr>
        <w:t xml:space="preserve"> person who is</w:t>
      </w:r>
      <w:r w:rsidR="00EB2D44" w:rsidRPr="0050570C">
        <w:rPr>
          <w:rFonts w:cs="Sabon Next LT"/>
        </w:rPr>
        <w:t xml:space="preserve"> impulsive and</w:t>
      </w:r>
      <w:r w:rsidR="00AE76AF" w:rsidRPr="0050570C">
        <w:rPr>
          <w:rFonts w:cs="Sabon Next LT"/>
        </w:rPr>
        <w:t xml:space="preserve"> amoral but who </w:t>
      </w:r>
      <w:r w:rsidR="00EB2D44" w:rsidRPr="0050570C">
        <w:rPr>
          <w:rFonts w:cs="Sabon Next LT"/>
        </w:rPr>
        <w:t xml:space="preserve">dwells on </w:t>
      </w:r>
      <w:r w:rsidR="00AE76AF" w:rsidRPr="0050570C">
        <w:rPr>
          <w:rFonts w:cs="Sabon Next LT"/>
        </w:rPr>
        <w:t xml:space="preserve">the digital realm is </w:t>
      </w:r>
      <w:r w:rsidR="00EB2D44" w:rsidRPr="0050570C">
        <w:rPr>
          <w:rFonts w:cs="Sabon Next LT"/>
        </w:rPr>
        <w:t>probably</w:t>
      </w:r>
      <w:r w:rsidR="00AE76AF" w:rsidRPr="0050570C">
        <w:rPr>
          <w:rFonts w:cs="Sabon Next LT"/>
        </w:rPr>
        <w:t xml:space="preserve"> less likely to have state surveillance trained on h</w:t>
      </w:r>
      <w:r w:rsidR="00BD5AAC" w:rsidRPr="0050570C">
        <w:rPr>
          <w:rFonts w:cs="Sabon Next LT"/>
        </w:rPr>
        <w:t>er</w:t>
      </w:r>
      <w:r w:rsidR="00AE76AF" w:rsidRPr="0050570C">
        <w:rPr>
          <w:rFonts w:cs="Sabon Next LT"/>
        </w:rPr>
        <w:t xml:space="preserve"> tha</w:t>
      </w:r>
      <w:r w:rsidR="00BD7FA3">
        <w:rPr>
          <w:rFonts w:cs="Sabon Next LT"/>
        </w:rPr>
        <w:t>n</w:t>
      </w:r>
      <w:r w:rsidR="00AE76AF" w:rsidRPr="0050570C">
        <w:rPr>
          <w:rFonts w:cs="Sabon Next LT"/>
        </w:rPr>
        <w:t xml:space="preserve"> </w:t>
      </w:r>
      <w:r w:rsidR="00EB2D44" w:rsidRPr="0050570C">
        <w:rPr>
          <w:rFonts w:cs="Sabon Next LT"/>
        </w:rPr>
        <w:t>someone</w:t>
      </w:r>
      <w:r w:rsidR="00AE76AF" w:rsidRPr="0050570C">
        <w:rPr>
          <w:rFonts w:cs="Sabon Next LT"/>
        </w:rPr>
        <w:t xml:space="preserve"> who is </w:t>
      </w:r>
      <w:r w:rsidR="00043BF1" w:rsidRPr="0050570C">
        <w:rPr>
          <w:rFonts w:cs="Sabon Next LT"/>
        </w:rPr>
        <w:t>conscientious</w:t>
      </w:r>
      <w:r w:rsidR="00AE76AF" w:rsidRPr="0050570C">
        <w:rPr>
          <w:rFonts w:cs="Sabon Next LT"/>
        </w:rPr>
        <w:t xml:space="preserve"> but </w:t>
      </w:r>
      <w:r w:rsidR="00EB2D44" w:rsidRPr="0050570C">
        <w:rPr>
          <w:rFonts w:cs="Sabon Next LT"/>
        </w:rPr>
        <w:t xml:space="preserve">conspicuously offline, </w:t>
      </w:r>
      <w:r w:rsidR="00955F07" w:rsidRPr="0050570C">
        <w:rPr>
          <w:rFonts w:cs="Sabon Next LT"/>
        </w:rPr>
        <w:t xml:space="preserve">according to </w:t>
      </w:r>
      <w:r w:rsidR="00554FB5" w:rsidRPr="0050570C">
        <w:rPr>
          <w:rFonts w:cs="Sabon Next LT"/>
        </w:rPr>
        <w:t>the</w:t>
      </w:r>
      <w:r w:rsidR="00EB2D44" w:rsidRPr="0050570C">
        <w:rPr>
          <w:rFonts w:cs="Sabon Next LT"/>
        </w:rPr>
        <w:t xml:space="preserve"> unpredictab</w:t>
      </w:r>
      <w:r w:rsidR="00955F07" w:rsidRPr="0050570C">
        <w:rPr>
          <w:rFonts w:cs="Sabon Next LT"/>
        </w:rPr>
        <w:t>ility</w:t>
      </w:r>
      <w:r w:rsidR="00EB2D44" w:rsidRPr="0050570C">
        <w:rPr>
          <w:rFonts w:cs="Sabon Next LT"/>
        </w:rPr>
        <w:t xml:space="preserve"> and intractab</w:t>
      </w:r>
      <w:r w:rsidR="00955F07" w:rsidRPr="0050570C">
        <w:rPr>
          <w:rFonts w:cs="Sabon Next LT"/>
        </w:rPr>
        <w:t>ility</w:t>
      </w:r>
      <w:r w:rsidR="00554FB5" w:rsidRPr="0050570C">
        <w:rPr>
          <w:rFonts w:cs="Sabon Next LT"/>
        </w:rPr>
        <w:t xml:space="preserve"> of the latter person</w:t>
      </w:r>
      <w:r w:rsidR="00AE76AF" w:rsidRPr="0050570C">
        <w:rPr>
          <w:rFonts w:cs="Sabon Next LT"/>
        </w:rPr>
        <w:t xml:space="preserve">. While </w:t>
      </w:r>
      <w:r w:rsidR="00955F07" w:rsidRPr="0050570C">
        <w:rPr>
          <w:rFonts w:cs="Sabon Next LT"/>
        </w:rPr>
        <w:t>reprehensible perhaps</w:t>
      </w:r>
      <w:r w:rsidR="00AE76AF" w:rsidRPr="0050570C">
        <w:rPr>
          <w:rFonts w:cs="Sabon Next LT"/>
        </w:rPr>
        <w:t>, the online person is unlikely to take sufficient interest in the world of atoms to actuate h</w:t>
      </w:r>
      <w:r w:rsidR="00BD5AAC" w:rsidRPr="0050570C">
        <w:rPr>
          <w:rFonts w:cs="Sabon Next LT"/>
        </w:rPr>
        <w:t>er</w:t>
      </w:r>
      <w:r w:rsidR="00AE76AF" w:rsidRPr="0050570C">
        <w:rPr>
          <w:rFonts w:cs="Sabon Next LT"/>
        </w:rPr>
        <w:t xml:space="preserve"> intentions there</w:t>
      </w:r>
      <w:r w:rsidR="00955F07" w:rsidRPr="0050570C">
        <w:rPr>
          <w:rFonts w:cs="Sabon Next LT"/>
        </w:rPr>
        <w:t>,</w:t>
      </w:r>
      <w:r w:rsidR="00AE76AF" w:rsidRPr="0050570C">
        <w:rPr>
          <w:rFonts w:cs="Sabon Next LT"/>
        </w:rPr>
        <w:t xml:space="preserve"> whereas the offline person will not only actuate h</w:t>
      </w:r>
      <w:r w:rsidR="00BD5AAC" w:rsidRPr="0050570C">
        <w:rPr>
          <w:rFonts w:cs="Sabon Next LT"/>
        </w:rPr>
        <w:t>er</w:t>
      </w:r>
      <w:r w:rsidR="00AE76AF" w:rsidRPr="0050570C">
        <w:rPr>
          <w:rFonts w:cs="Sabon Next LT"/>
        </w:rPr>
        <w:t xml:space="preserve"> intentions out of plain sight but will probably, </w:t>
      </w:r>
      <w:r w:rsidR="00554FB5" w:rsidRPr="0050570C">
        <w:rPr>
          <w:rFonts w:cs="Sabon Next LT"/>
        </w:rPr>
        <w:t>having shown h</w:t>
      </w:r>
      <w:r w:rsidR="00BD5AAC" w:rsidRPr="0050570C">
        <w:rPr>
          <w:rFonts w:cs="Sabon Next LT"/>
        </w:rPr>
        <w:t>er</w:t>
      </w:r>
      <w:r w:rsidR="00554FB5" w:rsidRPr="0050570C">
        <w:rPr>
          <w:rFonts w:cs="Sabon Next LT"/>
        </w:rPr>
        <w:t>self capable of</w:t>
      </w:r>
      <w:r w:rsidR="00AE76AF" w:rsidRPr="0050570C">
        <w:rPr>
          <w:rFonts w:cs="Sabon Next LT"/>
        </w:rPr>
        <w:t xml:space="preserve"> ren</w:t>
      </w:r>
      <w:r w:rsidR="00554FB5" w:rsidRPr="0050570C">
        <w:rPr>
          <w:rFonts w:cs="Sabon Next LT"/>
        </w:rPr>
        <w:t>ouncing an</w:t>
      </w:r>
      <w:r w:rsidR="00AE76AF" w:rsidRPr="0050570C">
        <w:rPr>
          <w:rFonts w:cs="Sabon Next LT"/>
        </w:rPr>
        <w:t xml:space="preserve"> orthodoxy, manifest a mindset which is correspondingly unorthodox. </w:t>
      </w:r>
      <w:r w:rsidR="00955F07" w:rsidRPr="0050570C">
        <w:rPr>
          <w:rFonts w:cs="Sabon Next LT"/>
        </w:rPr>
        <w:t>Without being so utilitarian as to compel moral rectitude, a society which positively disincentivi</w:t>
      </w:r>
      <w:r w:rsidR="004858AF" w:rsidRPr="0050570C">
        <w:rPr>
          <w:rFonts w:cs="Sabon Next LT"/>
        </w:rPr>
        <w:t>z</w:t>
      </w:r>
      <w:r w:rsidR="00955F07" w:rsidRPr="0050570C">
        <w:rPr>
          <w:rFonts w:cs="Sabon Next LT"/>
        </w:rPr>
        <w:t>e</w:t>
      </w:r>
      <w:r w:rsidR="009856E5" w:rsidRPr="0050570C">
        <w:rPr>
          <w:rFonts w:cs="Sabon Next LT"/>
        </w:rPr>
        <w:t>s</w:t>
      </w:r>
      <w:r w:rsidR="00955F07" w:rsidRPr="0050570C">
        <w:rPr>
          <w:rFonts w:cs="Sabon Next LT"/>
        </w:rPr>
        <w:t xml:space="preserve"> moral rectitude does not have a </w:t>
      </w:r>
      <w:r w:rsidR="00554FB5" w:rsidRPr="0050570C">
        <w:rPr>
          <w:rFonts w:cs="Sabon Next LT"/>
        </w:rPr>
        <w:t>sound</w:t>
      </w:r>
      <w:r w:rsidR="00955F07" w:rsidRPr="0050570C">
        <w:rPr>
          <w:rFonts w:cs="Sabon Next LT"/>
        </w:rPr>
        <w:t xml:space="preserve"> future.</w:t>
      </w:r>
    </w:p>
    <w:p w14:paraId="6AE027DC" w14:textId="43122C4E" w:rsidR="005D27E5" w:rsidRPr="0050570C" w:rsidRDefault="005D27E5" w:rsidP="0012403A">
      <w:pPr>
        <w:pStyle w:val="Subtitle"/>
        <w:rPr>
          <w:rFonts w:cs="Sabon Next LT"/>
        </w:rPr>
      </w:pPr>
    </w:p>
    <w:p w14:paraId="761AEF57" w14:textId="55DB6442" w:rsidR="009856E5" w:rsidRPr="0050570C" w:rsidRDefault="00295087" w:rsidP="00263F19">
      <w:pPr>
        <w:pStyle w:val="Heading3"/>
        <w:rPr>
          <w:rFonts w:cs="Sabon Next LT"/>
        </w:rPr>
      </w:pPr>
      <w:r w:rsidRPr="0050570C">
        <w:rPr>
          <w:rFonts w:cs="Sabon Next LT"/>
        </w:rPr>
        <w:t>I</w:t>
      </w:r>
      <w:r w:rsidR="00E33363" w:rsidRPr="0050570C">
        <w:rPr>
          <w:rFonts w:cs="Sabon Next LT"/>
        </w:rPr>
        <w:t>V</w:t>
      </w:r>
      <w:r w:rsidRPr="0050570C">
        <w:rPr>
          <w:rFonts w:cs="Sabon Next LT"/>
        </w:rPr>
        <w:t>.IV</w:t>
      </w:r>
    </w:p>
    <w:p w14:paraId="40A79BFD" w14:textId="2A6B1737" w:rsidR="009856E5" w:rsidRPr="0050570C" w:rsidRDefault="004F695D" w:rsidP="009856E5">
      <w:pPr>
        <w:rPr>
          <w:rFonts w:cs="Sabon Next LT"/>
        </w:rPr>
      </w:pPr>
      <w:r w:rsidRPr="0050570C">
        <w:rPr>
          <w:rFonts w:cs="Sabon Next LT"/>
        </w:rPr>
        <w:t>Davis Auerbach writes of the Indian version of the Chinese social credit system:</w:t>
      </w:r>
    </w:p>
    <w:p w14:paraId="19B91070" w14:textId="48508027" w:rsidR="0041688B" w:rsidRPr="00212330" w:rsidRDefault="009856E5" w:rsidP="009856E5">
      <w:pPr>
        <w:rPr>
          <w:rFonts w:cs="Sabon Next LT"/>
          <w:color w:val="7030A0"/>
        </w:rPr>
      </w:pPr>
      <w:r w:rsidRPr="0050570C">
        <w:rPr>
          <w:rFonts w:cs="Sabon Next LT"/>
        </w:rPr>
        <w:t>“Ironically, Aadhaar as implemented already unifies data on citizens more than China has, not by establishing more central control but by increasing the number of arbitrary agencies that can indirectly or directly affect citizens’ fates. By centralizing and limiting such evaluation and ranking to governmental agencies and assuming total responsibility, the Chinese government somewhat reduces the exponential explosion of computationally managed possibilities that demand to be assessed correctly. But India’s banks, mobile providers, and other companies do not need to respect civil liberties to the extent that India’s government does, nor would an Aadhaar-related privacy or security disaster at one of these companies delegitimize the entire program (despite the efforts of anti-Aadhaar activists).”</w:t>
      </w:r>
      <w:r w:rsidR="00997F1B" w:rsidRPr="0050570C">
        <w:rPr>
          <w:rFonts w:cs="Sabon Next LT"/>
          <w:vertAlign w:val="superscript"/>
        </w:rPr>
        <w:t>7</w:t>
      </w:r>
    </w:p>
    <w:p w14:paraId="3EBD0FFB" w14:textId="77777777" w:rsidR="009856E5" w:rsidRPr="0050570C" w:rsidRDefault="009856E5" w:rsidP="0012403A">
      <w:pPr>
        <w:pStyle w:val="Subtitle"/>
        <w:rPr>
          <w:rFonts w:cs="Sabon Next LT"/>
        </w:rPr>
      </w:pPr>
    </w:p>
    <w:p w14:paraId="4FE0B395" w14:textId="743B3653" w:rsidR="0033715C" w:rsidRPr="0050570C" w:rsidRDefault="00295087" w:rsidP="00263F19">
      <w:pPr>
        <w:pStyle w:val="Heading3"/>
        <w:rPr>
          <w:rFonts w:cs="Sabon Next LT"/>
        </w:rPr>
      </w:pPr>
      <w:r w:rsidRPr="0050570C">
        <w:rPr>
          <w:rFonts w:cs="Sabon Next LT"/>
        </w:rPr>
        <w:t>I</w:t>
      </w:r>
      <w:r w:rsidR="00E33363" w:rsidRPr="0050570C">
        <w:rPr>
          <w:rFonts w:cs="Sabon Next LT"/>
        </w:rPr>
        <w:t>V</w:t>
      </w:r>
      <w:r w:rsidRPr="0050570C">
        <w:rPr>
          <w:rFonts w:cs="Sabon Next LT"/>
        </w:rPr>
        <w:t>.V</w:t>
      </w:r>
    </w:p>
    <w:p w14:paraId="26E5E34E" w14:textId="77777777" w:rsidR="00DE2156" w:rsidRDefault="00955F07" w:rsidP="0012403A">
      <w:pPr>
        <w:rPr>
          <w:rFonts w:cs="Sabon Next LT"/>
        </w:rPr>
        <w:sectPr w:rsidR="00DE2156" w:rsidSect="00CA1585">
          <w:pgSz w:w="8641" w:h="12962"/>
          <w:pgMar w:top="907" w:right="737" w:bottom="1049" w:left="1134" w:header="709" w:footer="709" w:gutter="0"/>
          <w:cols w:space="708"/>
          <w:docGrid w:linePitch="360"/>
        </w:sectPr>
      </w:pPr>
      <w:r w:rsidRPr="0050570C">
        <w:rPr>
          <w:rFonts w:cs="Sabon Next LT"/>
        </w:rPr>
        <w:t>I</w:t>
      </w:r>
      <w:r w:rsidR="0033715C" w:rsidRPr="0050570C">
        <w:rPr>
          <w:rFonts w:cs="Sabon Next LT"/>
        </w:rPr>
        <w:t>n the present day</w:t>
      </w:r>
      <w:r w:rsidR="009856E5" w:rsidRPr="0050570C">
        <w:rPr>
          <w:rFonts w:cs="Sabon Next LT"/>
        </w:rPr>
        <w:t>, in the West,</w:t>
      </w:r>
      <w:r w:rsidRPr="0050570C">
        <w:rPr>
          <w:rFonts w:cs="Sabon Next LT"/>
        </w:rPr>
        <w:t xml:space="preserve"> </w:t>
      </w:r>
      <w:r w:rsidR="00651184" w:rsidRPr="0050570C">
        <w:rPr>
          <w:rFonts w:cs="Sabon Next LT"/>
        </w:rPr>
        <w:t xml:space="preserve">well-intended </w:t>
      </w:r>
      <w:r w:rsidR="0033715C" w:rsidRPr="0050570C">
        <w:rPr>
          <w:rFonts w:cs="Sabon Next LT"/>
        </w:rPr>
        <w:t>top-down control</w:t>
      </w:r>
      <w:r w:rsidRPr="0050570C">
        <w:rPr>
          <w:rFonts w:cs="Sabon Next LT"/>
        </w:rPr>
        <w:t xml:space="preserve"> </w:t>
      </w:r>
      <w:r w:rsidR="00651184" w:rsidRPr="0050570C">
        <w:rPr>
          <w:rFonts w:cs="Sabon Next LT"/>
        </w:rPr>
        <w:t>tends to be</w:t>
      </w:r>
      <w:r w:rsidR="0033715C" w:rsidRPr="0050570C">
        <w:rPr>
          <w:rFonts w:cs="Sabon Next LT"/>
        </w:rPr>
        <w:t xml:space="preserve"> </w:t>
      </w:r>
      <w:r w:rsidR="00651184" w:rsidRPr="0050570C">
        <w:rPr>
          <w:rFonts w:cs="Sabon Next LT"/>
        </w:rPr>
        <w:t>maladaptive</w:t>
      </w:r>
      <w:r w:rsidR="0033715C" w:rsidRPr="0050570C">
        <w:rPr>
          <w:rFonts w:cs="Sabon Next LT"/>
        </w:rPr>
        <w:t xml:space="preserve"> because the nuance which central authorities aspire to exercise is incompatible with the architecture they inherit – an amoral, consumer-oriented internet. A hybrid, public-private surveillance architecture is the worst of both worlds, </w:t>
      </w:r>
      <w:r w:rsidR="00651184" w:rsidRPr="0050570C">
        <w:rPr>
          <w:rFonts w:cs="Sabon Next LT"/>
        </w:rPr>
        <w:t>because</w:t>
      </w:r>
      <w:r w:rsidR="0033715C" w:rsidRPr="0050570C">
        <w:rPr>
          <w:rFonts w:cs="Sabon Next LT"/>
        </w:rPr>
        <w:t xml:space="preserve"> </w:t>
      </w:r>
      <w:r w:rsidR="00651184" w:rsidRPr="0050570C">
        <w:rPr>
          <w:rFonts w:cs="Sabon Next LT"/>
        </w:rPr>
        <w:t>a</w:t>
      </w:r>
      <w:r w:rsidR="0033715C" w:rsidRPr="0050570C">
        <w:rPr>
          <w:rFonts w:cs="Sabon Next LT"/>
        </w:rPr>
        <w:t xml:space="preserve"> </w:t>
      </w:r>
      <w:r w:rsidR="00651184" w:rsidRPr="0050570C">
        <w:rPr>
          <w:rFonts w:cs="Sabon Next LT"/>
        </w:rPr>
        <w:t>warrant</w:t>
      </w:r>
      <w:r w:rsidR="0033715C" w:rsidRPr="0050570C">
        <w:rPr>
          <w:rFonts w:cs="Sabon Next LT"/>
        </w:rPr>
        <w:t xml:space="preserve"> for</w:t>
      </w:r>
      <w:r w:rsidR="00651184" w:rsidRPr="0050570C">
        <w:rPr>
          <w:rFonts w:cs="Sabon Next LT"/>
        </w:rPr>
        <w:t xml:space="preserve"> surveillance for</w:t>
      </w:r>
      <w:r w:rsidR="0033715C" w:rsidRPr="0050570C">
        <w:rPr>
          <w:rFonts w:cs="Sabon Next LT"/>
        </w:rPr>
        <w:t xml:space="preserve"> the maintenance of pro-social, anti-subversive activity </w:t>
      </w:r>
      <w:r w:rsidRPr="0050570C">
        <w:rPr>
          <w:rFonts w:cs="Sabon Next LT"/>
        </w:rPr>
        <w:t xml:space="preserve">is </w:t>
      </w:r>
      <w:r w:rsidR="00651184" w:rsidRPr="0050570C">
        <w:rPr>
          <w:rFonts w:cs="Sabon Next LT"/>
        </w:rPr>
        <w:t xml:space="preserve">potentially divested of legitimacy once </w:t>
      </w:r>
      <w:r w:rsidR="0033715C" w:rsidRPr="0050570C">
        <w:rPr>
          <w:rFonts w:cs="Sabon Next LT"/>
        </w:rPr>
        <w:t>outsourced to a corporation</w:t>
      </w:r>
      <w:r w:rsidR="00651184" w:rsidRPr="0050570C">
        <w:rPr>
          <w:rFonts w:cs="Sabon Next LT"/>
        </w:rPr>
        <w:t>, for the reason that</w:t>
      </w:r>
      <w:r w:rsidR="0033715C" w:rsidRPr="0050570C">
        <w:rPr>
          <w:rFonts w:cs="Sabon Next LT"/>
        </w:rPr>
        <w:t xml:space="preserve"> the </w:t>
      </w:r>
      <w:r w:rsidR="00651184" w:rsidRPr="0050570C">
        <w:rPr>
          <w:rFonts w:cs="Sabon Next LT"/>
        </w:rPr>
        <w:t xml:space="preserve">kind of </w:t>
      </w:r>
      <w:r w:rsidR="0033715C" w:rsidRPr="0050570C">
        <w:rPr>
          <w:rFonts w:cs="Sabon Next LT"/>
        </w:rPr>
        <w:t xml:space="preserve">society it would be profitable for a corporation to see instituted </w:t>
      </w:r>
      <w:r w:rsidR="00B40BC1" w:rsidRPr="0050570C">
        <w:rPr>
          <w:rFonts w:cs="Sabon Next LT"/>
        </w:rPr>
        <w:t>is unlikely to</w:t>
      </w:r>
      <w:r w:rsidR="00651184" w:rsidRPr="0050570C">
        <w:rPr>
          <w:rFonts w:cs="Sabon Next LT"/>
        </w:rPr>
        <w:t xml:space="preserve"> coincide with</w:t>
      </w:r>
      <w:r w:rsidR="0033715C" w:rsidRPr="0050570C">
        <w:rPr>
          <w:rFonts w:cs="Sabon Next LT"/>
        </w:rPr>
        <w:t xml:space="preserve"> one to which a democratic society would </w:t>
      </w:r>
      <w:r w:rsidR="00651184" w:rsidRPr="0050570C">
        <w:rPr>
          <w:rFonts w:cs="Sabon Next LT"/>
        </w:rPr>
        <w:t xml:space="preserve">voluntarily </w:t>
      </w:r>
      <w:r w:rsidR="00BD7FA3">
        <w:rPr>
          <w:rFonts w:cs="Sabon Next LT"/>
        </w:rPr>
        <w:t>extend</w:t>
      </w:r>
      <w:r w:rsidR="0033715C" w:rsidRPr="0050570C">
        <w:rPr>
          <w:rFonts w:cs="Sabon Next LT"/>
        </w:rPr>
        <w:t xml:space="preserve"> its consent.</w:t>
      </w:r>
    </w:p>
    <w:p w14:paraId="524914FD" w14:textId="16D36047" w:rsidR="00263F19" w:rsidRPr="0050570C" w:rsidRDefault="00263F19" w:rsidP="00DE2156">
      <w:pPr>
        <w:pStyle w:val="Heading2"/>
        <w:numPr>
          <w:ilvl w:val="0"/>
          <w:numId w:val="2"/>
        </w:numPr>
        <w:ind w:left="567" w:hanging="567"/>
        <w:rPr>
          <w:rFonts w:eastAsia="SimSun" w:cs="Sabon Next LT"/>
        </w:rPr>
      </w:pPr>
      <w:bookmarkStart w:id="47" w:name="_Toc170487612"/>
      <w:r w:rsidRPr="0050570C">
        <w:rPr>
          <w:rFonts w:eastAsia="SimSun" w:cs="Sabon Next LT"/>
        </w:rPr>
        <w:lastRenderedPageBreak/>
        <w:t>Geopolitical Co-ordination</w:t>
      </w:r>
      <w:bookmarkEnd w:id="47"/>
    </w:p>
    <w:p w14:paraId="053ACDC2" w14:textId="77777777" w:rsidR="00263F19" w:rsidRPr="0050570C" w:rsidRDefault="00263F19" w:rsidP="0012403A">
      <w:pPr>
        <w:pStyle w:val="Subtitle"/>
        <w:rPr>
          <w:rFonts w:cs="Sabon Next LT"/>
        </w:rPr>
      </w:pPr>
    </w:p>
    <w:p w14:paraId="235D195E" w14:textId="011FC275" w:rsidR="00295087" w:rsidRPr="0050570C" w:rsidRDefault="00E33363" w:rsidP="00263F19">
      <w:pPr>
        <w:pStyle w:val="Heading3"/>
        <w:rPr>
          <w:rFonts w:cs="Sabon Next LT"/>
        </w:rPr>
      </w:pPr>
      <w:r w:rsidRPr="0050570C">
        <w:rPr>
          <w:rFonts w:cs="Sabon Next LT"/>
        </w:rPr>
        <w:t>V</w:t>
      </w:r>
      <w:r w:rsidR="00295087" w:rsidRPr="0050570C">
        <w:rPr>
          <w:rFonts w:cs="Sabon Next LT"/>
        </w:rPr>
        <w:t>.I</w:t>
      </w:r>
    </w:p>
    <w:p w14:paraId="138435AF" w14:textId="342DE934" w:rsidR="003050A2" w:rsidRPr="00212330" w:rsidRDefault="003050A2" w:rsidP="003050A2">
      <w:pPr>
        <w:rPr>
          <w:rFonts w:cs="Sabon Next LT"/>
          <w:color w:val="auto"/>
        </w:rPr>
      </w:pPr>
      <w:r w:rsidRPr="0050570C">
        <w:rPr>
          <w:rFonts w:cs="Sabon Next LT"/>
        </w:rPr>
        <w:t>A government perceiving an existential threat from international rivals is unlikely to resist the economic growth promised by the evolution of AI, because attendant on the perception of the threat is an expectation not merely of attenuated prosperity, but of collapse</w:t>
      </w:r>
      <w:r w:rsidR="00B40BC1" w:rsidRPr="0050570C">
        <w:rPr>
          <w:rFonts w:cs="Sabon Next LT"/>
        </w:rPr>
        <w:t xml:space="preserve"> pursuant to</w:t>
      </w:r>
      <w:r w:rsidRPr="0050570C">
        <w:rPr>
          <w:rFonts w:cs="Sabon Next LT"/>
        </w:rPr>
        <w:t xml:space="preserve"> relative economic decline.</w:t>
      </w:r>
    </w:p>
    <w:p w14:paraId="2A7D7854" w14:textId="121EB833" w:rsidR="005A5111" w:rsidRPr="00212330" w:rsidRDefault="00EC6B1D" w:rsidP="007F3DDA">
      <w:pPr>
        <w:rPr>
          <w:rFonts w:cs="Sabon Next LT"/>
          <w:color w:val="auto"/>
        </w:rPr>
      </w:pPr>
      <w:r w:rsidRPr="00212330">
        <w:rPr>
          <w:rFonts w:cs="Sabon Next LT"/>
          <w:color w:val="auto"/>
        </w:rPr>
        <w:t>As such, t</w:t>
      </w:r>
      <w:r w:rsidR="00B40BC1" w:rsidRPr="00212330">
        <w:rPr>
          <w:rFonts w:cs="Sabon Next LT"/>
          <w:color w:val="auto"/>
        </w:rPr>
        <w:t xml:space="preserve">he </w:t>
      </w:r>
      <w:r w:rsidR="005A5111" w:rsidRPr="00212330">
        <w:rPr>
          <w:rFonts w:cs="Sabon Next LT"/>
          <w:color w:val="auto"/>
        </w:rPr>
        <w:t>loss of stat</w:t>
      </w:r>
      <w:r w:rsidR="005A5111" w:rsidRPr="0050570C">
        <w:rPr>
          <w:rFonts w:cs="Sabon Next LT"/>
        </w:rPr>
        <w:t xml:space="preserve">ure resulting from compromise </w:t>
      </w:r>
      <w:r w:rsidRPr="0050570C">
        <w:rPr>
          <w:rFonts w:cs="Sabon Next LT"/>
        </w:rPr>
        <w:t>is</w:t>
      </w:r>
      <w:r w:rsidR="003050A2" w:rsidRPr="0050570C">
        <w:rPr>
          <w:rFonts w:cs="Sabon Next LT"/>
        </w:rPr>
        <w:t xml:space="preserve"> supposed</w:t>
      </w:r>
      <w:r w:rsidR="005A5111" w:rsidRPr="0050570C">
        <w:rPr>
          <w:rFonts w:cs="Sabon Next LT"/>
        </w:rPr>
        <w:t xml:space="preserve"> of graver concern than whatever ramifications ensue from perpetuating conflict – </w:t>
      </w:r>
      <w:r w:rsidR="00BD7FA3">
        <w:rPr>
          <w:rFonts w:cs="Sabon Next LT"/>
        </w:rPr>
        <w:t xml:space="preserve">ensue </w:t>
      </w:r>
      <w:r w:rsidR="005A5111" w:rsidRPr="0050570C">
        <w:rPr>
          <w:rFonts w:cs="Sabon Next LT"/>
        </w:rPr>
        <w:t>from the indignation which offensive elements of Western face-saving</w:t>
      </w:r>
      <w:r w:rsidR="008A14E2" w:rsidRPr="0050570C">
        <w:rPr>
          <w:rFonts w:cs="Sabon Next LT"/>
        </w:rPr>
        <w:t xml:space="preserve"> behaviour</w:t>
      </w:r>
      <w:r w:rsidR="005A5111" w:rsidRPr="0050570C">
        <w:rPr>
          <w:rFonts w:cs="Sabon Next LT"/>
        </w:rPr>
        <w:t xml:space="preserve"> elicits. This belligeren</w:t>
      </w:r>
      <w:r w:rsidR="00BF186E" w:rsidRPr="0050570C">
        <w:rPr>
          <w:rFonts w:cs="Sabon Next LT"/>
        </w:rPr>
        <w:t xml:space="preserve">ce </w:t>
      </w:r>
      <w:r w:rsidR="005A5111" w:rsidRPr="0050570C">
        <w:rPr>
          <w:rFonts w:cs="Sabon Next LT"/>
        </w:rPr>
        <w:t>has served short-term interests well for a long time</w:t>
      </w:r>
      <w:r w:rsidR="009D55C7" w:rsidRPr="0050570C">
        <w:rPr>
          <w:rFonts w:cs="Sabon Next LT"/>
        </w:rPr>
        <w:t xml:space="preserve"> in the West</w:t>
      </w:r>
      <w:r w:rsidR="005A5111" w:rsidRPr="0050570C">
        <w:rPr>
          <w:rFonts w:cs="Sabon Next LT"/>
        </w:rPr>
        <w:t>, just as the unremitting pursuit of economic growth</w:t>
      </w:r>
      <w:r w:rsidR="00AE2AD8" w:rsidRPr="0050570C">
        <w:rPr>
          <w:rFonts w:cs="Sabon Next LT"/>
        </w:rPr>
        <w:t xml:space="preserve"> / ‘over-capacity’</w:t>
      </w:r>
      <w:r w:rsidR="005A5111" w:rsidRPr="0050570C">
        <w:rPr>
          <w:rFonts w:cs="Sabon Next LT"/>
        </w:rPr>
        <w:t xml:space="preserve"> has served China’s</w:t>
      </w:r>
      <w:r w:rsidR="009D55C7" w:rsidRPr="0050570C">
        <w:rPr>
          <w:rFonts w:cs="Sabon Next LT"/>
        </w:rPr>
        <w:t xml:space="preserve"> </w:t>
      </w:r>
      <w:r w:rsidR="00BD7FA3">
        <w:rPr>
          <w:rFonts w:cs="Sabon Next LT"/>
        </w:rPr>
        <w:t>ones</w:t>
      </w:r>
      <w:r w:rsidR="009D55C7" w:rsidRPr="0050570C">
        <w:rPr>
          <w:rFonts w:cs="Sabon Next LT"/>
        </w:rPr>
        <w:t>.</w:t>
      </w:r>
    </w:p>
    <w:p w14:paraId="109A8E16" w14:textId="69EFBB53" w:rsidR="00EA40DB" w:rsidRPr="00212330" w:rsidRDefault="005A5111" w:rsidP="002850FC">
      <w:pPr>
        <w:suppressAutoHyphens/>
        <w:autoSpaceDN w:val="0"/>
        <w:spacing w:line="254" w:lineRule="auto"/>
        <w:textAlignment w:val="baseline"/>
        <w:rPr>
          <w:rFonts w:eastAsia="SimSun" w:cs="Sabon Next LT"/>
          <w:color w:val="auto"/>
          <w:kern w:val="3"/>
          <w14:ligatures w14:val="none"/>
        </w:rPr>
      </w:pPr>
      <w:r w:rsidRPr="00212330">
        <w:rPr>
          <w:rFonts w:cs="Sabon Next LT"/>
          <w:color w:val="auto"/>
        </w:rPr>
        <w:t xml:space="preserve">The </w:t>
      </w:r>
      <w:r w:rsidR="00EA40DB" w:rsidRPr="00212330">
        <w:rPr>
          <w:rFonts w:cs="Sabon Next LT"/>
          <w:color w:val="auto"/>
        </w:rPr>
        <w:t>USA</w:t>
      </w:r>
      <w:r w:rsidRPr="00212330">
        <w:rPr>
          <w:rFonts w:cs="Sabon Next LT"/>
          <w:color w:val="auto"/>
        </w:rPr>
        <w:t xml:space="preserve"> has opted to control the export of microchips to China – to </w:t>
      </w:r>
      <w:r w:rsidRPr="0050570C">
        <w:rPr>
          <w:rFonts w:cs="Sabon Next LT"/>
        </w:rPr>
        <w:t xml:space="preserve">limit China’s ability to train LLMs. </w:t>
      </w:r>
      <w:r w:rsidR="00B40BC1" w:rsidRPr="0050570C">
        <w:rPr>
          <w:rFonts w:cs="Sabon Next LT"/>
        </w:rPr>
        <w:t>This implies a perception in the West</w:t>
      </w:r>
      <w:r w:rsidRPr="0050570C">
        <w:rPr>
          <w:rFonts w:cs="Sabon Next LT"/>
        </w:rPr>
        <w:t xml:space="preserve"> that </w:t>
      </w:r>
      <w:r w:rsidR="008A14E2" w:rsidRPr="0050570C">
        <w:rPr>
          <w:rFonts w:cs="Sabon Next LT"/>
        </w:rPr>
        <w:t xml:space="preserve">a </w:t>
      </w:r>
      <w:r w:rsidR="00B40BC1" w:rsidRPr="0050570C">
        <w:rPr>
          <w:rFonts w:cs="Sabon Next LT"/>
        </w:rPr>
        <w:t>greater risk</w:t>
      </w:r>
      <w:r w:rsidRPr="0050570C">
        <w:rPr>
          <w:rFonts w:cs="Sabon Next LT"/>
        </w:rPr>
        <w:t xml:space="preserve"> a</w:t>
      </w:r>
      <w:r w:rsidR="00B40BC1" w:rsidRPr="0050570C">
        <w:rPr>
          <w:rFonts w:cs="Sabon Next LT"/>
        </w:rPr>
        <w:t>ttends</w:t>
      </w:r>
      <w:r w:rsidRPr="0050570C">
        <w:rPr>
          <w:rFonts w:cs="Sabon Next LT"/>
        </w:rPr>
        <w:t xml:space="preserve"> China gaining capability and </w:t>
      </w:r>
      <w:r w:rsidR="00EC6B1D" w:rsidRPr="0050570C">
        <w:rPr>
          <w:rFonts w:cs="Sabon Next LT"/>
        </w:rPr>
        <w:t>possibly</w:t>
      </w:r>
      <w:r w:rsidRPr="0050570C">
        <w:rPr>
          <w:rFonts w:cs="Sabon Next LT"/>
        </w:rPr>
        <w:t xml:space="preserve"> not complying with an international </w:t>
      </w:r>
      <w:r w:rsidR="008A14E2" w:rsidRPr="0050570C">
        <w:rPr>
          <w:rFonts w:cs="Sabon Next LT"/>
        </w:rPr>
        <w:t>treaty</w:t>
      </w:r>
      <w:r w:rsidRPr="0050570C">
        <w:rPr>
          <w:rFonts w:cs="Sabon Next LT"/>
        </w:rPr>
        <w:t xml:space="preserve"> than </w:t>
      </w:r>
      <w:r w:rsidR="00B40BC1" w:rsidRPr="0050570C">
        <w:rPr>
          <w:rFonts w:cs="Sabon Next LT"/>
        </w:rPr>
        <w:t xml:space="preserve">attends </w:t>
      </w:r>
      <w:r w:rsidR="00EC6B1D" w:rsidRPr="0050570C">
        <w:rPr>
          <w:rFonts w:cs="Sabon Next LT"/>
        </w:rPr>
        <w:t xml:space="preserve">a combination of inhibited progress and almost </w:t>
      </w:r>
      <w:r w:rsidRPr="0050570C">
        <w:rPr>
          <w:rFonts w:cs="Sabon Next LT"/>
        </w:rPr>
        <w:t>certain non-compliance</w:t>
      </w:r>
      <w:r w:rsidR="00EC6B1D" w:rsidRPr="0050570C">
        <w:rPr>
          <w:rFonts w:cs="Sabon Next LT"/>
        </w:rPr>
        <w:t xml:space="preserve"> on China’s part,</w:t>
      </w:r>
      <w:r w:rsidRPr="0050570C">
        <w:rPr>
          <w:rFonts w:cs="Sabon Next LT"/>
        </w:rPr>
        <w:t xml:space="preserve"> pursuant to </w:t>
      </w:r>
      <w:r w:rsidR="008A14E2" w:rsidRPr="0050570C">
        <w:rPr>
          <w:rFonts w:cs="Sabon Next LT"/>
        </w:rPr>
        <w:t>the export controls</w:t>
      </w:r>
      <w:r w:rsidR="00B40BC1" w:rsidRPr="0050570C">
        <w:rPr>
          <w:rFonts w:cs="Sabon Next LT"/>
        </w:rPr>
        <w:t>.</w:t>
      </w:r>
      <w:r w:rsidRPr="0050570C">
        <w:rPr>
          <w:rFonts w:cs="Sabon Next LT"/>
        </w:rPr>
        <w:t xml:space="preserve"> </w:t>
      </w:r>
      <w:r w:rsidR="002850FC">
        <w:rPr>
          <w:rFonts w:cs="Sabon Next LT"/>
        </w:rPr>
        <w:t>It can be inferred</w:t>
      </w:r>
      <w:r w:rsidR="00EC6B1D" w:rsidRPr="0050570C">
        <w:rPr>
          <w:rFonts w:cs="Sabon Next LT"/>
        </w:rPr>
        <w:t xml:space="preserve"> th</w:t>
      </w:r>
      <w:r w:rsidR="008A14E2" w:rsidRPr="0050570C">
        <w:rPr>
          <w:rFonts w:cs="Sabon Next LT"/>
        </w:rPr>
        <w:t>at</w:t>
      </w:r>
      <w:r w:rsidRPr="0050570C">
        <w:rPr>
          <w:rFonts w:cs="Sabon Next LT"/>
        </w:rPr>
        <w:t xml:space="preserve"> </w:t>
      </w:r>
      <w:r w:rsidR="00EC6B1D" w:rsidRPr="0050570C">
        <w:rPr>
          <w:rFonts w:cs="Sabon Next LT"/>
        </w:rPr>
        <w:t>West</w:t>
      </w:r>
      <w:r w:rsidR="008A14E2" w:rsidRPr="0050570C">
        <w:rPr>
          <w:rFonts w:cs="Sabon Next LT"/>
        </w:rPr>
        <w:t>ern government</w:t>
      </w:r>
      <w:r w:rsidR="002850FC">
        <w:rPr>
          <w:rFonts w:cs="Sabon Next LT"/>
        </w:rPr>
        <w:t>s</w:t>
      </w:r>
      <w:r w:rsidRPr="0050570C">
        <w:rPr>
          <w:rFonts w:cs="Sabon Next LT"/>
        </w:rPr>
        <w:t xml:space="preserve"> </w:t>
      </w:r>
      <w:r w:rsidR="008A14E2" w:rsidRPr="0050570C">
        <w:rPr>
          <w:rFonts w:cs="Sabon Next LT"/>
        </w:rPr>
        <w:t>are</w:t>
      </w:r>
      <w:r w:rsidR="009D55C7" w:rsidRPr="0050570C">
        <w:rPr>
          <w:rFonts w:cs="Sabon Next LT"/>
        </w:rPr>
        <w:t xml:space="preserve"> </w:t>
      </w:r>
      <w:r w:rsidRPr="0050570C">
        <w:rPr>
          <w:rFonts w:cs="Sabon Next LT"/>
        </w:rPr>
        <w:t>either attributing a high probability to non-compliance</w:t>
      </w:r>
      <w:r w:rsidR="001C7332" w:rsidRPr="0050570C">
        <w:rPr>
          <w:rFonts w:cs="Sabon Next LT"/>
        </w:rPr>
        <w:t xml:space="preserve"> </w:t>
      </w:r>
      <w:r w:rsidRPr="0050570C">
        <w:rPr>
          <w:rFonts w:cs="Sabon Next LT"/>
        </w:rPr>
        <w:t xml:space="preserve">or ascribing to geopolitical competition the larger part of </w:t>
      </w:r>
      <w:r w:rsidR="009D55C7" w:rsidRPr="0050570C">
        <w:rPr>
          <w:rFonts w:cs="Sabon Next LT"/>
        </w:rPr>
        <w:t xml:space="preserve">AI </w:t>
      </w:r>
      <w:r w:rsidRPr="0050570C">
        <w:rPr>
          <w:rFonts w:cs="Sabon Next LT"/>
        </w:rPr>
        <w:t>existential risk</w:t>
      </w:r>
      <w:r w:rsidR="004E6D07" w:rsidRPr="0050570C">
        <w:rPr>
          <w:rFonts w:cs="Sabon Next LT"/>
        </w:rPr>
        <w:t>, or both.</w:t>
      </w:r>
      <w:r w:rsidR="00EA40DB">
        <w:rPr>
          <w:rFonts w:cs="Sabon Next LT"/>
        </w:rPr>
        <w:t xml:space="preserve"> </w:t>
      </w:r>
      <w:r w:rsidR="002850FC">
        <w:rPr>
          <w:rFonts w:cs="Sabon Next LT"/>
        </w:rPr>
        <w:t xml:space="preserve"> </w:t>
      </w:r>
      <w:r w:rsidR="002850FC" w:rsidRPr="0050570C">
        <w:rPr>
          <w:rFonts w:eastAsia="SimSun" w:cs="Sabon Next LT"/>
          <w:kern w:val="3"/>
          <w14:ligatures w14:val="none"/>
        </w:rPr>
        <w:t xml:space="preserve">And yet even if the Chinese, say, ensured preferential treatment for the Han via an AI-handshake, and the West was a worse place under Chinese AI-led governance than under the Western-dominated </w:t>
      </w:r>
      <w:r w:rsidR="002850FC">
        <w:rPr>
          <w:rFonts w:eastAsia="SimSun" w:cs="Sabon Next LT"/>
          <w:kern w:val="3"/>
          <w14:ligatures w14:val="none"/>
        </w:rPr>
        <w:t>alternative</w:t>
      </w:r>
      <w:r w:rsidR="002850FC" w:rsidRPr="0050570C">
        <w:rPr>
          <w:rFonts w:eastAsia="SimSun" w:cs="Sabon Next LT"/>
          <w:kern w:val="3"/>
          <w14:ligatures w14:val="none"/>
        </w:rPr>
        <w:t xml:space="preserve">, </w:t>
      </w:r>
      <w:r w:rsidR="002850FC">
        <w:rPr>
          <w:rFonts w:eastAsia="SimSun" w:cs="Sabon Next LT"/>
          <w:kern w:val="3"/>
          <w14:ligatures w14:val="none"/>
        </w:rPr>
        <w:t xml:space="preserve">the perpetuation of </w:t>
      </w:r>
      <w:r w:rsidR="002850FC" w:rsidRPr="0050570C">
        <w:rPr>
          <w:rFonts w:eastAsia="SimSun" w:cs="Sabon Next LT"/>
          <w:kern w:val="3"/>
          <w14:ligatures w14:val="none"/>
        </w:rPr>
        <w:t xml:space="preserve">AI race dynamics </w:t>
      </w:r>
      <w:r w:rsidR="002850FC">
        <w:rPr>
          <w:rFonts w:eastAsia="SimSun" w:cs="Sabon Next LT"/>
          <w:kern w:val="3"/>
          <w14:ligatures w14:val="none"/>
        </w:rPr>
        <w:t>might</w:t>
      </w:r>
      <w:r w:rsidR="002850FC" w:rsidRPr="0050570C">
        <w:rPr>
          <w:rFonts w:eastAsia="SimSun" w:cs="Sabon Next LT"/>
          <w:kern w:val="3"/>
          <w14:ligatures w14:val="none"/>
        </w:rPr>
        <w:t xml:space="preserve"> </w:t>
      </w:r>
      <w:r w:rsidR="002850FC">
        <w:rPr>
          <w:rFonts w:eastAsia="SimSun" w:cs="Sabon Next LT"/>
          <w:kern w:val="3"/>
          <w14:ligatures w14:val="none"/>
        </w:rPr>
        <w:t>augur worse still for all civilisations, including the Western one.</w:t>
      </w:r>
    </w:p>
    <w:p w14:paraId="3952789A" w14:textId="4EC2B413" w:rsidR="005A5111" w:rsidRPr="0050570C" w:rsidRDefault="002850FC" w:rsidP="007F3DDA">
      <w:pPr>
        <w:rPr>
          <w:rFonts w:cs="Sabon Next LT"/>
        </w:rPr>
      </w:pPr>
      <w:r w:rsidRPr="00212330">
        <w:rPr>
          <w:rFonts w:cs="Sabon Next LT"/>
          <w:color w:val="auto"/>
        </w:rPr>
        <w:t xml:space="preserve">To clarify, </w:t>
      </w:r>
      <w:r w:rsidR="00EA40DB" w:rsidRPr="00212330">
        <w:rPr>
          <w:rFonts w:cs="Sabon Next LT"/>
          <w:color w:val="auto"/>
        </w:rPr>
        <w:t>I advocate for free trade i</w:t>
      </w:r>
      <w:r w:rsidRPr="00212330">
        <w:rPr>
          <w:rFonts w:cs="Sabon Next LT"/>
          <w:color w:val="auto"/>
        </w:rPr>
        <w:t>n microchips</w:t>
      </w:r>
      <w:r w:rsidR="00EA40DB" w:rsidRPr="00212330">
        <w:rPr>
          <w:rFonts w:cs="Sabon Next LT"/>
          <w:color w:val="auto"/>
        </w:rPr>
        <w:t xml:space="preserve"> </w:t>
      </w:r>
      <w:r w:rsidRPr="00212330">
        <w:rPr>
          <w:rFonts w:cs="Sabon Next LT"/>
          <w:color w:val="auto"/>
        </w:rPr>
        <w:t>between th</w:t>
      </w:r>
      <w:r>
        <w:rPr>
          <w:rFonts w:cs="Sabon Next LT"/>
        </w:rPr>
        <w:t>e USA and China in conjunction with and as part of diplomatic initiatives</w:t>
      </w:r>
      <w:r w:rsidR="00EA40DB">
        <w:rPr>
          <w:rFonts w:cs="Sabon Next LT"/>
        </w:rPr>
        <w:t xml:space="preserve">. My </w:t>
      </w:r>
      <w:r w:rsidR="00EA40DB">
        <w:rPr>
          <w:rFonts w:cs="Sabon Next LT"/>
        </w:rPr>
        <w:lastRenderedPageBreak/>
        <w:t xml:space="preserve">criticism of the embargo does not constitute an endorsement of free trade in technology in the event of </w:t>
      </w:r>
      <w:r>
        <w:rPr>
          <w:rFonts w:cs="Sabon Next LT"/>
        </w:rPr>
        <w:t xml:space="preserve">regulatory </w:t>
      </w:r>
      <w:r w:rsidR="00EA40DB">
        <w:rPr>
          <w:rFonts w:cs="Sabon Next LT"/>
        </w:rPr>
        <w:t>harmonisation not having been achieved.</w:t>
      </w:r>
    </w:p>
    <w:p w14:paraId="5C79DF5F" w14:textId="77777777" w:rsidR="009366E5" w:rsidRPr="0050570C" w:rsidRDefault="009366E5" w:rsidP="0012403A">
      <w:pPr>
        <w:pStyle w:val="Subtitle"/>
        <w:rPr>
          <w:rFonts w:eastAsia="Calibri" w:cs="Sabon Next LT"/>
        </w:rPr>
      </w:pPr>
    </w:p>
    <w:p w14:paraId="7425CE36" w14:textId="32DA3ACB" w:rsidR="009366E5" w:rsidRPr="0050570C" w:rsidRDefault="00E33363" w:rsidP="00263F19">
      <w:pPr>
        <w:pStyle w:val="Heading3"/>
        <w:rPr>
          <w:rFonts w:eastAsia="Calibri" w:cs="Sabon Next LT"/>
        </w:rPr>
      </w:pPr>
      <w:r w:rsidRPr="0050570C">
        <w:rPr>
          <w:rFonts w:eastAsia="Calibri" w:cs="Sabon Next LT"/>
        </w:rPr>
        <w:t>V</w:t>
      </w:r>
      <w:r w:rsidR="00295087" w:rsidRPr="0050570C">
        <w:rPr>
          <w:rFonts w:eastAsia="Calibri" w:cs="Sabon Next LT"/>
        </w:rPr>
        <w:t>.II</w:t>
      </w:r>
    </w:p>
    <w:p w14:paraId="0387D3F6" w14:textId="459DCEBA" w:rsidR="00877340" w:rsidRPr="00212330" w:rsidRDefault="00877340" w:rsidP="00877340">
      <w:pPr>
        <w:rPr>
          <w:rFonts w:eastAsia="Calibri" w:cs="Sabon Next LT"/>
          <w:color w:val="auto"/>
        </w:rPr>
      </w:pPr>
      <w:r w:rsidRPr="0050570C">
        <w:rPr>
          <w:rFonts w:eastAsia="Calibri" w:cs="Sabon Next LT"/>
        </w:rPr>
        <w:t>In an interview with Asterisk Magazine about China’s capabilities, Jeffrey Ding speaks about the innovation capacity of China greatly exceeding its diffusion capacity. Whereas innovation capacity is measured by indicators such as total R &amp; D spending and the ranking of its top three universities, diffusion capacity refers to the adoption of “information and communications technologies across businesses, or how close and strong the linkages between academia and industry are</w:t>
      </w:r>
      <w:r w:rsidR="00C63FAA" w:rsidRPr="0050570C">
        <w:rPr>
          <w:rFonts w:eastAsia="Calibri" w:cs="Sabon Next LT"/>
        </w:rPr>
        <w:t>.</w:t>
      </w:r>
      <w:r w:rsidRPr="0050570C">
        <w:rPr>
          <w:rFonts w:eastAsia="Calibri" w:cs="Sabon Next LT"/>
        </w:rPr>
        <w:t>”</w:t>
      </w:r>
      <w:r w:rsidR="004E6D07" w:rsidRPr="0050570C">
        <w:rPr>
          <w:rFonts w:eastAsia="Calibri" w:cs="Sabon Next LT"/>
          <w:vertAlign w:val="superscript"/>
        </w:rPr>
        <w:t>8</w:t>
      </w:r>
    </w:p>
    <w:p w14:paraId="0CDB4542" w14:textId="0024B750" w:rsidR="00877340" w:rsidRPr="0050570C" w:rsidRDefault="00877340" w:rsidP="00877340">
      <w:pPr>
        <w:rPr>
          <w:rFonts w:eastAsia="Calibri" w:cs="Sabon Next LT"/>
        </w:rPr>
      </w:pPr>
      <w:r w:rsidRPr="00212330">
        <w:rPr>
          <w:rFonts w:eastAsia="Calibri" w:cs="Sabon Next LT"/>
          <w:color w:val="auto"/>
        </w:rPr>
        <w:t>One possible contributing factor to the variance bet</w:t>
      </w:r>
      <w:r w:rsidRPr="0050570C">
        <w:rPr>
          <w:rFonts w:eastAsia="Calibri" w:cs="Sabon Next LT"/>
        </w:rPr>
        <w:t xml:space="preserve">ween the two capacities is </w:t>
      </w:r>
      <w:r w:rsidR="009366E5" w:rsidRPr="0050570C">
        <w:rPr>
          <w:rFonts w:eastAsia="Calibri" w:cs="Sabon Next LT"/>
        </w:rPr>
        <w:t>conservatism</w:t>
      </w:r>
      <w:r w:rsidRPr="0050570C">
        <w:rPr>
          <w:rFonts w:eastAsia="Calibri" w:cs="Sabon Next LT"/>
        </w:rPr>
        <w:t xml:space="preserve"> on the part of the Chinese government, evidenced by the CCP’s preparedness to censor internet content providers even at the risk of</w:t>
      </w:r>
      <w:r w:rsidR="00AA401E" w:rsidRPr="0050570C">
        <w:rPr>
          <w:rFonts w:eastAsia="Calibri" w:cs="Sabon Next LT"/>
        </w:rPr>
        <w:t xml:space="preserve"> limiting the data available for training runs</w:t>
      </w:r>
      <w:r w:rsidR="002850FC">
        <w:rPr>
          <w:rFonts w:eastAsia="Calibri" w:cs="Sabon Next LT"/>
        </w:rPr>
        <w:t>.</w:t>
      </w:r>
    </w:p>
    <w:p w14:paraId="5D2A7A5D" w14:textId="77777777" w:rsidR="00AA401E" w:rsidRPr="0050570C" w:rsidRDefault="00AA401E" w:rsidP="0012403A">
      <w:pPr>
        <w:pStyle w:val="Subtitle"/>
        <w:rPr>
          <w:rFonts w:eastAsia="Calibri" w:cs="Sabon Next LT"/>
        </w:rPr>
      </w:pPr>
    </w:p>
    <w:p w14:paraId="78BC7CCA" w14:textId="1A50FF5E" w:rsidR="00AA401E" w:rsidRPr="0050570C" w:rsidRDefault="00E33363" w:rsidP="00263F19">
      <w:pPr>
        <w:pStyle w:val="Heading3"/>
        <w:rPr>
          <w:rFonts w:eastAsia="Calibri" w:cs="Sabon Next LT"/>
        </w:rPr>
      </w:pPr>
      <w:r w:rsidRPr="0050570C">
        <w:rPr>
          <w:rFonts w:eastAsia="Calibri" w:cs="Sabon Next LT"/>
        </w:rPr>
        <w:t>V</w:t>
      </w:r>
      <w:r w:rsidR="00295087" w:rsidRPr="0050570C">
        <w:rPr>
          <w:rFonts w:eastAsia="Calibri" w:cs="Sabon Next LT"/>
        </w:rPr>
        <w:t>.I</w:t>
      </w:r>
      <w:r w:rsidR="0017560C" w:rsidRPr="0050570C">
        <w:rPr>
          <w:rFonts w:eastAsia="Calibri" w:cs="Sabon Next LT"/>
        </w:rPr>
        <w:t>II</w:t>
      </w:r>
    </w:p>
    <w:p w14:paraId="646F495E" w14:textId="71B153B1" w:rsidR="00D92704" w:rsidRPr="0050570C" w:rsidRDefault="00D92704" w:rsidP="00D92704">
      <w:pPr>
        <w:rPr>
          <w:rFonts w:cs="Sabon Next LT"/>
        </w:rPr>
      </w:pPr>
      <w:r w:rsidRPr="0050570C">
        <w:rPr>
          <w:rFonts w:cs="Sabon Next LT"/>
        </w:rPr>
        <w:t xml:space="preserve">The low birth rate of the last few decades in China constitutes an incentive for the development of AI </w:t>
      </w:r>
      <w:r w:rsidR="00AA401E" w:rsidRPr="0050570C">
        <w:rPr>
          <w:rFonts w:cs="Sabon Next LT"/>
        </w:rPr>
        <w:t xml:space="preserve">which is </w:t>
      </w:r>
      <w:r w:rsidRPr="0050570C">
        <w:rPr>
          <w:rFonts w:cs="Sabon Next LT"/>
        </w:rPr>
        <w:t xml:space="preserve">capable of redressing the labour deficit, of maintaining the society as it ages rapidly. While the easy replicability of algorithms means automation of white-collar jobs proceeds more at the pace of model sophistication and application development, </w:t>
      </w:r>
      <w:r w:rsidR="00252C6A">
        <w:rPr>
          <w:rFonts w:cs="Sabon Next LT"/>
        </w:rPr>
        <w:t xml:space="preserve">automation of </w:t>
      </w:r>
      <w:r w:rsidR="004F5720" w:rsidRPr="0050570C">
        <w:rPr>
          <w:rFonts w:cs="Sabon Next LT"/>
        </w:rPr>
        <w:t>blue-collar</w:t>
      </w:r>
      <w:r w:rsidRPr="0050570C">
        <w:rPr>
          <w:rFonts w:cs="Sabon Next LT"/>
        </w:rPr>
        <w:t xml:space="preserve"> labour is limited by the cost of building robots. </w:t>
      </w:r>
      <w:r w:rsidR="00D079F3" w:rsidRPr="0050570C">
        <w:rPr>
          <w:rFonts w:cs="Sabon Next LT"/>
        </w:rPr>
        <w:t>If AI systems</w:t>
      </w:r>
      <w:r w:rsidR="00252C6A">
        <w:rPr>
          <w:rFonts w:cs="Sabon Next LT"/>
        </w:rPr>
        <w:t xml:space="preserve"> soon</w:t>
      </w:r>
      <w:r w:rsidR="00D079F3" w:rsidRPr="0050570C">
        <w:rPr>
          <w:rFonts w:cs="Sabon Next LT"/>
        </w:rPr>
        <w:t xml:space="preserve"> </w:t>
      </w:r>
      <w:r w:rsidR="00252C6A">
        <w:rPr>
          <w:rFonts w:cs="Sabon Next LT"/>
        </w:rPr>
        <w:t>succeed in automating white-collar work</w:t>
      </w:r>
      <w:r w:rsidR="00D079F3" w:rsidRPr="0050570C">
        <w:rPr>
          <w:rFonts w:cs="Sabon Next LT"/>
        </w:rPr>
        <w:t>,</w:t>
      </w:r>
      <w:r w:rsidR="008A14E2" w:rsidRPr="0050570C">
        <w:rPr>
          <w:rFonts w:cs="Sabon Next LT"/>
        </w:rPr>
        <w:t xml:space="preserve"> </w:t>
      </w:r>
      <w:r w:rsidR="00252C6A">
        <w:rPr>
          <w:rFonts w:cs="Sabon Next LT"/>
        </w:rPr>
        <w:t>but</w:t>
      </w:r>
      <w:r w:rsidR="008A14E2" w:rsidRPr="0050570C">
        <w:rPr>
          <w:rFonts w:cs="Sabon Next LT"/>
        </w:rPr>
        <w:t xml:space="preserve"> robot manufacture remains expensive,</w:t>
      </w:r>
      <w:r w:rsidR="00D079F3" w:rsidRPr="0050570C">
        <w:rPr>
          <w:rFonts w:cs="Sabon Next LT"/>
        </w:rPr>
        <w:t xml:space="preserve"> </w:t>
      </w:r>
      <w:r w:rsidRPr="0050570C">
        <w:rPr>
          <w:rFonts w:cs="Sabon Next LT"/>
        </w:rPr>
        <w:t xml:space="preserve">China would need to somehow </w:t>
      </w:r>
      <w:r w:rsidR="000B0160" w:rsidRPr="0050570C">
        <w:rPr>
          <w:rFonts w:cs="Sabon Next LT"/>
        </w:rPr>
        <w:t xml:space="preserve">persuade the next generation of workers to partake of </w:t>
      </w:r>
      <w:r w:rsidRPr="0050570C">
        <w:rPr>
          <w:rFonts w:cs="Sabon Next LT"/>
        </w:rPr>
        <w:t>factory work</w:t>
      </w:r>
      <w:r w:rsidR="00252C6A">
        <w:rPr>
          <w:rFonts w:cs="Sabon Next LT"/>
        </w:rPr>
        <w:t xml:space="preserve">; still, </w:t>
      </w:r>
      <w:r w:rsidRPr="0050570C">
        <w:rPr>
          <w:rFonts w:cs="Sabon Next LT"/>
        </w:rPr>
        <w:t xml:space="preserve">that could be </w:t>
      </w:r>
      <w:r w:rsidR="00252C6A">
        <w:rPr>
          <w:rFonts w:cs="Sabon Next LT"/>
        </w:rPr>
        <w:t xml:space="preserve">the </w:t>
      </w:r>
      <w:r w:rsidR="00D079F3" w:rsidRPr="0050570C">
        <w:rPr>
          <w:rFonts w:cs="Sabon Next LT"/>
        </w:rPr>
        <w:t>limit of the woes attending their skewed demographics.</w:t>
      </w:r>
    </w:p>
    <w:p w14:paraId="3847BC13" w14:textId="1DC3AF31" w:rsidR="009E3900" w:rsidRPr="0050570C" w:rsidRDefault="009E3900" w:rsidP="00877340">
      <w:pPr>
        <w:rPr>
          <w:rFonts w:cs="Sabon Next LT"/>
        </w:rPr>
      </w:pPr>
      <w:r w:rsidRPr="0050570C">
        <w:rPr>
          <w:rFonts w:cs="Sabon Next LT"/>
        </w:rPr>
        <w:lastRenderedPageBreak/>
        <w:t>A</w:t>
      </w:r>
      <w:r w:rsidR="000B0160" w:rsidRPr="0050570C">
        <w:rPr>
          <w:rFonts w:cs="Sabon Next LT"/>
        </w:rPr>
        <w:t xml:space="preserve">lthough </w:t>
      </w:r>
      <w:r w:rsidRPr="0050570C">
        <w:rPr>
          <w:rFonts w:cs="Sabon Next LT"/>
        </w:rPr>
        <w:t xml:space="preserve">there is certainly a widespread perception in the West that </w:t>
      </w:r>
      <w:r w:rsidR="000B0160" w:rsidRPr="0050570C">
        <w:rPr>
          <w:rFonts w:cs="Sabon Next LT"/>
        </w:rPr>
        <w:t xml:space="preserve">prosperity is </w:t>
      </w:r>
      <w:r w:rsidRPr="0050570C">
        <w:rPr>
          <w:rFonts w:cs="Sabon Next LT"/>
        </w:rPr>
        <w:t>favourable</w:t>
      </w:r>
      <w:r w:rsidR="000B0160" w:rsidRPr="0050570C">
        <w:rPr>
          <w:rFonts w:cs="Sabon Next LT"/>
        </w:rPr>
        <w:t xml:space="preserve">, </w:t>
      </w:r>
      <w:r w:rsidR="008A14E2" w:rsidRPr="0050570C">
        <w:rPr>
          <w:rFonts w:cs="Sabon Next LT"/>
        </w:rPr>
        <w:t>AI is primarily sought</w:t>
      </w:r>
      <w:r w:rsidR="000B0160" w:rsidRPr="0050570C">
        <w:rPr>
          <w:rFonts w:cs="Sabon Next LT"/>
        </w:rPr>
        <w:t xml:space="preserve"> </w:t>
      </w:r>
      <w:r w:rsidR="008A14E2" w:rsidRPr="0050570C">
        <w:rPr>
          <w:rFonts w:cs="Sabon Next LT"/>
        </w:rPr>
        <w:t>by governments as a prophylactic</w:t>
      </w:r>
      <w:r w:rsidR="000B0160" w:rsidRPr="0050570C">
        <w:rPr>
          <w:rFonts w:cs="Sabon Next LT"/>
        </w:rPr>
        <w:t>, a</w:t>
      </w:r>
      <w:r w:rsidRPr="0050570C">
        <w:rPr>
          <w:rFonts w:cs="Sabon Next LT"/>
        </w:rPr>
        <w:t>n energy subsidy capable of</w:t>
      </w:r>
      <w:r w:rsidR="000B0160" w:rsidRPr="0050570C">
        <w:rPr>
          <w:rFonts w:cs="Sabon Next LT"/>
        </w:rPr>
        <w:t xml:space="preserve"> rescuing the civili</w:t>
      </w:r>
      <w:r w:rsidR="00195304" w:rsidRPr="0050570C">
        <w:rPr>
          <w:rFonts w:cs="Sabon Next LT"/>
        </w:rPr>
        <w:t>z</w:t>
      </w:r>
      <w:r w:rsidR="000B0160" w:rsidRPr="0050570C">
        <w:rPr>
          <w:rFonts w:cs="Sabon Next LT"/>
        </w:rPr>
        <w:t xml:space="preserve">ation from </w:t>
      </w:r>
      <w:r w:rsidR="008A14E2" w:rsidRPr="0050570C">
        <w:rPr>
          <w:rFonts w:cs="Sabon Next LT"/>
        </w:rPr>
        <w:t xml:space="preserve">the </w:t>
      </w:r>
      <w:r w:rsidR="000B0160" w:rsidRPr="0050570C">
        <w:rPr>
          <w:rFonts w:cs="Sabon Next LT"/>
        </w:rPr>
        <w:t>competitive disadvantage</w:t>
      </w:r>
      <w:r w:rsidR="008A14E2" w:rsidRPr="0050570C">
        <w:rPr>
          <w:rFonts w:cs="Sabon Next LT"/>
        </w:rPr>
        <w:t xml:space="preserve"> in prospect</w:t>
      </w:r>
      <w:r w:rsidR="001423F8" w:rsidRPr="0050570C">
        <w:rPr>
          <w:rFonts w:cs="Sabon Next LT"/>
        </w:rPr>
        <w:t>,</w:t>
      </w:r>
      <w:r w:rsidR="000B0160" w:rsidRPr="0050570C">
        <w:rPr>
          <w:rFonts w:cs="Sabon Next LT"/>
        </w:rPr>
        <w:t xml:space="preserve"> which</w:t>
      </w:r>
      <w:r w:rsidR="001423F8" w:rsidRPr="0050570C">
        <w:rPr>
          <w:rFonts w:cs="Sabon Next LT"/>
        </w:rPr>
        <w:t xml:space="preserve"> </w:t>
      </w:r>
      <w:r w:rsidR="000B0160" w:rsidRPr="0050570C">
        <w:rPr>
          <w:rFonts w:cs="Sabon Next LT"/>
        </w:rPr>
        <w:t xml:space="preserve">is </w:t>
      </w:r>
      <w:r w:rsidRPr="0050570C">
        <w:rPr>
          <w:rFonts w:cs="Sabon Next LT"/>
        </w:rPr>
        <w:t>felt</w:t>
      </w:r>
      <w:r w:rsidR="001423F8" w:rsidRPr="0050570C">
        <w:rPr>
          <w:rFonts w:cs="Sabon Next LT"/>
        </w:rPr>
        <w:t xml:space="preserve"> by many</w:t>
      </w:r>
      <w:r w:rsidR="000B0160" w:rsidRPr="0050570C">
        <w:rPr>
          <w:rFonts w:cs="Sabon Next LT"/>
        </w:rPr>
        <w:t xml:space="preserve"> to </w:t>
      </w:r>
      <w:r w:rsidR="00252C6A">
        <w:rPr>
          <w:rFonts w:cs="Sabon Next LT"/>
        </w:rPr>
        <w:t>be an existential threat.</w:t>
      </w:r>
    </w:p>
    <w:p w14:paraId="75545AB6" w14:textId="77777777" w:rsidR="00053977" w:rsidRPr="0050570C" w:rsidRDefault="00053977" w:rsidP="0012403A">
      <w:pPr>
        <w:pStyle w:val="Subtitle"/>
        <w:rPr>
          <w:rFonts w:cs="Sabon Next LT"/>
        </w:rPr>
      </w:pPr>
    </w:p>
    <w:p w14:paraId="715A4B32" w14:textId="30617AA3" w:rsidR="00295087" w:rsidRPr="0050570C" w:rsidRDefault="00E33363" w:rsidP="00263F19">
      <w:pPr>
        <w:pStyle w:val="Heading3"/>
        <w:rPr>
          <w:rFonts w:cs="Sabon Next LT"/>
        </w:rPr>
      </w:pPr>
      <w:r w:rsidRPr="0050570C">
        <w:rPr>
          <w:rFonts w:cs="Sabon Next LT"/>
        </w:rPr>
        <w:t>V</w:t>
      </w:r>
      <w:r w:rsidR="00295087" w:rsidRPr="0050570C">
        <w:rPr>
          <w:rFonts w:cs="Sabon Next LT"/>
        </w:rPr>
        <w:t>.</w:t>
      </w:r>
      <w:r w:rsidR="0017560C" w:rsidRPr="0050570C">
        <w:rPr>
          <w:rFonts w:cs="Sabon Next LT"/>
        </w:rPr>
        <w:t>I</w:t>
      </w:r>
      <w:r w:rsidR="00295087" w:rsidRPr="0050570C">
        <w:rPr>
          <w:rFonts w:cs="Sabon Next LT"/>
        </w:rPr>
        <w:t>V</w:t>
      </w:r>
    </w:p>
    <w:p w14:paraId="6CE9A919" w14:textId="00A03EE3" w:rsidR="00053977" w:rsidRPr="00212330" w:rsidRDefault="00053977" w:rsidP="00053977">
      <w:pPr>
        <w:suppressAutoHyphens/>
        <w:autoSpaceDN w:val="0"/>
        <w:spacing w:line="254" w:lineRule="auto"/>
        <w:textAlignment w:val="baseline"/>
        <w:rPr>
          <w:rFonts w:eastAsia="SimSun" w:cs="Sabon Next LT"/>
          <w:color w:val="auto"/>
          <w:kern w:val="3"/>
          <w14:ligatures w14:val="none"/>
        </w:rPr>
      </w:pPr>
      <w:r w:rsidRPr="0050570C">
        <w:rPr>
          <w:rFonts w:eastAsia="SimSun" w:cs="Sabon Next LT"/>
          <w:kern w:val="3"/>
          <w14:ligatures w14:val="none"/>
        </w:rPr>
        <w:t xml:space="preserve">The 50-70,000 years of </w:t>
      </w:r>
      <w:r w:rsidR="00252C6A">
        <w:rPr>
          <w:rFonts w:eastAsia="SimSun" w:cs="Sabon Next LT"/>
          <w:kern w:val="3"/>
          <w14:ligatures w14:val="none"/>
        </w:rPr>
        <w:t xml:space="preserve">divergent </w:t>
      </w:r>
      <w:r w:rsidRPr="0050570C">
        <w:rPr>
          <w:rFonts w:eastAsia="SimSun" w:cs="Sabon Next LT"/>
          <w:kern w:val="3"/>
          <w14:ligatures w14:val="none"/>
        </w:rPr>
        <w:t xml:space="preserve">history </w:t>
      </w:r>
      <w:r w:rsidR="00252C6A">
        <w:rPr>
          <w:rFonts w:eastAsia="SimSun" w:cs="Sabon Next LT"/>
          <w:kern w:val="3"/>
          <w14:ligatures w14:val="none"/>
        </w:rPr>
        <w:t>underpinning the emergence of</w:t>
      </w:r>
      <w:r w:rsidRPr="0050570C">
        <w:rPr>
          <w:rFonts w:eastAsia="SimSun" w:cs="Sabon Next LT"/>
          <w:kern w:val="3"/>
          <w14:ligatures w14:val="none"/>
        </w:rPr>
        <w:t xml:space="preserve"> Europeans and the Han Chinese</w:t>
      </w:r>
      <w:r w:rsidR="008B5E72">
        <w:rPr>
          <w:rFonts w:eastAsia="SimSun" w:cs="Sabon Next LT"/>
          <w:kern w:val="3"/>
          <w14:ligatures w14:val="none"/>
        </w:rPr>
        <w:t>, respectively,</w:t>
      </w:r>
      <w:r w:rsidRPr="0050570C">
        <w:rPr>
          <w:rFonts w:eastAsia="SimSun" w:cs="Sabon Next LT"/>
          <w:kern w:val="3"/>
          <w14:ligatures w14:val="none"/>
        </w:rPr>
        <w:t xml:space="preserve"> </w:t>
      </w:r>
      <w:r w:rsidR="00ED37B1" w:rsidRPr="0050570C">
        <w:rPr>
          <w:rFonts w:eastAsia="SimSun" w:cs="Sabon Next LT"/>
          <w:kern w:val="3"/>
          <w14:ligatures w14:val="none"/>
        </w:rPr>
        <w:t xml:space="preserve">might </w:t>
      </w:r>
      <w:r w:rsidR="004E6D07" w:rsidRPr="0050570C">
        <w:rPr>
          <w:rFonts w:eastAsia="SimSun" w:cs="Sabon Next LT"/>
          <w:kern w:val="3"/>
          <w14:ligatures w14:val="none"/>
        </w:rPr>
        <w:t xml:space="preserve">be </w:t>
      </w:r>
      <w:r w:rsidR="00252C6A">
        <w:rPr>
          <w:rFonts w:eastAsia="SimSun" w:cs="Sabon Next LT"/>
          <w:kern w:val="3"/>
          <w14:ligatures w14:val="none"/>
        </w:rPr>
        <w:t>at the root of</w:t>
      </w:r>
      <w:r w:rsidR="004E6D07" w:rsidRPr="0050570C">
        <w:rPr>
          <w:rFonts w:eastAsia="SimSun" w:cs="Sabon Next LT"/>
          <w:kern w:val="3"/>
          <w14:ligatures w14:val="none"/>
        </w:rPr>
        <w:t xml:space="preserve"> </w:t>
      </w:r>
      <w:r w:rsidR="00252C6A">
        <w:rPr>
          <w:rFonts w:eastAsia="SimSun" w:cs="Sabon Next LT"/>
          <w:kern w:val="3"/>
          <w14:ligatures w14:val="none"/>
        </w:rPr>
        <w:t>much</w:t>
      </w:r>
      <w:r w:rsidR="008A14E2" w:rsidRPr="0050570C">
        <w:rPr>
          <w:rFonts w:eastAsia="SimSun" w:cs="Sabon Next LT"/>
          <w:kern w:val="3"/>
          <w14:ligatures w14:val="none"/>
        </w:rPr>
        <w:t xml:space="preserve"> frustration as diplomacy is pursued</w:t>
      </w:r>
      <w:r w:rsidR="008B5E72">
        <w:rPr>
          <w:rFonts w:eastAsia="SimSun" w:cs="Sabon Next LT"/>
          <w:kern w:val="3"/>
          <w14:ligatures w14:val="none"/>
        </w:rPr>
        <w:t>;</w:t>
      </w:r>
      <w:r w:rsidR="00ED37B1" w:rsidRPr="0050570C">
        <w:rPr>
          <w:rFonts w:eastAsia="SimSun" w:cs="Sabon Next LT"/>
          <w:kern w:val="3"/>
          <w14:ligatures w14:val="none"/>
        </w:rPr>
        <w:t xml:space="preserve"> </w:t>
      </w:r>
      <w:r w:rsidRPr="0050570C">
        <w:rPr>
          <w:rFonts w:eastAsia="SimSun" w:cs="Sabon Next LT"/>
          <w:kern w:val="3"/>
          <w14:ligatures w14:val="none"/>
        </w:rPr>
        <w:t>still the potential</w:t>
      </w:r>
      <w:r w:rsidR="00252C6A">
        <w:rPr>
          <w:rFonts w:eastAsia="SimSun" w:cs="Sabon Next LT"/>
          <w:kern w:val="3"/>
          <w14:ligatures w14:val="none"/>
        </w:rPr>
        <w:t xml:space="preserve"> for harmony</w:t>
      </w:r>
      <w:r w:rsidRPr="0050570C">
        <w:rPr>
          <w:rFonts w:eastAsia="SimSun" w:cs="Sabon Next LT"/>
          <w:kern w:val="3"/>
          <w14:ligatures w14:val="none"/>
        </w:rPr>
        <w:t xml:space="preserve"> </w:t>
      </w:r>
      <w:r w:rsidR="008B5E72">
        <w:rPr>
          <w:rFonts w:eastAsia="SimSun" w:cs="Sabon Next LT"/>
          <w:kern w:val="3"/>
          <w14:ligatures w14:val="none"/>
        </w:rPr>
        <w:t>appears</w:t>
      </w:r>
      <w:r w:rsidRPr="0050570C">
        <w:rPr>
          <w:rFonts w:eastAsia="SimSun" w:cs="Sabon Next LT"/>
          <w:kern w:val="3"/>
          <w14:ligatures w14:val="none"/>
        </w:rPr>
        <w:t xml:space="preserve"> greater than between any given </w:t>
      </w:r>
      <w:r w:rsidR="004E6D07" w:rsidRPr="0050570C">
        <w:rPr>
          <w:rFonts w:eastAsia="SimSun" w:cs="Sabon Next LT"/>
          <w:kern w:val="3"/>
          <w14:ligatures w14:val="none"/>
        </w:rPr>
        <w:t>person</w:t>
      </w:r>
      <w:r w:rsidRPr="0050570C">
        <w:rPr>
          <w:rFonts w:eastAsia="SimSun" w:cs="Sabon Next LT"/>
          <w:kern w:val="3"/>
          <w14:ligatures w14:val="none"/>
        </w:rPr>
        <w:t xml:space="preserve"> and an artificially intelligent entity, between wh</w:t>
      </w:r>
      <w:r w:rsidR="00ED37B1" w:rsidRPr="0050570C">
        <w:rPr>
          <w:rFonts w:eastAsia="SimSun" w:cs="Sabon Next LT"/>
          <w:kern w:val="3"/>
          <w14:ligatures w14:val="none"/>
        </w:rPr>
        <w:t>om</w:t>
      </w:r>
      <w:r w:rsidRPr="0050570C">
        <w:rPr>
          <w:rFonts w:eastAsia="SimSun" w:cs="Sabon Next LT"/>
          <w:kern w:val="3"/>
          <w14:ligatures w14:val="none"/>
        </w:rPr>
        <w:t xml:space="preserve"> there is no shared heritage at all</w:t>
      </w:r>
      <w:r w:rsidR="00252C6A">
        <w:rPr>
          <w:rFonts w:eastAsia="SimSun" w:cs="Sabon Next LT"/>
          <w:kern w:val="3"/>
          <w14:ligatures w14:val="none"/>
        </w:rPr>
        <w:t xml:space="preserve">. </w:t>
      </w:r>
      <w:r w:rsidRPr="0050570C">
        <w:rPr>
          <w:rFonts w:eastAsia="SimSun" w:cs="Sabon Next LT"/>
          <w:kern w:val="3"/>
          <w14:ligatures w14:val="none"/>
        </w:rPr>
        <w:t>That is to say, if</w:t>
      </w:r>
      <w:r w:rsidRPr="0050570C">
        <w:rPr>
          <w:rFonts w:cs="Sabon Next LT"/>
        </w:rPr>
        <w:t xml:space="preserve"> we cannot share the world with China, we probably cannot share the world with </w:t>
      </w:r>
      <w:r w:rsidR="00ED37B1" w:rsidRPr="0050570C">
        <w:rPr>
          <w:rFonts w:cs="Sabon Next LT"/>
        </w:rPr>
        <w:t>transformative</w:t>
      </w:r>
      <w:r w:rsidRPr="0050570C">
        <w:rPr>
          <w:rFonts w:cs="Sabon Next LT"/>
        </w:rPr>
        <w:t xml:space="preserve"> AI.</w:t>
      </w:r>
    </w:p>
    <w:p w14:paraId="5B09026A" w14:textId="744FF55F" w:rsidR="00053977" w:rsidRPr="0050570C" w:rsidRDefault="00463236" w:rsidP="00053977">
      <w:pPr>
        <w:suppressAutoHyphens/>
        <w:autoSpaceDN w:val="0"/>
        <w:spacing w:line="254" w:lineRule="auto"/>
        <w:textAlignment w:val="baseline"/>
        <w:rPr>
          <w:rFonts w:eastAsia="SimSun" w:cs="Sabon Next LT"/>
          <w:kern w:val="3"/>
          <w14:ligatures w14:val="none"/>
        </w:rPr>
      </w:pPr>
      <w:r w:rsidRPr="00212330">
        <w:rPr>
          <w:rFonts w:eastAsia="SimSun" w:cs="Sabon Next LT"/>
          <w:color w:val="auto"/>
          <w:kern w:val="3"/>
          <w14:ligatures w14:val="none"/>
        </w:rPr>
        <w:t>Of course,</w:t>
      </w:r>
      <w:r w:rsidR="00053977" w:rsidRPr="00212330">
        <w:rPr>
          <w:rFonts w:eastAsia="SimSun" w:cs="Sabon Next LT"/>
          <w:color w:val="auto"/>
          <w:kern w:val="3"/>
          <w14:ligatures w14:val="none"/>
        </w:rPr>
        <w:t xml:space="preserve"> it is possible that the geo</w:t>
      </w:r>
      <w:r w:rsidR="00053977" w:rsidRPr="0050570C">
        <w:rPr>
          <w:rFonts w:eastAsia="SimSun" w:cs="Sabon Next LT"/>
          <w:kern w:val="3"/>
          <w14:ligatures w14:val="none"/>
        </w:rPr>
        <w:t xml:space="preserve">political rivalry which imbues AI research with additional urgency might end up limiting it. Trade wars and supply chain bottlenecks, scarcity of rare earth </w:t>
      </w:r>
      <w:r w:rsidR="00ED37B1" w:rsidRPr="0050570C">
        <w:rPr>
          <w:rFonts w:eastAsia="SimSun" w:cs="Sabon Next LT"/>
          <w:kern w:val="3"/>
          <w14:ligatures w14:val="none"/>
        </w:rPr>
        <w:t>metals</w:t>
      </w:r>
      <w:r w:rsidR="00053977" w:rsidRPr="0050570C">
        <w:rPr>
          <w:rFonts w:eastAsia="SimSun" w:cs="Sabon Next LT"/>
          <w:kern w:val="3"/>
          <w14:ligatures w14:val="none"/>
        </w:rPr>
        <w:t xml:space="preserve"> or even open warfare might be bitter enough and </w:t>
      </w:r>
      <w:r w:rsidR="00ED37B1" w:rsidRPr="0050570C">
        <w:rPr>
          <w:rFonts w:eastAsia="SimSun" w:cs="Sabon Next LT"/>
          <w:kern w:val="3"/>
          <w14:ligatures w14:val="none"/>
        </w:rPr>
        <w:t xml:space="preserve">still </w:t>
      </w:r>
      <w:r w:rsidR="00053977" w:rsidRPr="0050570C">
        <w:rPr>
          <w:rFonts w:eastAsia="SimSun" w:cs="Sabon Next LT"/>
          <w:kern w:val="3"/>
          <w14:ligatures w14:val="none"/>
        </w:rPr>
        <w:t xml:space="preserve">look like the lesser of two evils next to misaligned AI </w:t>
      </w:r>
      <w:r w:rsidR="00ED37B1" w:rsidRPr="0050570C">
        <w:rPr>
          <w:rFonts w:eastAsia="SimSun" w:cs="Sabon Next LT"/>
          <w:kern w:val="3"/>
          <w14:ligatures w14:val="none"/>
        </w:rPr>
        <w:t xml:space="preserve">which </w:t>
      </w:r>
      <w:r w:rsidR="00053977" w:rsidRPr="0050570C">
        <w:rPr>
          <w:rFonts w:eastAsia="SimSun" w:cs="Sabon Next LT"/>
          <w:kern w:val="3"/>
          <w14:ligatures w14:val="none"/>
        </w:rPr>
        <w:t>surpass</w:t>
      </w:r>
      <w:r w:rsidR="00ED37B1" w:rsidRPr="0050570C">
        <w:rPr>
          <w:rFonts w:eastAsia="SimSun" w:cs="Sabon Next LT"/>
          <w:kern w:val="3"/>
          <w14:ligatures w14:val="none"/>
        </w:rPr>
        <w:t>es</w:t>
      </w:r>
      <w:r w:rsidR="00053977" w:rsidRPr="0050570C">
        <w:rPr>
          <w:rFonts w:eastAsia="SimSun" w:cs="Sabon Next LT"/>
          <w:kern w:val="3"/>
          <w14:ligatures w14:val="none"/>
        </w:rPr>
        <w:t xml:space="preserve"> human</w:t>
      </w:r>
      <w:r w:rsidR="00AC541F">
        <w:rPr>
          <w:rFonts w:eastAsia="SimSun" w:cs="Sabon Next LT"/>
          <w:kern w:val="3"/>
          <w14:ligatures w14:val="none"/>
        </w:rPr>
        <w:t xml:space="preserve"> beings</w:t>
      </w:r>
      <w:r w:rsidR="00053977" w:rsidRPr="0050570C">
        <w:rPr>
          <w:rFonts w:eastAsia="SimSun" w:cs="Sabon Next LT"/>
          <w:kern w:val="3"/>
          <w14:ligatures w14:val="none"/>
        </w:rPr>
        <w:t>.</w:t>
      </w:r>
    </w:p>
    <w:p w14:paraId="45D5DA45" w14:textId="36246D2D" w:rsidR="00DE2156" w:rsidRDefault="00053977" w:rsidP="00DE2156">
      <w:pPr>
        <w:suppressAutoHyphens/>
        <w:autoSpaceDN w:val="0"/>
        <w:spacing w:line="254" w:lineRule="auto"/>
        <w:textAlignment w:val="baseline"/>
        <w:rPr>
          <w:rFonts w:eastAsia="SimSun" w:cs="Sabon Next LT"/>
          <w:kern w:val="3"/>
          <w14:ligatures w14:val="none"/>
        </w:rPr>
        <w:sectPr w:rsidR="00DE2156" w:rsidSect="00CA1585">
          <w:pgSz w:w="8641" w:h="12962"/>
          <w:pgMar w:top="907" w:right="737" w:bottom="1049" w:left="1134" w:header="709" w:footer="709" w:gutter="0"/>
          <w:cols w:space="708"/>
          <w:docGrid w:linePitch="360"/>
        </w:sectPr>
      </w:pPr>
      <w:r w:rsidRPr="0050570C">
        <w:rPr>
          <w:rFonts w:eastAsia="SimSun" w:cs="Sabon Next LT"/>
          <w:kern w:val="3"/>
          <w14:ligatures w14:val="none"/>
        </w:rPr>
        <w:t xml:space="preserve">The </w:t>
      </w:r>
      <w:r w:rsidR="00ED37B1" w:rsidRPr="0050570C">
        <w:rPr>
          <w:rFonts w:eastAsia="SimSun" w:cs="Sabon Next LT"/>
          <w:kern w:val="3"/>
          <w14:ligatures w14:val="none"/>
        </w:rPr>
        <w:t>West</w:t>
      </w:r>
      <w:r w:rsidRPr="0050570C">
        <w:rPr>
          <w:rFonts w:eastAsia="SimSun" w:cs="Sabon Next LT"/>
          <w:kern w:val="3"/>
          <w14:ligatures w14:val="none"/>
        </w:rPr>
        <w:t xml:space="preserve"> is in a strong negotiating position: while the </w:t>
      </w:r>
      <w:r w:rsidR="00ED37B1" w:rsidRPr="0050570C">
        <w:rPr>
          <w:rFonts w:eastAsia="SimSun" w:cs="Sabon Next LT"/>
          <w:kern w:val="3"/>
          <w14:ligatures w14:val="none"/>
        </w:rPr>
        <w:t>West</w:t>
      </w:r>
      <w:r w:rsidRPr="0050570C">
        <w:rPr>
          <w:rFonts w:eastAsia="SimSun" w:cs="Sabon Next LT"/>
          <w:kern w:val="3"/>
          <w14:ligatures w14:val="none"/>
        </w:rPr>
        <w:t xml:space="preserve"> leads the rest of the world</w:t>
      </w:r>
      <w:r w:rsidR="00ED37B1" w:rsidRPr="0050570C">
        <w:rPr>
          <w:rFonts w:eastAsia="SimSun" w:cs="Sabon Next LT"/>
          <w:kern w:val="3"/>
          <w14:ligatures w14:val="none"/>
        </w:rPr>
        <w:t xml:space="preserve"> in AI development</w:t>
      </w:r>
      <w:r w:rsidRPr="0050570C">
        <w:rPr>
          <w:rFonts w:eastAsia="SimSun" w:cs="Sabon Next LT"/>
          <w:kern w:val="3"/>
          <w14:ligatures w14:val="none"/>
        </w:rPr>
        <w:t xml:space="preserve">, China </w:t>
      </w:r>
      <w:r w:rsidR="00ED37B1" w:rsidRPr="0050570C">
        <w:rPr>
          <w:rFonts w:eastAsia="SimSun" w:cs="Sabon Next LT"/>
          <w:kern w:val="3"/>
          <w14:ligatures w14:val="none"/>
        </w:rPr>
        <w:t>is</w:t>
      </w:r>
      <w:r w:rsidRPr="0050570C">
        <w:rPr>
          <w:rFonts w:eastAsia="SimSun" w:cs="Sabon Next LT"/>
          <w:kern w:val="3"/>
          <w14:ligatures w14:val="none"/>
        </w:rPr>
        <w:t xml:space="preserve"> incentivized to comply with </w:t>
      </w:r>
      <w:r w:rsidR="00ED37B1" w:rsidRPr="0050570C">
        <w:rPr>
          <w:rFonts w:eastAsia="SimSun" w:cs="Sabon Next LT"/>
          <w:kern w:val="3"/>
          <w14:ligatures w14:val="none"/>
        </w:rPr>
        <w:t>international regulation</w:t>
      </w:r>
      <w:r w:rsidRPr="0050570C">
        <w:rPr>
          <w:rFonts w:eastAsia="SimSun" w:cs="Sabon Next LT"/>
          <w:kern w:val="3"/>
          <w14:ligatures w14:val="none"/>
        </w:rPr>
        <w:t xml:space="preserve">, </w:t>
      </w:r>
      <w:r w:rsidR="00ED37B1" w:rsidRPr="0050570C">
        <w:rPr>
          <w:rFonts w:eastAsia="SimSun" w:cs="Sabon Next LT"/>
          <w:kern w:val="3"/>
          <w14:ligatures w14:val="none"/>
        </w:rPr>
        <w:t>because</w:t>
      </w:r>
      <w:r w:rsidRPr="0050570C">
        <w:rPr>
          <w:rFonts w:eastAsia="SimSun" w:cs="Sabon Next LT"/>
          <w:kern w:val="3"/>
          <w14:ligatures w14:val="none"/>
        </w:rPr>
        <w:t xml:space="preserve"> reneging would provoke </w:t>
      </w:r>
      <w:r w:rsidR="00ED37B1" w:rsidRPr="0050570C">
        <w:rPr>
          <w:rFonts w:eastAsia="SimSun" w:cs="Sabon Next LT"/>
          <w:kern w:val="3"/>
          <w14:ligatures w14:val="none"/>
        </w:rPr>
        <w:t>a hastening</w:t>
      </w:r>
      <w:r w:rsidRPr="0050570C">
        <w:rPr>
          <w:rFonts w:eastAsia="SimSun" w:cs="Sabon Next LT"/>
          <w:kern w:val="3"/>
          <w14:ligatures w14:val="none"/>
        </w:rPr>
        <w:t xml:space="preserve"> of AI development in the </w:t>
      </w:r>
      <w:r w:rsidR="009E3900" w:rsidRPr="0050570C">
        <w:rPr>
          <w:rFonts w:eastAsia="SimSun" w:cs="Sabon Next LT"/>
          <w:kern w:val="3"/>
          <w14:ligatures w14:val="none"/>
        </w:rPr>
        <w:t>West</w:t>
      </w:r>
      <w:r w:rsidR="00ED37B1" w:rsidRPr="0050570C">
        <w:rPr>
          <w:rFonts w:eastAsia="SimSun" w:cs="Sabon Next LT"/>
          <w:kern w:val="3"/>
          <w14:ligatures w14:val="none"/>
        </w:rPr>
        <w:t>, an extension of the lead</w:t>
      </w:r>
      <w:r w:rsidRPr="0050570C">
        <w:rPr>
          <w:rFonts w:eastAsia="SimSun" w:cs="Sabon Next LT"/>
          <w:kern w:val="3"/>
          <w14:ligatures w14:val="none"/>
        </w:rPr>
        <w:t xml:space="preserve">. </w:t>
      </w:r>
      <w:r w:rsidR="001423F8" w:rsidRPr="0050570C">
        <w:rPr>
          <w:rFonts w:eastAsia="SimSun" w:cs="Sabon Next LT"/>
          <w:kern w:val="3"/>
          <w14:ligatures w14:val="none"/>
        </w:rPr>
        <w:t xml:space="preserve">For now, </w:t>
      </w:r>
      <w:r w:rsidR="004F5720">
        <w:rPr>
          <w:rFonts w:eastAsia="SimSun" w:cs="Sabon Next LT"/>
          <w:kern w:val="3"/>
          <w14:ligatures w14:val="none"/>
        </w:rPr>
        <w:t>peace-making</w:t>
      </w:r>
      <w:r w:rsidR="001423F8" w:rsidRPr="0050570C">
        <w:rPr>
          <w:rFonts w:eastAsia="SimSun" w:cs="Sabon Next LT"/>
          <w:kern w:val="3"/>
          <w14:ligatures w14:val="none"/>
        </w:rPr>
        <w:t xml:space="preserve"> is a safe strategy for the West:</w:t>
      </w:r>
      <w:r w:rsidRPr="0050570C">
        <w:rPr>
          <w:rFonts w:eastAsia="SimSun" w:cs="Sabon Next LT"/>
          <w:kern w:val="3"/>
          <w14:ligatures w14:val="none"/>
        </w:rPr>
        <w:t xml:space="preserve"> the West's lead is </w:t>
      </w:r>
      <w:r w:rsidR="001423F8" w:rsidRPr="0050570C">
        <w:rPr>
          <w:rFonts w:eastAsia="SimSun" w:cs="Sabon Next LT"/>
          <w:kern w:val="3"/>
          <w14:ligatures w14:val="none"/>
        </w:rPr>
        <w:t xml:space="preserve">probably </w:t>
      </w:r>
      <w:r w:rsidRPr="0050570C">
        <w:rPr>
          <w:rFonts w:eastAsia="SimSun" w:cs="Sabon Next LT"/>
          <w:kern w:val="3"/>
          <w14:ligatures w14:val="none"/>
        </w:rPr>
        <w:t xml:space="preserve">still greater, measured in time, than the interval between </w:t>
      </w:r>
      <w:r w:rsidR="001423F8" w:rsidRPr="0050570C">
        <w:rPr>
          <w:rFonts w:eastAsia="SimSun" w:cs="Sabon Next LT"/>
          <w:kern w:val="3"/>
          <w14:ligatures w14:val="none"/>
        </w:rPr>
        <w:t xml:space="preserve">Chinese </w:t>
      </w:r>
      <w:r w:rsidRPr="0050570C">
        <w:rPr>
          <w:rFonts w:eastAsia="SimSun" w:cs="Sabon Next LT"/>
          <w:kern w:val="3"/>
          <w14:ligatures w14:val="none"/>
        </w:rPr>
        <w:t>reneg</w:t>
      </w:r>
      <w:r w:rsidR="001423F8" w:rsidRPr="0050570C">
        <w:rPr>
          <w:rFonts w:eastAsia="SimSun" w:cs="Sabon Next LT"/>
          <w:kern w:val="3"/>
          <w14:ligatures w14:val="none"/>
        </w:rPr>
        <w:t>ing</w:t>
      </w:r>
      <w:r w:rsidRPr="0050570C">
        <w:rPr>
          <w:rFonts w:eastAsia="SimSun" w:cs="Sabon Next LT"/>
          <w:kern w:val="3"/>
          <w14:ligatures w14:val="none"/>
        </w:rPr>
        <w:t xml:space="preserve"> and </w:t>
      </w:r>
      <w:r w:rsidR="001423F8" w:rsidRPr="0050570C">
        <w:rPr>
          <w:rFonts w:eastAsia="SimSun" w:cs="Sabon Next LT"/>
          <w:kern w:val="3"/>
          <w14:ligatures w14:val="none"/>
        </w:rPr>
        <w:t xml:space="preserve">Western </w:t>
      </w:r>
      <w:r w:rsidRPr="0050570C">
        <w:rPr>
          <w:rFonts w:eastAsia="SimSun" w:cs="Sabon Next LT"/>
          <w:kern w:val="3"/>
          <w14:ligatures w14:val="none"/>
        </w:rPr>
        <w:t>detection would be</w:t>
      </w:r>
      <w:r w:rsidR="00DE2156">
        <w:rPr>
          <w:rFonts w:eastAsia="SimSun" w:cs="Sabon Next LT"/>
          <w:kern w:val="3"/>
          <w14:ligatures w14:val="none"/>
        </w:rPr>
        <w:t>.</w:t>
      </w:r>
    </w:p>
    <w:p w14:paraId="35DF0271" w14:textId="77777777" w:rsidR="00DE2156" w:rsidRDefault="004D7224" w:rsidP="00DE2156">
      <w:pPr>
        <w:pStyle w:val="Heading1"/>
        <w:jc w:val="center"/>
        <w:rPr>
          <w:rFonts w:cs="Sabon Next LT"/>
        </w:rPr>
      </w:pPr>
      <w:bookmarkStart w:id="48" w:name="_Toc211161681"/>
      <w:r w:rsidRPr="0050570C">
        <w:rPr>
          <w:rFonts w:cs="Sabon Next LT"/>
        </w:rPr>
        <w:lastRenderedPageBreak/>
        <w:t>Chapter</w:t>
      </w:r>
      <w:r w:rsidR="00D23A05" w:rsidRPr="0050570C">
        <w:rPr>
          <w:rFonts w:cs="Sabon Next LT"/>
        </w:rPr>
        <w:t xml:space="preserve"> T</w:t>
      </w:r>
      <w:r w:rsidR="007F3DDA" w:rsidRPr="0050570C">
        <w:rPr>
          <w:rFonts w:cs="Sabon Next LT"/>
        </w:rPr>
        <w:t>hree</w:t>
      </w:r>
      <w:bookmarkEnd w:id="48"/>
    </w:p>
    <w:p w14:paraId="5E0EB3DF" w14:textId="4C162291" w:rsidR="00D23A05" w:rsidRPr="0050570C" w:rsidRDefault="00DE2156" w:rsidP="00DE2156">
      <w:pPr>
        <w:jc w:val="center"/>
      </w:pPr>
      <w:r>
        <w:t>EMPLOYMENT AND AI</w:t>
      </w:r>
    </w:p>
    <w:p w14:paraId="7517501E" w14:textId="77777777" w:rsidR="00D23A05" w:rsidRDefault="00D23A05" w:rsidP="00D23A05">
      <w:pPr>
        <w:rPr>
          <w:rFonts w:cs="Sabon Next LT"/>
        </w:rPr>
      </w:pPr>
    </w:p>
    <w:p w14:paraId="3C7F89A8" w14:textId="77777777" w:rsidR="00DE2156" w:rsidRDefault="00DE2156" w:rsidP="00D23A05">
      <w:pPr>
        <w:rPr>
          <w:rFonts w:cs="Sabon Next LT"/>
        </w:rPr>
      </w:pPr>
    </w:p>
    <w:p w14:paraId="7AC58BB7" w14:textId="77777777" w:rsidR="00DE2156" w:rsidRDefault="00DE2156" w:rsidP="00D23A05">
      <w:pPr>
        <w:rPr>
          <w:rFonts w:cs="Sabon Next LT"/>
        </w:rPr>
      </w:pPr>
    </w:p>
    <w:p w14:paraId="7190FDC3" w14:textId="77777777" w:rsidR="00DE2156" w:rsidRPr="0050570C" w:rsidRDefault="00DE2156" w:rsidP="00D23A05">
      <w:pPr>
        <w:rPr>
          <w:rFonts w:cs="Sabon Next LT"/>
        </w:rPr>
      </w:pPr>
    </w:p>
    <w:p w14:paraId="3A9B68AF" w14:textId="0F70E0ED" w:rsidR="00C403A5" w:rsidRPr="0050570C" w:rsidRDefault="00DE2156" w:rsidP="00DE2156">
      <w:pPr>
        <w:pStyle w:val="Heading2"/>
        <w:numPr>
          <w:ilvl w:val="0"/>
          <w:numId w:val="3"/>
        </w:numPr>
        <w:ind w:left="426" w:hanging="425"/>
        <w:rPr>
          <w:rFonts w:cs="Sabon Next LT"/>
        </w:rPr>
      </w:pPr>
      <w:bookmarkStart w:id="49" w:name="_Toc170487614"/>
      <w:r>
        <w:rPr>
          <w:rFonts w:cs="Sabon Next LT"/>
        </w:rPr>
        <w:t xml:space="preserve">The </w:t>
      </w:r>
      <w:r w:rsidR="00C36553" w:rsidRPr="0050570C">
        <w:rPr>
          <w:rFonts w:cs="Sabon Next LT"/>
        </w:rPr>
        <w:t>Ethics</w:t>
      </w:r>
      <w:r w:rsidR="002B4B99" w:rsidRPr="0050570C">
        <w:rPr>
          <w:rFonts w:cs="Sabon Next LT"/>
        </w:rPr>
        <w:t xml:space="preserve"> of Toil</w:t>
      </w:r>
      <w:bookmarkEnd w:id="49"/>
    </w:p>
    <w:p w14:paraId="418C4800" w14:textId="73668363" w:rsidR="003C4AE7" w:rsidRPr="0050570C" w:rsidRDefault="003C4AE7" w:rsidP="0012403A">
      <w:pPr>
        <w:pStyle w:val="Subtitle"/>
        <w:rPr>
          <w:rFonts w:cs="Sabon Next LT"/>
        </w:rPr>
      </w:pPr>
    </w:p>
    <w:p w14:paraId="1A699480" w14:textId="24490F59" w:rsidR="00D23A05" w:rsidRPr="0050570C" w:rsidRDefault="00744946" w:rsidP="00263F19">
      <w:pPr>
        <w:pStyle w:val="Heading3"/>
        <w:rPr>
          <w:rFonts w:cs="Sabon Next LT"/>
        </w:rPr>
      </w:pPr>
      <w:r w:rsidRPr="0050570C">
        <w:rPr>
          <w:rFonts w:cs="Sabon Next LT"/>
        </w:rPr>
        <w:t>I.I</w:t>
      </w:r>
    </w:p>
    <w:p w14:paraId="4B92C249" w14:textId="61477C7B" w:rsidR="00D23A05" w:rsidRPr="0050570C" w:rsidRDefault="009237F3" w:rsidP="00D23A05">
      <w:pPr>
        <w:suppressAutoHyphens/>
        <w:autoSpaceDN w:val="0"/>
        <w:spacing w:line="254" w:lineRule="auto"/>
        <w:textAlignment w:val="baseline"/>
        <w:rPr>
          <w:rFonts w:eastAsia="SimSun" w:cs="Sabon Next LT"/>
          <w:kern w:val="3"/>
          <w:lang w:val="en-US"/>
          <w14:ligatures w14:val="none"/>
        </w:rPr>
      </w:pPr>
      <w:r w:rsidRPr="0050570C">
        <w:rPr>
          <w:rFonts w:eastAsia="SimSun" w:cs="Sabon Next LT"/>
          <w:kern w:val="3"/>
          <w:lang w:val="en-US"/>
          <w14:ligatures w14:val="none"/>
        </w:rPr>
        <w:t>Production for export markets</w:t>
      </w:r>
      <w:r w:rsidR="00D23A05" w:rsidRPr="0050570C">
        <w:rPr>
          <w:rFonts w:eastAsia="SimSun" w:cs="Sabon Next LT"/>
          <w:kern w:val="3"/>
          <w:lang w:val="en-US"/>
          <w14:ligatures w14:val="none"/>
        </w:rPr>
        <w:t xml:space="preserve"> advanc</w:t>
      </w:r>
      <w:r w:rsidRPr="0050570C">
        <w:rPr>
          <w:rFonts w:eastAsia="SimSun" w:cs="Sabon Next LT"/>
          <w:kern w:val="3"/>
          <w:lang w:val="en-US"/>
          <w14:ligatures w14:val="none"/>
        </w:rPr>
        <w:t>es</w:t>
      </w:r>
      <w:r w:rsidR="00D23A05" w:rsidRPr="0050570C">
        <w:rPr>
          <w:rFonts w:eastAsia="SimSun" w:cs="Sabon Next LT"/>
          <w:kern w:val="3"/>
          <w:lang w:val="en-US"/>
          <w14:ligatures w14:val="none"/>
        </w:rPr>
        <w:t xml:space="preserve"> prosperity for </w:t>
      </w:r>
      <w:r w:rsidRPr="0050570C">
        <w:rPr>
          <w:rFonts w:eastAsia="SimSun" w:cs="Sabon Next LT"/>
          <w:kern w:val="3"/>
          <w:lang w:val="en-US"/>
          <w14:ligatures w14:val="none"/>
        </w:rPr>
        <w:t>many and</w:t>
      </w:r>
      <w:r w:rsidR="00D23A05" w:rsidRPr="0050570C">
        <w:rPr>
          <w:rFonts w:eastAsia="SimSun" w:cs="Sabon Next LT"/>
          <w:kern w:val="3"/>
          <w:lang w:val="en-US"/>
          <w14:ligatures w14:val="none"/>
        </w:rPr>
        <w:t xml:space="preserve"> enables the nation to re-define itself as a more advanced economy</w:t>
      </w:r>
      <w:r w:rsidR="000519B0" w:rsidRPr="0050570C">
        <w:rPr>
          <w:rFonts w:eastAsia="SimSun" w:cs="Sabon Next LT"/>
          <w:kern w:val="3"/>
          <w:lang w:val="en-US"/>
          <w14:ligatures w14:val="none"/>
        </w:rPr>
        <w:t>, thereby attract</w:t>
      </w:r>
      <w:r w:rsidRPr="0050570C">
        <w:rPr>
          <w:rFonts w:eastAsia="SimSun" w:cs="Sabon Next LT"/>
          <w:kern w:val="3"/>
          <w:lang w:val="en-US"/>
          <w14:ligatures w14:val="none"/>
        </w:rPr>
        <w:t>ing</w:t>
      </w:r>
      <w:r w:rsidR="000519B0" w:rsidRPr="0050570C">
        <w:rPr>
          <w:rFonts w:eastAsia="SimSun" w:cs="Sabon Next LT"/>
          <w:kern w:val="3"/>
          <w:lang w:val="en-US"/>
          <w14:ligatures w14:val="none"/>
        </w:rPr>
        <w:t xml:space="preserve"> investment, etc</w:t>
      </w:r>
      <w:r w:rsidR="00D23A05" w:rsidRPr="0050570C">
        <w:rPr>
          <w:rFonts w:eastAsia="SimSun" w:cs="Sabon Next LT"/>
          <w:kern w:val="3"/>
          <w:lang w:val="en-US"/>
          <w14:ligatures w14:val="none"/>
        </w:rPr>
        <w:t xml:space="preserve">. </w:t>
      </w:r>
      <w:r w:rsidR="00322864" w:rsidRPr="0050570C">
        <w:rPr>
          <w:rFonts w:eastAsia="SimSun" w:cs="Sabon Next LT"/>
          <w:kern w:val="3"/>
          <w:lang w:val="en-US"/>
          <w14:ligatures w14:val="none"/>
        </w:rPr>
        <w:t>As such</w:t>
      </w:r>
      <w:r w:rsidR="00D23A05" w:rsidRPr="0050570C">
        <w:rPr>
          <w:rFonts w:eastAsia="SimSun" w:cs="Sabon Next LT"/>
          <w:kern w:val="3"/>
          <w:lang w:val="en-US"/>
          <w14:ligatures w14:val="none"/>
        </w:rPr>
        <w:t xml:space="preserve">, fabricators of modern goods and services are heralded as patriots though many </w:t>
      </w:r>
      <w:r w:rsidR="000519B0" w:rsidRPr="0050570C">
        <w:rPr>
          <w:rFonts w:eastAsia="SimSun" w:cs="Sabon Next LT"/>
          <w:kern w:val="3"/>
          <w:lang w:val="en-US"/>
          <w14:ligatures w14:val="none"/>
        </w:rPr>
        <w:t>offer only</w:t>
      </w:r>
      <w:r w:rsidR="00D23A05" w:rsidRPr="0050570C">
        <w:rPr>
          <w:rFonts w:eastAsia="SimSun" w:cs="Sabon Next LT"/>
          <w:kern w:val="3"/>
          <w:lang w:val="en-US"/>
          <w14:ligatures w14:val="none"/>
        </w:rPr>
        <w:t xml:space="preserve"> a little </w:t>
      </w:r>
      <w:r w:rsidR="006518AE" w:rsidRPr="0050570C">
        <w:rPr>
          <w:rFonts w:eastAsia="SimSun" w:cs="Sabon Next LT"/>
          <w:kern w:val="3"/>
          <w:lang w:val="en-US"/>
          <w14:ligatures w14:val="none"/>
        </w:rPr>
        <w:t>additional</w:t>
      </w:r>
      <w:r w:rsidR="00D23A05" w:rsidRPr="0050570C">
        <w:rPr>
          <w:rFonts w:eastAsia="SimSun" w:cs="Sabon Next LT"/>
          <w:kern w:val="3"/>
          <w:lang w:val="en-US"/>
          <w14:ligatures w14:val="none"/>
        </w:rPr>
        <w:t xml:space="preserve"> convenience to</w:t>
      </w:r>
      <w:r w:rsidR="00322864" w:rsidRPr="0050570C">
        <w:rPr>
          <w:rFonts w:eastAsia="SimSun" w:cs="Sabon Next LT"/>
          <w:kern w:val="3"/>
          <w:lang w:val="en-US"/>
          <w14:ligatures w14:val="none"/>
        </w:rPr>
        <w:t xml:space="preserve"> foreign consumers</w:t>
      </w:r>
      <w:r w:rsidR="00D23A05" w:rsidRPr="0050570C">
        <w:rPr>
          <w:rFonts w:eastAsia="SimSun" w:cs="Sabon Next LT"/>
          <w:kern w:val="3"/>
          <w:lang w:val="en-US"/>
          <w14:ligatures w14:val="none"/>
        </w:rPr>
        <w:t>.</w:t>
      </w:r>
    </w:p>
    <w:p w14:paraId="2F49BBB0" w14:textId="0DC0B750" w:rsidR="00D30A18" w:rsidRPr="00212330" w:rsidRDefault="00D23A05" w:rsidP="00D23A05">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Many of India’s and China’s tech-entrepreneurial class have known real poverty </w:t>
      </w:r>
      <w:r w:rsidR="000519B0" w:rsidRPr="0050570C">
        <w:rPr>
          <w:rFonts w:eastAsia="SimSun" w:cs="Sabon Next LT"/>
          <w:kern w:val="3"/>
          <w14:ligatures w14:val="none"/>
        </w:rPr>
        <w:t>as</w:t>
      </w:r>
      <w:r w:rsidRPr="0050570C">
        <w:rPr>
          <w:rFonts w:eastAsia="SimSun" w:cs="Sabon Next LT"/>
          <w:kern w:val="3"/>
          <w14:ligatures w14:val="none"/>
        </w:rPr>
        <w:t xml:space="preserve"> have the </w:t>
      </w:r>
      <w:r w:rsidR="003C4AE7" w:rsidRPr="0050570C">
        <w:rPr>
          <w:rFonts w:eastAsia="SimSun" w:cs="Sabon Next LT"/>
          <w:kern w:val="3"/>
          <w14:ligatures w14:val="none"/>
        </w:rPr>
        <w:t xml:space="preserve">domestic </w:t>
      </w:r>
      <w:r w:rsidRPr="0050570C">
        <w:rPr>
          <w:rFonts w:eastAsia="SimSun" w:cs="Sabon Next LT"/>
          <w:kern w:val="3"/>
          <w14:ligatures w14:val="none"/>
        </w:rPr>
        <w:t xml:space="preserve">consumers for whom AI-enhanced services </w:t>
      </w:r>
      <w:r w:rsidR="003C4AE7" w:rsidRPr="0050570C">
        <w:rPr>
          <w:rFonts w:eastAsia="SimSun" w:cs="Sabon Next LT"/>
          <w:kern w:val="3"/>
          <w14:ligatures w14:val="none"/>
        </w:rPr>
        <w:t>would be</w:t>
      </w:r>
      <w:r w:rsidRPr="0050570C">
        <w:rPr>
          <w:rFonts w:eastAsia="SimSun" w:cs="Sabon Next LT"/>
          <w:kern w:val="3"/>
          <w14:ligatures w14:val="none"/>
        </w:rPr>
        <w:t xml:space="preserve"> intended. From the perspective of a hypothetical future time when AI exceeds humanity in efficaciousness, the past will be associated with material deprivation – deprivation grave enough in some cases that </w:t>
      </w:r>
      <w:r w:rsidR="000519B0" w:rsidRPr="0050570C">
        <w:rPr>
          <w:rFonts w:eastAsia="SimSun" w:cs="Sabon Next LT"/>
          <w:kern w:val="3"/>
          <w14:ligatures w14:val="none"/>
        </w:rPr>
        <w:t>it feels</w:t>
      </w:r>
      <w:r w:rsidR="00EF218B" w:rsidRPr="0050570C">
        <w:rPr>
          <w:rFonts w:eastAsia="SimSun" w:cs="Sabon Next LT"/>
          <w:kern w:val="3"/>
          <w14:ligatures w14:val="none"/>
        </w:rPr>
        <w:t xml:space="preserve"> </w:t>
      </w:r>
      <w:r w:rsidR="000519B0" w:rsidRPr="0050570C">
        <w:rPr>
          <w:rFonts w:eastAsia="SimSun" w:cs="Sabon Next LT"/>
          <w:kern w:val="3"/>
          <w14:ligatures w14:val="none"/>
        </w:rPr>
        <w:t>there</w:t>
      </w:r>
      <w:r w:rsidRPr="0050570C">
        <w:rPr>
          <w:rFonts w:eastAsia="SimSun" w:cs="Sabon Next LT"/>
          <w:kern w:val="3"/>
          <w14:ligatures w14:val="none"/>
        </w:rPr>
        <w:t xml:space="preserve"> is scarcely any individual liberty so treasured that</w:t>
      </w:r>
      <w:r w:rsidR="003D188A">
        <w:rPr>
          <w:rFonts w:eastAsia="SimSun" w:cs="Sabon Next LT"/>
          <w:kern w:val="3"/>
          <w14:ligatures w14:val="none"/>
        </w:rPr>
        <w:t xml:space="preserve"> it would warrant</w:t>
      </w:r>
      <w:r w:rsidRPr="0050570C">
        <w:rPr>
          <w:rFonts w:eastAsia="SimSun" w:cs="Sabon Next LT"/>
          <w:kern w:val="3"/>
          <w14:ligatures w14:val="none"/>
        </w:rPr>
        <w:t xml:space="preserve"> a return to deprivation</w:t>
      </w:r>
      <w:r w:rsidR="000519B0" w:rsidRPr="0050570C">
        <w:rPr>
          <w:rFonts w:eastAsia="SimSun" w:cs="Sabon Next LT"/>
          <w:kern w:val="3"/>
          <w14:ligatures w14:val="none"/>
        </w:rPr>
        <w:t xml:space="preserve"> </w:t>
      </w:r>
      <w:r w:rsidRPr="0050570C">
        <w:rPr>
          <w:rFonts w:eastAsia="SimSun" w:cs="Sabon Next LT"/>
          <w:kern w:val="3"/>
          <w14:ligatures w14:val="none"/>
        </w:rPr>
        <w:t>reminiscent of the pre-AI experience.</w:t>
      </w:r>
      <w:r w:rsidR="00D30A18" w:rsidRPr="0050570C">
        <w:rPr>
          <w:rFonts w:eastAsia="SimSun" w:cs="Sabon Next LT"/>
          <w:kern w:val="3"/>
          <w14:ligatures w14:val="none"/>
        </w:rPr>
        <w:t xml:space="preserve"> </w:t>
      </w:r>
      <w:r w:rsidR="00EF218B" w:rsidRPr="0050570C">
        <w:rPr>
          <w:rFonts w:eastAsia="SimSun" w:cs="Sabon Next LT"/>
          <w:kern w:val="3"/>
          <w14:ligatures w14:val="none"/>
        </w:rPr>
        <w:t>Reported optimism about AI</w:t>
      </w:r>
      <w:r w:rsidR="003D188A">
        <w:rPr>
          <w:rFonts w:eastAsia="SimSun" w:cs="Sabon Next LT"/>
          <w:kern w:val="3"/>
          <w14:ligatures w14:val="none"/>
        </w:rPr>
        <w:t xml:space="preserve"> in Asia</w:t>
      </w:r>
      <w:r w:rsidR="00EF218B" w:rsidRPr="0050570C">
        <w:rPr>
          <w:rFonts w:eastAsia="SimSun" w:cs="Sabon Next LT"/>
          <w:kern w:val="3"/>
          <w14:ligatures w14:val="none"/>
        </w:rPr>
        <w:t xml:space="preserve"> is consistent with this theory</w:t>
      </w:r>
      <w:r w:rsidR="006518AE" w:rsidRPr="0050570C">
        <w:rPr>
          <w:rFonts w:eastAsia="SimSun" w:cs="Sabon Next LT"/>
          <w:kern w:val="3"/>
          <w14:ligatures w14:val="none"/>
        </w:rPr>
        <w:t xml:space="preserve">, and </w:t>
      </w:r>
      <w:r w:rsidR="00D30A18" w:rsidRPr="0050570C">
        <w:rPr>
          <w:rFonts w:eastAsia="SimSun" w:cs="Sabon Next LT"/>
          <w:kern w:val="3"/>
          <w14:ligatures w14:val="none"/>
        </w:rPr>
        <w:t>is discussed in chapter five</w:t>
      </w:r>
      <w:r w:rsidR="004E6D07" w:rsidRPr="0050570C">
        <w:rPr>
          <w:rFonts w:eastAsia="SimSun" w:cs="Sabon Next LT"/>
          <w:kern w:val="3"/>
          <w14:ligatures w14:val="none"/>
        </w:rPr>
        <w:t>, III.IV</w:t>
      </w:r>
      <w:r w:rsidR="00D30A18" w:rsidRPr="0050570C">
        <w:rPr>
          <w:rFonts w:eastAsia="SimSun" w:cs="Sabon Next LT"/>
          <w:kern w:val="3"/>
          <w14:ligatures w14:val="none"/>
        </w:rPr>
        <w:t>.</w:t>
      </w:r>
      <w:r w:rsidR="004E6D07" w:rsidRPr="0050570C">
        <w:rPr>
          <w:rFonts w:eastAsia="SimSun" w:cs="Sabon Next LT"/>
          <w:kern w:val="3"/>
          <w:vertAlign w:val="superscript"/>
          <w14:ligatures w14:val="none"/>
        </w:rPr>
        <w:t>1</w:t>
      </w:r>
    </w:p>
    <w:p w14:paraId="771A3D1C" w14:textId="77777777" w:rsidR="00EF218B" w:rsidRPr="0050570C" w:rsidRDefault="00EF218B" w:rsidP="0012403A">
      <w:pPr>
        <w:pStyle w:val="Subtitle"/>
        <w:rPr>
          <w:rFonts w:cs="Sabon Next LT"/>
          <w:lang w:val="en-US"/>
        </w:rPr>
      </w:pPr>
    </w:p>
    <w:p w14:paraId="62C84ADD" w14:textId="7EE8417C" w:rsidR="00EF218B" w:rsidRPr="0050570C" w:rsidRDefault="00EF218B" w:rsidP="00263F19">
      <w:pPr>
        <w:pStyle w:val="Heading3"/>
        <w:rPr>
          <w:rFonts w:cs="Sabon Next LT"/>
          <w:lang w:val="en-US"/>
        </w:rPr>
      </w:pPr>
      <w:r w:rsidRPr="0050570C">
        <w:rPr>
          <w:rFonts w:cs="Sabon Next LT"/>
          <w:lang w:val="en-US"/>
        </w:rPr>
        <w:lastRenderedPageBreak/>
        <w:t>I.II</w:t>
      </w:r>
    </w:p>
    <w:p w14:paraId="173C30B6" w14:textId="5408A684" w:rsidR="00D23A05" w:rsidRPr="0050570C" w:rsidRDefault="006518AE" w:rsidP="007F3DDA">
      <w:pPr>
        <w:rPr>
          <w:rFonts w:cs="Sabon Next LT"/>
          <w:lang w:val="en-US"/>
        </w:rPr>
      </w:pPr>
      <w:r w:rsidRPr="0050570C">
        <w:rPr>
          <w:rFonts w:cs="Sabon Next LT"/>
          <w:lang w:val="en-US"/>
        </w:rPr>
        <w:t xml:space="preserve">A person compelled to work hard will tend to be buoyed by </w:t>
      </w:r>
      <w:r w:rsidR="00D23A05" w:rsidRPr="0050570C">
        <w:rPr>
          <w:rFonts w:cs="Sabon Next LT"/>
          <w:lang w:val="en-US"/>
        </w:rPr>
        <w:t>a belief</w:t>
      </w:r>
      <w:r w:rsidR="003C4AE7" w:rsidRPr="0050570C">
        <w:rPr>
          <w:rFonts w:cs="Sabon Next LT"/>
          <w:lang w:val="en-US"/>
        </w:rPr>
        <w:t xml:space="preserve"> i</w:t>
      </w:r>
      <w:r w:rsidRPr="0050570C">
        <w:rPr>
          <w:rFonts w:cs="Sabon Next LT"/>
          <w:lang w:val="en-US"/>
        </w:rPr>
        <w:t xml:space="preserve">n the value of that </w:t>
      </w:r>
      <w:r w:rsidR="00D23A05" w:rsidRPr="0050570C">
        <w:rPr>
          <w:rFonts w:cs="Sabon Next LT"/>
          <w:lang w:val="en-US"/>
        </w:rPr>
        <w:t>hard work,</w:t>
      </w:r>
      <w:r w:rsidRPr="0050570C">
        <w:rPr>
          <w:rFonts w:cs="Sabon Next LT"/>
          <w:lang w:val="en-US"/>
        </w:rPr>
        <w:t xml:space="preserve"> and by extension its proceeds. As such, w</w:t>
      </w:r>
      <w:r w:rsidR="00D23A05" w:rsidRPr="0050570C">
        <w:rPr>
          <w:rFonts w:cs="Sabon Next LT"/>
          <w:lang w:val="en-US"/>
        </w:rPr>
        <w:t>orkers</w:t>
      </w:r>
      <w:r w:rsidR="000519B0" w:rsidRPr="0050570C">
        <w:rPr>
          <w:rFonts w:cs="Sabon Next LT"/>
          <w:lang w:val="en-US"/>
        </w:rPr>
        <w:t xml:space="preserve"> acting in the</w:t>
      </w:r>
      <w:r w:rsidR="00D23A05" w:rsidRPr="0050570C">
        <w:rPr>
          <w:rFonts w:cs="Sabon Next LT"/>
          <w:lang w:val="en-US"/>
        </w:rPr>
        <w:t xml:space="preserve"> capacity of consumer </w:t>
      </w:r>
      <w:r w:rsidR="000519B0" w:rsidRPr="0050570C">
        <w:rPr>
          <w:rFonts w:cs="Sabon Next LT"/>
          <w:lang w:val="en-US"/>
        </w:rPr>
        <w:t xml:space="preserve">look to </w:t>
      </w:r>
      <w:r w:rsidR="00D66891" w:rsidRPr="0050570C">
        <w:rPr>
          <w:rFonts w:cs="Sabon Next LT"/>
          <w:lang w:val="en-US"/>
        </w:rPr>
        <w:t xml:space="preserve">the </w:t>
      </w:r>
      <w:r w:rsidR="00D23A05" w:rsidRPr="0050570C">
        <w:rPr>
          <w:rFonts w:cs="Sabon Next LT"/>
          <w:lang w:val="en-US"/>
        </w:rPr>
        <w:t xml:space="preserve">consumers </w:t>
      </w:r>
      <w:r w:rsidR="00D66891" w:rsidRPr="0050570C">
        <w:rPr>
          <w:rFonts w:cs="Sabon Next LT"/>
          <w:lang w:val="en-US"/>
        </w:rPr>
        <w:t xml:space="preserve">they serve to inform their </w:t>
      </w:r>
      <w:r w:rsidRPr="0050570C">
        <w:rPr>
          <w:rFonts w:cs="Sabon Next LT"/>
          <w:lang w:val="en-US"/>
        </w:rPr>
        <w:t xml:space="preserve">own </w:t>
      </w:r>
      <w:r w:rsidR="00D66891" w:rsidRPr="0050570C">
        <w:rPr>
          <w:rFonts w:cs="Sabon Next LT"/>
          <w:lang w:val="en-US"/>
        </w:rPr>
        <w:t>consumption habits</w:t>
      </w:r>
      <w:r w:rsidRPr="0050570C">
        <w:rPr>
          <w:rFonts w:cs="Sabon Next LT"/>
          <w:lang w:val="en-US"/>
        </w:rPr>
        <w:t>, where possible</w:t>
      </w:r>
      <w:r w:rsidR="00D66891" w:rsidRPr="0050570C">
        <w:rPr>
          <w:rFonts w:cs="Sabon Next LT"/>
          <w:lang w:val="en-US"/>
        </w:rPr>
        <w:t xml:space="preserve">. </w:t>
      </w:r>
      <w:r w:rsidRPr="0050570C">
        <w:rPr>
          <w:rFonts w:cs="Sabon Next LT"/>
          <w:lang w:val="en-US"/>
        </w:rPr>
        <w:t>Producers turned consumers</w:t>
      </w:r>
      <w:r w:rsidR="00D66891" w:rsidRPr="0050570C">
        <w:rPr>
          <w:rFonts w:cs="Sabon Next LT"/>
          <w:lang w:val="en-US"/>
        </w:rPr>
        <w:t xml:space="preserve"> </w:t>
      </w:r>
      <w:r w:rsidR="00D23A05" w:rsidRPr="0050570C">
        <w:rPr>
          <w:rFonts w:cs="Sabon Next LT"/>
          <w:lang w:val="en-US"/>
        </w:rPr>
        <w:t>tak</w:t>
      </w:r>
      <w:r w:rsidR="00D66891" w:rsidRPr="0050570C">
        <w:rPr>
          <w:rFonts w:cs="Sabon Next LT"/>
          <w:lang w:val="en-US"/>
        </w:rPr>
        <w:t>e</w:t>
      </w:r>
      <w:r w:rsidR="00D23A05" w:rsidRPr="0050570C">
        <w:rPr>
          <w:rFonts w:cs="Sabon Next LT"/>
          <w:lang w:val="en-US"/>
        </w:rPr>
        <w:t xml:space="preserve"> the opportunity to make their </w:t>
      </w:r>
      <w:r w:rsidRPr="0050570C">
        <w:rPr>
          <w:rFonts w:cs="Sabon Next LT"/>
          <w:lang w:val="en-US"/>
        </w:rPr>
        <w:t xml:space="preserve">own </w:t>
      </w:r>
      <w:r w:rsidR="00D23A05" w:rsidRPr="0050570C">
        <w:rPr>
          <w:rFonts w:cs="Sabon Next LT"/>
          <w:lang w:val="en-US"/>
        </w:rPr>
        <w:t xml:space="preserve">wishes </w:t>
      </w:r>
      <w:r w:rsidR="00463236" w:rsidRPr="0050570C">
        <w:rPr>
          <w:rFonts w:cs="Sabon Next LT"/>
          <w:lang w:val="en-US"/>
        </w:rPr>
        <w:t>sovereign and</w:t>
      </w:r>
      <w:r w:rsidRPr="0050570C">
        <w:rPr>
          <w:rFonts w:cs="Sabon Next LT"/>
          <w:lang w:val="en-US"/>
        </w:rPr>
        <w:t xml:space="preserve"> </w:t>
      </w:r>
      <w:r w:rsidR="00D23A05" w:rsidRPr="0050570C">
        <w:rPr>
          <w:rFonts w:cs="Sabon Next LT"/>
          <w:lang w:val="en-US"/>
        </w:rPr>
        <w:t>invit</w:t>
      </w:r>
      <w:r w:rsidR="00D66891" w:rsidRPr="0050570C">
        <w:rPr>
          <w:rFonts w:cs="Sabon Next LT"/>
          <w:lang w:val="en-US"/>
        </w:rPr>
        <w:t>e</w:t>
      </w:r>
      <w:r w:rsidR="00D23A05" w:rsidRPr="0050570C">
        <w:rPr>
          <w:rFonts w:cs="Sabon Next LT"/>
          <w:lang w:val="en-US"/>
        </w:rPr>
        <w:t xml:space="preserve"> marketers to wring out all </w:t>
      </w:r>
      <w:r w:rsidRPr="0050570C">
        <w:rPr>
          <w:rFonts w:cs="Sabon Next LT"/>
          <w:lang w:val="en-US"/>
        </w:rPr>
        <w:t>manner of consumer</w:t>
      </w:r>
      <w:r w:rsidR="00D23A05" w:rsidRPr="0050570C">
        <w:rPr>
          <w:rFonts w:cs="Sabon Next LT"/>
          <w:lang w:val="en-US"/>
        </w:rPr>
        <w:t xml:space="preserve"> </w:t>
      </w:r>
      <w:r w:rsidRPr="0050570C">
        <w:rPr>
          <w:rFonts w:cs="Sabon Next LT"/>
          <w:lang w:val="en-US"/>
        </w:rPr>
        <w:t>wishes from them</w:t>
      </w:r>
      <w:r w:rsidR="00D23A05" w:rsidRPr="0050570C">
        <w:rPr>
          <w:rFonts w:cs="Sabon Next LT"/>
          <w:lang w:val="en-US"/>
        </w:rPr>
        <w:t>,</w:t>
      </w:r>
      <w:r w:rsidR="003C4AE7" w:rsidRPr="0050570C">
        <w:rPr>
          <w:rFonts w:cs="Sabon Next LT"/>
          <w:lang w:val="en-US"/>
        </w:rPr>
        <w:t xml:space="preserve"> </w:t>
      </w:r>
      <w:r w:rsidRPr="0050570C">
        <w:rPr>
          <w:rFonts w:cs="Sabon Next LT"/>
          <w:lang w:val="en-US"/>
        </w:rPr>
        <w:t>in this way</w:t>
      </w:r>
      <w:r w:rsidR="00D23A05" w:rsidRPr="0050570C">
        <w:rPr>
          <w:rFonts w:cs="Sabon Next LT"/>
          <w:lang w:val="en-US"/>
        </w:rPr>
        <w:t xml:space="preserve"> perpetuat</w:t>
      </w:r>
      <w:r w:rsidRPr="0050570C">
        <w:rPr>
          <w:rFonts w:cs="Sabon Next LT"/>
          <w:lang w:val="en-US"/>
        </w:rPr>
        <w:t>ing</w:t>
      </w:r>
      <w:r w:rsidR="00D23A05" w:rsidRPr="0050570C">
        <w:rPr>
          <w:rFonts w:cs="Sabon Next LT"/>
          <w:lang w:val="en-US"/>
        </w:rPr>
        <w:t xml:space="preserve"> the </w:t>
      </w:r>
      <w:r w:rsidR="00D66891" w:rsidRPr="0050570C">
        <w:rPr>
          <w:rFonts w:cs="Sabon Next LT"/>
          <w:lang w:val="en-US"/>
        </w:rPr>
        <w:t>feedback mechanism.</w:t>
      </w:r>
    </w:p>
    <w:p w14:paraId="7B256FCF" w14:textId="689DA2D1" w:rsidR="00D23A05" w:rsidRPr="00212330" w:rsidRDefault="00463236" w:rsidP="00D23A05">
      <w:pPr>
        <w:suppressAutoHyphens/>
        <w:autoSpaceDN w:val="0"/>
        <w:spacing w:line="254" w:lineRule="auto"/>
        <w:textAlignment w:val="baseline"/>
        <w:rPr>
          <w:rFonts w:eastAsia="SimSun" w:cs="Sabon Next LT"/>
          <w:color w:val="auto"/>
          <w:kern w:val="3"/>
          <w14:ligatures w14:val="none"/>
        </w:rPr>
      </w:pPr>
      <w:r w:rsidRPr="0050570C">
        <w:rPr>
          <w:rFonts w:eastAsia="SimSun" w:cs="Sabon Next LT"/>
          <w:kern w:val="3"/>
          <w14:ligatures w14:val="none"/>
        </w:rPr>
        <w:t>So,</w:t>
      </w:r>
      <w:r w:rsidR="00F1194F" w:rsidRPr="0050570C">
        <w:rPr>
          <w:rFonts w:eastAsia="SimSun" w:cs="Sabon Next LT"/>
          <w:kern w:val="3"/>
          <w14:ligatures w14:val="none"/>
        </w:rPr>
        <w:t xml:space="preserve"> t</w:t>
      </w:r>
      <w:r w:rsidR="00D23A05" w:rsidRPr="0050570C">
        <w:rPr>
          <w:rFonts w:eastAsia="SimSun" w:cs="Sabon Next LT"/>
          <w:kern w:val="3"/>
          <w14:ligatures w14:val="none"/>
        </w:rPr>
        <w:t xml:space="preserve">he </w:t>
      </w:r>
      <w:r w:rsidR="00F1194F" w:rsidRPr="0050570C">
        <w:rPr>
          <w:rFonts w:eastAsia="SimSun" w:cs="Sabon Next LT"/>
          <w:kern w:val="3"/>
          <w14:ligatures w14:val="none"/>
        </w:rPr>
        <w:t>consolation</w:t>
      </w:r>
      <w:r w:rsidR="00D23A05" w:rsidRPr="0050570C">
        <w:rPr>
          <w:rFonts w:eastAsia="SimSun" w:cs="Sabon Next LT"/>
          <w:kern w:val="3"/>
          <w14:ligatures w14:val="none"/>
        </w:rPr>
        <w:t xml:space="preserve"> to the hardship </w:t>
      </w:r>
      <w:r w:rsidR="00D66891" w:rsidRPr="0050570C">
        <w:rPr>
          <w:rFonts w:eastAsia="SimSun" w:cs="Sabon Next LT"/>
          <w:kern w:val="3"/>
          <w14:ligatures w14:val="none"/>
        </w:rPr>
        <w:t xml:space="preserve">undergone </w:t>
      </w:r>
      <w:r w:rsidR="00D23A05" w:rsidRPr="0050570C">
        <w:rPr>
          <w:rFonts w:eastAsia="SimSun" w:cs="Sabon Next LT"/>
          <w:kern w:val="3"/>
          <w14:ligatures w14:val="none"/>
        </w:rPr>
        <w:t xml:space="preserve">in pursuit of material progress </w:t>
      </w:r>
      <w:r w:rsidR="00F1194F" w:rsidRPr="0050570C">
        <w:rPr>
          <w:rFonts w:eastAsia="SimSun" w:cs="Sabon Next LT"/>
          <w:kern w:val="3"/>
          <w14:ligatures w14:val="none"/>
        </w:rPr>
        <w:t xml:space="preserve">is </w:t>
      </w:r>
      <w:r w:rsidR="00D23A05" w:rsidRPr="0050570C">
        <w:rPr>
          <w:rFonts w:eastAsia="SimSun" w:cs="Sabon Next LT"/>
          <w:kern w:val="3"/>
          <w14:ligatures w14:val="none"/>
        </w:rPr>
        <w:t xml:space="preserve">the happiness felt in anticipating prosperity. And once that prosperity is attained, the industriousness </w:t>
      </w:r>
      <w:r w:rsidR="00D66891" w:rsidRPr="0050570C">
        <w:rPr>
          <w:rFonts w:eastAsia="SimSun" w:cs="Sabon Next LT"/>
          <w:kern w:val="3"/>
          <w14:ligatures w14:val="none"/>
        </w:rPr>
        <w:t>by which it was reali</w:t>
      </w:r>
      <w:r w:rsidR="004858AF" w:rsidRPr="0050570C">
        <w:rPr>
          <w:rFonts w:eastAsia="SimSun" w:cs="Sabon Next LT"/>
          <w:kern w:val="3"/>
          <w14:ligatures w14:val="none"/>
        </w:rPr>
        <w:t>z</w:t>
      </w:r>
      <w:r w:rsidR="00D66891" w:rsidRPr="0050570C">
        <w:rPr>
          <w:rFonts w:eastAsia="SimSun" w:cs="Sabon Next LT"/>
          <w:kern w:val="3"/>
          <w14:ligatures w14:val="none"/>
        </w:rPr>
        <w:t>ed</w:t>
      </w:r>
      <w:r w:rsidR="00D23A05" w:rsidRPr="0050570C">
        <w:rPr>
          <w:rFonts w:eastAsia="SimSun" w:cs="Sabon Next LT"/>
          <w:kern w:val="3"/>
          <w14:ligatures w14:val="none"/>
        </w:rPr>
        <w:t xml:space="preserve"> stands as empirical evidence of the intrinsic virtue of industriousness, </w:t>
      </w:r>
      <w:r w:rsidR="00EF218B" w:rsidRPr="0050570C">
        <w:rPr>
          <w:rFonts w:eastAsia="SimSun" w:cs="Sabon Next LT"/>
          <w:kern w:val="3"/>
          <w14:ligatures w14:val="none"/>
        </w:rPr>
        <w:t xml:space="preserve">which in turn </w:t>
      </w:r>
      <w:r w:rsidR="00D23A05" w:rsidRPr="0050570C">
        <w:rPr>
          <w:rFonts w:eastAsia="SimSun" w:cs="Sabon Next LT"/>
          <w:kern w:val="3"/>
          <w14:ligatures w14:val="none"/>
        </w:rPr>
        <w:t>validat</w:t>
      </w:r>
      <w:r w:rsidR="00EF218B" w:rsidRPr="0050570C">
        <w:rPr>
          <w:rFonts w:eastAsia="SimSun" w:cs="Sabon Next LT"/>
          <w:kern w:val="3"/>
          <w14:ligatures w14:val="none"/>
        </w:rPr>
        <w:t>es</w:t>
      </w:r>
      <w:r w:rsidR="00D23A05" w:rsidRPr="0050570C">
        <w:rPr>
          <w:rFonts w:eastAsia="SimSun" w:cs="Sabon Next LT"/>
          <w:kern w:val="3"/>
          <w14:ligatures w14:val="none"/>
        </w:rPr>
        <w:t xml:space="preserve"> the pursuit of prosperity as an end in itself. This pursuit of progress is redoubled, as restiveness, in one for whom rest would have redeemed by destruction had it been indulged in during formative years. This</w:t>
      </w:r>
      <w:r w:rsidR="00D66891" w:rsidRPr="0050570C">
        <w:rPr>
          <w:rFonts w:eastAsia="SimSun" w:cs="Sabon Next LT"/>
          <w:kern w:val="3"/>
          <w14:ligatures w14:val="none"/>
        </w:rPr>
        <w:t xml:space="preserve"> tendency</w:t>
      </w:r>
      <w:r w:rsidR="00D23A05" w:rsidRPr="0050570C">
        <w:rPr>
          <w:rFonts w:eastAsia="SimSun" w:cs="Sabon Next LT"/>
          <w:kern w:val="3"/>
          <w14:ligatures w14:val="none"/>
        </w:rPr>
        <w:t xml:space="preserve"> stands for the </w:t>
      </w:r>
      <w:r w:rsidR="003C4AE7" w:rsidRPr="0050570C">
        <w:rPr>
          <w:rFonts w:eastAsia="SimSun" w:cs="Sabon Next LT"/>
          <w:kern w:val="3"/>
          <w14:ligatures w14:val="none"/>
        </w:rPr>
        <w:t>newly rich</w:t>
      </w:r>
      <w:r w:rsidR="00D23A05" w:rsidRPr="0050570C">
        <w:rPr>
          <w:rFonts w:eastAsia="SimSun" w:cs="Sabon Next LT"/>
          <w:kern w:val="3"/>
          <w14:ligatures w14:val="none"/>
        </w:rPr>
        <w:t xml:space="preserve"> civili</w:t>
      </w:r>
      <w:r w:rsidR="00195304" w:rsidRPr="0050570C">
        <w:rPr>
          <w:rFonts w:eastAsia="SimSun" w:cs="Sabon Next LT"/>
          <w:kern w:val="3"/>
          <w14:ligatures w14:val="none"/>
        </w:rPr>
        <w:t>z</w:t>
      </w:r>
      <w:r w:rsidR="00D23A05" w:rsidRPr="0050570C">
        <w:rPr>
          <w:rFonts w:eastAsia="SimSun" w:cs="Sabon Next LT"/>
          <w:kern w:val="3"/>
          <w14:ligatures w14:val="none"/>
        </w:rPr>
        <w:t>ation as much as for an individual born to poverty.</w:t>
      </w:r>
    </w:p>
    <w:p w14:paraId="5DEEB814" w14:textId="77777777" w:rsidR="00DE2156" w:rsidRDefault="00D23A05" w:rsidP="00D23A05">
      <w:pPr>
        <w:suppressAutoHyphens/>
        <w:autoSpaceDN w:val="0"/>
        <w:spacing w:line="254" w:lineRule="auto"/>
        <w:textAlignment w:val="baseline"/>
        <w:rPr>
          <w:rFonts w:eastAsia="SimSun" w:cs="Sabon Next LT"/>
          <w:kern w:val="3"/>
          <w14:ligatures w14:val="none"/>
        </w:rPr>
        <w:sectPr w:rsidR="00DE2156" w:rsidSect="00CA1585">
          <w:type w:val="oddPage"/>
          <w:pgSz w:w="8641" w:h="12962"/>
          <w:pgMar w:top="907" w:right="737" w:bottom="1049" w:left="1134" w:header="709" w:footer="709" w:gutter="0"/>
          <w:cols w:space="708"/>
          <w:docGrid w:linePitch="360"/>
        </w:sectPr>
      </w:pPr>
      <w:r w:rsidRPr="0050570C">
        <w:rPr>
          <w:rFonts w:eastAsia="SimSun" w:cs="Sabon Next LT"/>
          <w:kern w:val="3"/>
          <w14:ligatures w14:val="none"/>
        </w:rPr>
        <w:t xml:space="preserve">For some people, living memory may not contain many ‘good old days’ to </w:t>
      </w:r>
      <w:r w:rsidR="00921628" w:rsidRPr="0050570C">
        <w:rPr>
          <w:rFonts w:eastAsia="SimSun" w:cs="Sabon Next LT"/>
          <w:kern w:val="3"/>
          <w14:ligatures w14:val="none"/>
        </w:rPr>
        <w:t>be nostalgic about</w:t>
      </w:r>
      <w:r w:rsidRPr="0050570C">
        <w:rPr>
          <w:rFonts w:eastAsia="SimSun" w:cs="Sabon Next LT"/>
          <w:kern w:val="3"/>
          <w14:ligatures w14:val="none"/>
        </w:rPr>
        <w:t xml:space="preserve">, while for </w:t>
      </w:r>
      <w:r w:rsidR="00381A91">
        <w:rPr>
          <w:rFonts w:eastAsia="SimSun" w:cs="Sabon Next LT"/>
          <w:kern w:val="3"/>
          <w14:ligatures w14:val="none"/>
        </w:rPr>
        <w:t>foreign</w:t>
      </w:r>
      <w:r w:rsidRPr="0050570C">
        <w:rPr>
          <w:rFonts w:eastAsia="SimSun" w:cs="Sabon Next LT"/>
          <w:kern w:val="3"/>
          <w14:ligatures w14:val="none"/>
        </w:rPr>
        <w:t xml:space="preserve"> observer</w:t>
      </w:r>
      <w:r w:rsidR="00F1194F" w:rsidRPr="0050570C">
        <w:rPr>
          <w:rFonts w:eastAsia="SimSun" w:cs="Sabon Next LT"/>
          <w:kern w:val="3"/>
          <w14:ligatures w14:val="none"/>
        </w:rPr>
        <w:t>s</w:t>
      </w:r>
      <w:r w:rsidRPr="0050570C">
        <w:rPr>
          <w:rFonts w:eastAsia="SimSun" w:cs="Sabon Next LT"/>
          <w:kern w:val="3"/>
          <w14:ligatures w14:val="none"/>
        </w:rPr>
        <w:t xml:space="preserve"> it may look as if too little appreciation of autonomy is being </w:t>
      </w:r>
      <w:r w:rsidR="00463236" w:rsidRPr="0050570C">
        <w:rPr>
          <w:rFonts w:eastAsia="SimSun" w:cs="Sabon Next LT"/>
          <w:kern w:val="3"/>
          <w14:ligatures w14:val="none"/>
        </w:rPr>
        <w:t>manifested</w:t>
      </w:r>
      <w:r w:rsidRPr="0050570C">
        <w:rPr>
          <w:rFonts w:eastAsia="SimSun" w:cs="Sabon Next LT"/>
          <w:kern w:val="3"/>
          <w14:ligatures w14:val="none"/>
        </w:rPr>
        <w:t xml:space="preserve"> to achieve a balance between autonomy and prosperity, wherever high levels of both are incompatible.</w:t>
      </w:r>
    </w:p>
    <w:p w14:paraId="45B3B951" w14:textId="69BBEB12" w:rsidR="00DD7CA7" w:rsidRPr="0050570C" w:rsidRDefault="00DD7CA7" w:rsidP="00DE2156">
      <w:pPr>
        <w:pStyle w:val="Heading2"/>
        <w:numPr>
          <w:ilvl w:val="0"/>
          <w:numId w:val="3"/>
        </w:numPr>
        <w:ind w:left="426" w:hanging="425"/>
        <w:rPr>
          <w:rFonts w:cs="Sabon Next LT"/>
        </w:rPr>
      </w:pPr>
      <w:bookmarkStart w:id="50" w:name="_Toc170487615"/>
      <w:r w:rsidRPr="0050570C">
        <w:rPr>
          <w:rFonts w:cs="Sabon Next LT"/>
        </w:rPr>
        <w:lastRenderedPageBreak/>
        <w:t xml:space="preserve">Baumol </w:t>
      </w:r>
      <w:r w:rsidR="007524F2" w:rsidRPr="0050570C">
        <w:rPr>
          <w:rFonts w:cs="Sabon Next LT"/>
        </w:rPr>
        <w:t>Effect and C</w:t>
      </w:r>
      <w:r w:rsidRPr="0050570C">
        <w:rPr>
          <w:rFonts w:cs="Sabon Next LT"/>
        </w:rPr>
        <w:t xml:space="preserve">ost </w:t>
      </w:r>
      <w:r w:rsidR="007524F2" w:rsidRPr="0050570C">
        <w:rPr>
          <w:rFonts w:cs="Sabon Next LT"/>
        </w:rPr>
        <w:t>D</w:t>
      </w:r>
      <w:r w:rsidRPr="0050570C">
        <w:rPr>
          <w:rFonts w:cs="Sabon Next LT"/>
        </w:rPr>
        <w:t>isease</w:t>
      </w:r>
      <w:bookmarkEnd w:id="50"/>
    </w:p>
    <w:p w14:paraId="0118F5FB" w14:textId="77777777" w:rsidR="00A1272A" w:rsidRPr="0050570C" w:rsidRDefault="00A1272A" w:rsidP="0012403A">
      <w:pPr>
        <w:pStyle w:val="Subtitle"/>
        <w:rPr>
          <w:rFonts w:cs="Sabon Next LT"/>
        </w:rPr>
      </w:pPr>
    </w:p>
    <w:p w14:paraId="40570F81" w14:textId="49F36959" w:rsidR="00DD7CA7" w:rsidRPr="0050570C" w:rsidRDefault="007524F2" w:rsidP="00263F19">
      <w:pPr>
        <w:pStyle w:val="Heading3"/>
        <w:rPr>
          <w:rFonts w:cs="Sabon Next LT"/>
        </w:rPr>
      </w:pPr>
      <w:r w:rsidRPr="0050570C">
        <w:rPr>
          <w:rFonts w:cs="Sabon Next LT"/>
        </w:rPr>
        <w:t>II.I</w:t>
      </w:r>
    </w:p>
    <w:p w14:paraId="66FAA24D" w14:textId="08633031" w:rsidR="00DD7CA7" w:rsidRPr="0050570C" w:rsidRDefault="00DD7CA7" w:rsidP="00DD7CA7">
      <w:pPr>
        <w:rPr>
          <w:rFonts w:cs="Sabon Next LT"/>
        </w:rPr>
      </w:pPr>
      <w:r w:rsidRPr="0050570C">
        <w:rPr>
          <w:rFonts w:cs="Sabon Next LT"/>
        </w:rPr>
        <w:t xml:space="preserve">The </w:t>
      </w:r>
      <w:r w:rsidRPr="0050570C">
        <w:rPr>
          <w:rFonts w:cs="Sabon Next LT"/>
          <w:i/>
          <w:iCs/>
        </w:rPr>
        <w:t>Baumol effect</w:t>
      </w:r>
      <w:r w:rsidRPr="0050570C">
        <w:rPr>
          <w:rFonts w:cs="Sabon Next LT"/>
        </w:rPr>
        <w:t xml:space="preserve"> is often referred to in critiques of state management of the </w:t>
      </w:r>
      <w:r w:rsidR="00463236" w:rsidRPr="0050570C">
        <w:rPr>
          <w:rFonts w:cs="Sabon Next LT"/>
        </w:rPr>
        <w:t>economy and</w:t>
      </w:r>
      <w:r w:rsidRPr="0050570C">
        <w:rPr>
          <w:rFonts w:cs="Sabon Next LT"/>
        </w:rPr>
        <w:t xml:space="preserve"> describes the tendency of wages to increase in unproductive sectors</w:t>
      </w:r>
      <w:r w:rsidR="00D42CDF" w:rsidRPr="0050570C">
        <w:rPr>
          <w:rFonts w:cs="Sabon Next LT"/>
        </w:rPr>
        <w:t xml:space="preserve"> to prevent the flight of workers who would otherwise take up work in productive sectors, sectors where wages increase in line with productivity.</w:t>
      </w:r>
      <w:r w:rsidRPr="0050570C">
        <w:rPr>
          <w:rFonts w:cs="Sabon Next LT"/>
        </w:rPr>
        <w:t xml:space="preserve"> According to the theory, unproductive sectors become even more unproductive as a consequence of artificially inflated wages.</w:t>
      </w:r>
    </w:p>
    <w:p w14:paraId="73E1D536" w14:textId="568E9A0C" w:rsidR="00DD7CA7" w:rsidRPr="00212330" w:rsidRDefault="00303DAD" w:rsidP="00DD7CA7">
      <w:pPr>
        <w:rPr>
          <w:rFonts w:cs="Sabon Next LT"/>
          <w:color w:val="auto"/>
        </w:rPr>
      </w:pPr>
      <w:r w:rsidRPr="0050570C">
        <w:rPr>
          <w:rFonts w:cs="Sabon Next LT"/>
        </w:rPr>
        <w:t>Yet,</w:t>
      </w:r>
      <w:r w:rsidR="007524F2" w:rsidRPr="0050570C">
        <w:rPr>
          <w:rFonts w:cs="Sabon Next LT"/>
        </w:rPr>
        <w:t xml:space="preserve"> d</w:t>
      </w:r>
      <w:r w:rsidR="00DD7CA7" w:rsidRPr="0050570C">
        <w:rPr>
          <w:rFonts w:cs="Sabon Next LT"/>
        </w:rPr>
        <w:t>ata shows that the inflation-adjusted salaries of teachers, doctors and nurses have increased only slightly, and increased at a considerably slower rate than salaries in the private sector.</w:t>
      </w:r>
      <w:r w:rsidR="00921628" w:rsidRPr="0050570C">
        <w:rPr>
          <w:rFonts w:cs="Sabon Next LT"/>
          <w:vertAlign w:val="superscript"/>
        </w:rPr>
        <w:t>2</w:t>
      </w:r>
      <w:r w:rsidR="00DD7CA7" w:rsidRPr="0050570C">
        <w:rPr>
          <w:rFonts w:cs="Sabon Next LT"/>
        </w:rPr>
        <w:t xml:space="preserve"> The fact of public sector salaries not keeping pace with private sector </w:t>
      </w:r>
      <w:r w:rsidR="00381A91">
        <w:rPr>
          <w:rFonts w:cs="Sabon Next LT"/>
        </w:rPr>
        <w:t>ones</w:t>
      </w:r>
      <w:r w:rsidR="00DD7CA7" w:rsidRPr="0050570C">
        <w:rPr>
          <w:rFonts w:cs="Sabon Next LT"/>
        </w:rPr>
        <w:t xml:space="preserve"> indicates that the Baumol Effect – wage increases in unproductive sectors – is not a complete explanation for the increasing cost of services. It cannot explain why the inflation-adjusted cost of university education</w:t>
      </w:r>
      <w:r w:rsidR="006A6D70" w:rsidRPr="0050570C">
        <w:rPr>
          <w:rFonts w:cs="Sabon Next LT"/>
        </w:rPr>
        <w:t xml:space="preserve"> and</w:t>
      </w:r>
      <w:r w:rsidR="00DD7CA7" w:rsidRPr="0050570C">
        <w:rPr>
          <w:rFonts w:cs="Sabon Next LT"/>
        </w:rPr>
        <w:t xml:space="preserve"> healthcare has increased substantially</w:t>
      </w:r>
      <w:r w:rsidR="00DD7CA7" w:rsidRPr="0050570C">
        <w:rPr>
          <w:rFonts w:cs="Sabon Next LT"/>
          <w:color w:val="808080" w:themeColor="background1" w:themeShade="80"/>
        </w:rPr>
        <w:t>.</w:t>
      </w:r>
    </w:p>
    <w:p w14:paraId="062EB8F8" w14:textId="77777777" w:rsidR="00572019" w:rsidRPr="0050570C" w:rsidRDefault="00572019" w:rsidP="0012403A">
      <w:pPr>
        <w:pStyle w:val="Subtitle"/>
        <w:rPr>
          <w:rFonts w:cs="Sabon Next LT"/>
        </w:rPr>
      </w:pPr>
    </w:p>
    <w:p w14:paraId="31CE84B2" w14:textId="5169F7C4" w:rsidR="00DD7CA7" w:rsidRPr="0050570C" w:rsidRDefault="007524F2" w:rsidP="00263F19">
      <w:pPr>
        <w:pStyle w:val="Heading3"/>
        <w:rPr>
          <w:rFonts w:cs="Sabon Next LT"/>
        </w:rPr>
      </w:pPr>
      <w:r w:rsidRPr="0050570C">
        <w:rPr>
          <w:rFonts w:cs="Sabon Next LT"/>
        </w:rPr>
        <w:t>II.II</w:t>
      </w:r>
    </w:p>
    <w:p w14:paraId="64BD1B40" w14:textId="3BAA6156" w:rsidR="00DD7CA7" w:rsidRPr="00212330" w:rsidRDefault="00DD7CA7" w:rsidP="00DD7CA7">
      <w:pPr>
        <w:rPr>
          <w:rFonts w:cs="Sabon Next LT"/>
        </w:rPr>
      </w:pPr>
      <w:r w:rsidRPr="0050570C">
        <w:rPr>
          <w:rFonts w:cs="Sabon Next LT"/>
        </w:rPr>
        <w:t>Hurrying up and doing nothing, or busywork, might be rationali</w:t>
      </w:r>
      <w:r w:rsidR="004858AF" w:rsidRPr="0050570C">
        <w:rPr>
          <w:rFonts w:cs="Sabon Next LT"/>
        </w:rPr>
        <w:t>z</w:t>
      </w:r>
      <w:r w:rsidRPr="0050570C">
        <w:rPr>
          <w:rFonts w:cs="Sabon Next LT"/>
        </w:rPr>
        <w:t>ed as a simulation of meaningful engagement</w:t>
      </w:r>
      <w:r w:rsidR="00381A91">
        <w:rPr>
          <w:rFonts w:cs="Sabon Next LT"/>
        </w:rPr>
        <w:t xml:space="preserve"> –</w:t>
      </w:r>
      <w:r w:rsidRPr="0050570C">
        <w:rPr>
          <w:rFonts w:cs="Sabon Next LT"/>
        </w:rPr>
        <w:t xml:space="preserve"> tribulation</w:t>
      </w:r>
      <w:r w:rsidR="00381A91">
        <w:rPr>
          <w:rFonts w:cs="Sabon Next LT"/>
        </w:rPr>
        <w:t>,</w:t>
      </w:r>
      <w:r w:rsidRPr="0050570C">
        <w:rPr>
          <w:rFonts w:cs="Sabon Next LT"/>
        </w:rPr>
        <w:t xml:space="preserve"> under the weight of which a person’s character is tempered. Accordingly, the characteri</w:t>
      </w:r>
      <w:r w:rsidR="00195304" w:rsidRPr="0050570C">
        <w:rPr>
          <w:rFonts w:cs="Sabon Next LT"/>
        </w:rPr>
        <w:t>z</w:t>
      </w:r>
      <w:r w:rsidRPr="0050570C">
        <w:rPr>
          <w:rFonts w:cs="Sabon Next LT"/>
        </w:rPr>
        <w:t xml:space="preserve">ation of workers performing pro-social and often lower paid work as useless and inadequate is not necessarily cynical. It is just that no sooner </w:t>
      </w:r>
      <w:r w:rsidR="00507963" w:rsidRPr="0050570C">
        <w:rPr>
          <w:rFonts w:cs="Sabon Next LT"/>
        </w:rPr>
        <w:t>might</w:t>
      </w:r>
      <w:r w:rsidRPr="0050570C">
        <w:rPr>
          <w:rFonts w:cs="Sabon Next LT"/>
        </w:rPr>
        <w:t xml:space="preserve"> the white-collar so-called </w:t>
      </w:r>
      <w:r w:rsidR="00D42CDF" w:rsidRPr="0050570C">
        <w:rPr>
          <w:rFonts w:cs="Sabon Next LT"/>
        </w:rPr>
        <w:t>BS</w:t>
      </w:r>
      <w:r w:rsidRPr="0050570C">
        <w:rPr>
          <w:rFonts w:cs="Sabon Next LT"/>
        </w:rPr>
        <w:t xml:space="preserve"> worker acknowledge his idleness than he recoils from cognizance </w:t>
      </w:r>
      <w:r w:rsidR="00EF505D" w:rsidRPr="0050570C">
        <w:rPr>
          <w:rFonts w:cs="Sabon Next LT"/>
        </w:rPr>
        <w:t>of th</w:t>
      </w:r>
      <w:r w:rsidR="00507963" w:rsidRPr="0050570C">
        <w:rPr>
          <w:rFonts w:cs="Sabon Next LT"/>
        </w:rPr>
        <w:t>e fact</w:t>
      </w:r>
      <w:r w:rsidRPr="0050570C">
        <w:rPr>
          <w:rFonts w:cs="Sabon Next LT"/>
        </w:rPr>
        <w:t xml:space="preserve">, projecting it onto those he would feel envy at, were his own </w:t>
      </w:r>
      <w:r w:rsidR="00EF505D" w:rsidRPr="0050570C">
        <w:rPr>
          <w:rFonts w:cs="Sabon Next LT"/>
        </w:rPr>
        <w:t>idleness to be</w:t>
      </w:r>
      <w:r w:rsidRPr="0050570C">
        <w:rPr>
          <w:rFonts w:cs="Sabon Next LT"/>
        </w:rPr>
        <w:t xml:space="preserve"> acknowledged.</w:t>
      </w:r>
      <w:r w:rsidR="00921628" w:rsidRPr="0050570C">
        <w:rPr>
          <w:rFonts w:cs="Sabon Next LT"/>
          <w:vertAlign w:val="superscript"/>
        </w:rPr>
        <w:t>3</w:t>
      </w:r>
    </w:p>
    <w:p w14:paraId="45CB4974" w14:textId="0D1D2374" w:rsidR="00DD7CA7" w:rsidRPr="0050570C" w:rsidRDefault="00DD7CA7" w:rsidP="00DD7CA7">
      <w:pPr>
        <w:rPr>
          <w:rFonts w:cs="Sabon Next LT"/>
        </w:rPr>
      </w:pPr>
      <w:r w:rsidRPr="0050570C">
        <w:rPr>
          <w:rFonts w:cs="Sabon Next LT"/>
        </w:rPr>
        <w:lastRenderedPageBreak/>
        <w:t xml:space="preserve">Insofar as it is true that </w:t>
      </w:r>
      <w:r w:rsidR="00D42CDF" w:rsidRPr="0050570C">
        <w:rPr>
          <w:rFonts w:cs="Sabon Next LT"/>
        </w:rPr>
        <w:t>BS</w:t>
      </w:r>
      <w:r w:rsidRPr="0050570C">
        <w:rPr>
          <w:rFonts w:cs="Sabon Next LT"/>
        </w:rPr>
        <w:t xml:space="preserve"> workers tend on average to be paid</w:t>
      </w:r>
      <w:r w:rsidR="00381A91">
        <w:rPr>
          <w:rFonts w:cs="Sabon Next LT"/>
        </w:rPr>
        <w:t xml:space="preserve"> </w:t>
      </w:r>
      <w:r w:rsidR="004365E5">
        <w:rPr>
          <w:rFonts w:cs="Sabon Next LT"/>
        </w:rPr>
        <w:t>higher</w:t>
      </w:r>
      <w:r w:rsidRPr="0050570C">
        <w:rPr>
          <w:rFonts w:cs="Sabon Next LT"/>
        </w:rPr>
        <w:t xml:space="preserve"> than those performing pro-social, essential work</w:t>
      </w:r>
      <w:r w:rsidR="004365E5">
        <w:rPr>
          <w:rFonts w:cs="Sabon Next LT"/>
        </w:rPr>
        <w:t>, in the public sector</w:t>
      </w:r>
      <w:r w:rsidRPr="0050570C">
        <w:rPr>
          <w:rFonts w:cs="Sabon Next LT"/>
        </w:rPr>
        <w:t>, the fact of further tribute being sought via the demoni</w:t>
      </w:r>
      <w:r w:rsidR="00195304" w:rsidRPr="0050570C">
        <w:rPr>
          <w:rFonts w:cs="Sabon Next LT"/>
        </w:rPr>
        <w:t>z</w:t>
      </w:r>
      <w:r w:rsidRPr="0050570C">
        <w:rPr>
          <w:rFonts w:cs="Sabon Next LT"/>
        </w:rPr>
        <w:t xml:space="preserve">ation of public sector workers implies that the </w:t>
      </w:r>
      <w:r w:rsidR="00381A91">
        <w:rPr>
          <w:rFonts w:cs="Sabon Next LT"/>
        </w:rPr>
        <w:t xml:space="preserve">suffering </w:t>
      </w:r>
      <w:r w:rsidR="004365E5">
        <w:rPr>
          <w:rFonts w:cs="Sabon Next LT"/>
        </w:rPr>
        <w:t xml:space="preserve">to be compensated for – that </w:t>
      </w:r>
      <w:r w:rsidR="00381A91">
        <w:rPr>
          <w:rFonts w:cs="Sabon Next LT"/>
        </w:rPr>
        <w:t>which attends the execution of</w:t>
      </w:r>
      <w:r w:rsidRPr="0050570C">
        <w:rPr>
          <w:rFonts w:cs="Sabon Next LT"/>
        </w:rPr>
        <w:t xml:space="preserve"> useless work</w:t>
      </w:r>
      <w:r w:rsidR="004365E5">
        <w:rPr>
          <w:rFonts w:cs="Sabon Next LT"/>
        </w:rPr>
        <w:t xml:space="preserve"> –</w:t>
      </w:r>
      <w:r w:rsidRPr="0050570C">
        <w:rPr>
          <w:rFonts w:cs="Sabon Next LT"/>
        </w:rPr>
        <w:t xml:space="preserve"> is </w:t>
      </w:r>
      <w:r w:rsidR="00381A91">
        <w:rPr>
          <w:rFonts w:cs="Sabon Next LT"/>
        </w:rPr>
        <w:t>great</w:t>
      </w:r>
      <w:r w:rsidRPr="0050570C">
        <w:rPr>
          <w:rFonts w:cs="Sabon Next LT"/>
        </w:rPr>
        <w:t xml:space="preserve"> indeed</w:t>
      </w:r>
      <w:r w:rsidR="004365E5">
        <w:rPr>
          <w:rFonts w:cs="Sabon Next LT"/>
        </w:rPr>
        <w:t>;</w:t>
      </w:r>
      <w:r w:rsidRPr="0050570C">
        <w:rPr>
          <w:rFonts w:cs="Sabon Next LT"/>
        </w:rPr>
        <w:t xml:space="preserve"> </w:t>
      </w:r>
      <w:r w:rsidR="004365E5">
        <w:rPr>
          <w:rFonts w:cs="Sabon Next LT"/>
        </w:rPr>
        <w:t xml:space="preserve">the demonization implies that </w:t>
      </w:r>
      <w:r w:rsidRPr="0050570C">
        <w:rPr>
          <w:rFonts w:cs="Sabon Next LT"/>
        </w:rPr>
        <w:t>the psychological bondage which idle time on someone else’s terms creates remains more onerous than even the physical bondage of what is traditionally conceived of as hard work.</w:t>
      </w:r>
    </w:p>
    <w:p w14:paraId="1F7A1135" w14:textId="131E3E06" w:rsidR="00507963" w:rsidRPr="00212330" w:rsidRDefault="00DD7CA7" w:rsidP="00DD7CA7">
      <w:pPr>
        <w:rPr>
          <w:rFonts w:cs="Sabon Next LT"/>
        </w:rPr>
      </w:pPr>
      <w:r w:rsidRPr="0050570C">
        <w:rPr>
          <w:rFonts w:cs="Sabon Next LT"/>
        </w:rPr>
        <w:t xml:space="preserve">In view of the evidence that the private sector is no less suffused by so-called </w:t>
      </w:r>
      <w:r w:rsidR="00507963" w:rsidRPr="0050570C">
        <w:rPr>
          <w:rFonts w:cs="Sabon Next LT"/>
        </w:rPr>
        <w:t>BS</w:t>
      </w:r>
      <w:r w:rsidRPr="0050570C">
        <w:rPr>
          <w:rFonts w:cs="Sabon Next LT"/>
        </w:rPr>
        <w:t xml:space="preserve"> work than the public sector, we </w:t>
      </w:r>
      <w:r w:rsidR="00EF505D" w:rsidRPr="0050570C">
        <w:rPr>
          <w:rFonts w:cs="Sabon Next LT"/>
        </w:rPr>
        <w:t>find that</w:t>
      </w:r>
      <w:r w:rsidRPr="0050570C">
        <w:rPr>
          <w:rFonts w:cs="Sabon Next LT"/>
        </w:rPr>
        <w:t xml:space="preserve"> the belie</w:t>
      </w:r>
      <w:r w:rsidR="00EF505D" w:rsidRPr="0050570C">
        <w:rPr>
          <w:rFonts w:cs="Sabon Next LT"/>
        </w:rPr>
        <w:t>f</w:t>
      </w:r>
      <w:r w:rsidRPr="0050570C">
        <w:rPr>
          <w:rFonts w:cs="Sabon Next LT"/>
        </w:rPr>
        <w:t xml:space="preserve"> that the private sector is an ecosystem in which only the fittest survive </w:t>
      </w:r>
      <w:r w:rsidR="00EF505D" w:rsidRPr="0050570C">
        <w:rPr>
          <w:rFonts w:cs="Sabon Next LT"/>
        </w:rPr>
        <w:t xml:space="preserve">serves as a coping mechanism, </w:t>
      </w:r>
      <w:r w:rsidRPr="0050570C">
        <w:rPr>
          <w:rFonts w:cs="Sabon Next LT"/>
        </w:rPr>
        <w:t>a</w:t>
      </w:r>
      <w:r w:rsidR="00EF505D" w:rsidRPr="0050570C">
        <w:rPr>
          <w:rFonts w:cs="Sabon Next LT"/>
        </w:rPr>
        <w:t xml:space="preserve">s does the </w:t>
      </w:r>
      <w:r w:rsidR="006A6D70" w:rsidRPr="0050570C">
        <w:rPr>
          <w:rFonts w:cs="Sabon Next LT"/>
        </w:rPr>
        <w:t>belief</w:t>
      </w:r>
      <w:r w:rsidR="00EF505D" w:rsidRPr="0050570C">
        <w:rPr>
          <w:rFonts w:cs="Sabon Next LT"/>
        </w:rPr>
        <w:t xml:space="preserve"> that</w:t>
      </w:r>
      <w:r w:rsidRPr="0050570C">
        <w:rPr>
          <w:rFonts w:cs="Sabon Next LT"/>
        </w:rPr>
        <w:t xml:space="preserve"> the public sector is something like a haven for people who couldn’t survive in the wild.</w:t>
      </w:r>
      <w:r w:rsidR="00921628" w:rsidRPr="0050570C">
        <w:rPr>
          <w:rFonts w:cs="Sabon Next LT"/>
          <w:vertAlign w:val="superscript"/>
        </w:rPr>
        <w:t>4</w:t>
      </w:r>
    </w:p>
    <w:p w14:paraId="015442A4" w14:textId="20424BE8" w:rsidR="009E172B" w:rsidRPr="00212330" w:rsidRDefault="00463236" w:rsidP="007F3DDA">
      <w:pPr>
        <w:rPr>
          <w:rFonts w:cs="Sabon Next LT"/>
          <w:color w:val="auto"/>
        </w:rPr>
      </w:pPr>
      <w:r w:rsidRPr="0050570C">
        <w:rPr>
          <w:rFonts w:cs="Sabon Next LT"/>
        </w:rPr>
        <w:t>Of course,</w:t>
      </w:r>
      <w:r w:rsidR="00EF505D" w:rsidRPr="0050570C">
        <w:rPr>
          <w:rFonts w:cs="Sabon Next LT"/>
        </w:rPr>
        <w:t xml:space="preserve"> there are</w:t>
      </w:r>
      <w:r w:rsidR="009E172B" w:rsidRPr="0050570C">
        <w:rPr>
          <w:rFonts w:cs="Sabon Next LT"/>
        </w:rPr>
        <w:t xml:space="preserve"> industries which have seen productivity gains as a result of technology</w:t>
      </w:r>
      <w:r w:rsidR="00EF505D" w:rsidRPr="0050570C">
        <w:rPr>
          <w:rFonts w:cs="Sabon Next LT"/>
        </w:rPr>
        <w:t>, whose workers</w:t>
      </w:r>
      <w:r w:rsidR="009E172B" w:rsidRPr="0050570C">
        <w:rPr>
          <w:rFonts w:cs="Sabon Next LT"/>
        </w:rPr>
        <w:t xml:space="preserve"> may not begrudge public sector workers their modest salary gains</w:t>
      </w:r>
      <w:r w:rsidR="00507963" w:rsidRPr="0050570C">
        <w:rPr>
          <w:rFonts w:cs="Sabon Next LT"/>
        </w:rPr>
        <w:t xml:space="preserve">. They might however </w:t>
      </w:r>
      <w:r w:rsidR="009E172B" w:rsidRPr="0050570C">
        <w:rPr>
          <w:rFonts w:cs="Sabon Next LT"/>
        </w:rPr>
        <w:t xml:space="preserve">resent tax and spend policies, seeing it as </w:t>
      </w:r>
      <w:r w:rsidR="0093027B" w:rsidRPr="0050570C">
        <w:rPr>
          <w:rFonts w:cs="Sabon Next LT"/>
        </w:rPr>
        <w:t>‘</w:t>
      </w:r>
      <w:r w:rsidR="009E172B" w:rsidRPr="0050570C">
        <w:rPr>
          <w:rFonts w:cs="Sabon Next LT"/>
        </w:rPr>
        <w:t>throwing good money after bad</w:t>
      </w:r>
      <w:r w:rsidR="0093027B" w:rsidRPr="0050570C">
        <w:rPr>
          <w:rFonts w:cs="Sabon Next LT"/>
        </w:rPr>
        <w:t>’</w:t>
      </w:r>
      <w:r w:rsidR="009E172B" w:rsidRPr="0050570C">
        <w:rPr>
          <w:rFonts w:cs="Sabon Next LT"/>
        </w:rPr>
        <w:t>.</w:t>
      </w:r>
    </w:p>
    <w:p w14:paraId="4D458E44" w14:textId="77777777" w:rsidR="00DD7CA7" w:rsidRPr="0050570C" w:rsidRDefault="00DD7CA7" w:rsidP="0012403A">
      <w:pPr>
        <w:pStyle w:val="Subtitle"/>
        <w:rPr>
          <w:rFonts w:cs="Sabon Next LT"/>
        </w:rPr>
      </w:pPr>
    </w:p>
    <w:p w14:paraId="006F9D66" w14:textId="3FDC8705" w:rsidR="00DD7CA7" w:rsidRPr="0050570C" w:rsidRDefault="007524F2" w:rsidP="00263F19">
      <w:pPr>
        <w:pStyle w:val="Heading3"/>
        <w:rPr>
          <w:rFonts w:cs="Sabon Next LT"/>
        </w:rPr>
      </w:pPr>
      <w:r w:rsidRPr="0050570C">
        <w:rPr>
          <w:rFonts w:cs="Sabon Next LT"/>
        </w:rPr>
        <w:t>II.III</w:t>
      </w:r>
    </w:p>
    <w:p w14:paraId="7E27D99A" w14:textId="7718DF16" w:rsidR="00DD7CA7" w:rsidRPr="00212330" w:rsidRDefault="00DD7CA7" w:rsidP="007F3DDA">
      <w:pPr>
        <w:rPr>
          <w:rFonts w:cs="Sabon Next LT"/>
          <w:color w:val="auto"/>
        </w:rPr>
      </w:pPr>
      <w:r w:rsidRPr="0050570C">
        <w:rPr>
          <w:rFonts w:cs="Sabon Next LT"/>
        </w:rPr>
        <w:t xml:space="preserve">I propose that a good part of </w:t>
      </w:r>
      <w:r w:rsidR="0084519A" w:rsidRPr="0050570C">
        <w:rPr>
          <w:rFonts w:cs="Sabon Next LT"/>
          <w:i/>
          <w:iCs/>
        </w:rPr>
        <w:t>T</w:t>
      </w:r>
      <w:r w:rsidRPr="0050570C">
        <w:rPr>
          <w:rFonts w:cs="Sabon Next LT"/>
          <w:i/>
          <w:iCs/>
        </w:rPr>
        <w:t>he</w:t>
      </w:r>
      <w:r w:rsidRPr="0050570C">
        <w:rPr>
          <w:rFonts w:cs="Sabon Next LT"/>
        </w:rPr>
        <w:t xml:space="preserve"> </w:t>
      </w:r>
      <w:r w:rsidRPr="0050570C">
        <w:rPr>
          <w:rFonts w:cs="Sabon Next LT"/>
          <w:i/>
          <w:iCs/>
        </w:rPr>
        <w:t>Cost Disease</w:t>
      </w:r>
      <w:r w:rsidRPr="0050570C">
        <w:rPr>
          <w:rFonts w:cs="Sabon Next LT"/>
        </w:rPr>
        <w:t xml:space="preserve"> is attributable to what is known in the </w:t>
      </w:r>
      <w:r w:rsidR="00A1272A" w:rsidRPr="0050570C">
        <w:rPr>
          <w:rFonts w:cs="Sabon Next LT"/>
        </w:rPr>
        <w:t>United Kingdom</w:t>
      </w:r>
      <w:r w:rsidRPr="0050570C">
        <w:rPr>
          <w:rFonts w:cs="Sabon Next LT"/>
        </w:rPr>
        <w:t xml:space="preserve"> as office politics.</w:t>
      </w:r>
      <w:r w:rsidR="00921628" w:rsidRPr="0050570C">
        <w:rPr>
          <w:rFonts w:cs="Sabon Next LT"/>
          <w:vertAlign w:val="superscript"/>
        </w:rPr>
        <w:t>5</w:t>
      </w:r>
      <w:r w:rsidRPr="0050570C">
        <w:rPr>
          <w:rFonts w:cs="Sabon Next LT"/>
        </w:rPr>
        <w:t xml:space="preserve"> Office politics increase more or less in inverse proportion </w:t>
      </w:r>
      <w:r w:rsidR="004365E5">
        <w:rPr>
          <w:rFonts w:cs="Sabon Next LT"/>
        </w:rPr>
        <w:t>to</w:t>
      </w:r>
      <w:r w:rsidRPr="0050570C">
        <w:rPr>
          <w:rFonts w:cs="Sabon Next LT"/>
        </w:rPr>
        <w:t xml:space="preserve"> the degree to which members of a workplace are engaged in meaningful activity. In the absence of a rallying point in the form of meaningful work, a workplace consisting of people among whom there is more divergence in temperament, disposition and class than in most social </w:t>
      </w:r>
      <w:r w:rsidR="004365E5">
        <w:rPr>
          <w:rFonts w:cs="Sabon Next LT"/>
        </w:rPr>
        <w:t xml:space="preserve">and family </w:t>
      </w:r>
      <w:r w:rsidRPr="0050570C">
        <w:rPr>
          <w:rFonts w:cs="Sabon Next LT"/>
        </w:rPr>
        <w:t>circles will be characteri</w:t>
      </w:r>
      <w:r w:rsidR="004858AF" w:rsidRPr="0050570C">
        <w:rPr>
          <w:rFonts w:cs="Sabon Next LT"/>
        </w:rPr>
        <w:t>z</w:t>
      </w:r>
      <w:r w:rsidRPr="0050570C">
        <w:rPr>
          <w:rFonts w:cs="Sabon Next LT"/>
        </w:rPr>
        <w:t>ed by some combination of jockeying for control and the proliferation of control loci, even to the detriment of the organization’s bottom line.</w:t>
      </w:r>
    </w:p>
    <w:p w14:paraId="22B024E0" w14:textId="29D9F4E4" w:rsidR="00575C6F" w:rsidRPr="0050570C" w:rsidRDefault="00575C6F" w:rsidP="007F3DDA">
      <w:pPr>
        <w:rPr>
          <w:rFonts w:cs="Sabon Next LT"/>
        </w:rPr>
      </w:pPr>
      <w:r w:rsidRPr="0050570C">
        <w:rPr>
          <w:rFonts w:cs="Sabon Next LT"/>
        </w:rPr>
        <w:lastRenderedPageBreak/>
        <w:t xml:space="preserve">Andrew Côté </w:t>
      </w:r>
      <w:r w:rsidR="00A1272A" w:rsidRPr="0050570C">
        <w:rPr>
          <w:rFonts w:cs="Sabon Next LT"/>
        </w:rPr>
        <w:t>casts the Cost Disease as</w:t>
      </w:r>
      <w:r w:rsidRPr="0050570C">
        <w:rPr>
          <w:rFonts w:cs="Sabon Next LT"/>
        </w:rPr>
        <w:t xml:space="preserve"> The Blight, </w:t>
      </w:r>
      <w:r w:rsidR="00A1272A" w:rsidRPr="0050570C">
        <w:rPr>
          <w:rFonts w:cs="Sabon Next LT"/>
        </w:rPr>
        <w:t xml:space="preserve">in a series of Tweets, </w:t>
      </w:r>
      <w:r w:rsidRPr="0050570C">
        <w:rPr>
          <w:rFonts w:cs="Sabon Next LT"/>
        </w:rPr>
        <w:t>including the following statement:</w:t>
      </w:r>
    </w:p>
    <w:p w14:paraId="7C983136" w14:textId="77777777" w:rsidR="00DE2156" w:rsidRDefault="00575C6F" w:rsidP="00DE2156">
      <w:pPr>
        <w:rPr>
          <w:rFonts w:cs="Sabon Next LT"/>
          <w:vertAlign w:val="superscript"/>
        </w:rPr>
        <w:sectPr w:rsidR="00DE2156" w:rsidSect="00CA1585">
          <w:pgSz w:w="8641" w:h="12962"/>
          <w:pgMar w:top="907" w:right="737" w:bottom="1049" w:left="1134" w:header="709" w:footer="709" w:gutter="0"/>
          <w:cols w:space="708"/>
          <w:docGrid w:linePitch="360"/>
        </w:sectPr>
      </w:pPr>
      <w:r w:rsidRPr="0050570C">
        <w:rPr>
          <w:rFonts w:cs="Sabon Next LT"/>
        </w:rPr>
        <w:t>“Any society faced with genuine survival pressure can't afford the Blight, or else they perish</w:t>
      </w:r>
      <w:r w:rsidR="00C63FAA" w:rsidRPr="0050570C">
        <w:rPr>
          <w:rFonts w:cs="Sabon Next LT"/>
        </w:rPr>
        <w:t>.</w:t>
      </w:r>
      <w:r w:rsidRPr="0050570C">
        <w:rPr>
          <w:rFonts w:cs="Sabon Next LT"/>
        </w:rPr>
        <w:t>”</w:t>
      </w:r>
      <w:r w:rsidR="00921628" w:rsidRPr="0050570C">
        <w:rPr>
          <w:rFonts w:cs="Sabon Next LT"/>
          <w:vertAlign w:val="superscript"/>
        </w:rPr>
        <w:t>6</w:t>
      </w:r>
    </w:p>
    <w:p w14:paraId="01BDBDD5" w14:textId="5CC2F975" w:rsidR="00C64379" w:rsidRPr="0050570C" w:rsidRDefault="00300705" w:rsidP="00DE2156">
      <w:pPr>
        <w:pStyle w:val="Heading2"/>
        <w:numPr>
          <w:ilvl w:val="0"/>
          <w:numId w:val="3"/>
        </w:numPr>
        <w:ind w:left="567" w:hanging="567"/>
        <w:rPr>
          <w:rFonts w:cs="Sabon Next LT"/>
        </w:rPr>
      </w:pPr>
      <w:bookmarkStart w:id="51" w:name="_Toc170487616"/>
      <w:r w:rsidRPr="0050570C">
        <w:rPr>
          <w:rFonts w:cs="Sabon Next LT"/>
        </w:rPr>
        <w:lastRenderedPageBreak/>
        <w:t xml:space="preserve">Meaning </w:t>
      </w:r>
      <w:r w:rsidR="002B4B99" w:rsidRPr="0050570C">
        <w:rPr>
          <w:rFonts w:cs="Sabon Next LT"/>
        </w:rPr>
        <w:t>i</w:t>
      </w:r>
      <w:r w:rsidRPr="0050570C">
        <w:rPr>
          <w:rFonts w:cs="Sabon Next LT"/>
        </w:rPr>
        <w:t>n Work</w:t>
      </w:r>
      <w:bookmarkEnd w:id="51"/>
    </w:p>
    <w:p w14:paraId="03CFAA10" w14:textId="77777777" w:rsidR="0070514E" w:rsidRPr="0050570C" w:rsidRDefault="0070514E" w:rsidP="0012403A">
      <w:pPr>
        <w:pStyle w:val="Subtitle"/>
        <w:rPr>
          <w:rFonts w:cs="Sabon Next LT"/>
        </w:rPr>
      </w:pPr>
    </w:p>
    <w:p w14:paraId="0AC7E950" w14:textId="594FCAE9" w:rsidR="00D23A05" w:rsidRPr="0050570C" w:rsidRDefault="007524F2" w:rsidP="00263F19">
      <w:pPr>
        <w:pStyle w:val="Heading3"/>
        <w:rPr>
          <w:rFonts w:cs="Sabon Next LT"/>
        </w:rPr>
      </w:pPr>
      <w:r w:rsidRPr="0050570C">
        <w:rPr>
          <w:rFonts w:cs="Sabon Next LT"/>
        </w:rPr>
        <w:t>III.I</w:t>
      </w:r>
    </w:p>
    <w:p w14:paraId="72A9EA51" w14:textId="39B2708E" w:rsidR="00C40BE4" w:rsidRPr="0050570C" w:rsidRDefault="00C40BE4" w:rsidP="007F3DDA">
      <w:pPr>
        <w:rPr>
          <w:rFonts w:cs="Sabon Next LT"/>
        </w:rPr>
      </w:pPr>
      <w:r w:rsidRPr="0050570C">
        <w:rPr>
          <w:rFonts w:cs="Sabon Next LT"/>
        </w:rPr>
        <w:t xml:space="preserve">it is difficult to assess with objectivity whether a job is essentially interesting, </w:t>
      </w:r>
    </w:p>
    <w:p w14:paraId="2D7171B5" w14:textId="4540F6D3" w:rsidR="003F6CC0" w:rsidRPr="0050570C" w:rsidRDefault="00D23A05" w:rsidP="007F3DDA">
      <w:pPr>
        <w:rPr>
          <w:rFonts w:cs="Sabon Next LT"/>
        </w:rPr>
      </w:pPr>
      <w:r w:rsidRPr="0050570C">
        <w:rPr>
          <w:rFonts w:cs="Sabon Next LT"/>
        </w:rPr>
        <w:t xml:space="preserve">While we cannot imagine now how accounting work before the invention of the calculator could have felt rewarding, consisting as it primarily did of rudimentary calculation, we still imagine the work of a chess grand master to be fulfilling, though human performance </w:t>
      </w:r>
      <w:r w:rsidR="00502D47" w:rsidRPr="0050570C">
        <w:rPr>
          <w:rFonts w:cs="Sabon Next LT"/>
        </w:rPr>
        <w:t>in tha</w:t>
      </w:r>
      <w:r w:rsidRPr="0050570C">
        <w:rPr>
          <w:rFonts w:cs="Sabon Next LT"/>
        </w:rPr>
        <w:t>t</w:t>
      </w:r>
      <w:r w:rsidR="00502D47" w:rsidRPr="0050570C">
        <w:rPr>
          <w:rFonts w:cs="Sabon Next LT"/>
        </w:rPr>
        <w:t xml:space="preserve"> sphere</w:t>
      </w:r>
      <w:r w:rsidRPr="0050570C">
        <w:rPr>
          <w:rFonts w:cs="Sabon Next LT"/>
        </w:rPr>
        <w:t xml:space="preserve"> has been resoundingly surpassed</w:t>
      </w:r>
      <w:r w:rsidR="00E401C7" w:rsidRPr="0050570C">
        <w:rPr>
          <w:rFonts w:cs="Sabon Next LT"/>
        </w:rPr>
        <w:t xml:space="preserve"> too</w:t>
      </w:r>
      <w:r w:rsidRPr="0050570C">
        <w:rPr>
          <w:rFonts w:cs="Sabon Next LT"/>
        </w:rPr>
        <w:t xml:space="preserve">. This </w:t>
      </w:r>
      <w:r w:rsidR="00C40BE4" w:rsidRPr="0050570C">
        <w:rPr>
          <w:rFonts w:cs="Sabon Next LT"/>
        </w:rPr>
        <w:t>varia</w:t>
      </w:r>
      <w:r w:rsidR="003C4AE7" w:rsidRPr="0050570C">
        <w:rPr>
          <w:rFonts w:cs="Sabon Next LT"/>
        </w:rPr>
        <w:t>nce</w:t>
      </w:r>
      <w:r w:rsidRPr="0050570C">
        <w:rPr>
          <w:rFonts w:cs="Sabon Next LT"/>
        </w:rPr>
        <w:t xml:space="preserve"> suggests that the perceived interestingness of </w:t>
      </w:r>
      <w:r w:rsidR="00463236" w:rsidRPr="0050570C">
        <w:rPr>
          <w:rFonts w:cs="Sabon Next LT"/>
        </w:rPr>
        <w:t>a</w:t>
      </w:r>
      <w:r w:rsidRPr="0050570C">
        <w:rPr>
          <w:rFonts w:cs="Sabon Next LT"/>
        </w:rPr>
        <w:t xml:space="preserve"> </w:t>
      </w:r>
      <w:r w:rsidR="006A6D70" w:rsidRPr="0050570C">
        <w:rPr>
          <w:rFonts w:cs="Sabon Next LT"/>
        </w:rPr>
        <w:t>redundant</w:t>
      </w:r>
      <w:r w:rsidRPr="0050570C">
        <w:rPr>
          <w:rFonts w:cs="Sabon Next LT"/>
        </w:rPr>
        <w:t xml:space="preserve"> profession is related to how far culture has changed since the automation event: human level was surpassed at chess more recently than at mental arithmetic.</w:t>
      </w:r>
    </w:p>
    <w:p w14:paraId="42131266" w14:textId="77777777" w:rsidR="00D23A05" w:rsidRPr="0050570C" w:rsidRDefault="00D23A05" w:rsidP="0012403A">
      <w:pPr>
        <w:pStyle w:val="Subtitle"/>
        <w:rPr>
          <w:rFonts w:cs="Sabon Next LT"/>
        </w:rPr>
      </w:pPr>
    </w:p>
    <w:p w14:paraId="70B5AE64" w14:textId="65282AD4" w:rsidR="00D23A05" w:rsidRPr="0050570C" w:rsidRDefault="007524F2" w:rsidP="00263F19">
      <w:pPr>
        <w:pStyle w:val="Heading3"/>
        <w:rPr>
          <w:rFonts w:cs="Sabon Next LT"/>
        </w:rPr>
      </w:pPr>
      <w:r w:rsidRPr="0050570C">
        <w:rPr>
          <w:rFonts w:cs="Sabon Next LT"/>
        </w:rPr>
        <w:t>III.II</w:t>
      </w:r>
    </w:p>
    <w:p w14:paraId="04F03349" w14:textId="50A734FC" w:rsidR="00D23A05" w:rsidRPr="00212330" w:rsidRDefault="00D23A05" w:rsidP="007F3DDA">
      <w:pPr>
        <w:rPr>
          <w:rFonts w:cs="Sabon Next LT"/>
          <w:color w:val="auto"/>
        </w:rPr>
      </w:pPr>
      <w:r w:rsidRPr="0050570C">
        <w:rPr>
          <w:rFonts w:cs="Sabon Next LT"/>
        </w:rPr>
        <w:t>While the relatively low unemployment rate suggests that the size of the workforce is the limiting factor in job production, the rate of ‘</w:t>
      </w:r>
      <w:r w:rsidR="0051054F" w:rsidRPr="0050570C">
        <w:rPr>
          <w:rFonts w:cs="Sabon Next LT"/>
        </w:rPr>
        <w:t>BS</w:t>
      </w:r>
      <w:r w:rsidRPr="0050570C">
        <w:rPr>
          <w:rFonts w:cs="Sabon Next LT"/>
        </w:rPr>
        <w:t xml:space="preserve"> jobs’ is relatively high, suggesting that close to full </w:t>
      </w:r>
      <w:r w:rsidR="002C3488" w:rsidRPr="0050570C">
        <w:rPr>
          <w:rFonts w:cs="Sabon Next LT"/>
        </w:rPr>
        <w:t xml:space="preserve">meaningful </w:t>
      </w:r>
      <w:r w:rsidRPr="0050570C">
        <w:rPr>
          <w:rFonts w:cs="Sabon Next LT"/>
        </w:rPr>
        <w:t>employment</w:t>
      </w:r>
      <w:r w:rsidR="002C3488" w:rsidRPr="0050570C">
        <w:rPr>
          <w:rFonts w:cs="Sabon Next LT"/>
        </w:rPr>
        <w:t xml:space="preserve"> with current levels of </w:t>
      </w:r>
      <w:r w:rsidR="0051054F" w:rsidRPr="0050570C">
        <w:rPr>
          <w:rFonts w:cs="Sabon Next LT"/>
        </w:rPr>
        <w:t>automation</w:t>
      </w:r>
      <w:r w:rsidRPr="0050570C">
        <w:rPr>
          <w:rFonts w:cs="Sabon Next LT"/>
        </w:rPr>
        <w:t xml:space="preserve"> is </w:t>
      </w:r>
      <w:r w:rsidR="002C3488" w:rsidRPr="0050570C">
        <w:rPr>
          <w:rFonts w:cs="Sabon Next LT"/>
        </w:rPr>
        <w:t>unfeasible.</w:t>
      </w:r>
    </w:p>
    <w:p w14:paraId="484C54CE" w14:textId="63377AC3" w:rsidR="00E401C7" w:rsidRPr="0050570C" w:rsidRDefault="00D23A05" w:rsidP="003C4AE7">
      <w:pPr>
        <w:rPr>
          <w:rFonts w:cs="Sabon Next LT"/>
        </w:rPr>
      </w:pPr>
      <w:r w:rsidRPr="0050570C">
        <w:rPr>
          <w:rFonts w:cs="Sabon Next LT"/>
        </w:rPr>
        <w:t>Some degree of “humiliation, shame, and torture” was found to afflict 37% of respondents in a 2015 survey</w:t>
      </w:r>
      <w:r w:rsidR="004365E5">
        <w:rPr>
          <w:rFonts w:cs="Sabon Next LT"/>
        </w:rPr>
        <w:t>. These people</w:t>
      </w:r>
      <w:r w:rsidRPr="0050570C">
        <w:rPr>
          <w:rFonts w:cs="Sabon Next LT"/>
        </w:rPr>
        <w:t xml:space="preserve"> admitted to working in a </w:t>
      </w:r>
      <w:r w:rsidR="0093027B" w:rsidRPr="0050570C">
        <w:rPr>
          <w:rFonts w:cs="Sabon Next LT"/>
        </w:rPr>
        <w:t>‘</w:t>
      </w:r>
      <w:r w:rsidRPr="0050570C">
        <w:rPr>
          <w:rFonts w:cs="Sabon Next LT"/>
        </w:rPr>
        <w:t>bullshit job</w:t>
      </w:r>
      <w:r w:rsidR="0093027B" w:rsidRPr="0050570C">
        <w:rPr>
          <w:rFonts w:cs="Sabon Next LT"/>
        </w:rPr>
        <w:t>’</w:t>
      </w:r>
      <w:r w:rsidRPr="0050570C">
        <w:rPr>
          <w:rFonts w:cs="Sabon Next LT"/>
        </w:rPr>
        <w:t>, defined as:</w:t>
      </w:r>
      <w:r w:rsidR="003C4AE7" w:rsidRPr="0050570C">
        <w:rPr>
          <w:rFonts w:cs="Sabon Next LT"/>
        </w:rPr>
        <w:t xml:space="preserve"> </w:t>
      </w:r>
    </w:p>
    <w:p w14:paraId="6A9EAA50" w14:textId="4466D567" w:rsidR="0041688B" w:rsidRPr="00212330" w:rsidRDefault="00D23A05" w:rsidP="003C4AE7">
      <w:pPr>
        <w:rPr>
          <w:rFonts w:cs="Sabon Next LT"/>
        </w:rPr>
      </w:pPr>
      <w:r w:rsidRPr="0050570C">
        <w:rPr>
          <w:rFonts w:cs="Sabon Next LT"/>
        </w:rPr>
        <w:t>“a form of paid employment that is so completely pointless, unnecessary, or pernicious that even the employee cannot justify its existence even though, as part of the conditions of employment, the employee feels obliged to pretend that this is not the case</w:t>
      </w:r>
      <w:r w:rsidR="00E401C7" w:rsidRPr="0050570C">
        <w:rPr>
          <w:rFonts w:cs="Sabon Next LT"/>
        </w:rPr>
        <w:t>.</w:t>
      </w:r>
      <w:r w:rsidR="0084519A" w:rsidRPr="0050570C">
        <w:rPr>
          <w:rFonts w:cs="Sabon Next LT"/>
        </w:rPr>
        <w:t>”</w:t>
      </w:r>
      <w:r w:rsidR="00E401C7" w:rsidRPr="0050570C">
        <w:rPr>
          <w:rFonts w:cs="Sabon Next LT"/>
          <w:vertAlign w:val="superscript"/>
        </w:rPr>
        <w:t>7</w:t>
      </w:r>
    </w:p>
    <w:p w14:paraId="2BB2042D" w14:textId="77777777" w:rsidR="00D23A05" w:rsidRPr="0050570C" w:rsidRDefault="00D23A05" w:rsidP="00D23A05">
      <w:pPr>
        <w:rPr>
          <w:rFonts w:cs="Sabon Next LT"/>
        </w:rPr>
      </w:pPr>
      <w:r w:rsidRPr="0050570C">
        <w:rPr>
          <w:rFonts w:cs="Sabon Next LT"/>
        </w:rPr>
        <w:t>It is important to note that this is only the percentage of respondents that avow the uselessness of their employment.</w:t>
      </w:r>
    </w:p>
    <w:p w14:paraId="0FE61159" w14:textId="758507C8" w:rsidR="00D23A05" w:rsidRPr="0050570C" w:rsidRDefault="007524F2" w:rsidP="00263F19">
      <w:pPr>
        <w:pStyle w:val="Heading3"/>
        <w:rPr>
          <w:rFonts w:cs="Sabon Next LT"/>
        </w:rPr>
      </w:pPr>
      <w:r w:rsidRPr="0050570C">
        <w:rPr>
          <w:rFonts w:cs="Sabon Next LT"/>
        </w:rPr>
        <w:lastRenderedPageBreak/>
        <w:t>III.I</w:t>
      </w:r>
      <w:r w:rsidR="001163DA" w:rsidRPr="0050570C">
        <w:rPr>
          <w:rFonts w:cs="Sabon Next LT"/>
        </w:rPr>
        <w:t>II</w:t>
      </w:r>
    </w:p>
    <w:p w14:paraId="08343BFB" w14:textId="07957925" w:rsidR="00D23A05" w:rsidRPr="0050570C" w:rsidRDefault="00D23A05" w:rsidP="00D23A05">
      <w:pPr>
        <w:rPr>
          <w:rFonts w:cs="Sabon Next LT"/>
        </w:rPr>
      </w:pPr>
      <w:r w:rsidRPr="0050570C">
        <w:rPr>
          <w:rFonts w:cs="Sabon Next LT"/>
        </w:rPr>
        <w:t xml:space="preserve">In </w:t>
      </w:r>
      <w:r w:rsidRPr="0050570C">
        <w:rPr>
          <w:rFonts w:cs="Sabon Next LT"/>
          <w:i/>
          <w:iCs/>
        </w:rPr>
        <w:t>Bullshit Jobs</w:t>
      </w:r>
      <w:r w:rsidRPr="0050570C">
        <w:rPr>
          <w:rFonts w:cs="Sabon Next LT"/>
        </w:rPr>
        <w:t xml:space="preserve">, </w:t>
      </w:r>
      <w:r w:rsidR="002C3488" w:rsidRPr="0050570C">
        <w:rPr>
          <w:rFonts w:cs="Sabon Next LT"/>
        </w:rPr>
        <w:t xml:space="preserve">David Graeber </w:t>
      </w:r>
      <w:r w:rsidRPr="0050570C">
        <w:rPr>
          <w:rFonts w:cs="Sabon Next LT"/>
        </w:rPr>
        <w:t xml:space="preserve">cites Dostoyevsky in </w:t>
      </w:r>
      <w:r w:rsidRPr="0050570C">
        <w:rPr>
          <w:rFonts w:cs="Sabon Next LT"/>
          <w:i/>
          <w:iCs/>
        </w:rPr>
        <w:t>House of the Dead</w:t>
      </w:r>
      <w:r w:rsidRPr="0050570C">
        <w:rPr>
          <w:rFonts w:cs="Sabon Next LT"/>
        </w:rPr>
        <w:t xml:space="preserve"> </w:t>
      </w:r>
      <w:r w:rsidR="00FB29FA" w:rsidRPr="0050570C">
        <w:rPr>
          <w:rFonts w:cs="Sabon Next LT"/>
        </w:rPr>
        <w:t>who</w:t>
      </w:r>
      <w:r w:rsidRPr="0050570C">
        <w:rPr>
          <w:rFonts w:cs="Sabon Next LT"/>
        </w:rPr>
        <w:t xml:space="preserve"> expresses the opinion that giving a man utterly useless work is a worse punishment than subjecting him to hard labour.</w:t>
      </w:r>
    </w:p>
    <w:p w14:paraId="11051CE4" w14:textId="3149FD76" w:rsidR="00F2092D" w:rsidRPr="0050570C" w:rsidRDefault="00F2092D" w:rsidP="00D23A05">
      <w:pPr>
        <w:rPr>
          <w:rFonts w:cs="Sabon Next LT"/>
        </w:rPr>
      </w:pPr>
      <w:r w:rsidRPr="0050570C">
        <w:rPr>
          <w:rFonts w:cs="Sabon Next LT"/>
        </w:rPr>
        <w:t>W</w:t>
      </w:r>
      <w:r w:rsidR="00D23A05" w:rsidRPr="0050570C">
        <w:rPr>
          <w:rFonts w:cs="Sabon Next LT"/>
        </w:rPr>
        <w:t xml:space="preserve">hile the one undertaking hard labour might have more occasion to rue his circumstances moment by moment, he can look back upon his day of work, and later his career, with satisfaction, in recognition of </w:t>
      </w:r>
      <w:r w:rsidR="00C40BE4" w:rsidRPr="0050570C">
        <w:rPr>
          <w:rFonts w:cs="Sabon Next LT"/>
        </w:rPr>
        <w:t xml:space="preserve">it </w:t>
      </w:r>
      <w:r w:rsidR="00D23A05" w:rsidRPr="0050570C">
        <w:rPr>
          <w:rFonts w:cs="Sabon Next LT"/>
        </w:rPr>
        <w:t xml:space="preserve">having </w:t>
      </w:r>
      <w:r w:rsidR="00FB29FA" w:rsidRPr="0050570C">
        <w:rPr>
          <w:rFonts w:cs="Sabon Next LT"/>
        </w:rPr>
        <w:t xml:space="preserve">helped the society </w:t>
      </w:r>
      <w:r w:rsidR="0051054F" w:rsidRPr="0050570C">
        <w:rPr>
          <w:rFonts w:cs="Sabon Next LT"/>
        </w:rPr>
        <w:t>where</w:t>
      </w:r>
      <w:r w:rsidR="00FB29FA" w:rsidRPr="0050570C">
        <w:rPr>
          <w:rFonts w:cs="Sabon Next LT"/>
        </w:rPr>
        <w:t xml:space="preserve"> he is situated</w:t>
      </w:r>
      <w:r w:rsidR="00D23A05" w:rsidRPr="0050570C">
        <w:rPr>
          <w:rFonts w:cs="Sabon Next LT"/>
        </w:rPr>
        <w:t>.</w:t>
      </w:r>
      <w:r w:rsidRPr="0050570C">
        <w:rPr>
          <w:rFonts w:cs="Sabon Next LT"/>
        </w:rPr>
        <w:t xml:space="preserve"> </w:t>
      </w:r>
    </w:p>
    <w:p w14:paraId="59C9D2E2" w14:textId="7E8D6890" w:rsidR="00F2092D" w:rsidRPr="0050570C" w:rsidRDefault="00F2092D" w:rsidP="00D23A05">
      <w:pPr>
        <w:rPr>
          <w:rFonts w:cs="Sabon Next LT"/>
        </w:rPr>
      </w:pPr>
      <w:r w:rsidRPr="0050570C">
        <w:rPr>
          <w:rFonts w:cs="Sabon Next LT"/>
        </w:rPr>
        <w:t>In modern parlance, what is being said is that the remembering self takes precedence over the experiencing self in matters of work.</w:t>
      </w:r>
    </w:p>
    <w:p w14:paraId="7BB5F2DB" w14:textId="7B286EB2" w:rsidR="00D23A05" w:rsidRPr="00D91550" w:rsidRDefault="00F2092D" w:rsidP="00D23A05">
      <w:pPr>
        <w:rPr>
          <w:rFonts w:cs="Sabon Next LT"/>
        </w:rPr>
      </w:pPr>
      <w:r w:rsidRPr="0050570C">
        <w:rPr>
          <w:rFonts w:cs="Sabon Next LT"/>
        </w:rPr>
        <w:t>However, t</w:t>
      </w:r>
      <w:r w:rsidR="00D23A05" w:rsidRPr="0050570C">
        <w:rPr>
          <w:rFonts w:cs="Sabon Next LT"/>
        </w:rPr>
        <w:t>he attitude embodied in human rights law</w:t>
      </w:r>
      <w:r w:rsidRPr="0050570C">
        <w:rPr>
          <w:rFonts w:cs="Sabon Next LT"/>
        </w:rPr>
        <w:t>,</w:t>
      </w:r>
      <w:r w:rsidR="00D23A05" w:rsidRPr="0050570C">
        <w:rPr>
          <w:rFonts w:cs="Sabon Next LT"/>
        </w:rPr>
        <w:t xml:space="preserve"> that a person’s life has meaning independent of his employment status, </w:t>
      </w:r>
      <w:r w:rsidRPr="0050570C">
        <w:rPr>
          <w:rFonts w:cs="Sabon Next LT"/>
        </w:rPr>
        <w:t>redounds to</w:t>
      </w:r>
      <w:r w:rsidR="00D23A05" w:rsidRPr="0050570C">
        <w:rPr>
          <w:rFonts w:cs="Sabon Next LT"/>
        </w:rPr>
        <w:t xml:space="preserve"> the remembering self’s occultation – a greater emphasis</w:t>
      </w:r>
      <w:r w:rsidRPr="0050570C">
        <w:rPr>
          <w:rFonts w:cs="Sabon Next LT"/>
        </w:rPr>
        <w:t xml:space="preserve"> is placed</w:t>
      </w:r>
      <w:r w:rsidR="00D23A05" w:rsidRPr="0050570C">
        <w:rPr>
          <w:rFonts w:cs="Sabon Next LT"/>
        </w:rPr>
        <w:t xml:space="preserve"> on moment-by-moment satisfaction, such that “to give to [a person’s] work a character of complete uselessness, even to absurdity</w:t>
      </w:r>
      <w:r w:rsidR="0041688B" w:rsidRPr="0050570C">
        <w:rPr>
          <w:rFonts w:cs="Sabon Next LT"/>
        </w:rPr>
        <w:t>”</w:t>
      </w:r>
      <w:r w:rsidR="00D23A05" w:rsidRPr="0050570C">
        <w:rPr>
          <w:rFonts w:cs="Sabon Next LT"/>
        </w:rPr>
        <w:t xml:space="preserve"> is no longer generally considered a fate worse than hard labour in a prison camp.</w:t>
      </w:r>
      <w:r w:rsidR="00E401C7" w:rsidRPr="0050570C">
        <w:rPr>
          <w:rFonts w:cs="Sabon Next LT"/>
          <w:vertAlign w:val="superscript"/>
        </w:rPr>
        <w:t>8</w:t>
      </w:r>
    </w:p>
    <w:p w14:paraId="0E32A3A3" w14:textId="77777777" w:rsidR="00D23A05" w:rsidRPr="0050570C" w:rsidRDefault="00D23A05" w:rsidP="0012403A">
      <w:pPr>
        <w:pStyle w:val="Subtitle"/>
        <w:rPr>
          <w:rFonts w:cs="Sabon Next LT"/>
        </w:rPr>
      </w:pPr>
    </w:p>
    <w:p w14:paraId="4A8B4F78" w14:textId="0B886956" w:rsidR="0029099A" w:rsidRPr="0050570C" w:rsidRDefault="007524F2" w:rsidP="00263F19">
      <w:pPr>
        <w:pStyle w:val="Heading3"/>
        <w:rPr>
          <w:rFonts w:cs="Sabon Next LT"/>
        </w:rPr>
      </w:pPr>
      <w:r w:rsidRPr="0050570C">
        <w:rPr>
          <w:rFonts w:cs="Sabon Next LT"/>
        </w:rPr>
        <w:t>III.</w:t>
      </w:r>
      <w:r w:rsidR="001163DA" w:rsidRPr="0050570C">
        <w:rPr>
          <w:rFonts w:cs="Sabon Next LT"/>
        </w:rPr>
        <w:t>I</w:t>
      </w:r>
      <w:r w:rsidRPr="0050570C">
        <w:rPr>
          <w:rFonts w:cs="Sabon Next LT"/>
        </w:rPr>
        <w:t>V</w:t>
      </w:r>
    </w:p>
    <w:p w14:paraId="59ABA71E" w14:textId="55943E07" w:rsidR="0029099A" w:rsidRPr="00D91550" w:rsidRDefault="0029099A" w:rsidP="00C73570">
      <w:pPr>
        <w:rPr>
          <w:rFonts w:cs="Sabon Next LT"/>
          <w:color w:val="auto"/>
        </w:rPr>
      </w:pPr>
      <w:r w:rsidRPr="0050570C">
        <w:rPr>
          <w:rFonts w:cs="Sabon Next LT"/>
        </w:rPr>
        <w:t xml:space="preserve">Graeber </w:t>
      </w:r>
      <w:r w:rsidR="00F2092D" w:rsidRPr="0050570C">
        <w:rPr>
          <w:rFonts w:cs="Sabon Next LT"/>
        </w:rPr>
        <w:t>cites</w:t>
      </w:r>
      <w:r w:rsidRPr="0050570C">
        <w:rPr>
          <w:rFonts w:cs="Sabon Next LT"/>
        </w:rPr>
        <w:t xml:space="preserve"> the </w:t>
      </w:r>
      <w:r w:rsidR="0084519A" w:rsidRPr="0050570C">
        <w:rPr>
          <w:rFonts w:cs="Sabon Next LT"/>
        </w:rPr>
        <w:t>insight</w:t>
      </w:r>
      <w:r w:rsidRPr="0050570C">
        <w:rPr>
          <w:rFonts w:cs="Sabon Next LT"/>
        </w:rPr>
        <w:t xml:space="preserve"> of Karl Groos who postulated </w:t>
      </w:r>
      <w:r w:rsidR="0093027B" w:rsidRPr="0050570C">
        <w:rPr>
          <w:rFonts w:cs="Sabon Next LT"/>
        </w:rPr>
        <w:t>‘</w:t>
      </w:r>
      <w:r w:rsidRPr="0050570C">
        <w:rPr>
          <w:rFonts w:cs="Sabon Next LT"/>
        </w:rPr>
        <w:t>pleasure at being the cause</w:t>
      </w:r>
      <w:r w:rsidR="0093027B" w:rsidRPr="0050570C">
        <w:rPr>
          <w:rFonts w:cs="Sabon Next LT"/>
        </w:rPr>
        <w:t>’</w:t>
      </w:r>
      <w:r w:rsidRPr="0050570C">
        <w:rPr>
          <w:rFonts w:cs="Sabon Next LT"/>
        </w:rPr>
        <w:t xml:space="preserve"> among infants, upon observing an infant’s delight at </w:t>
      </w:r>
      <w:r w:rsidR="00FB29FA" w:rsidRPr="0050570C">
        <w:rPr>
          <w:rFonts w:cs="Sabon Next LT"/>
        </w:rPr>
        <w:t>influencing</w:t>
      </w:r>
      <w:r w:rsidRPr="0050570C">
        <w:rPr>
          <w:rFonts w:cs="Sabon Next LT"/>
        </w:rPr>
        <w:t xml:space="preserve"> h</w:t>
      </w:r>
      <w:r w:rsidR="006A6D70" w:rsidRPr="0050570C">
        <w:rPr>
          <w:rFonts w:cs="Sabon Next LT"/>
        </w:rPr>
        <w:t>er</w:t>
      </w:r>
      <w:r w:rsidRPr="0050570C">
        <w:rPr>
          <w:rFonts w:cs="Sabon Next LT"/>
        </w:rPr>
        <w:t xml:space="preserve"> environment. It stands to reason that where there is no noble cause to dedicate oneself to, even an ignoble </w:t>
      </w:r>
      <w:r w:rsidR="001163DA" w:rsidRPr="0050570C">
        <w:rPr>
          <w:rFonts w:cs="Sabon Next LT"/>
        </w:rPr>
        <w:t>cause</w:t>
      </w:r>
      <w:r w:rsidRPr="0050570C">
        <w:rPr>
          <w:rFonts w:cs="Sabon Next LT"/>
        </w:rPr>
        <w:t xml:space="preserve"> is preferable to none at all.</w:t>
      </w:r>
      <w:r w:rsidR="00E401C7" w:rsidRPr="0050570C">
        <w:rPr>
          <w:rFonts w:cs="Sabon Next LT"/>
          <w:vertAlign w:val="superscript"/>
        </w:rPr>
        <w:t>9</w:t>
      </w:r>
    </w:p>
    <w:p w14:paraId="49B7FD54" w14:textId="06778BD5" w:rsidR="00C73570" w:rsidRPr="0050570C" w:rsidRDefault="00C73570" w:rsidP="00C73570">
      <w:pPr>
        <w:rPr>
          <w:rFonts w:cs="Sabon Next LT"/>
        </w:rPr>
      </w:pPr>
      <w:r w:rsidRPr="0050570C">
        <w:rPr>
          <w:rFonts w:cs="Sabon Next LT"/>
        </w:rPr>
        <w:t xml:space="preserve">David Graeber adduces a study which concludes that prisoners generally prefer work which most people would consider drudgery, to idleness – a preference which challenges the conception of modern man as self-serving homo </w:t>
      </w:r>
      <w:r w:rsidR="001163DA" w:rsidRPr="0050570C">
        <w:rPr>
          <w:rFonts w:cs="Sabon Next LT"/>
        </w:rPr>
        <w:t>o</w:t>
      </w:r>
      <w:r w:rsidRPr="0050570C">
        <w:rPr>
          <w:rFonts w:cs="Sabon Next LT"/>
        </w:rPr>
        <w:t>economi who cannot be trusted to adopt a cause which does not immediately reward him, save by with constant prodding.</w:t>
      </w:r>
    </w:p>
    <w:p w14:paraId="5D25F32F" w14:textId="77777777" w:rsidR="001163DA" w:rsidRPr="0050570C" w:rsidRDefault="001163DA" w:rsidP="0012403A">
      <w:pPr>
        <w:pStyle w:val="Subtitle"/>
        <w:rPr>
          <w:rFonts w:cs="Sabon Next LT"/>
        </w:rPr>
      </w:pPr>
    </w:p>
    <w:p w14:paraId="3053EA2B" w14:textId="4491CA53" w:rsidR="001163DA" w:rsidRPr="0050570C" w:rsidRDefault="001163DA" w:rsidP="00263F19">
      <w:pPr>
        <w:pStyle w:val="Heading3"/>
        <w:rPr>
          <w:rFonts w:cs="Sabon Next LT"/>
        </w:rPr>
      </w:pPr>
      <w:r w:rsidRPr="0050570C">
        <w:rPr>
          <w:rFonts w:cs="Sabon Next LT"/>
        </w:rPr>
        <w:t>III.V</w:t>
      </w:r>
    </w:p>
    <w:p w14:paraId="1E4B34F6" w14:textId="77777777" w:rsidR="001163DA" w:rsidRPr="0050570C" w:rsidRDefault="001163DA" w:rsidP="001163DA">
      <w:pPr>
        <w:rPr>
          <w:rFonts w:cs="Sabon Next LT"/>
        </w:rPr>
      </w:pPr>
      <w:r w:rsidRPr="0050570C">
        <w:rPr>
          <w:rFonts w:cs="Sabon Next LT"/>
        </w:rPr>
        <w:t>To many if not all people, gratification consists, in large part, of envisaging the achievement of an objective and then, once that objective is achieved, reflecting on the beautiful moments of which the travails taken to achieve it consisted.</w:t>
      </w:r>
    </w:p>
    <w:p w14:paraId="743D3A46" w14:textId="3F5D5B07" w:rsidR="001163DA" w:rsidRPr="00D91550" w:rsidRDefault="001163DA" w:rsidP="00E401C7">
      <w:pPr>
        <w:rPr>
          <w:rFonts w:cs="Sabon Next LT"/>
          <w:color w:val="7030A0"/>
        </w:rPr>
      </w:pPr>
      <w:r w:rsidRPr="0050570C">
        <w:rPr>
          <w:rFonts w:cs="Sabon Next LT"/>
        </w:rPr>
        <w:t xml:space="preserve">The more AI facilitates what currently passes for human achievement, the more there is existential malaise remediable only by some degree of </w:t>
      </w:r>
      <w:r w:rsidRPr="0050570C">
        <w:rPr>
          <w:rFonts w:cs="Sabon Next LT"/>
          <w:i/>
          <w:iCs/>
        </w:rPr>
        <w:t>wireheading</w:t>
      </w:r>
      <w:r w:rsidR="00E401C7" w:rsidRPr="0050570C">
        <w:rPr>
          <w:rFonts w:cs="Sabon Next LT"/>
        </w:rPr>
        <w:t>.</w:t>
      </w:r>
      <w:r w:rsidR="00E401C7" w:rsidRPr="0050570C">
        <w:rPr>
          <w:rFonts w:cs="Sabon Next LT"/>
          <w:vertAlign w:val="superscript"/>
        </w:rPr>
        <w:t>10</w:t>
      </w:r>
    </w:p>
    <w:p w14:paraId="7B908784" w14:textId="77777777" w:rsidR="00DE2156" w:rsidRDefault="001163DA" w:rsidP="006F7A74">
      <w:pPr>
        <w:rPr>
          <w:rFonts w:cs="Sabon Next LT"/>
        </w:rPr>
        <w:sectPr w:rsidR="00DE2156" w:rsidSect="00CA1585">
          <w:pgSz w:w="8641" w:h="12962"/>
          <w:pgMar w:top="907" w:right="737" w:bottom="1049" w:left="1134" w:header="709" w:footer="709" w:gutter="0"/>
          <w:cols w:space="708"/>
          <w:docGrid w:linePitch="360"/>
        </w:sectPr>
      </w:pPr>
      <w:r w:rsidRPr="0050570C">
        <w:rPr>
          <w:rFonts w:cs="Sabon Next LT"/>
        </w:rPr>
        <w:t>Many people believe that this is the right problem to have</w:t>
      </w:r>
      <w:r w:rsidR="00C63FAA" w:rsidRPr="0050570C">
        <w:rPr>
          <w:rFonts w:cs="Sabon Next LT"/>
        </w:rPr>
        <w:t>.</w:t>
      </w:r>
      <w:r w:rsidR="00E401C7" w:rsidRPr="0050570C">
        <w:rPr>
          <w:rFonts w:cs="Sabon Next LT"/>
          <w:vertAlign w:val="superscript"/>
        </w:rPr>
        <w:t>11</w:t>
      </w:r>
      <w:r w:rsidRPr="0050570C">
        <w:rPr>
          <w:rFonts w:cs="Sabon Next LT"/>
        </w:rPr>
        <w:t xml:space="preserve"> It may be preferable to having only a stone for grinding flour, when that stone abrades; still to say that the right balance will inevitably be struck between efficacy and convenience, titillation and mortification, implies the presence of a dashboard somewhere, a dashboard whose controls are manned by officials who happen to be perfectly well-informed, rational and benevolent.</w:t>
      </w:r>
      <w:r w:rsidR="00E401C7" w:rsidRPr="0050570C">
        <w:rPr>
          <w:rFonts w:cs="Sabon Next LT"/>
          <w:vertAlign w:val="superscript"/>
        </w:rPr>
        <w:t>12</w:t>
      </w:r>
      <w:r w:rsidRPr="0050570C">
        <w:rPr>
          <w:rFonts w:cs="Sabon Next LT"/>
        </w:rPr>
        <w:t xml:space="preserve"> Most people trust governments little enough to be glad there is no such dashboard.</w:t>
      </w:r>
    </w:p>
    <w:p w14:paraId="731195C8" w14:textId="7E1472A8" w:rsidR="00DD7CA7" w:rsidRPr="0050570C" w:rsidRDefault="00300705" w:rsidP="00DE2156">
      <w:pPr>
        <w:pStyle w:val="Heading2"/>
        <w:numPr>
          <w:ilvl w:val="0"/>
          <w:numId w:val="3"/>
        </w:numPr>
        <w:ind w:left="567" w:hanging="567"/>
        <w:rPr>
          <w:rFonts w:cs="Sabon Next LT"/>
        </w:rPr>
      </w:pPr>
      <w:bookmarkStart w:id="52" w:name="_Toc170487617"/>
      <w:r w:rsidRPr="0050570C">
        <w:rPr>
          <w:rFonts w:cs="Sabon Next LT"/>
        </w:rPr>
        <w:lastRenderedPageBreak/>
        <w:t>Global Apathy</w:t>
      </w:r>
      <w:bookmarkEnd w:id="52"/>
    </w:p>
    <w:p w14:paraId="6D3DBE3E" w14:textId="77777777" w:rsidR="007524F2" w:rsidRPr="0050570C" w:rsidRDefault="007524F2" w:rsidP="0012403A">
      <w:pPr>
        <w:pStyle w:val="Subtitle"/>
        <w:rPr>
          <w:rFonts w:cs="Sabon Next LT"/>
          <w:lang w:val="en-US"/>
        </w:rPr>
      </w:pPr>
    </w:p>
    <w:p w14:paraId="5B1262F1" w14:textId="61CA3CE9" w:rsidR="007524F2" w:rsidRPr="0050570C" w:rsidRDefault="007524F2" w:rsidP="00263F19">
      <w:pPr>
        <w:pStyle w:val="Heading3"/>
        <w:rPr>
          <w:rFonts w:cs="Sabon Next LT"/>
          <w:lang w:val="en-US"/>
        </w:rPr>
      </w:pPr>
      <w:r w:rsidRPr="0050570C">
        <w:rPr>
          <w:rFonts w:cs="Sabon Next LT"/>
          <w:lang w:val="en-US"/>
        </w:rPr>
        <w:t>IV.I</w:t>
      </w:r>
    </w:p>
    <w:p w14:paraId="3D075953" w14:textId="798353DF" w:rsidR="007A1285" w:rsidRPr="0050570C" w:rsidRDefault="007A1285" w:rsidP="007F3DDA">
      <w:pPr>
        <w:rPr>
          <w:rFonts w:cs="Sabon Next LT"/>
        </w:rPr>
      </w:pPr>
      <w:r w:rsidRPr="0050570C">
        <w:rPr>
          <w:rFonts w:cs="Sabon Next LT"/>
          <w:lang w:val="en-US"/>
        </w:rPr>
        <w:t>Just as how a charity appeal will elicit more sympathy if the recipient is an individual rather than a community or even a single family unit, so the more remote the beneficiary is of one’s economic activity, the harder it must be for the worker to associate meaning with his activity.</w:t>
      </w:r>
    </w:p>
    <w:p w14:paraId="36F072F0" w14:textId="53785B0B" w:rsidR="00535302" w:rsidRPr="0050570C" w:rsidRDefault="008117FA" w:rsidP="007F3DDA">
      <w:pPr>
        <w:rPr>
          <w:rFonts w:cs="Sabon Next LT"/>
          <w:lang w:val="en-US"/>
        </w:rPr>
      </w:pPr>
      <w:r w:rsidRPr="0050570C">
        <w:rPr>
          <w:rFonts w:cs="Sabon Next LT"/>
          <w:lang w:val="en-US"/>
        </w:rPr>
        <w:t>I</w:t>
      </w:r>
      <w:r w:rsidR="007A1285" w:rsidRPr="0050570C">
        <w:rPr>
          <w:rFonts w:cs="Sabon Next LT"/>
          <w:lang w:val="en-US"/>
        </w:rPr>
        <w:t>n the absence of both religion and viable</w:t>
      </w:r>
      <w:r w:rsidR="001C5CB5" w:rsidRPr="0050570C">
        <w:rPr>
          <w:rFonts w:cs="Sabon Next LT"/>
          <w:lang w:val="en-US"/>
        </w:rPr>
        <w:t xml:space="preserve"> physical</w:t>
      </w:r>
      <w:r w:rsidR="007A1285" w:rsidRPr="0050570C">
        <w:rPr>
          <w:rFonts w:cs="Sabon Next LT"/>
          <w:lang w:val="en-US"/>
        </w:rPr>
        <w:t xml:space="preserve"> communities, the spirit which seeks to transcend the self is </w:t>
      </w:r>
      <w:r w:rsidRPr="0050570C">
        <w:rPr>
          <w:rFonts w:cs="Sabon Next LT"/>
          <w:lang w:val="en-US"/>
        </w:rPr>
        <w:t xml:space="preserve">inhibited, </w:t>
      </w:r>
      <w:r w:rsidR="00535302" w:rsidRPr="0050570C">
        <w:rPr>
          <w:rFonts w:cs="Sabon Next LT"/>
          <w:lang w:val="en-US"/>
        </w:rPr>
        <w:t>and pessimism prevails as</w:t>
      </w:r>
      <w:r w:rsidRPr="0050570C">
        <w:rPr>
          <w:rFonts w:cs="Sabon Next LT"/>
          <w:lang w:val="en-US"/>
        </w:rPr>
        <w:t xml:space="preserve"> individuals project their own </w:t>
      </w:r>
      <w:r w:rsidR="00535302" w:rsidRPr="0050570C">
        <w:rPr>
          <w:rFonts w:cs="Sabon Next LT"/>
          <w:lang w:val="en-US"/>
        </w:rPr>
        <w:t>stunted</w:t>
      </w:r>
      <w:r w:rsidRPr="0050570C">
        <w:rPr>
          <w:rFonts w:cs="Sabon Next LT"/>
          <w:lang w:val="en-US"/>
        </w:rPr>
        <w:t xml:space="preserve"> self-efficacy on the world at large.</w:t>
      </w:r>
    </w:p>
    <w:p w14:paraId="72170EED" w14:textId="3DF6AAD7" w:rsidR="007A1285" w:rsidRPr="00D91550" w:rsidRDefault="007A1285" w:rsidP="007F3DDA">
      <w:pPr>
        <w:rPr>
          <w:rFonts w:cs="Sabon Next LT"/>
          <w:lang w:val="en-US"/>
        </w:rPr>
      </w:pPr>
      <w:r w:rsidRPr="0050570C">
        <w:rPr>
          <w:rFonts w:cs="Sabon Next LT"/>
          <w:lang w:val="en-US"/>
        </w:rPr>
        <w:t xml:space="preserve">In </w:t>
      </w:r>
      <w:r w:rsidRPr="0050570C">
        <w:rPr>
          <w:rFonts w:cs="Sabon Next LT"/>
          <w:i/>
          <w:iCs/>
          <w:lang w:val="en-US"/>
        </w:rPr>
        <w:t>Enlightenment Now</w:t>
      </w:r>
      <w:r w:rsidRPr="0050570C">
        <w:rPr>
          <w:rFonts w:cs="Sabon Next LT"/>
          <w:lang w:val="en-US"/>
        </w:rPr>
        <w:t>, Steven Pinker writes that “</w:t>
      </w:r>
      <w:r w:rsidR="006A6D70" w:rsidRPr="0050570C">
        <w:rPr>
          <w:rFonts w:cs="Sabon Next LT"/>
          <w:lang w:val="en-US"/>
        </w:rPr>
        <w:t>c</w:t>
      </w:r>
      <w:r w:rsidRPr="0050570C">
        <w:rPr>
          <w:rFonts w:cs="Sabon Next LT"/>
          <w:lang w:val="en-US"/>
        </w:rPr>
        <w:t>onsumers of negative news, not surprisingly, become glum: a recent literature review cited “misperception of risk, anxiety, lower mood levels, learned helplessness, contempt and hostility towards others, desensitization, and in some cases, … complete avoidance of the news</w:t>
      </w:r>
      <w:r w:rsidR="0093027B" w:rsidRPr="0050570C">
        <w:rPr>
          <w:rFonts w:cs="Sabon Next LT"/>
          <w:lang w:val="en-US"/>
        </w:rPr>
        <w:t>”</w:t>
      </w:r>
      <w:r w:rsidRPr="0050570C">
        <w:rPr>
          <w:rFonts w:cs="Sabon Next LT"/>
          <w:lang w:val="en-US"/>
        </w:rPr>
        <w:t>.”</w:t>
      </w:r>
      <w:r w:rsidR="00E401C7" w:rsidRPr="0050570C">
        <w:rPr>
          <w:rFonts w:cs="Sabon Next LT"/>
          <w:vertAlign w:val="superscript"/>
          <w:lang w:val="en-US"/>
        </w:rPr>
        <w:t>13</w:t>
      </w:r>
    </w:p>
    <w:p w14:paraId="3989DBB0" w14:textId="27A8445B" w:rsidR="007A1285" w:rsidRPr="0050570C" w:rsidRDefault="007A1285" w:rsidP="007F3DDA">
      <w:pPr>
        <w:rPr>
          <w:rFonts w:cs="Sabon Next LT"/>
          <w:lang w:val="en-US"/>
        </w:rPr>
      </w:pPr>
      <w:r w:rsidRPr="0050570C">
        <w:rPr>
          <w:rFonts w:cs="Sabon Next LT"/>
          <w:lang w:val="en-US"/>
        </w:rPr>
        <w:t xml:space="preserve">Negative news and disinformation </w:t>
      </w:r>
      <w:r w:rsidR="00463236" w:rsidRPr="0050570C">
        <w:rPr>
          <w:rFonts w:cs="Sabon Next LT"/>
          <w:lang w:val="en-US"/>
        </w:rPr>
        <w:t>are</w:t>
      </w:r>
      <w:r w:rsidRPr="0050570C">
        <w:rPr>
          <w:rFonts w:cs="Sabon Next LT"/>
          <w:lang w:val="en-US"/>
        </w:rPr>
        <w:t xml:space="preserve"> </w:t>
      </w:r>
      <w:r w:rsidR="00463236" w:rsidRPr="0050570C">
        <w:rPr>
          <w:rFonts w:cs="Sabon Next LT"/>
          <w:lang w:val="en-US"/>
        </w:rPr>
        <w:t>ascendant,</w:t>
      </w:r>
      <w:r w:rsidRPr="0050570C">
        <w:rPr>
          <w:rFonts w:cs="Sabon Next LT"/>
          <w:lang w:val="en-US"/>
        </w:rPr>
        <w:t xml:space="preserve"> but </w:t>
      </w:r>
      <w:r w:rsidR="00463236" w:rsidRPr="0050570C">
        <w:rPr>
          <w:rFonts w:cs="Sabon Next LT"/>
          <w:lang w:val="en-US"/>
        </w:rPr>
        <w:t xml:space="preserve">this </w:t>
      </w:r>
      <w:r w:rsidRPr="0050570C">
        <w:rPr>
          <w:rFonts w:cs="Sabon Next LT"/>
          <w:lang w:val="en-US"/>
        </w:rPr>
        <w:t>is</w:t>
      </w:r>
      <w:r w:rsidR="008117FA" w:rsidRPr="0050570C">
        <w:rPr>
          <w:rFonts w:cs="Sabon Next LT"/>
          <w:lang w:val="en-US"/>
        </w:rPr>
        <w:t xml:space="preserve"> arguably more</w:t>
      </w:r>
      <w:r w:rsidRPr="0050570C">
        <w:rPr>
          <w:rFonts w:cs="Sabon Next LT"/>
          <w:lang w:val="en-US"/>
        </w:rPr>
        <w:t xml:space="preserve"> an effect </w:t>
      </w:r>
      <w:r w:rsidR="008117FA" w:rsidRPr="0050570C">
        <w:rPr>
          <w:rFonts w:cs="Sabon Next LT"/>
          <w:lang w:val="en-US"/>
        </w:rPr>
        <w:t>than</w:t>
      </w:r>
      <w:r w:rsidRPr="0050570C">
        <w:rPr>
          <w:rFonts w:cs="Sabon Next LT"/>
          <w:lang w:val="en-US"/>
        </w:rPr>
        <w:t xml:space="preserve"> a cause</w:t>
      </w:r>
      <w:r w:rsidR="00AE001C" w:rsidRPr="0050570C">
        <w:rPr>
          <w:rFonts w:cs="Sabon Next LT"/>
          <w:lang w:val="en-US"/>
        </w:rPr>
        <w:t>: d</w:t>
      </w:r>
      <w:r w:rsidRPr="0050570C">
        <w:rPr>
          <w:rFonts w:cs="Sabon Next LT"/>
          <w:lang w:val="en-US"/>
        </w:rPr>
        <w:t xml:space="preserve">epressed people listen to depressing </w:t>
      </w:r>
      <w:r w:rsidR="00463236" w:rsidRPr="0050570C">
        <w:rPr>
          <w:rFonts w:cs="Sabon Next LT"/>
          <w:lang w:val="en-US"/>
        </w:rPr>
        <w:t>music,</w:t>
      </w:r>
      <w:r w:rsidRPr="0050570C">
        <w:rPr>
          <w:rFonts w:cs="Sabon Next LT"/>
          <w:lang w:val="en-US"/>
        </w:rPr>
        <w:t xml:space="preserve"> but this is not the </w:t>
      </w:r>
      <w:r w:rsidR="008117FA" w:rsidRPr="0050570C">
        <w:rPr>
          <w:rFonts w:cs="Sabon Next LT"/>
          <w:lang w:val="en-US"/>
        </w:rPr>
        <w:t>(</w:t>
      </w:r>
      <w:r w:rsidRPr="0050570C">
        <w:rPr>
          <w:rFonts w:cs="Sabon Next LT"/>
          <w:lang w:val="en-US"/>
        </w:rPr>
        <w:t>only</w:t>
      </w:r>
      <w:r w:rsidR="008117FA" w:rsidRPr="0050570C">
        <w:rPr>
          <w:rFonts w:cs="Sabon Next LT"/>
          <w:lang w:val="en-US"/>
        </w:rPr>
        <w:t>)</w:t>
      </w:r>
      <w:r w:rsidRPr="0050570C">
        <w:rPr>
          <w:rFonts w:cs="Sabon Next LT"/>
          <w:lang w:val="en-US"/>
        </w:rPr>
        <w:t xml:space="preserve"> reason they are depressed. </w:t>
      </w:r>
      <w:r w:rsidR="008117FA" w:rsidRPr="0050570C">
        <w:rPr>
          <w:rFonts w:cs="Sabon Next LT"/>
          <w:lang w:val="en-US"/>
        </w:rPr>
        <w:t>Depressed</w:t>
      </w:r>
      <w:r w:rsidRPr="0050570C">
        <w:rPr>
          <w:rFonts w:cs="Sabon Next LT"/>
          <w:lang w:val="en-US"/>
        </w:rPr>
        <w:t xml:space="preserve"> people feel </w:t>
      </w:r>
      <w:r w:rsidR="008117FA" w:rsidRPr="0050570C">
        <w:rPr>
          <w:rFonts w:cs="Sabon Next LT"/>
          <w:lang w:val="en-US"/>
        </w:rPr>
        <w:t>affirmation</w:t>
      </w:r>
      <w:r w:rsidRPr="0050570C">
        <w:rPr>
          <w:rFonts w:cs="Sabon Next LT"/>
          <w:lang w:val="en-US"/>
        </w:rPr>
        <w:t xml:space="preserve"> when </w:t>
      </w:r>
      <w:r w:rsidR="008117FA" w:rsidRPr="0050570C">
        <w:rPr>
          <w:rFonts w:cs="Sabon Next LT"/>
          <w:lang w:val="en-US"/>
        </w:rPr>
        <w:t xml:space="preserve">their </w:t>
      </w:r>
      <w:r w:rsidR="006A6D70" w:rsidRPr="0050570C">
        <w:rPr>
          <w:rFonts w:cs="Sabon Next LT"/>
          <w:lang w:val="en-US"/>
        </w:rPr>
        <w:t>sadness</w:t>
      </w:r>
      <w:r w:rsidR="008117FA" w:rsidRPr="0050570C">
        <w:rPr>
          <w:rFonts w:cs="Sabon Next LT"/>
          <w:lang w:val="en-US"/>
        </w:rPr>
        <w:t xml:space="preserve"> resonates</w:t>
      </w:r>
      <w:r w:rsidRPr="0050570C">
        <w:rPr>
          <w:rFonts w:cs="Sabon Next LT"/>
          <w:lang w:val="en-US"/>
        </w:rPr>
        <w:t xml:space="preserve">. It may be irresponsible of news media to elicit sensation for profit, but the ill-effects of globalization may be felt whether or not evidence is presented to </w:t>
      </w:r>
      <w:r w:rsidR="00FC21E4">
        <w:rPr>
          <w:rFonts w:cs="Sabon Next LT"/>
          <w:lang w:val="en-US"/>
        </w:rPr>
        <w:t>people</w:t>
      </w:r>
      <w:r w:rsidRPr="0050570C">
        <w:rPr>
          <w:rFonts w:cs="Sabon Next LT"/>
          <w:lang w:val="en-US"/>
        </w:rPr>
        <w:t xml:space="preserve"> of suffering abroad.</w:t>
      </w:r>
      <w:r w:rsidR="008117FA" w:rsidRPr="0050570C">
        <w:rPr>
          <w:rFonts w:cs="Sabon Next LT"/>
          <w:lang w:val="en-US"/>
        </w:rPr>
        <w:t xml:space="preserve"> </w:t>
      </w:r>
      <w:r w:rsidR="00AE001C" w:rsidRPr="0050570C">
        <w:rPr>
          <w:rFonts w:cs="Sabon Next LT"/>
          <w:lang w:val="en-US"/>
        </w:rPr>
        <w:t>P</w:t>
      </w:r>
      <w:r w:rsidR="008117FA" w:rsidRPr="0050570C">
        <w:rPr>
          <w:rFonts w:cs="Sabon Next LT"/>
          <w:lang w:val="en-US"/>
        </w:rPr>
        <w:t>essimism is not an unfortunate by-product of material progress which can simply be ex</w:t>
      </w:r>
      <w:r w:rsidR="00FC21E4">
        <w:rPr>
          <w:rFonts w:cs="Sabon Next LT"/>
          <w:lang w:val="en-US"/>
        </w:rPr>
        <w:t>punge</w:t>
      </w:r>
      <w:r w:rsidR="008117FA" w:rsidRPr="0050570C">
        <w:rPr>
          <w:rFonts w:cs="Sabon Next LT"/>
          <w:lang w:val="en-US"/>
        </w:rPr>
        <w:t>d.</w:t>
      </w:r>
    </w:p>
    <w:p w14:paraId="1BE48AE9" w14:textId="736A736F" w:rsidR="00555607" w:rsidRPr="00D91550" w:rsidRDefault="00555607" w:rsidP="007F3DDA">
      <w:pPr>
        <w:rPr>
          <w:rFonts w:cs="Sabon Next LT"/>
          <w:color w:val="auto"/>
          <w:lang w:val="en-US"/>
        </w:rPr>
      </w:pPr>
      <w:r w:rsidRPr="0050570C">
        <w:rPr>
          <w:rFonts w:cs="Sabon Next LT"/>
          <w:lang w:val="en-US"/>
        </w:rPr>
        <w:t>Positively, globali</w:t>
      </w:r>
      <w:r w:rsidR="00195304" w:rsidRPr="0050570C">
        <w:rPr>
          <w:rFonts w:cs="Sabon Next LT"/>
          <w:lang w:val="en-US"/>
        </w:rPr>
        <w:t>z</w:t>
      </w:r>
      <w:r w:rsidRPr="0050570C">
        <w:rPr>
          <w:rFonts w:cs="Sabon Next LT"/>
          <w:lang w:val="en-US"/>
        </w:rPr>
        <w:t>ation consists of greater harmoni</w:t>
      </w:r>
      <w:r w:rsidR="00195304" w:rsidRPr="0050570C">
        <w:rPr>
          <w:rFonts w:cs="Sabon Next LT"/>
          <w:lang w:val="en-US"/>
        </w:rPr>
        <w:t>z</w:t>
      </w:r>
      <w:r w:rsidRPr="0050570C">
        <w:rPr>
          <w:rFonts w:cs="Sabon Next LT"/>
          <w:lang w:val="en-US"/>
        </w:rPr>
        <w:t xml:space="preserve">ation by trade, a recognition of human needs and desires which transcend racial, national and cultural difference; negatively, those differences </w:t>
      </w:r>
      <w:r w:rsidR="00C23F43">
        <w:rPr>
          <w:rFonts w:cs="Sabon Next LT"/>
          <w:lang w:val="en-US"/>
        </w:rPr>
        <w:t>can be</w:t>
      </w:r>
      <w:r w:rsidRPr="0050570C">
        <w:rPr>
          <w:rFonts w:cs="Sabon Next LT"/>
          <w:lang w:val="en-US"/>
        </w:rPr>
        <w:t xml:space="preserve"> disavowed, trammeled or scapegoated, sometimes with a view to preventing </w:t>
      </w:r>
      <w:r w:rsidRPr="0050570C">
        <w:rPr>
          <w:rFonts w:cs="Sabon Next LT"/>
          <w:lang w:val="en-US"/>
        </w:rPr>
        <w:lastRenderedPageBreak/>
        <w:t xml:space="preserve">international conflict, sometimes for the advancement of </w:t>
      </w:r>
      <w:r w:rsidR="00FC21E4">
        <w:rPr>
          <w:rFonts w:cs="Sabon Next LT"/>
          <w:lang w:val="en-US"/>
        </w:rPr>
        <w:t>special</w:t>
      </w:r>
      <w:r w:rsidRPr="0050570C">
        <w:rPr>
          <w:rFonts w:cs="Sabon Next LT"/>
          <w:lang w:val="en-US"/>
        </w:rPr>
        <w:t xml:space="preserve"> interest</w:t>
      </w:r>
      <w:r w:rsidR="00FC21E4">
        <w:rPr>
          <w:rFonts w:cs="Sabon Next LT"/>
          <w:lang w:val="en-US"/>
        </w:rPr>
        <w:t>s</w:t>
      </w:r>
      <w:r w:rsidRPr="0050570C">
        <w:rPr>
          <w:rFonts w:cs="Sabon Next LT"/>
          <w:lang w:val="en-US"/>
        </w:rPr>
        <w:t xml:space="preserve">, or a combination of </w:t>
      </w:r>
      <w:r w:rsidRPr="00FC21E4">
        <w:rPr>
          <w:rFonts w:cs="Sabon Next LT"/>
          <w:lang w:val="en-US"/>
        </w:rPr>
        <w:t>both.</w:t>
      </w:r>
      <w:r w:rsidR="00FC21E4">
        <w:rPr>
          <w:rFonts w:cs="Sabon Next LT"/>
          <w:lang w:val="en-US"/>
        </w:rPr>
        <w:t xml:space="preserve"> The danger is that the</w:t>
      </w:r>
      <w:r w:rsidRPr="00FC21E4">
        <w:rPr>
          <w:rFonts w:cs="Sabon Next LT"/>
          <w:lang w:val="en-US"/>
        </w:rPr>
        <w:t xml:space="preserve"> </w:t>
      </w:r>
      <w:r w:rsidRPr="0050570C">
        <w:rPr>
          <w:rFonts w:cs="Sabon Next LT"/>
          <w:lang w:val="en-US"/>
        </w:rPr>
        <w:t xml:space="preserve">culture which </w:t>
      </w:r>
      <w:r w:rsidR="00FC21E4">
        <w:rPr>
          <w:rFonts w:cs="Sabon Next LT"/>
          <w:lang w:val="en-US"/>
        </w:rPr>
        <w:t>is unique to</w:t>
      </w:r>
      <w:r w:rsidRPr="0050570C">
        <w:rPr>
          <w:rFonts w:cs="Sabon Next LT"/>
          <w:lang w:val="en-US"/>
        </w:rPr>
        <w:t xml:space="preserve"> a </w:t>
      </w:r>
      <w:r w:rsidR="00FC21E4">
        <w:rPr>
          <w:rFonts w:cs="Sabon Next LT"/>
          <w:lang w:val="en-US"/>
        </w:rPr>
        <w:t>geographic location</w:t>
      </w:r>
      <w:r w:rsidR="00463236" w:rsidRPr="0050570C">
        <w:rPr>
          <w:rFonts w:cs="Sabon Next LT"/>
          <w:lang w:val="en-US"/>
        </w:rPr>
        <w:t>,</w:t>
      </w:r>
      <w:r w:rsidRPr="0050570C">
        <w:rPr>
          <w:rFonts w:cs="Sabon Next LT"/>
          <w:lang w:val="en-US"/>
        </w:rPr>
        <w:t xml:space="preserve"> and the features of the people shaped by</w:t>
      </w:r>
      <w:r w:rsidR="00FC21E4">
        <w:rPr>
          <w:rFonts w:cs="Sabon Next LT"/>
          <w:lang w:val="en-US"/>
        </w:rPr>
        <w:t xml:space="preserve"> that place</w:t>
      </w:r>
      <w:r w:rsidR="00C23F43">
        <w:rPr>
          <w:rFonts w:cs="Sabon Next LT"/>
          <w:lang w:val="en-US"/>
        </w:rPr>
        <w:t>,</w:t>
      </w:r>
      <w:r w:rsidRPr="0050570C">
        <w:rPr>
          <w:rFonts w:cs="Sabon Next LT"/>
          <w:lang w:val="en-US"/>
        </w:rPr>
        <w:t xml:space="preserve"> is </w:t>
      </w:r>
      <w:r w:rsidR="00FC21E4">
        <w:rPr>
          <w:rFonts w:cs="Sabon Next LT"/>
          <w:lang w:val="en-US"/>
        </w:rPr>
        <w:t>lost</w:t>
      </w:r>
      <w:r w:rsidRPr="0050570C">
        <w:rPr>
          <w:rFonts w:cs="Sabon Next LT"/>
          <w:lang w:val="en-US"/>
        </w:rPr>
        <w:t>, resulting in a loss of diversity.</w:t>
      </w:r>
    </w:p>
    <w:p w14:paraId="7DFD2216" w14:textId="77777777" w:rsidR="00DD7CA7" w:rsidRPr="0050570C" w:rsidRDefault="00DD7CA7" w:rsidP="0012403A">
      <w:pPr>
        <w:pStyle w:val="Subtitle"/>
        <w:rPr>
          <w:rFonts w:cs="Sabon Next LT"/>
        </w:rPr>
      </w:pPr>
    </w:p>
    <w:p w14:paraId="76E7EBB0" w14:textId="36039B8A" w:rsidR="00F6278F" w:rsidRPr="0050570C" w:rsidRDefault="007524F2" w:rsidP="00263F19">
      <w:pPr>
        <w:pStyle w:val="Heading3"/>
        <w:rPr>
          <w:rFonts w:cs="Sabon Next LT"/>
          <w:lang w:val="en-US"/>
        </w:rPr>
      </w:pPr>
      <w:r w:rsidRPr="0050570C">
        <w:rPr>
          <w:rFonts w:cs="Sabon Next LT"/>
          <w:lang w:val="en-US"/>
        </w:rPr>
        <w:t>IV.II</w:t>
      </w:r>
    </w:p>
    <w:p w14:paraId="3A49C2F6" w14:textId="421BD7B3" w:rsidR="00F6278F" w:rsidRPr="0050570C" w:rsidRDefault="00F6278F" w:rsidP="007F3DDA">
      <w:pPr>
        <w:rPr>
          <w:rFonts w:cs="Sabon Next LT"/>
          <w:lang w:val="en-US"/>
        </w:rPr>
      </w:pPr>
      <w:r w:rsidRPr="0050570C">
        <w:rPr>
          <w:rFonts w:cs="Sabon Next LT"/>
          <w:lang w:val="en-US"/>
        </w:rPr>
        <w:t>If human wellbeing is implicated no less in the means of economic production than in its outputs, however impressive, then even in the event of work being transformed such that it takes less time and feels more comfortable, the problems of indignity and inefficacy, pursuant to automation, substitute for the problem of incommodiousness</w:t>
      </w:r>
      <w:r w:rsidR="00486DB7" w:rsidRPr="0050570C">
        <w:rPr>
          <w:rFonts w:cs="Sabon Next LT"/>
          <w:lang w:val="en-US"/>
        </w:rPr>
        <w:t>.</w:t>
      </w:r>
      <w:r w:rsidRPr="0050570C">
        <w:rPr>
          <w:rFonts w:cs="Sabon Next LT"/>
          <w:lang w:val="en-US"/>
        </w:rPr>
        <w:t xml:space="preserve"> </w:t>
      </w:r>
      <w:r w:rsidR="00486DB7" w:rsidRPr="0050570C">
        <w:rPr>
          <w:rFonts w:cs="Sabon Next LT"/>
          <w:lang w:val="en-US"/>
        </w:rPr>
        <w:t>A</w:t>
      </w:r>
      <w:r w:rsidRPr="0050570C">
        <w:rPr>
          <w:rFonts w:cs="Sabon Next LT"/>
          <w:lang w:val="en-US"/>
        </w:rPr>
        <w:t xml:space="preserve">nd for most people formal work represents </w:t>
      </w:r>
      <w:r w:rsidR="00C23F43">
        <w:rPr>
          <w:rFonts w:cs="Sabon Next LT"/>
          <w:lang w:val="en-US"/>
        </w:rPr>
        <w:t>the</w:t>
      </w:r>
      <w:r w:rsidR="00486DB7" w:rsidRPr="0050570C">
        <w:rPr>
          <w:rFonts w:cs="Sabon Next LT"/>
          <w:lang w:val="en-US"/>
        </w:rPr>
        <w:t xml:space="preserve"> </w:t>
      </w:r>
      <w:r w:rsidRPr="0050570C">
        <w:rPr>
          <w:rFonts w:cs="Sabon Next LT"/>
          <w:lang w:val="en-US"/>
        </w:rPr>
        <w:t>most significant contribution to the common weal.</w:t>
      </w:r>
    </w:p>
    <w:p w14:paraId="53C20C4E" w14:textId="2588273A" w:rsidR="00F6278F" w:rsidRPr="0050570C" w:rsidRDefault="00F6278F" w:rsidP="007F3DDA">
      <w:pPr>
        <w:rPr>
          <w:rFonts w:cs="Sabon Next LT"/>
          <w:lang w:val="en-US"/>
        </w:rPr>
      </w:pPr>
      <w:r w:rsidRPr="0050570C">
        <w:rPr>
          <w:rFonts w:cs="Sabon Next LT"/>
          <w:lang w:val="en-US"/>
        </w:rPr>
        <w:t>It seems implausible that the variance typically encountered in a population is stark enough that a cohort of typically variegated people will, set to a range of occupations which is typically diverse, find their proclivities accommodated and their best efforts valued.</w:t>
      </w:r>
    </w:p>
    <w:p w14:paraId="11945F51" w14:textId="26F6B26B" w:rsidR="00F6278F" w:rsidRPr="0050570C" w:rsidRDefault="00F6278F" w:rsidP="007F3DDA">
      <w:pPr>
        <w:rPr>
          <w:rFonts w:cs="Sabon Next LT"/>
          <w:lang w:val="en-US"/>
        </w:rPr>
      </w:pPr>
      <w:r w:rsidRPr="0050570C">
        <w:rPr>
          <w:rFonts w:cs="Sabon Next LT"/>
        </w:rPr>
        <w:t>Robin Hanson argues that in enabling an expression for diversity and complexity, economic speciali</w:t>
      </w:r>
      <w:r w:rsidR="00195304" w:rsidRPr="0050570C">
        <w:rPr>
          <w:rFonts w:cs="Sabon Next LT"/>
        </w:rPr>
        <w:t>z</w:t>
      </w:r>
      <w:r w:rsidRPr="0050570C">
        <w:rPr>
          <w:rFonts w:cs="Sabon Next LT"/>
        </w:rPr>
        <w:t>ation is productive of legacy.</w:t>
      </w:r>
      <w:r w:rsidR="00E401C7" w:rsidRPr="0050570C">
        <w:rPr>
          <w:rFonts w:cs="Sabon Next LT"/>
          <w:vertAlign w:val="superscript"/>
        </w:rPr>
        <w:t>14</w:t>
      </w:r>
      <w:r w:rsidRPr="0050570C">
        <w:rPr>
          <w:rFonts w:cs="Sabon Next LT"/>
        </w:rPr>
        <w:t xml:space="preserve"> This is only true however in as far as the diversity and complexity in an economy can accommodate all the diversity and complexity accruing to the human condition, and in as far as h</w:t>
      </w:r>
      <w:proofErr w:type="spellStart"/>
      <w:r w:rsidRPr="0050570C">
        <w:rPr>
          <w:rFonts w:cs="Sabon Next LT"/>
          <w:lang w:val="en-US"/>
        </w:rPr>
        <w:t>uman</w:t>
      </w:r>
      <w:proofErr w:type="spellEnd"/>
      <w:r w:rsidRPr="0050570C">
        <w:rPr>
          <w:rFonts w:cs="Sabon Next LT"/>
          <w:lang w:val="en-US"/>
        </w:rPr>
        <w:t xml:space="preserve"> proclivities are heterogenous enough to be variegated as far as modern economic tasks are.</w:t>
      </w:r>
    </w:p>
    <w:p w14:paraId="04195C4E" w14:textId="01432E69" w:rsidR="00F6278F" w:rsidRPr="00D91550" w:rsidRDefault="00F6278F" w:rsidP="007F3DDA">
      <w:pPr>
        <w:rPr>
          <w:rFonts w:cs="Sabon Next LT"/>
          <w:color w:val="auto"/>
        </w:rPr>
      </w:pPr>
      <w:r w:rsidRPr="0050570C">
        <w:rPr>
          <w:rFonts w:cs="Sabon Next LT"/>
        </w:rPr>
        <w:t>Increasing economic speciali</w:t>
      </w:r>
      <w:r w:rsidR="00195304" w:rsidRPr="0050570C">
        <w:rPr>
          <w:rFonts w:cs="Sabon Next LT"/>
        </w:rPr>
        <w:t>z</w:t>
      </w:r>
      <w:r w:rsidRPr="0050570C">
        <w:rPr>
          <w:rFonts w:cs="Sabon Next LT"/>
        </w:rPr>
        <w:t xml:space="preserve">ation is not analogous to the propagation of biological niches, because human proclivities never vary so much that a single proclivity is present in one person but entirely absent in another, and never so much that in the other person a second proclivity exists to the exclusion of the first. It would have to be this way for either person to </w:t>
      </w:r>
      <w:r w:rsidRPr="0050570C">
        <w:rPr>
          <w:rFonts w:cs="Sabon Next LT"/>
        </w:rPr>
        <w:lastRenderedPageBreak/>
        <w:t>fully engage with the narrow economic speciali</w:t>
      </w:r>
      <w:r w:rsidR="00195304" w:rsidRPr="0050570C">
        <w:rPr>
          <w:rFonts w:cs="Sabon Next LT"/>
        </w:rPr>
        <w:t>z</w:t>
      </w:r>
      <w:r w:rsidRPr="0050570C">
        <w:rPr>
          <w:rFonts w:cs="Sabon Next LT"/>
        </w:rPr>
        <w:t>ation he is allotted – for the complexity unique to h</w:t>
      </w:r>
      <w:r w:rsidR="00C23F43">
        <w:rPr>
          <w:rFonts w:cs="Sabon Next LT"/>
        </w:rPr>
        <w:t>is</w:t>
      </w:r>
      <w:r w:rsidRPr="0050570C">
        <w:rPr>
          <w:rFonts w:cs="Sabon Next LT"/>
        </w:rPr>
        <w:t xml:space="preserve"> nature to therein engender legacy.</w:t>
      </w:r>
    </w:p>
    <w:p w14:paraId="6464482E" w14:textId="77777777" w:rsidR="00C73570" w:rsidRPr="0050570C" w:rsidRDefault="00C73570" w:rsidP="0012403A">
      <w:pPr>
        <w:pStyle w:val="Subtitle"/>
        <w:rPr>
          <w:rFonts w:cs="Sabon Next LT"/>
        </w:rPr>
      </w:pPr>
    </w:p>
    <w:p w14:paraId="05CB9EC5" w14:textId="17BF3F16" w:rsidR="00C73570" w:rsidRPr="0050570C" w:rsidRDefault="007524F2" w:rsidP="00263F19">
      <w:pPr>
        <w:pStyle w:val="Heading3"/>
        <w:rPr>
          <w:rFonts w:cs="Sabon Next LT"/>
        </w:rPr>
      </w:pPr>
      <w:r w:rsidRPr="0050570C">
        <w:rPr>
          <w:rFonts w:cs="Sabon Next LT"/>
        </w:rPr>
        <w:t>IV.III</w:t>
      </w:r>
    </w:p>
    <w:p w14:paraId="51E2D329" w14:textId="4C996EFD" w:rsidR="00C73570" w:rsidRPr="0050570C" w:rsidRDefault="00C73570" w:rsidP="008E0CC1">
      <w:pPr>
        <w:rPr>
          <w:rFonts w:cs="Sabon Next LT"/>
        </w:rPr>
      </w:pPr>
      <w:r w:rsidRPr="0050570C">
        <w:rPr>
          <w:rFonts w:cs="Sabon Next LT"/>
        </w:rPr>
        <w:t xml:space="preserve">Barring a catastrophe, which is not implausible, the approach to AI-dominance could be gradual – as gradual as the self-concealment of our post-modern condition. Between now and then beckons the </w:t>
      </w:r>
      <w:r w:rsidR="00C23F43">
        <w:rPr>
          <w:rFonts w:cs="Sabon Next LT"/>
        </w:rPr>
        <w:t>angst</w:t>
      </w:r>
      <w:r w:rsidRPr="0050570C">
        <w:rPr>
          <w:rFonts w:cs="Sabon Next LT"/>
        </w:rPr>
        <w:t xml:space="preserve"> of outgrowing usefulness, without</w:t>
      </w:r>
      <w:r w:rsidR="00F6278F" w:rsidRPr="0050570C">
        <w:rPr>
          <w:rFonts w:cs="Sabon Next LT"/>
        </w:rPr>
        <w:t xml:space="preserve"> </w:t>
      </w:r>
      <w:r w:rsidRPr="0050570C">
        <w:rPr>
          <w:rFonts w:cs="Sabon Next LT"/>
        </w:rPr>
        <w:t>being fully reconciled to the fact.</w:t>
      </w:r>
    </w:p>
    <w:p w14:paraId="4A8FD0B6" w14:textId="31041C21" w:rsidR="00B05404" w:rsidRPr="0050570C" w:rsidRDefault="00B05404" w:rsidP="007F3DDA">
      <w:pPr>
        <w:rPr>
          <w:rFonts w:cs="Sabon Next LT"/>
        </w:rPr>
      </w:pPr>
      <w:r w:rsidRPr="0050570C">
        <w:rPr>
          <w:rFonts w:cs="Sabon Next LT"/>
        </w:rPr>
        <w:t>To a person dwelling in common reality, being the cause of nothing meaningful is untenable with</w:t>
      </w:r>
      <w:r w:rsidR="00C73570" w:rsidRPr="0050570C">
        <w:rPr>
          <w:rFonts w:cs="Sabon Next LT"/>
        </w:rPr>
        <w:t xml:space="preserve">out </w:t>
      </w:r>
      <w:r w:rsidR="00C23F43">
        <w:rPr>
          <w:rFonts w:cs="Sabon Next LT"/>
        </w:rPr>
        <w:t>a</w:t>
      </w:r>
      <w:r w:rsidR="00C73570" w:rsidRPr="0050570C">
        <w:rPr>
          <w:rFonts w:cs="Sabon Next LT"/>
        </w:rPr>
        <w:t xml:space="preserve"> combination of hyper-normal stimuli and </w:t>
      </w:r>
      <w:r w:rsidR="00C23F43">
        <w:rPr>
          <w:rFonts w:cs="Sabon Next LT"/>
        </w:rPr>
        <w:t>something like a</w:t>
      </w:r>
      <w:r w:rsidRPr="0050570C">
        <w:rPr>
          <w:rFonts w:cs="Sabon Next LT"/>
        </w:rPr>
        <w:t xml:space="preserve"> self-serving bureaucracy</w:t>
      </w:r>
      <w:r w:rsidR="005C6926" w:rsidRPr="0050570C">
        <w:rPr>
          <w:rFonts w:cs="Sabon Next LT"/>
        </w:rPr>
        <w:t xml:space="preserve"> to simulate purpose.</w:t>
      </w:r>
    </w:p>
    <w:p w14:paraId="5BC1AC2D" w14:textId="7477ED9A" w:rsidR="00D23A05" w:rsidRPr="00D91550" w:rsidRDefault="00C73570" w:rsidP="007F3DDA">
      <w:pPr>
        <w:rPr>
          <w:rFonts w:cs="Sabon Next LT"/>
        </w:rPr>
      </w:pPr>
      <w:r w:rsidRPr="0050570C">
        <w:rPr>
          <w:rFonts w:cs="Sabon Next LT"/>
        </w:rPr>
        <w:t xml:space="preserve">Recent signs indicate that the process is well underway, insofar as </w:t>
      </w:r>
      <w:r w:rsidR="00AA4A53" w:rsidRPr="0050570C">
        <w:rPr>
          <w:rFonts w:cs="Sabon Next LT"/>
        </w:rPr>
        <w:t xml:space="preserve">modern man </w:t>
      </w:r>
      <w:r w:rsidRPr="0050570C">
        <w:rPr>
          <w:rFonts w:cs="Sabon Next LT"/>
        </w:rPr>
        <w:t>is</w:t>
      </w:r>
      <w:r w:rsidR="00AA4A53" w:rsidRPr="0050570C">
        <w:rPr>
          <w:rFonts w:cs="Sabon Next LT"/>
        </w:rPr>
        <w:t xml:space="preserve"> stand</w:t>
      </w:r>
      <w:r w:rsidRPr="0050570C">
        <w:rPr>
          <w:rFonts w:cs="Sabon Next LT"/>
        </w:rPr>
        <w:t>ing</w:t>
      </w:r>
      <w:r w:rsidR="00AA4A53" w:rsidRPr="0050570C">
        <w:rPr>
          <w:rFonts w:cs="Sabon Next LT"/>
        </w:rPr>
        <w:t xml:space="preserve"> on his rights, </w:t>
      </w:r>
      <w:r w:rsidR="00572C84" w:rsidRPr="0050570C">
        <w:rPr>
          <w:rFonts w:cs="Sabon Next LT"/>
        </w:rPr>
        <w:t>conceiv</w:t>
      </w:r>
      <w:r w:rsidRPr="0050570C">
        <w:rPr>
          <w:rFonts w:cs="Sabon Next LT"/>
        </w:rPr>
        <w:t>ing</w:t>
      </w:r>
      <w:r w:rsidR="00572C84" w:rsidRPr="0050570C">
        <w:rPr>
          <w:rFonts w:cs="Sabon Next LT"/>
        </w:rPr>
        <w:t xml:space="preserve"> of his value a person as distinct from his quantifiable social contribution. The behaviour of furloughed workers during COVID is illustrative.</w:t>
      </w:r>
      <w:r w:rsidR="00AA4A53" w:rsidRPr="0050570C">
        <w:rPr>
          <w:rFonts w:cs="Sabon Next LT"/>
        </w:rPr>
        <w:t xml:space="preserve"> </w:t>
      </w:r>
      <w:r w:rsidR="00572C84" w:rsidRPr="0050570C">
        <w:rPr>
          <w:rFonts w:cs="Sabon Next LT"/>
        </w:rPr>
        <w:t>I</w:t>
      </w:r>
      <w:r w:rsidR="00D23A05" w:rsidRPr="0050570C">
        <w:rPr>
          <w:rFonts w:cs="Sabon Next LT"/>
        </w:rPr>
        <w:t>t was not information sector work which was prevented from being undertaken during the COVID crisis so much as service sector work, which is understood to less often warrant the appellation of BS.</w:t>
      </w:r>
      <w:r w:rsidR="00572C84" w:rsidRPr="0050570C">
        <w:rPr>
          <w:rFonts w:cs="Sabon Next LT"/>
        </w:rPr>
        <w:t xml:space="preserve"> </w:t>
      </w:r>
      <w:r w:rsidR="00463236" w:rsidRPr="0050570C">
        <w:rPr>
          <w:rFonts w:cs="Sabon Next LT"/>
        </w:rPr>
        <w:t>So</w:t>
      </w:r>
      <w:r w:rsidRPr="0050570C">
        <w:rPr>
          <w:rFonts w:cs="Sabon Next LT"/>
        </w:rPr>
        <w:t xml:space="preserve"> if there was a</w:t>
      </w:r>
      <w:r w:rsidR="005C78B9">
        <w:rPr>
          <w:rFonts w:cs="Sabon Next LT"/>
        </w:rPr>
        <w:t xml:space="preserve"> strong</w:t>
      </w:r>
      <w:r w:rsidRPr="0050570C">
        <w:rPr>
          <w:rFonts w:cs="Sabon Next LT"/>
        </w:rPr>
        <w:t xml:space="preserve"> </w:t>
      </w:r>
      <w:r w:rsidR="00572C84" w:rsidRPr="0050570C">
        <w:rPr>
          <w:rFonts w:cs="Sabon Next LT"/>
        </w:rPr>
        <w:t>work-seeking tendency among the public</w:t>
      </w:r>
      <w:r w:rsidRPr="0050570C">
        <w:rPr>
          <w:rFonts w:cs="Sabon Next LT"/>
        </w:rPr>
        <w:t xml:space="preserve">, </w:t>
      </w:r>
      <w:r w:rsidR="005C78B9">
        <w:rPr>
          <w:rFonts w:cs="Sabon Next LT"/>
        </w:rPr>
        <w:t>one</w:t>
      </w:r>
      <w:r w:rsidRPr="0050570C">
        <w:rPr>
          <w:rFonts w:cs="Sabon Next LT"/>
        </w:rPr>
        <w:t xml:space="preserve"> would </w:t>
      </w:r>
      <w:r w:rsidR="00572C84" w:rsidRPr="0050570C">
        <w:rPr>
          <w:rFonts w:cs="Sabon Next LT"/>
        </w:rPr>
        <w:t>expect a strong re-uptake of work among service sector work</w:t>
      </w:r>
      <w:r w:rsidR="005C6926" w:rsidRPr="0050570C">
        <w:rPr>
          <w:rFonts w:cs="Sabon Next LT"/>
        </w:rPr>
        <w:t>ers</w:t>
      </w:r>
      <w:r w:rsidR="00572C84" w:rsidRPr="0050570C">
        <w:rPr>
          <w:rFonts w:cs="Sabon Next LT"/>
        </w:rPr>
        <w:t xml:space="preserve"> following the restoration of service</w:t>
      </w:r>
      <w:r w:rsidR="005C78B9">
        <w:rPr>
          <w:rFonts w:cs="Sabon Next LT"/>
        </w:rPr>
        <w:t>s</w:t>
      </w:r>
      <w:r w:rsidR="00572C84" w:rsidRPr="0050570C">
        <w:rPr>
          <w:rFonts w:cs="Sabon Next LT"/>
        </w:rPr>
        <w:t>.</w:t>
      </w:r>
      <w:r w:rsidR="00D26B4E" w:rsidRPr="0050570C">
        <w:rPr>
          <w:rFonts w:cs="Sabon Next LT"/>
        </w:rPr>
        <w:t xml:space="preserve"> </w:t>
      </w:r>
      <w:r w:rsidR="00486DB7" w:rsidRPr="0050570C">
        <w:rPr>
          <w:rFonts w:cs="Sabon Next LT"/>
        </w:rPr>
        <w:t>T</w:t>
      </w:r>
      <w:r w:rsidR="00572C84" w:rsidRPr="0050570C">
        <w:rPr>
          <w:rFonts w:cs="Sabon Next LT"/>
        </w:rPr>
        <w:t>his was not the case</w:t>
      </w:r>
      <w:r w:rsidR="00D23A05" w:rsidRPr="0050570C">
        <w:rPr>
          <w:rFonts w:cs="Sabon Next LT"/>
        </w:rPr>
        <w:t xml:space="preserve">, evidenced by unemployment rates </w:t>
      </w:r>
      <w:r w:rsidR="00572C84" w:rsidRPr="0050570C">
        <w:rPr>
          <w:rFonts w:cs="Sabon Next LT"/>
        </w:rPr>
        <w:t xml:space="preserve">in the UK </w:t>
      </w:r>
      <w:r w:rsidR="00D23A05" w:rsidRPr="0050570C">
        <w:rPr>
          <w:rFonts w:cs="Sabon Next LT"/>
        </w:rPr>
        <w:t xml:space="preserve">not </w:t>
      </w:r>
      <w:r w:rsidR="00572C84" w:rsidRPr="0050570C">
        <w:rPr>
          <w:rFonts w:cs="Sabon Next LT"/>
        </w:rPr>
        <w:t xml:space="preserve">at all plummeting </w:t>
      </w:r>
      <w:r w:rsidR="00D23A05" w:rsidRPr="0050570C">
        <w:rPr>
          <w:rFonts w:cs="Sabon Next LT"/>
        </w:rPr>
        <w:t>following the end of COVID-19 restrictions.</w:t>
      </w:r>
      <w:r w:rsidR="00E401C7" w:rsidRPr="0050570C">
        <w:rPr>
          <w:rFonts w:cs="Sabon Next LT"/>
          <w:vertAlign w:val="superscript"/>
        </w:rPr>
        <w:t>15</w:t>
      </w:r>
    </w:p>
    <w:p w14:paraId="43E80B17" w14:textId="395CB08C" w:rsidR="00D26B4E" w:rsidRPr="0050570C" w:rsidRDefault="00D23A05" w:rsidP="00D23A05">
      <w:pPr>
        <w:rPr>
          <w:rFonts w:cs="Sabon Next LT"/>
        </w:rPr>
      </w:pPr>
      <w:r w:rsidRPr="0050570C">
        <w:rPr>
          <w:rFonts w:cs="Sabon Next LT"/>
        </w:rPr>
        <w:t xml:space="preserve">Doubtless, for a significant minority, the prolonged period of worklessness and social isolation </w:t>
      </w:r>
      <w:r w:rsidR="00D26B4E" w:rsidRPr="0050570C">
        <w:rPr>
          <w:rFonts w:cs="Sabon Next LT"/>
        </w:rPr>
        <w:t xml:space="preserve">that </w:t>
      </w:r>
      <w:r w:rsidRPr="0050570C">
        <w:rPr>
          <w:rFonts w:cs="Sabon Next LT"/>
        </w:rPr>
        <w:t xml:space="preserve">governments enforced </w:t>
      </w:r>
      <w:r w:rsidR="00D26B4E" w:rsidRPr="0050570C">
        <w:rPr>
          <w:rFonts w:cs="Sabon Next LT"/>
        </w:rPr>
        <w:t xml:space="preserve">did </w:t>
      </w:r>
      <w:r w:rsidRPr="0050570C">
        <w:rPr>
          <w:rFonts w:cs="Sabon Next LT"/>
        </w:rPr>
        <w:t xml:space="preserve">precipitate chronic illness. Still the permanent expansion of incapacity provisions attests to some people deciding, at the termination of the crisis, against returning to their work though much of </w:t>
      </w:r>
      <w:r w:rsidR="00D26B4E" w:rsidRPr="0050570C">
        <w:rPr>
          <w:rFonts w:cs="Sabon Next LT"/>
        </w:rPr>
        <w:t>the work</w:t>
      </w:r>
      <w:r w:rsidRPr="0050570C">
        <w:rPr>
          <w:rFonts w:cs="Sabon Next LT"/>
        </w:rPr>
        <w:t xml:space="preserve"> would have been of a broadly pro-social nature.</w:t>
      </w:r>
    </w:p>
    <w:p w14:paraId="2FF71F47" w14:textId="33BF9CD7" w:rsidR="00D23A05" w:rsidRPr="0050570C" w:rsidRDefault="00667C07" w:rsidP="00D23A05">
      <w:pPr>
        <w:rPr>
          <w:rFonts w:cs="Sabon Next LT"/>
        </w:rPr>
      </w:pPr>
      <w:r w:rsidRPr="0050570C">
        <w:rPr>
          <w:rFonts w:cs="Sabon Next LT"/>
        </w:rPr>
        <w:lastRenderedPageBreak/>
        <w:t>T</w:t>
      </w:r>
      <w:r w:rsidR="000C1B1E" w:rsidRPr="0050570C">
        <w:rPr>
          <w:rFonts w:cs="Sabon Next LT"/>
        </w:rPr>
        <w:t>hough we remain sympathetic in view of the possibility of one-or-the-other difficult-to-quantify incursion on workplace autonomy affecting morale</w:t>
      </w:r>
      <w:r w:rsidRPr="0050570C">
        <w:rPr>
          <w:rFonts w:cs="Sabon Next LT"/>
        </w:rPr>
        <w:t>, we cannot conclude that the overriding consideration among all service sector workers is the intended recipient of his or her productive output</w:t>
      </w:r>
      <w:r w:rsidR="00FE1484" w:rsidRPr="0050570C">
        <w:rPr>
          <w:rFonts w:cs="Sabon Next LT"/>
        </w:rPr>
        <w:t>.</w:t>
      </w:r>
      <w:r w:rsidRPr="0050570C">
        <w:rPr>
          <w:rFonts w:cs="Sabon Next LT"/>
        </w:rPr>
        <w:t xml:space="preserve"> As such</w:t>
      </w:r>
      <w:r w:rsidR="00D26B4E" w:rsidRPr="0050570C">
        <w:rPr>
          <w:rFonts w:cs="Sabon Next LT"/>
        </w:rPr>
        <w:t xml:space="preserve">, we </w:t>
      </w:r>
      <w:r w:rsidR="00D23A05" w:rsidRPr="0050570C">
        <w:rPr>
          <w:rFonts w:cs="Sabon Next LT"/>
        </w:rPr>
        <w:t xml:space="preserve">cannot impute to all workers the kind of </w:t>
      </w:r>
      <w:r w:rsidR="005C78B9">
        <w:rPr>
          <w:rFonts w:cs="Sabon Next LT"/>
        </w:rPr>
        <w:t xml:space="preserve">abstract </w:t>
      </w:r>
      <w:r w:rsidR="00FE1484" w:rsidRPr="0050570C">
        <w:rPr>
          <w:rFonts w:cs="Sabon Next LT"/>
        </w:rPr>
        <w:t>conscientiousness</w:t>
      </w:r>
      <w:r w:rsidR="00D23A05" w:rsidRPr="0050570C">
        <w:rPr>
          <w:rFonts w:cs="Sabon Next LT"/>
        </w:rPr>
        <w:t xml:space="preserve"> that would make UBI provisions an occasion for much other than idleness. Many </w:t>
      </w:r>
      <w:r w:rsidRPr="0050570C">
        <w:rPr>
          <w:rFonts w:cs="Sabon Next LT"/>
        </w:rPr>
        <w:t xml:space="preserve">people </w:t>
      </w:r>
      <w:r w:rsidR="00D23A05" w:rsidRPr="0050570C">
        <w:rPr>
          <w:rFonts w:cs="Sabon Next LT"/>
        </w:rPr>
        <w:t xml:space="preserve">would opt for unemployment, especially with the enhanced opportunities for social engagement supplied by </w:t>
      </w:r>
      <w:r w:rsidRPr="0050570C">
        <w:rPr>
          <w:rFonts w:cs="Sabon Next LT"/>
        </w:rPr>
        <w:t>a kind of</w:t>
      </w:r>
      <w:r w:rsidR="00D23A05" w:rsidRPr="0050570C">
        <w:rPr>
          <w:rFonts w:cs="Sabon Next LT"/>
        </w:rPr>
        <w:t xml:space="preserve"> </w:t>
      </w:r>
      <w:r w:rsidR="00486DB7" w:rsidRPr="0050570C">
        <w:rPr>
          <w:rFonts w:cs="Sabon Next LT"/>
        </w:rPr>
        <w:t>m</w:t>
      </w:r>
      <w:r w:rsidR="00D23A05" w:rsidRPr="0050570C">
        <w:rPr>
          <w:rFonts w:cs="Sabon Next LT"/>
        </w:rPr>
        <w:t>etaverse</w:t>
      </w:r>
      <w:r w:rsidR="00FE1484" w:rsidRPr="0050570C">
        <w:rPr>
          <w:rFonts w:cs="Sabon Next LT"/>
        </w:rPr>
        <w:t>.</w:t>
      </w:r>
    </w:p>
    <w:p w14:paraId="22BF5534" w14:textId="77777777" w:rsidR="00DE2156" w:rsidRDefault="00D26B4E" w:rsidP="00D23A05">
      <w:pPr>
        <w:rPr>
          <w:rFonts w:cs="Sabon Next LT"/>
        </w:rPr>
        <w:sectPr w:rsidR="00DE2156" w:rsidSect="00CA1585">
          <w:pgSz w:w="8641" w:h="12962"/>
          <w:pgMar w:top="907" w:right="737" w:bottom="1049" w:left="1134" w:header="709" w:footer="709" w:gutter="0"/>
          <w:cols w:space="708"/>
          <w:docGrid w:linePitch="360"/>
        </w:sectPr>
      </w:pPr>
      <w:r w:rsidRPr="0050570C">
        <w:rPr>
          <w:rFonts w:cs="Sabon Next LT"/>
        </w:rPr>
        <w:t>And i</w:t>
      </w:r>
      <w:r w:rsidR="00D23A05" w:rsidRPr="0050570C">
        <w:rPr>
          <w:rFonts w:cs="Sabon Next LT"/>
        </w:rPr>
        <w:t>f there is a flight from essential services following the promulgation of UBI, demorali</w:t>
      </w:r>
      <w:r w:rsidR="00195304" w:rsidRPr="0050570C">
        <w:rPr>
          <w:rFonts w:cs="Sabon Next LT"/>
        </w:rPr>
        <w:t>z</w:t>
      </w:r>
      <w:r w:rsidR="00D23A05" w:rsidRPr="0050570C">
        <w:rPr>
          <w:rFonts w:cs="Sabon Next LT"/>
        </w:rPr>
        <w:t xml:space="preserve">ation might ensue among remaining workers as working pressures increase, leading to a vicious circle which can only be disrupted by forcing people back to work, and / or by </w:t>
      </w:r>
      <w:r w:rsidR="00667C07" w:rsidRPr="0050570C">
        <w:rPr>
          <w:rFonts w:cs="Sabon Next LT"/>
        </w:rPr>
        <w:t xml:space="preserve">urgent </w:t>
      </w:r>
      <w:r w:rsidR="00D23A05" w:rsidRPr="0050570C">
        <w:rPr>
          <w:rFonts w:cs="Sabon Next LT"/>
        </w:rPr>
        <w:t xml:space="preserve">investment in </w:t>
      </w:r>
      <w:r w:rsidR="00D971F2">
        <w:rPr>
          <w:rFonts w:cs="Sabon Next LT"/>
        </w:rPr>
        <w:t xml:space="preserve">the </w:t>
      </w:r>
      <w:r w:rsidR="00D23A05" w:rsidRPr="0050570C">
        <w:rPr>
          <w:rFonts w:cs="Sabon Next LT"/>
        </w:rPr>
        <w:t>obviati</w:t>
      </w:r>
      <w:r w:rsidR="00D971F2">
        <w:rPr>
          <w:rFonts w:cs="Sabon Next LT"/>
        </w:rPr>
        <w:t>on of</w:t>
      </w:r>
      <w:r w:rsidR="00D23A05" w:rsidRPr="0050570C">
        <w:rPr>
          <w:rFonts w:cs="Sabon Next LT"/>
        </w:rPr>
        <w:t xml:space="preserve"> human agency for the </w:t>
      </w:r>
      <w:r w:rsidR="00D971F2">
        <w:rPr>
          <w:rFonts w:cs="Sabon Next LT"/>
        </w:rPr>
        <w:t>maintenance</w:t>
      </w:r>
      <w:r w:rsidR="00D23A05" w:rsidRPr="0050570C">
        <w:rPr>
          <w:rFonts w:cs="Sabon Next LT"/>
        </w:rPr>
        <w:t xml:space="preserve"> of essential </w:t>
      </w:r>
      <w:r w:rsidR="00D971F2">
        <w:rPr>
          <w:rFonts w:cs="Sabon Next LT"/>
        </w:rPr>
        <w:t>provisions</w:t>
      </w:r>
      <w:r w:rsidR="00D23A05" w:rsidRPr="0050570C">
        <w:rPr>
          <w:rFonts w:cs="Sabon Next LT"/>
        </w:rPr>
        <w:t>.</w:t>
      </w:r>
    </w:p>
    <w:p w14:paraId="3772F590" w14:textId="62E079A2" w:rsidR="00244A43" w:rsidRPr="0050570C" w:rsidRDefault="00300705" w:rsidP="00DE2156">
      <w:pPr>
        <w:pStyle w:val="Heading2"/>
        <w:numPr>
          <w:ilvl w:val="0"/>
          <w:numId w:val="3"/>
        </w:numPr>
        <w:ind w:left="426" w:hanging="425"/>
        <w:rPr>
          <w:rFonts w:cs="Sabon Next LT"/>
        </w:rPr>
      </w:pPr>
      <w:bookmarkStart w:id="53" w:name="_Toc170487618"/>
      <w:r w:rsidRPr="0050570C">
        <w:rPr>
          <w:rFonts w:cs="Sabon Next LT"/>
        </w:rPr>
        <w:lastRenderedPageBreak/>
        <w:t>Universal Basic Income</w:t>
      </w:r>
      <w:bookmarkEnd w:id="53"/>
    </w:p>
    <w:p w14:paraId="044C6E26" w14:textId="77777777" w:rsidR="007524F2" w:rsidRPr="0050570C" w:rsidRDefault="007524F2" w:rsidP="0012403A">
      <w:pPr>
        <w:pStyle w:val="Subtitle"/>
        <w:rPr>
          <w:rFonts w:cs="Sabon Next LT"/>
        </w:rPr>
      </w:pPr>
    </w:p>
    <w:p w14:paraId="2431F471" w14:textId="796A237E" w:rsidR="007524F2" w:rsidRPr="0050570C" w:rsidRDefault="007524F2" w:rsidP="00263F19">
      <w:pPr>
        <w:pStyle w:val="Heading3"/>
        <w:rPr>
          <w:rFonts w:cs="Sabon Next LT"/>
        </w:rPr>
      </w:pPr>
      <w:r w:rsidRPr="0050570C">
        <w:rPr>
          <w:rFonts w:cs="Sabon Next LT"/>
        </w:rPr>
        <w:t>V.I</w:t>
      </w:r>
    </w:p>
    <w:p w14:paraId="24B957CC" w14:textId="77777777" w:rsidR="00D971F2" w:rsidRDefault="00244A43" w:rsidP="00244A43">
      <w:pPr>
        <w:rPr>
          <w:rFonts w:cs="Sabon Next LT"/>
        </w:rPr>
      </w:pPr>
      <w:r w:rsidRPr="0050570C">
        <w:rPr>
          <w:rFonts w:cs="Sabon Next LT"/>
        </w:rPr>
        <w:t xml:space="preserve">While AI makes incursions into other marketable attributes, </w:t>
      </w:r>
      <w:r w:rsidR="00D971F2">
        <w:rPr>
          <w:rFonts w:cs="Sabon Next LT"/>
        </w:rPr>
        <w:t>authenticity</w:t>
      </w:r>
      <w:r w:rsidRPr="0050570C">
        <w:rPr>
          <w:rFonts w:cs="Sabon Next LT"/>
        </w:rPr>
        <w:t xml:space="preserve"> remains </w:t>
      </w:r>
      <w:r w:rsidR="00D971F2">
        <w:rPr>
          <w:rFonts w:cs="Sabon Next LT"/>
        </w:rPr>
        <w:t>elusive</w:t>
      </w:r>
      <w:r w:rsidRPr="0050570C">
        <w:rPr>
          <w:rFonts w:cs="Sabon Next LT"/>
        </w:rPr>
        <w:t>: an LLM application might succeed in creating music in the style of a critically-acclaimed musician, achieve parity even with a lesser artist, yet imitating the style of the critically-acclaimed musician is a lesser achievement tha</w:t>
      </w:r>
      <w:r w:rsidR="00810AEC" w:rsidRPr="0050570C">
        <w:rPr>
          <w:rFonts w:cs="Sabon Next LT"/>
        </w:rPr>
        <w:t>n</w:t>
      </w:r>
      <w:r w:rsidRPr="0050570C">
        <w:rPr>
          <w:rFonts w:cs="Sabon Next LT"/>
        </w:rPr>
        <w:t xml:space="preserve"> creating a unique style. </w:t>
      </w:r>
    </w:p>
    <w:p w14:paraId="42B08382" w14:textId="736E635D" w:rsidR="00244A43" w:rsidRPr="00D91550" w:rsidRDefault="00244A43" w:rsidP="00244A43">
      <w:pPr>
        <w:rPr>
          <w:rFonts w:cs="Sabon Next LT"/>
        </w:rPr>
      </w:pPr>
      <w:r w:rsidRPr="0050570C">
        <w:rPr>
          <w:rFonts w:cs="Sabon Next LT"/>
        </w:rPr>
        <w:t>Artistic-level creativity rarely sees out its possessor</w:t>
      </w:r>
      <w:r w:rsidR="007F565A" w:rsidRPr="0050570C">
        <w:rPr>
          <w:rFonts w:cs="Sabon Next LT"/>
        </w:rPr>
        <w:t>’</w:t>
      </w:r>
      <w:r w:rsidRPr="0050570C">
        <w:rPr>
          <w:rFonts w:cs="Sabon Next LT"/>
        </w:rPr>
        <w:t>s maturation, tending to go the same way as neuroplasticity</w:t>
      </w:r>
      <w:r w:rsidR="00FE1484" w:rsidRPr="0050570C">
        <w:rPr>
          <w:rFonts w:cs="Sabon Next LT"/>
        </w:rPr>
        <w:t xml:space="preserve">. </w:t>
      </w:r>
      <w:r w:rsidR="00154362" w:rsidRPr="0050570C">
        <w:rPr>
          <w:rFonts w:cs="Sabon Next LT"/>
        </w:rPr>
        <w:t>According to a survey conducted by James Land,</w:t>
      </w:r>
      <w:r w:rsidRPr="0050570C">
        <w:rPr>
          <w:rFonts w:cs="Sabon Next LT"/>
        </w:rPr>
        <w:t xml:space="preserve"> 90% of </w:t>
      </w:r>
      <w:r w:rsidR="00810AEC" w:rsidRPr="0050570C">
        <w:rPr>
          <w:rFonts w:cs="Sabon Next LT"/>
        </w:rPr>
        <w:t xml:space="preserve">children </w:t>
      </w:r>
      <w:r w:rsidR="00463236" w:rsidRPr="0050570C">
        <w:rPr>
          <w:rFonts w:cs="Sabon Next LT"/>
        </w:rPr>
        <w:t>aged</w:t>
      </w:r>
      <w:r w:rsidR="00810AEC" w:rsidRPr="0050570C">
        <w:rPr>
          <w:rFonts w:cs="Sabon Next LT"/>
        </w:rPr>
        <w:t xml:space="preserve"> </w:t>
      </w:r>
      <w:r w:rsidR="00154362" w:rsidRPr="0050570C">
        <w:rPr>
          <w:rFonts w:cs="Sabon Next LT"/>
        </w:rPr>
        <w:t>five</w:t>
      </w:r>
      <w:r w:rsidRPr="0050570C">
        <w:rPr>
          <w:rFonts w:cs="Sabon Next LT"/>
        </w:rPr>
        <w:t xml:space="preserve"> </w:t>
      </w:r>
      <w:r w:rsidR="00154362" w:rsidRPr="0050570C">
        <w:rPr>
          <w:rFonts w:cs="Sabon Next LT"/>
        </w:rPr>
        <w:t>possess</w:t>
      </w:r>
      <w:r w:rsidRPr="0050570C">
        <w:rPr>
          <w:rFonts w:cs="Sabon Next LT"/>
        </w:rPr>
        <w:t xml:space="preserve"> genius-level creativity, </w:t>
      </w:r>
      <w:r w:rsidR="00154362" w:rsidRPr="0050570C">
        <w:rPr>
          <w:rFonts w:cs="Sabon Next LT"/>
        </w:rPr>
        <w:t>falling to</w:t>
      </w:r>
      <w:r w:rsidRPr="0050570C">
        <w:rPr>
          <w:rFonts w:cs="Sabon Next LT"/>
        </w:rPr>
        <w:t xml:space="preserve"> 2% </w:t>
      </w:r>
      <w:r w:rsidR="00233031" w:rsidRPr="0050570C">
        <w:rPr>
          <w:rFonts w:cs="Sabon Next LT"/>
        </w:rPr>
        <w:t>among adults</w:t>
      </w:r>
      <w:r w:rsidR="00154362" w:rsidRPr="0050570C">
        <w:rPr>
          <w:rFonts w:cs="Sabon Next LT"/>
        </w:rPr>
        <w:t xml:space="preserve"> with an average age of 31.</w:t>
      </w:r>
      <w:r w:rsidR="00E401C7" w:rsidRPr="0050570C">
        <w:rPr>
          <w:rFonts w:cs="Sabon Next LT"/>
          <w:vertAlign w:val="superscript"/>
        </w:rPr>
        <w:t>16</w:t>
      </w:r>
      <w:r w:rsidR="00D971F2">
        <w:rPr>
          <w:rFonts w:cs="Sabon Next LT"/>
          <w:vertAlign w:val="superscript"/>
        </w:rPr>
        <w:t xml:space="preserve"> </w:t>
      </w:r>
      <w:r w:rsidRPr="0050570C">
        <w:rPr>
          <w:rFonts w:cs="Sabon Next LT"/>
        </w:rPr>
        <w:t xml:space="preserve">It </w:t>
      </w:r>
      <w:r w:rsidR="00233031" w:rsidRPr="0050570C">
        <w:rPr>
          <w:rFonts w:cs="Sabon Next LT"/>
        </w:rPr>
        <w:t>seems unflattering</w:t>
      </w:r>
      <w:r w:rsidRPr="0050570C">
        <w:rPr>
          <w:rFonts w:cs="Sabon Next LT"/>
        </w:rPr>
        <w:t xml:space="preserve"> then for the whole population to be left resting on their artistic laurels, </w:t>
      </w:r>
      <w:r w:rsidR="00233031" w:rsidRPr="0050570C">
        <w:rPr>
          <w:rFonts w:cs="Sabon Next LT"/>
        </w:rPr>
        <w:t xml:space="preserve">which is </w:t>
      </w:r>
      <w:r w:rsidR="00D971F2">
        <w:rPr>
          <w:rFonts w:cs="Sabon Next LT"/>
        </w:rPr>
        <w:t xml:space="preserve">what is </w:t>
      </w:r>
      <w:r w:rsidR="00233031" w:rsidRPr="0050570C">
        <w:rPr>
          <w:rFonts w:cs="Sabon Next LT"/>
        </w:rPr>
        <w:t>in the offing</w:t>
      </w:r>
      <w:r w:rsidRPr="0050570C">
        <w:rPr>
          <w:rFonts w:cs="Sabon Next LT"/>
        </w:rPr>
        <w:t xml:space="preserve"> with</w:t>
      </w:r>
      <w:r w:rsidR="00233031" w:rsidRPr="0050570C">
        <w:rPr>
          <w:rFonts w:cs="Sabon Next LT"/>
        </w:rPr>
        <w:t xml:space="preserve"> the</w:t>
      </w:r>
      <w:r w:rsidRPr="0050570C">
        <w:rPr>
          <w:rFonts w:cs="Sabon Next LT"/>
        </w:rPr>
        <w:t xml:space="preserve"> widespread promulgation of UBI. In this scenario, rare artistic triumphs would tend to elicit envy as opposed to admiration in people whose creativity would </w:t>
      </w:r>
      <w:r w:rsidR="00233031" w:rsidRPr="0050570C">
        <w:rPr>
          <w:rFonts w:cs="Sabon Next LT"/>
        </w:rPr>
        <w:t>have been</w:t>
      </w:r>
      <w:r w:rsidRPr="0050570C">
        <w:rPr>
          <w:rFonts w:cs="Sabon Next LT"/>
        </w:rPr>
        <w:t xml:space="preserve"> adequately accommodated within their professional </w:t>
      </w:r>
      <w:r w:rsidR="00154362" w:rsidRPr="0050570C">
        <w:rPr>
          <w:rFonts w:cs="Sabon Next LT"/>
        </w:rPr>
        <w:t>activity, hobbies, and / or</w:t>
      </w:r>
      <w:r w:rsidRPr="0050570C">
        <w:rPr>
          <w:rFonts w:cs="Sabon Next LT"/>
        </w:rPr>
        <w:t xml:space="preserve"> </w:t>
      </w:r>
      <w:r w:rsidR="00486DB7" w:rsidRPr="0050570C">
        <w:rPr>
          <w:rFonts w:cs="Sabon Next LT"/>
        </w:rPr>
        <w:t>parenting</w:t>
      </w:r>
      <w:r w:rsidR="0041688B" w:rsidRPr="0050570C">
        <w:rPr>
          <w:rFonts w:cs="Sabon Next LT"/>
        </w:rPr>
        <w:t>.</w:t>
      </w:r>
    </w:p>
    <w:p w14:paraId="3E59B6D1" w14:textId="77777777" w:rsidR="00DD592B" w:rsidRPr="0050570C" w:rsidRDefault="00DD592B" w:rsidP="0012403A">
      <w:pPr>
        <w:pStyle w:val="Subtitle"/>
        <w:rPr>
          <w:rFonts w:cs="Sabon Next LT"/>
        </w:rPr>
      </w:pPr>
    </w:p>
    <w:p w14:paraId="447C0C8F" w14:textId="4E7A213B" w:rsidR="00244A43" w:rsidRPr="0050570C" w:rsidRDefault="007524F2" w:rsidP="00263F19">
      <w:pPr>
        <w:pStyle w:val="Heading3"/>
        <w:rPr>
          <w:rFonts w:cs="Sabon Next LT"/>
        </w:rPr>
      </w:pPr>
      <w:r w:rsidRPr="0050570C">
        <w:rPr>
          <w:rFonts w:cs="Sabon Next LT"/>
        </w:rPr>
        <w:t>V.II</w:t>
      </w:r>
    </w:p>
    <w:p w14:paraId="43D31B6A" w14:textId="77E95518" w:rsidR="00E401C7" w:rsidRPr="00D91550" w:rsidRDefault="00244A43" w:rsidP="007F3DDA">
      <w:pPr>
        <w:rPr>
          <w:rFonts w:cs="Sabon Next LT"/>
          <w:lang w:val="en-US"/>
        </w:rPr>
      </w:pPr>
      <w:r w:rsidRPr="0050570C">
        <w:rPr>
          <w:rFonts w:cs="Sabon Next LT"/>
          <w:lang w:val="en-US"/>
        </w:rPr>
        <w:t xml:space="preserve">Not all exponents of capitalism object to wealth distribution on the grounds that </w:t>
      </w:r>
      <w:r w:rsidR="00D2105A" w:rsidRPr="0050570C">
        <w:rPr>
          <w:rFonts w:cs="Sabon Next LT"/>
          <w:lang w:val="en-US"/>
        </w:rPr>
        <w:t>it is a matter</w:t>
      </w:r>
      <w:r w:rsidRPr="0050570C">
        <w:rPr>
          <w:rFonts w:cs="Sabon Next LT"/>
          <w:lang w:val="en-US"/>
        </w:rPr>
        <w:t xml:space="preserve"> </w:t>
      </w:r>
      <w:r w:rsidR="00D2105A" w:rsidRPr="0050570C">
        <w:rPr>
          <w:rFonts w:cs="Sabon Next LT"/>
          <w:lang w:val="en-US"/>
        </w:rPr>
        <w:t xml:space="preserve">for </w:t>
      </w:r>
      <w:r w:rsidRPr="0050570C">
        <w:rPr>
          <w:rFonts w:cs="Sabon Next LT"/>
          <w:lang w:val="en-US"/>
        </w:rPr>
        <w:t>Providence</w:t>
      </w:r>
      <w:r w:rsidR="00D2105A" w:rsidRPr="0050570C">
        <w:rPr>
          <w:rFonts w:cs="Sabon Next LT"/>
          <w:lang w:val="en-US"/>
        </w:rPr>
        <w:t xml:space="preserve"> or else natural selection</w:t>
      </w:r>
      <w:r w:rsidR="00FE7E4E" w:rsidRPr="0050570C">
        <w:rPr>
          <w:rFonts w:cs="Sabon Next LT"/>
          <w:lang w:val="en-US"/>
        </w:rPr>
        <w:t>.</w:t>
      </w:r>
      <w:r w:rsidRPr="0050570C">
        <w:rPr>
          <w:rFonts w:cs="Sabon Next LT"/>
          <w:lang w:val="en-US"/>
        </w:rPr>
        <w:t xml:space="preserve"> </w:t>
      </w:r>
      <w:r w:rsidR="00D2105A" w:rsidRPr="0050570C">
        <w:rPr>
          <w:rFonts w:cs="Sabon Next LT"/>
          <w:lang w:val="en-US"/>
        </w:rPr>
        <w:t>Some people</w:t>
      </w:r>
      <w:r w:rsidRPr="0050570C">
        <w:rPr>
          <w:rFonts w:cs="Sabon Next LT"/>
          <w:lang w:val="en-US"/>
        </w:rPr>
        <w:t xml:space="preserve"> believe state-mediated wealth </w:t>
      </w:r>
      <w:r w:rsidR="00D2105A" w:rsidRPr="0050570C">
        <w:rPr>
          <w:rFonts w:cs="Sabon Next LT"/>
          <w:lang w:val="en-US"/>
        </w:rPr>
        <w:t>disbursement</w:t>
      </w:r>
      <w:r w:rsidRPr="0050570C">
        <w:rPr>
          <w:rFonts w:cs="Sabon Next LT"/>
          <w:lang w:val="en-US"/>
        </w:rPr>
        <w:t xml:space="preserve"> tends to be </w:t>
      </w:r>
      <w:r w:rsidR="00463236" w:rsidRPr="0050570C">
        <w:rPr>
          <w:rFonts w:cs="Sabon Next LT"/>
          <w:lang w:val="en-US"/>
        </w:rPr>
        <w:t>inefficient and</w:t>
      </w:r>
      <w:r w:rsidRPr="0050570C">
        <w:rPr>
          <w:rFonts w:cs="Sabon Next LT"/>
          <w:lang w:val="en-US"/>
        </w:rPr>
        <w:t xml:space="preserve"> are happy to give money to charity. Still, the one challenging </w:t>
      </w:r>
      <w:r w:rsidR="00D2105A" w:rsidRPr="0050570C">
        <w:rPr>
          <w:rFonts w:cs="Sabon Next LT"/>
          <w:lang w:val="en-US"/>
        </w:rPr>
        <w:t xml:space="preserve">wealth </w:t>
      </w:r>
      <w:r w:rsidR="00AB2643">
        <w:rPr>
          <w:rFonts w:cs="Sabon Next LT"/>
          <w:lang w:val="en-US"/>
        </w:rPr>
        <w:t>inequality</w:t>
      </w:r>
      <w:r w:rsidRPr="0050570C">
        <w:rPr>
          <w:rFonts w:cs="Sabon Next LT"/>
          <w:lang w:val="en-US"/>
        </w:rPr>
        <w:t xml:space="preserve"> might be cast</w:t>
      </w:r>
      <w:r w:rsidR="00AB2643">
        <w:rPr>
          <w:rFonts w:cs="Sabon Next LT"/>
          <w:lang w:val="en-US"/>
        </w:rPr>
        <w:t xml:space="preserve"> as</w:t>
      </w:r>
      <w:r w:rsidRPr="0050570C">
        <w:rPr>
          <w:rFonts w:cs="Sabon Next LT"/>
          <w:lang w:val="en-US"/>
        </w:rPr>
        <w:t xml:space="preserve"> </w:t>
      </w:r>
      <w:r w:rsidR="00AB2643">
        <w:rPr>
          <w:rFonts w:cs="Sabon Next LT"/>
          <w:lang w:val="en-US"/>
        </w:rPr>
        <w:t>an usurper</w:t>
      </w:r>
      <w:r w:rsidRPr="0050570C">
        <w:rPr>
          <w:rFonts w:cs="Sabon Next LT"/>
          <w:lang w:val="en-US"/>
        </w:rPr>
        <w:t xml:space="preserve"> readily enough for the </w:t>
      </w:r>
      <w:r w:rsidR="00AB2643">
        <w:rPr>
          <w:rFonts w:cs="Sabon Next LT"/>
          <w:lang w:val="en-US"/>
        </w:rPr>
        <w:t>term</w:t>
      </w:r>
      <w:r w:rsidRPr="0050570C">
        <w:rPr>
          <w:rFonts w:cs="Sabon Next LT"/>
          <w:lang w:val="en-US"/>
        </w:rPr>
        <w:t xml:space="preserve"> ‘utility monster’ to </w:t>
      </w:r>
      <w:r w:rsidR="00AB2643">
        <w:rPr>
          <w:rFonts w:cs="Sabon Next LT"/>
          <w:lang w:val="en-US"/>
        </w:rPr>
        <w:t>pass muster</w:t>
      </w:r>
      <w:r w:rsidRPr="0050570C">
        <w:rPr>
          <w:rFonts w:cs="Sabon Next LT"/>
          <w:lang w:val="en-US"/>
        </w:rPr>
        <w:t xml:space="preserve">. This </w:t>
      </w:r>
      <w:r w:rsidR="00D2105A" w:rsidRPr="0050570C">
        <w:rPr>
          <w:rFonts w:cs="Sabon Next LT"/>
          <w:lang w:val="en-US"/>
        </w:rPr>
        <w:t>term</w:t>
      </w:r>
      <w:r w:rsidRPr="0050570C">
        <w:rPr>
          <w:rFonts w:cs="Sabon Next LT"/>
          <w:lang w:val="en-US"/>
        </w:rPr>
        <w:t xml:space="preserve"> was </w:t>
      </w:r>
      <w:r w:rsidR="00463236" w:rsidRPr="0050570C">
        <w:rPr>
          <w:rFonts w:cs="Sabon Next LT"/>
          <w:lang w:val="en-US"/>
        </w:rPr>
        <w:t>invented</w:t>
      </w:r>
      <w:r w:rsidRPr="0050570C">
        <w:rPr>
          <w:rFonts w:cs="Sabon Next LT"/>
          <w:lang w:val="en-US"/>
        </w:rPr>
        <w:t xml:space="preserve"> by US philosopher Robert Nozick who warned that interpersonal comparisons of expected utility could unfairly </w:t>
      </w:r>
      <w:proofErr w:type="spellStart"/>
      <w:r w:rsidRPr="0050570C">
        <w:rPr>
          <w:rFonts w:cs="Sabon Next LT"/>
          <w:lang w:val="en-US"/>
        </w:rPr>
        <w:t>favour</w:t>
      </w:r>
      <w:proofErr w:type="spellEnd"/>
      <w:r w:rsidRPr="0050570C">
        <w:rPr>
          <w:rFonts w:cs="Sabon Next LT"/>
          <w:lang w:val="en-US"/>
        </w:rPr>
        <w:t xml:space="preserve"> people whose experience of </w:t>
      </w:r>
      <w:r w:rsidR="0093027B" w:rsidRPr="0050570C">
        <w:rPr>
          <w:rFonts w:cs="Sabon Next LT"/>
          <w:lang w:val="en-US"/>
        </w:rPr>
        <w:t>‘</w:t>
      </w:r>
      <w:r w:rsidRPr="0050570C">
        <w:rPr>
          <w:rFonts w:cs="Sabon Next LT"/>
          <w:lang w:val="en-US"/>
        </w:rPr>
        <w:t>pleasure and pain</w:t>
      </w:r>
      <w:r w:rsidR="0093027B" w:rsidRPr="0050570C">
        <w:rPr>
          <w:rFonts w:cs="Sabon Next LT"/>
          <w:lang w:val="en-US"/>
        </w:rPr>
        <w:t>’</w:t>
      </w:r>
      <w:r w:rsidRPr="0050570C">
        <w:rPr>
          <w:rFonts w:cs="Sabon Next LT"/>
          <w:lang w:val="en-US"/>
        </w:rPr>
        <w:t xml:space="preserve"> is </w:t>
      </w:r>
      <w:r w:rsidR="00FE7E4E" w:rsidRPr="0050570C">
        <w:rPr>
          <w:rFonts w:cs="Sabon Next LT"/>
          <w:lang w:val="en-US"/>
        </w:rPr>
        <w:t>higher</w:t>
      </w:r>
      <w:r w:rsidRPr="0050570C">
        <w:rPr>
          <w:rFonts w:cs="Sabon Next LT"/>
          <w:lang w:val="en-US"/>
        </w:rPr>
        <w:t xml:space="preserve"> than </w:t>
      </w:r>
      <w:r w:rsidR="00D2105A" w:rsidRPr="0050570C">
        <w:rPr>
          <w:rFonts w:cs="Sabon Next LT"/>
          <w:lang w:val="en-US"/>
        </w:rPr>
        <w:t>normal</w:t>
      </w:r>
      <w:r w:rsidRPr="0050570C">
        <w:rPr>
          <w:rFonts w:cs="Sabon Next LT"/>
          <w:lang w:val="en-US"/>
        </w:rPr>
        <w:t>.</w:t>
      </w:r>
      <w:r w:rsidR="00E401C7" w:rsidRPr="0050570C">
        <w:rPr>
          <w:rFonts w:cs="Sabon Next LT"/>
          <w:vertAlign w:val="superscript"/>
          <w:lang w:val="en-US"/>
        </w:rPr>
        <w:t>17</w:t>
      </w:r>
    </w:p>
    <w:p w14:paraId="2AD91D6E" w14:textId="2EBDB5F1" w:rsidR="000C61D6" w:rsidRPr="0050570C" w:rsidRDefault="001775AA" w:rsidP="007F3DDA">
      <w:pPr>
        <w:rPr>
          <w:rFonts w:cs="Sabon Next LT"/>
          <w:lang w:val="en-US"/>
        </w:rPr>
      </w:pPr>
      <w:r w:rsidRPr="0050570C">
        <w:rPr>
          <w:rFonts w:cs="Sabon Next LT"/>
          <w:lang w:val="en-US"/>
        </w:rPr>
        <w:lastRenderedPageBreak/>
        <w:t>An AI system might be charged with anticipating the variable utility of a given intervention across a population, yet it remains moot whether the utility of any given intervention for any given person can be reliably ascertained.</w:t>
      </w:r>
    </w:p>
    <w:p w14:paraId="7EE625B4" w14:textId="5EECB8CD" w:rsidR="00D73977" w:rsidRPr="0050570C" w:rsidRDefault="00463236" w:rsidP="007F3DDA">
      <w:pPr>
        <w:rPr>
          <w:rFonts w:cs="Sabon Next LT"/>
          <w:lang w:val="en-US"/>
        </w:rPr>
      </w:pPr>
      <w:r w:rsidRPr="0050570C">
        <w:rPr>
          <w:rFonts w:cs="Sabon Next LT"/>
          <w:lang w:val="en-US"/>
        </w:rPr>
        <w:t>An</w:t>
      </w:r>
      <w:r w:rsidR="00244A43" w:rsidRPr="0050570C">
        <w:rPr>
          <w:rFonts w:cs="Sabon Next LT"/>
          <w:lang w:val="en-US"/>
        </w:rPr>
        <w:t xml:space="preserve"> egalitarian creed might </w:t>
      </w:r>
      <w:r w:rsidR="0024525D" w:rsidRPr="0050570C">
        <w:rPr>
          <w:rFonts w:cs="Sabon Next LT"/>
          <w:lang w:val="en-US"/>
        </w:rPr>
        <w:t>inform</w:t>
      </w:r>
      <w:r w:rsidR="00244A43" w:rsidRPr="0050570C">
        <w:rPr>
          <w:rFonts w:cs="Sabon Next LT"/>
          <w:lang w:val="en-US"/>
        </w:rPr>
        <w:t xml:space="preserve"> an AI charged with dispensing utility</w:t>
      </w:r>
      <w:r w:rsidR="001775AA" w:rsidRPr="0050570C">
        <w:rPr>
          <w:rFonts w:cs="Sabon Next LT"/>
          <w:lang w:val="en-US"/>
        </w:rPr>
        <w:t xml:space="preserve"> – </w:t>
      </w:r>
      <w:r w:rsidR="0024525D" w:rsidRPr="0050570C">
        <w:rPr>
          <w:rFonts w:cs="Sabon Next LT"/>
          <w:lang w:val="en-US"/>
        </w:rPr>
        <w:t>a</w:t>
      </w:r>
      <w:r w:rsidR="00244A43" w:rsidRPr="0050570C">
        <w:rPr>
          <w:rFonts w:cs="Sabon Next LT"/>
          <w:lang w:val="en-US"/>
        </w:rPr>
        <w:t xml:space="preserve"> more indiscriminate dispensation of utility</w:t>
      </w:r>
      <w:r w:rsidR="001775AA" w:rsidRPr="0050570C">
        <w:rPr>
          <w:rFonts w:cs="Sabon Next LT"/>
          <w:lang w:val="en-US"/>
        </w:rPr>
        <w:t xml:space="preserve"> might be</w:t>
      </w:r>
      <w:r w:rsidR="0024525D" w:rsidRPr="0050570C">
        <w:rPr>
          <w:rFonts w:cs="Sabon Next LT"/>
          <w:lang w:val="en-US"/>
        </w:rPr>
        <w:t xml:space="preserve"> preferred. According to this schem</w:t>
      </w:r>
      <w:r w:rsidR="00AB2643">
        <w:rPr>
          <w:rFonts w:cs="Sabon Next LT"/>
          <w:lang w:val="en-US"/>
        </w:rPr>
        <w:t>a</w:t>
      </w:r>
      <w:r w:rsidR="0024525D" w:rsidRPr="0050570C">
        <w:rPr>
          <w:rFonts w:cs="Sabon Next LT"/>
          <w:lang w:val="en-US"/>
        </w:rPr>
        <w:t xml:space="preserve">, </w:t>
      </w:r>
      <w:r w:rsidR="00244A43" w:rsidRPr="0050570C">
        <w:rPr>
          <w:rFonts w:cs="Sabon Next LT"/>
          <w:lang w:val="en-US"/>
        </w:rPr>
        <w:t xml:space="preserve">the same </w:t>
      </w:r>
      <w:r w:rsidR="00DD592B" w:rsidRPr="0050570C">
        <w:rPr>
          <w:rFonts w:cs="Sabon Next LT"/>
          <w:lang w:val="en-US"/>
        </w:rPr>
        <w:t>tribute or expedience</w:t>
      </w:r>
      <w:r w:rsidR="00244A43" w:rsidRPr="0050570C">
        <w:rPr>
          <w:rFonts w:cs="Sabon Next LT"/>
          <w:lang w:val="en-US"/>
        </w:rPr>
        <w:t xml:space="preserve"> is supposed to confer more or less the same benefit to any given citizen</w:t>
      </w:r>
      <w:r w:rsidR="0024525D" w:rsidRPr="0050570C">
        <w:rPr>
          <w:rFonts w:cs="Sabon Next LT"/>
          <w:lang w:val="en-US"/>
        </w:rPr>
        <w:t>. A</w:t>
      </w:r>
      <w:r w:rsidR="00D73977" w:rsidRPr="0050570C">
        <w:rPr>
          <w:rFonts w:cs="Sabon Next LT"/>
          <w:lang w:val="en-US"/>
        </w:rPr>
        <w:t xml:space="preserve"> person who experiences pleasure and pain more keenly</w:t>
      </w:r>
      <w:r w:rsidR="0024525D" w:rsidRPr="0050570C">
        <w:rPr>
          <w:rFonts w:cs="Sabon Next LT"/>
          <w:lang w:val="en-US"/>
        </w:rPr>
        <w:t>, and is</w:t>
      </w:r>
      <w:r w:rsidR="00D73977" w:rsidRPr="0050570C">
        <w:rPr>
          <w:rFonts w:cs="Sabon Next LT"/>
          <w:lang w:val="en-US"/>
        </w:rPr>
        <w:t xml:space="preserve"> inclined to cultivate enough competence to vindicate the indulgence he demands</w:t>
      </w:r>
      <w:r w:rsidR="00DD592B" w:rsidRPr="0050570C">
        <w:rPr>
          <w:rFonts w:cs="Sabon Next LT"/>
          <w:lang w:val="en-US"/>
        </w:rPr>
        <w:t>,</w:t>
      </w:r>
      <w:r w:rsidR="00D73977" w:rsidRPr="0050570C">
        <w:rPr>
          <w:rFonts w:cs="Sabon Next LT"/>
          <w:lang w:val="en-US"/>
        </w:rPr>
        <w:t xml:space="preserve"> </w:t>
      </w:r>
      <w:r w:rsidR="0024525D" w:rsidRPr="0050570C">
        <w:rPr>
          <w:rFonts w:cs="Sabon Next LT"/>
          <w:lang w:val="en-US"/>
        </w:rPr>
        <w:t xml:space="preserve">is disappointed: absent a milieu which is conducive to the redemption of his predilections, the </w:t>
      </w:r>
      <w:r w:rsidR="00D73977" w:rsidRPr="0050570C">
        <w:rPr>
          <w:rFonts w:cs="Sabon Next LT"/>
          <w:lang w:val="en-US"/>
        </w:rPr>
        <w:t xml:space="preserve">experience </w:t>
      </w:r>
      <w:r w:rsidR="0024525D" w:rsidRPr="0050570C">
        <w:rPr>
          <w:rFonts w:cs="Sabon Next LT"/>
          <w:lang w:val="en-US"/>
        </w:rPr>
        <w:t>requisite to</w:t>
      </w:r>
      <w:r w:rsidR="00D73977" w:rsidRPr="0050570C">
        <w:rPr>
          <w:rFonts w:cs="Sabon Next LT"/>
          <w:lang w:val="en-US"/>
        </w:rPr>
        <w:t xml:space="preserve"> learn</w:t>
      </w:r>
      <w:r w:rsidR="0024525D" w:rsidRPr="0050570C">
        <w:rPr>
          <w:rFonts w:cs="Sabon Next LT"/>
          <w:lang w:val="en-US"/>
        </w:rPr>
        <w:t xml:space="preserve"> and vindicate his special claims is not forthcoming.</w:t>
      </w:r>
    </w:p>
    <w:p w14:paraId="5EB3BC4E" w14:textId="25E7557C" w:rsidR="00DD592B" w:rsidRPr="0050570C" w:rsidRDefault="00244A43" w:rsidP="007F3DDA">
      <w:pPr>
        <w:rPr>
          <w:rFonts w:cs="Sabon Next LT"/>
          <w:lang w:val="en-US"/>
        </w:rPr>
      </w:pPr>
      <w:r w:rsidRPr="0050570C">
        <w:rPr>
          <w:rFonts w:cs="Sabon Next LT"/>
          <w:lang w:val="en-US"/>
        </w:rPr>
        <w:t xml:space="preserve">The problem is more thorny the more </w:t>
      </w:r>
      <w:r w:rsidR="00AB2643">
        <w:rPr>
          <w:rFonts w:cs="Sabon Next LT"/>
          <w:lang w:val="en-US"/>
        </w:rPr>
        <w:t xml:space="preserve">alleged </w:t>
      </w:r>
      <w:r w:rsidRPr="0050570C">
        <w:rPr>
          <w:rFonts w:cs="Sabon Next LT"/>
          <w:lang w:val="en-US"/>
        </w:rPr>
        <w:t xml:space="preserve">utility monsters are as one with incredulous outliers, </w:t>
      </w:r>
      <w:r w:rsidR="00DD592B" w:rsidRPr="0050570C">
        <w:rPr>
          <w:rFonts w:cs="Sabon Next LT"/>
          <w:lang w:val="en-US"/>
        </w:rPr>
        <w:t>because</w:t>
      </w:r>
      <w:r w:rsidRPr="0050570C">
        <w:rPr>
          <w:rFonts w:cs="Sabon Next LT"/>
          <w:lang w:val="en-US"/>
        </w:rPr>
        <w:t xml:space="preserve"> </w:t>
      </w:r>
      <w:r w:rsidR="00DD592B" w:rsidRPr="0050570C">
        <w:rPr>
          <w:rFonts w:cs="Sabon Next LT"/>
          <w:lang w:val="en-US"/>
        </w:rPr>
        <w:t>influential people</w:t>
      </w:r>
      <w:r w:rsidRPr="0050570C">
        <w:rPr>
          <w:rFonts w:cs="Sabon Next LT"/>
          <w:lang w:val="en-US"/>
        </w:rPr>
        <w:t xml:space="preserve"> on board with value aligning AI</w:t>
      </w:r>
      <w:r w:rsidR="00DD592B" w:rsidRPr="0050570C">
        <w:rPr>
          <w:rFonts w:cs="Sabon Next LT"/>
          <w:lang w:val="en-US"/>
        </w:rPr>
        <w:t xml:space="preserve"> might tend to seek </w:t>
      </w:r>
      <w:r w:rsidR="005D6C62" w:rsidRPr="0050570C">
        <w:rPr>
          <w:rFonts w:cs="Sabon Next LT"/>
          <w:lang w:val="en-US"/>
        </w:rPr>
        <w:t>perpetuation</w:t>
      </w:r>
      <w:r w:rsidR="00DD592B" w:rsidRPr="0050570C">
        <w:rPr>
          <w:rFonts w:cs="Sabon Next LT"/>
          <w:lang w:val="en-US"/>
        </w:rPr>
        <w:t xml:space="preserve"> for the</w:t>
      </w:r>
      <w:r w:rsidR="005D6C62" w:rsidRPr="0050570C">
        <w:rPr>
          <w:rFonts w:cs="Sabon Next LT"/>
          <w:lang w:val="en-US"/>
        </w:rPr>
        <w:t xml:space="preserve"> schem</w:t>
      </w:r>
      <w:r w:rsidR="00AB2643">
        <w:rPr>
          <w:rFonts w:cs="Sabon Next LT"/>
          <w:lang w:val="en-US"/>
        </w:rPr>
        <w:t>e</w:t>
      </w:r>
      <w:r w:rsidR="005D6C62" w:rsidRPr="0050570C">
        <w:rPr>
          <w:rFonts w:cs="Sabon Next LT"/>
          <w:lang w:val="en-US"/>
        </w:rPr>
        <w:t>, or a semblance of the schem</w:t>
      </w:r>
      <w:r w:rsidR="00AB2643">
        <w:rPr>
          <w:rFonts w:cs="Sabon Next LT"/>
          <w:lang w:val="en-US"/>
        </w:rPr>
        <w:t>e</w:t>
      </w:r>
      <w:r w:rsidR="005D6C62" w:rsidRPr="0050570C">
        <w:rPr>
          <w:rFonts w:cs="Sabon Next LT"/>
          <w:lang w:val="en-US"/>
        </w:rPr>
        <w:t>,</w:t>
      </w:r>
      <w:r w:rsidR="00DD592B" w:rsidRPr="0050570C">
        <w:rPr>
          <w:rFonts w:cs="Sabon Next LT"/>
          <w:lang w:val="en-US"/>
        </w:rPr>
        <w:t xml:space="preserve"> which has served their interests</w:t>
      </w:r>
      <w:r w:rsidR="00AB2643">
        <w:rPr>
          <w:rFonts w:cs="Sabon Next LT"/>
          <w:lang w:val="en-US"/>
        </w:rPr>
        <w:t xml:space="preserve"> –</w:t>
      </w:r>
      <w:r w:rsidR="00DD592B" w:rsidRPr="0050570C">
        <w:rPr>
          <w:rFonts w:cs="Sabon Next LT"/>
          <w:lang w:val="en-US"/>
        </w:rPr>
        <w:t xml:space="preserve"> as perceived</w:t>
      </w:r>
      <w:r w:rsidR="00AB2643">
        <w:rPr>
          <w:rFonts w:cs="Sabon Next LT"/>
          <w:lang w:val="en-US"/>
        </w:rPr>
        <w:t xml:space="preserve"> – </w:t>
      </w:r>
      <w:r w:rsidR="00DD592B" w:rsidRPr="0050570C">
        <w:rPr>
          <w:rFonts w:cs="Sabon Next LT"/>
          <w:lang w:val="en-US"/>
        </w:rPr>
        <w:t>and</w:t>
      </w:r>
      <w:r w:rsidR="005D6C62" w:rsidRPr="0050570C">
        <w:rPr>
          <w:rFonts w:cs="Sabon Next LT"/>
          <w:lang w:val="en-US"/>
        </w:rPr>
        <w:t xml:space="preserve"> thus</w:t>
      </w:r>
      <w:r w:rsidR="00DD592B" w:rsidRPr="0050570C">
        <w:rPr>
          <w:rFonts w:cs="Sabon Next LT"/>
          <w:lang w:val="en-US"/>
        </w:rPr>
        <w:t xml:space="preserve"> cast outlier demands as</w:t>
      </w:r>
      <w:r w:rsidRPr="0050570C">
        <w:rPr>
          <w:rFonts w:cs="Sabon Next LT"/>
          <w:lang w:val="en-US"/>
        </w:rPr>
        <w:t xml:space="preserve"> </w:t>
      </w:r>
      <w:r w:rsidR="00955EF5" w:rsidRPr="0050570C">
        <w:rPr>
          <w:rFonts w:cs="Sabon Next LT"/>
          <w:lang w:val="en-US"/>
        </w:rPr>
        <w:t>intemperate</w:t>
      </w:r>
      <w:r w:rsidR="00DD592B" w:rsidRPr="0050570C">
        <w:rPr>
          <w:rFonts w:cs="Sabon Next LT"/>
          <w:lang w:val="en-US"/>
        </w:rPr>
        <w:t>.</w:t>
      </w:r>
    </w:p>
    <w:p w14:paraId="548787E9" w14:textId="0AB4B624" w:rsidR="00301970" w:rsidRPr="0050570C" w:rsidRDefault="005D6C62" w:rsidP="007F3DDA">
      <w:pPr>
        <w:rPr>
          <w:rFonts w:cs="Sabon Next LT"/>
          <w:lang w:val="en-US"/>
        </w:rPr>
      </w:pPr>
      <w:r w:rsidRPr="0050570C">
        <w:rPr>
          <w:rFonts w:cs="Sabon Next LT"/>
          <w:lang w:val="en-US"/>
        </w:rPr>
        <w:t xml:space="preserve">Still, </w:t>
      </w:r>
      <w:r w:rsidR="0093027B" w:rsidRPr="0050570C">
        <w:rPr>
          <w:rFonts w:cs="Sabon Next LT"/>
          <w:lang w:val="en-US"/>
        </w:rPr>
        <w:t>‘</w:t>
      </w:r>
      <w:r w:rsidRPr="0050570C">
        <w:rPr>
          <w:rFonts w:cs="Sabon Next LT"/>
          <w:lang w:val="en-US"/>
        </w:rPr>
        <w:t>d</w:t>
      </w:r>
      <w:r w:rsidR="00D73977" w:rsidRPr="0050570C">
        <w:rPr>
          <w:rFonts w:cs="Sabon Next LT"/>
          <w:lang w:val="en-US"/>
        </w:rPr>
        <w:t>own-weighting</w:t>
      </w:r>
      <w:r w:rsidR="0093027B" w:rsidRPr="0050570C">
        <w:rPr>
          <w:rFonts w:cs="Sabon Next LT"/>
          <w:lang w:val="en-US"/>
        </w:rPr>
        <w:t>’</w:t>
      </w:r>
      <w:r w:rsidR="00D73977" w:rsidRPr="0050570C">
        <w:rPr>
          <w:rFonts w:cs="Sabon Next LT"/>
          <w:lang w:val="en-US"/>
        </w:rPr>
        <w:t xml:space="preserve"> the most </w:t>
      </w:r>
      <w:r w:rsidR="0093027B" w:rsidRPr="0050570C">
        <w:rPr>
          <w:rFonts w:cs="Sabon Next LT"/>
          <w:lang w:val="en-US"/>
        </w:rPr>
        <w:t>‘</w:t>
      </w:r>
      <w:r w:rsidR="00D73977" w:rsidRPr="0050570C">
        <w:rPr>
          <w:rFonts w:cs="Sabon Next LT"/>
          <w:lang w:val="en-US"/>
        </w:rPr>
        <w:t>sensitive</w:t>
      </w:r>
      <w:r w:rsidR="0093027B" w:rsidRPr="0050570C">
        <w:rPr>
          <w:rFonts w:cs="Sabon Next LT"/>
          <w:lang w:val="en-US"/>
        </w:rPr>
        <w:t>’</w:t>
      </w:r>
      <w:r w:rsidR="00D73977" w:rsidRPr="0050570C">
        <w:rPr>
          <w:rFonts w:cs="Sabon Next LT"/>
          <w:lang w:val="en-US"/>
        </w:rPr>
        <w:t xml:space="preserve"> personal attributes </w:t>
      </w:r>
      <w:r w:rsidR="000F01A2" w:rsidRPr="0050570C">
        <w:rPr>
          <w:rFonts w:cs="Sabon Next LT"/>
          <w:lang w:val="en-US"/>
        </w:rPr>
        <w:t xml:space="preserve">means </w:t>
      </w:r>
      <w:r w:rsidR="00301970" w:rsidRPr="0050570C">
        <w:rPr>
          <w:rFonts w:cs="Sabon Next LT"/>
          <w:lang w:val="en-US"/>
        </w:rPr>
        <w:t>the most valuable parts of human nature</w:t>
      </w:r>
      <w:r w:rsidR="000F01A2" w:rsidRPr="0050570C">
        <w:rPr>
          <w:rFonts w:cs="Sabon Next LT"/>
          <w:lang w:val="en-US"/>
        </w:rPr>
        <w:t xml:space="preserve"> </w:t>
      </w:r>
      <w:r w:rsidR="00301970" w:rsidRPr="0050570C">
        <w:rPr>
          <w:rFonts w:cs="Sabon Next LT"/>
          <w:lang w:val="en-US"/>
        </w:rPr>
        <w:t xml:space="preserve">are </w:t>
      </w:r>
      <w:r w:rsidR="000F01A2" w:rsidRPr="0050570C">
        <w:rPr>
          <w:rFonts w:cs="Sabon Next LT"/>
          <w:lang w:val="en-US"/>
        </w:rPr>
        <w:t>disproportionately marked for destruction</w:t>
      </w:r>
      <w:r w:rsidR="00301970" w:rsidRPr="0050570C">
        <w:rPr>
          <w:rFonts w:cs="Sabon Next LT"/>
          <w:lang w:val="en-US"/>
        </w:rPr>
        <w:t xml:space="preserve">, as von </w:t>
      </w:r>
      <w:proofErr w:type="spellStart"/>
      <w:r w:rsidR="00301970" w:rsidRPr="0050570C">
        <w:rPr>
          <w:rFonts w:cs="Sabon Next LT"/>
          <w:lang w:val="en-US"/>
        </w:rPr>
        <w:t>economo</w:t>
      </w:r>
      <w:proofErr w:type="spellEnd"/>
      <w:r w:rsidR="00301970" w:rsidRPr="0050570C">
        <w:rPr>
          <w:rFonts w:cs="Sabon Next LT"/>
          <w:lang w:val="en-US"/>
        </w:rPr>
        <w:t xml:space="preserve"> neurons, a uniquely human type of neuron, are in the case of frontal-temporal dementia.</w:t>
      </w:r>
    </w:p>
    <w:p w14:paraId="3519A690" w14:textId="77777777" w:rsidR="00DE2156" w:rsidRDefault="005D6C62" w:rsidP="007F3DDA">
      <w:pPr>
        <w:rPr>
          <w:rFonts w:cs="Sabon Next LT"/>
          <w:lang w:val="en-US"/>
        </w:rPr>
        <w:sectPr w:rsidR="00DE2156" w:rsidSect="00CA1585">
          <w:pgSz w:w="8641" w:h="12962"/>
          <w:pgMar w:top="907" w:right="737" w:bottom="1049" w:left="1134" w:header="709" w:footer="709" w:gutter="0"/>
          <w:cols w:space="708"/>
          <w:docGrid w:linePitch="360"/>
        </w:sectPr>
      </w:pPr>
      <w:r w:rsidRPr="0050570C">
        <w:rPr>
          <w:rFonts w:cs="Sabon Next LT"/>
          <w:lang w:val="en-US"/>
        </w:rPr>
        <w:t>If</w:t>
      </w:r>
      <w:r w:rsidR="0024525D" w:rsidRPr="0050570C">
        <w:rPr>
          <w:rFonts w:cs="Sabon Next LT"/>
          <w:lang w:val="en-US"/>
        </w:rPr>
        <w:t xml:space="preserve"> </w:t>
      </w:r>
      <w:r w:rsidR="00244A43" w:rsidRPr="0050570C">
        <w:rPr>
          <w:rFonts w:cs="Sabon Next LT"/>
          <w:lang w:val="en-US"/>
        </w:rPr>
        <w:t>accuracy and generalizability</w:t>
      </w:r>
      <w:r w:rsidRPr="0050570C">
        <w:rPr>
          <w:rFonts w:cs="Sabon Next LT"/>
          <w:lang w:val="en-US"/>
        </w:rPr>
        <w:t xml:space="preserve"> </w:t>
      </w:r>
      <w:r w:rsidR="00A17D78" w:rsidRPr="0050570C">
        <w:rPr>
          <w:rFonts w:cs="Sabon Next LT"/>
          <w:lang w:val="en-US"/>
        </w:rPr>
        <w:t xml:space="preserve">are found to be mutually exclusive when </w:t>
      </w:r>
      <w:r w:rsidR="0024525D" w:rsidRPr="0050570C">
        <w:rPr>
          <w:rFonts w:cs="Sabon Next LT"/>
          <w:lang w:val="en-US"/>
        </w:rPr>
        <w:t>the</w:t>
      </w:r>
      <w:r w:rsidR="00244A43" w:rsidRPr="0050570C">
        <w:rPr>
          <w:rFonts w:cs="Sabon Next LT"/>
          <w:lang w:val="en-US"/>
        </w:rPr>
        <w:t xml:space="preserve"> modelling </w:t>
      </w:r>
      <w:r w:rsidR="0024525D" w:rsidRPr="0050570C">
        <w:rPr>
          <w:rFonts w:cs="Sabon Next LT"/>
          <w:lang w:val="en-US"/>
        </w:rPr>
        <w:t xml:space="preserve">of </w:t>
      </w:r>
      <w:r w:rsidR="00244A43" w:rsidRPr="0050570C">
        <w:rPr>
          <w:rFonts w:cs="Sabon Next LT"/>
          <w:lang w:val="en-US"/>
        </w:rPr>
        <w:t>human behaviour</w:t>
      </w:r>
      <w:r w:rsidR="007324D2">
        <w:rPr>
          <w:rFonts w:cs="Sabon Next LT"/>
          <w:lang w:val="en-US"/>
        </w:rPr>
        <w:t xml:space="preserve"> or reasoning styles</w:t>
      </w:r>
      <w:r w:rsidR="00A17D78" w:rsidRPr="0050570C">
        <w:rPr>
          <w:rFonts w:cs="Sabon Next LT"/>
          <w:lang w:val="en-US"/>
        </w:rPr>
        <w:t xml:space="preserve"> is attempted</w:t>
      </w:r>
      <w:r w:rsidR="00244A43" w:rsidRPr="0050570C">
        <w:rPr>
          <w:rFonts w:cs="Sabon Next LT"/>
          <w:lang w:val="en-US"/>
        </w:rPr>
        <w:t xml:space="preserve">, the </w:t>
      </w:r>
      <w:r w:rsidR="00A17D78" w:rsidRPr="0050570C">
        <w:rPr>
          <w:rFonts w:cs="Sabon Next LT"/>
          <w:lang w:val="en-US"/>
        </w:rPr>
        <w:t xml:space="preserve">cost of </w:t>
      </w:r>
      <w:r w:rsidR="00244A43" w:rsidRPr="0050570C">
        <w:rPr>
          <w:rFonts w:cs="Sabon Next LT"/>
          <w:lang w:val="en-US"/>
        </w:rPr>
        <w:t>modelling outlying behaviours</w:t>
      </w:r>
      <w:r w:rsidR="007324D2">
        <w:rPr>
          <w:rFonts w:cs="Sabon Next LT"/>
          <w:lang w:val="en-US"/>
        </w:rPr>
        <w:t xml:space="preserve"> or reasoning styles</w:t>
      </w:r>
      <w:r w:rsidR="00244A43" w:rsidRPr="0050570C">
        <w:rPr>
          <w:rFonts w:cs="Sabon Next LT"/>
          <w:lang w:val="en-US"/>
        </w:rPr>
        <w:t xml:space="preserve"> </w:t>
      </w:r>
      <w:r w:rsidR="00A17D78" w:rsidRPr="0050570C">
        <w:rPr>
          <w:rFonts w:cs="Sabon Next LT"/>
          <w:lang w:val="en-US"/>
        </w:rPr>
        <w:t>might be deemed unacceptable</w:t>
      </w:r>
      <w:r w:rsidR="007324D2">
        <w:rPr>
          <w:rFonts w:cs="Sabon Next LT"/>
          <w:lang w:val="en-US"/>
        </w:rPr>
        <w:t>;</w:t>
      </w:r>
      <w:r w:rsidR="00A17D78" w:rsidRPr="0050570C">
        <w:rPr>
          <w:rFonts w:cs="Sabon Next LT"/>
          <w:lang w:val="en-US"/>
        </w:rPr>
        <w:t xml:space="preserve"> </w:t>
      </w:r>
      <w:r w:rsidR="007324D2">
        <w:rPr>
          <w:rFonts w:cs="Sabon Next LT"/>
          <w:lang w:val="en-US"/>
        </w:rPr>
        <w:t xml:space="preserve">this </w:t>
      </w:r>
      <w:r w:rsidR="00A17D78" w:rsidRPr="0050570C">
        <w:rPr>
          <w:rFonts w:cs="Sabon Next LT"/>
          <w:lang w:val="en-US"/>
        </w:rPr>
        <w:t>constitut</w:t>
      </w:r>
      <w:r w:rsidR="007324D2">
        <w:rPr>
          <w:rFonts w:cs="Sabon Next LT"/>
          <w:lang w:val="en-US"/>
        </w:rPr>
        <w:t>es</w:t>
      </w:r>
      <w:r w:rsidR="00A17D78" w:rsidRPr="0050570C">
        <w:rPr>
          <w:rFonts w:cs="Sabon Next LT"/>
          <w:lang w:val="en-US"/>
        </w:rPr>
        <w:t xml:space="preserve"> </w:t>
      </w:r>
      <w:r w:rsidR="007324D2">
        <w:rPr>
          <w:rFonts w:cs="Sabon Next LT"/>
          <w:lang w:val="en-US"/>
        </w:rPr>
        <w:t>one</w:t>
      </w:r>
      <w:r w:rsidR="00A17D78" w:rsidRPr="0050570C">
        <w:rPr>
          <w:rFonts w:cs="Sabon Next LT"/>
          <w:lang w:val="en-US"/>
        </w:rPr>
        <w:t xml:space="preserve"> </w:t>
      </w:r>
      <w:r w:rsidR="00BA3603" w:rsidRPr="0050570C">
        <w:rPr>
          <w:rFonts w:cs="Sabon Next LT"/>
          <w:lang w:val="en-US"/>
        </w:rPr>
        <w:t>inducement</w:t>
      </w:r>
      <w:r w:rsidR="007324D2">
        <w:rPr>
          <w:rFonts w:cs="Sabon Next LT"/>
          <w:lang w:val="en-US"/>
        </w:rPr>
        <w:t>, among others,</w:t>
      </w:r>
      <w:r w:rsidR="00244A43" w:rsidRPr="0050570C">
        <w:rPr>
          <w:rFonts w:cs="Sabon Next LT"/>
          <w:lang w:val="en-US"/>
        </w:rPr>
        <w:t xml:space="preserve"> </w:t>
      </w:r>
      <w:r w:rsidR="00A17D78" w:rsidRPr="0050570C">
        <w:rPr>
          <w:rFonts w:cs="Sabon Next LT"/>
          <w:lang w:val="en-US"/>
        </w:rPr>
        <w:t>to</w:t>
      </w:r>
      <w:r w:rsidR="00244A43" w:rsidRPr="0050570C">
        <w:rPr>
          <w:rFonts w:cs="Sabon Next LT"/>
          <w:lang w:val="en-US"/>
        </w:rPr>
        <w:t xml:space="preserve"> will away human diversity</w:t>
      </w:r>
      <w:r w:rsidR="007324D2">
        <w:rPr>
          <w:rFonts w:cs="Sabon Next LT"/>
          <w:lang w:val="en-US"/>
        </w:rPr>
        <w:t>.</w:t>
      </w:r>
    </w:p>
    <w:p w14:paraId="60C6384D" w14:textId="4087C6C7" w:rsidR="00BA3603" w:rsidRPr="0050570C" w:rsidRDefault="00842872" w:rsidP="00DE2156">
      <w:pPr>
        <w:pStyle w:val="Heading2"/>
        <w:numPr>
          <w:ilvl w:val="0"/>
          <w:numId w:val="3"/>
        </w:numPr>
        <w:ind w:left="567" w:hanging="567"/>
        <w:rPr>
          <w:rFonts w:cs="Sabon Next LT"/>
        </w:rPr>
      </w:pPr>
      <w:bookmarkStart w:id="54" w:name="_Toc170487619"/>
      <w:r w:rsidRPr="0050570C">
        <w:rPr>
          <w:rFonts w:cs="Sabon Next LT"/>
        </w:rPr>
        <w:lastRenderedPageBreak/>
        <w:t>Short-</w:t>
      </w:r>
      <w:r w:rsidR="00C36553" w:rsidRPr="0050570C">
        <w:rPr>
          <w:rFonts w:cs="Sabon Next LT"/>
        </w:rPr>
        <w:t>T</w:t>
      </w:r>
      <w:r w:rsidRPr="0050570C">
        <w:rPr>
          <w:rFonts w:cs="Sabon Next LT"/>
        </w:rPr>
        <w:t xml:space="preserve">erm </w:t>
      </w:r>
      <w:r w:rsidR="00C36553" w:rsidRPr="0050570C">
        <w:rPr>
          <w:rFonts w:cs="Sabon Next LT"/>
        </w:rPr>
        <w:t>D</w:t>
      </w:r>
      <w:r w:rsidRPr="0050570C">
        <w:rPr>
          <w:rFonts w:cs="Sabon Next LT"/>
        </w:rPr>
        <w:t>isruption</w:t>
      </w:r>
      <w:r w:rsidR="00300705" w:rsidRPr="0050570C">
        <w:rPr>
          <w:rFonts w:cs="Sabon Next LT"/>
        </w:rPr>
        <w:t xml:space="preserve"> – </w:t>
      </w:r>
      <w:r w:rsidR="00C36553" w:rsidRPr="0050570C">
        <w:rPr>
          <w:rFonts w:cs="Sabon Next LT"/>
        </w:rPr>
        <w:t>R</w:t>
      </w:r>
      <w:r w:rsidR="00300705" w:rsidRPr="0050570C">
        <w:rPr>
          <w:rFonts w:cs="Sabon Next LT"/>
        </w:rPr>
        <w:t xml:space="preserve">emote </w:t>
      </w:r>
      <w:r w:rsidR="00C36553" w:rsidRPr="0050570C">
        <w:rPr>
          <w:rFonts w:cs="Sabon Next LT"/>
        </w:rPr>
        <w:t>W</w:t>
      </w:r>
      <w:r w:rsidR="00300705" w:rsidRPr="0050570C">
        <w:rPr>
          <w:rFonts w:cs="Sabon Next LT"/>
        </w:rPr>
        <w:t>ork</w:t>
      </w:r>
      <w:bookmarkEnd w:id="54"/>
    </w:p>
    <w:p w14:paraId="078F5A92" w14:textId="77777777" w:rsidR="007524F2" w:rsidRPr="0050570C" w:rsidRDefault="007524F2" w:rsidP="0012403A">
      <w:pPr>
        <w:pStyle w:val="Subtitle"/>
        <w:rPr>
          <w:rFonts w:cs="Sabon Next LT"/>
        </w:rPr>
      </w:pPr>
    </w:p>
    <w:p w14:paraId="01A57EC7" w14:textId="2158B806" w:rsidR="007524F2" w:rsidRPr="0050570C" w:rsidRDefault="007524F2" w:rsidP="00263F19">
      <w:pPr>
        <w:pStyle w:val="Heading3"/>
        <w:rPr>
          <w:rFonts w:cs="Sabon Next LT"/>
        </w:rPr>
      </w:pPr>
      <w:r w:rsidRPr="0050570C">
        <w:rPr>
          <w:rFonts w:cs="Sabon Next LT"/>
        </w:rPr>
        <w:t>VI.I</w:t>
      </w:r>
    </w:p>
    <w:p w14:paraId="5578CF9B" w14:textId="2192391B" w:rsidR="00670A2E" w:rsidRPr="0050570C" w:rsidRDefault="00D23A05" w:rsidP="00D23A05">
      <w:pPr>
        <w:rPr>
          <w:rFonts w:cs="Sabon Next LT"/>
        </w:rPr>
      </w:pPr>
      <w:r w:rsidRPr="0050570C">
        <w:rPr>
          <w:rFonts w:cs="Sabon Next LT"/>
        </w:rPr>
        <w:t xml:space="preserve">Examples abound of governments adapting too slowly to </w:t>
      </w:r>
      <w:r w:rsidR="00670A2E" w:rsidRPr="0050570C">
        <w:rPr>
          <w:rFonts w:cs="Sabon Next LT"/>
        </w:rPr>
        <w:t>workplace</w:t>
      </w:r>
      <w:r w:rsidRPr="0050570C">
        <w:rPr>
          <w:rFonts w:cs="Sabon Next LT"/>
        </w:rPr>
        <w:t xml:space="preserve"> automation. </w:t>
      </w:r>
    </w:p>
    <w:p w14:paraId="245375E0" w14:textId="5DE522EA" w:rsidR="00D23A05" w:rsidRPr="0050570C" w:rsidRDefault="00D23A05" w:rsidP="00D23A05">
      <w:pPr>
        <w:rPr>
          <w:rFonts w:cs="Sabon Next LT"/>
        </w:rPr>
      </w:pPr>
      <w:r w:rsidRPr="0050570C">
        <w:rPr>
          <w:rFonts w:cs="Sabon Next LT"/>
        </w:rPr>
        <w:t>Digitali</w:t>
      </w:r>
      <w:r w:rsidR="00195304" w:rsidRPr="0050570C">
        <w:rPr>
          <w:rFonts w:cs="Sabon Next LT"/>
        </w:rPr>
        <w:t>z</w:t>
      </w:r>
      <w:r w:rsidRPr="0050570C">
        <w:rPr>
          <w:rFonts w:cs="Sabon Next LT"/>
        </w:rPr>
        <w:t>ation and partial automation of workload</w:t>
      </w:r>
      <w:r w:rsidR="00670A2E" w:rsidRPr="0050570C">
        <w:rPr>
          <w:rFonts w:cs="Sabon Next LT"/>
        </w:rPr>
        <w:t>s</w:t>
      </w:r>
      <w:r w:rsidRPr="0050570C">
        <w:rPr>
          <w:rFonts w:cs="Sabon Next LT"/>
        </w:rPr>
        <w:t xml:space="preserve"> has facilitated office flight, yet the productivity of workers has declined as a consequence of </w:t>
      </w:r>
      <w:r w:rsidR="00BA3603" w:rsidRPr="0050570C">
        <w:rPr>
          <w:rFonts w:cs="Sabon Next LT"/>
        </w:rPr>
        <w:t>office flight</w:t>
      </w:r>
      <w:r w:rsidRPr="0050570C">
        <w:rPr>
          <w:rFonts w:cs="Sabon Next LT"/>
        </w:rPr>
        <w:t>.</w:t>
      </w:r>
      <w:r w:rsidR="002548CD" w:rsidRPr="0050570C">
        <w:rPr>
          <w:rFonts w:cs="Sabon Next LT"/>
          <w:vertAlign w:val="superscript"/>
        </w:rPr>
        <w:t>18</w:t>
      </w:r>
      <w:r w:rsidRPr="0050570C">
        <w:rPr>
          <w:rFonts w:cs="Sabon Next LT"/>
        </w:rPr>
        <w:t xml:space="preserve"> If</w:t>
      </w:r>
      <w:r w:rsidR="00670A2E" w:rsidRPr="0050570C">
        <w:rPr>
          <w:rFonts w:cs="Sabon Next LT"/>
        </w:rPr>
        <w:t xml:space="preserve"> homework</w:t>
      </w:r>
      <w:r w:rsidR="00914A62" w:rsidRPr="0050570C">
        <w:rPr>
          <w:rFonts w:cs="Sabon Next LT"/>
        </w:rPr>
        <w:t>ing</w:t>
      </w:r>
      <w:r w:rsidRPr="0050570C">
        <w:rPr>
          <w:rFonts w:cs="Sabon Next LT"/>
        </w:rPr>
        <w:t xml:space="preserve"> continues to</w:t>
      </w:r>
      <w:r w:rsidR="00A17D78" w:rsidRPr="0050570C">
        <w:rPr>
          <w:rFonts w:cs="Sabon Next LT"/>
        </w:rPr>
        <w:t xml:space="preserve"> be less productive</w:t>
      </w:r>
      <w:r w:rsidRPr="0050570C">
        <w:rPr>
          <w:rFonts w:cs="Sabon Next LT"/>
        </w:rPr>
        <w:t xml:space="preserve">, many </w:t>
      </w:r>
      <w:r w:rsidR="00670A2E" w:rsidRPr="0050570C">
        <w:rPr>
          <w:rFonts w:cs="Sabon Next LT"/>
        </w:rPr>
        <w:t xml:space="preserve">employers </w:t>
      </w:r>
      <w:r w:rsidRPr="0050570C">
        <w:rPr>
          <w:rFonts w:cs="Sabon Next LT"/>
        </w:rPr>
        <w:t>will conclude either that homeworking should be rescinded or</w:t>
      </w:r>
      <w:r w:rsidR="00670A2E" w:rsidRPr="0050570C">
        <w:rPr>
          <w:rFonts w:cs="Sabon Next LT"/>
        </w:rPr>
        <w:t xml:space="preserve"> that</w:t>
      </w:r>
      <w:r w:rsidRPr="0050570C">
        <w:rPr>
          <w:rFonts w:cs="Sabon Next LT"/>
        </w:rPr>
        <w:t xml:space="preserve"> invasive measures </w:t>
      </w:r>
      <w:r w:rsidR="00DE0AED" w:rsidRPr="0050570C">
        <w:rPr>
          <w:rFonts w:cs="Sabon Next LT"/>
        </w:rPr>
        <w:t>must</w:t>
      </w:r>
      <w:r w:rsidR="00670A2E" w:rsidRPr="0050570C">
        <w:rPr>
          <w:rFonts w:cs="Sabon Next LT"/>
        </w:rPr>
        <w:t xml:space="preserve"> be </w:t>
      </w:r>
      <w:r w:rsidRPr="0050570C">
        <w:rPr>
          <w:rFonts w:cs="Sabon Next LT"/>
        </w:rPr>
        <w:t>introduced,</w:t>
      </w:r>
      <w:r w:rsidR="00DE0AED" w:rsidRPr="0050570C">
        <w:rPr>
          <w:rFonts w:cs="Sabon Next LT"/>
        </w:rPr>
        <w:t xml:space="preserve"> potentially</w:t>
      </w:r>
      <w:r w:rsidRPr="0050570C">
        <w:rPr>
          <w:rFonts w:cs="Sabon Next LT"/>
        </w:rPr>
        <w:t xml:space="preserve"> all the way up to keylogging, as a means to counteract the decline. This would be </w:t>
      </w:r>
      <w:r w:rsidR="00BA3603" w:rsidRPr="0050570C">
        <w:rPr>
          <w:rFonts w:cs="Sabon Next LT"/>
        </w:rPr>
        <w:t>unfortunate</w:t>
      </w:r>
      <w:r w:rsidRPr="0050570C">
        <w:rPr>
          <w:rFonts w:cs="Sabon Next LT"/>
        </w:rPr>
        <w:t>, because the potential of the non-centrali</w:t>
      </w:r>
      <w:r w:rsidR="004858AF" w:rsidRPr="0050570C">
        <w:rPr>
          <w:rFonts w:cs="Sabon Next LT"/>
        </w:rPr>
        <w:t>z</w:t>
      </w:r>
      <w:r w:rsidRPr="0050570C">
        <w:rPr>
          <w:rFonts w:cs="Sabon Next LT"/>
        </w:rPr>
        <w:t xml:space="preserve">ed workstation is as yet unrealised, especially when the alternative is a typical office, </w:t>
      </w:r>
      <w:r w:rsidR="00A17D78" w:rsidRPr="0050570C">
        <w:rPr>
          <w:rFonts w:cs="Sabon Next LT"/>
        </w:rPr>
        <w:t>beset by office politics, as discussed.</w:t>
      </w:r>
    </w:p>
    <w:p w14:paraId="191C48B4" w14:textId="2A483C4E" w:rsidR="007A4252" w:rsidRPr="0050570C" w:rsidRDefault="00D23A05" w:rsidP="00D23A05">
      <w:pPr>
        <w:rPr>
          <w:rFonts w:cs="Sabon Next LT"/>
        </w:rPr>
      </w:pPr>
      <w:r w:rsidRPr="0050570C">
        <w:rPr>
          <w:rFonts w:cs="Sabon Next LT"/>
        </w:rPr>
        <w:t xml:space="preserve">It is difficult for </w:t>
      </w:r>
      <w:r w:rsidR="00670A2E" w:rsidRPr="0050570C">
        <w:rPr>
          <w:rFonts w:cs="Sabon Next LT"/>
        </w:rPr>
        <w:t>workers</w:t>
      </w:r>
      <w:r w:rsidRPr="0050570C">
        <w:rPr>
          <w:rFonts w:cs="Sabon Next LT"/>
        </w:rPr>
        <w:t xml:space="preserve"> to </w:t>
      </w:r>
      <w:r w:rsidR="00670A2E" w:rsidRPr="0050570C">
        <w:rPr>
          <w:rFonts w:cs="Sabon Next LT"/>
        </w:rPr>
        <w:t>summon</w:t>
      </w:r>
      <w:r w:rsidRPr="0050570C">
        <w:rPr>
          <w:rFonts w:cs="Sabon Next LT"/>
        </w:rPr>
        <w:t xml:space="preserve"> self-disciplin</w:t>
      </w:r>
      <w:r w:rsidR="00DE0AED" w:rsidRPr="0050570C">
        <w:rPr>
          <w:rFonts w:cs="Sabon Next LT"/>
        </w:rPr>
        <w:t>e</w:t>
      </w:r>
      <w:r w:rsidRPr="0050570C">
        <w:rPr>
          <w:rFonts w:cs="Sabon Next LT"/>
        </w:rPr>
        <w:t xml:space="preserve"> when they are accustomed to having discipline imposed by a physically available line manager. </w:t>
      </w:r>
      <w:r w:rsidR="00463236" w:rsidRPr="0050570C">
        <w:rPr>
          <w:rFonts w:cs="Sabon Next LT"/>
        </w:rPr>
        <w:t>Moreover,</w:t>
      </w:r>
      <w:r w:rsidRPr="0050570C">
        <w:rPr>
          <w:rFonts w:cs="Sabon Next LT"/>
        </w:rPr>
        <w:t xml:space="preserve"> it may not be immediately obvious to those not </w:t>
      </w:r>
      <w:r w:rsidR="00670A2E" w:rsidRPr="0050570C">
        <w:rPr>
          <w:rFonts w:cs="Sabon Next LT"/>
        </w:rPr>
        <w:t>conversant</w:t>
      </w:r>
      <w:r w:rsidRPr="0050570C">
        <w:rPr>
          <w:rFonts w:cs="Sabon Next LT"/>
        </w:rPr>
        <w:t xml:space="preserve"> </w:t>
      </w:r>
      <w:r w:rsidR="007A4252" w:rsidRPr="0050570C">
        <w:rPr>
          <w:rFonts w:cs="Sabon Next LT"/>
        </w:rPr>
        <w:t>with</w:t>
      </w:r>
      <w:r w:rsidRPr="0050570C">
        <w:rPr>
          <w:rFonts w:cs="Sabon Next LT"/>
        </w:rPr>
        <w:t xml:space="preserve"> feng shui how the home office can be made to feel more like a place of industry. </w:t>
      </w:r>
      <w:r w:rsidR="00A04872">
        <w:rPr>
          <w:rFonts w:cs="Sabon Next LT"/>
        </w:rPr>
        <w:t>Many</w:t>
      </w:r>
      <w:r w:rsidRPr="0050570C">
        <w:rPr>
          <w:rFonts w:cs="Sabon Next LT"/>
        </w:rPr>
        <w:t xml:space="preserve"> people aren’t even availed of a dedicated office space at home.</w:t>
      </w:r>
    </w:p>
    <w:p w14:paraId="30DDE8B2" w14:textId="04924D4E" w:rsidR="00D23A05" w:rsidRPr="0050570C" w:rsidRDefault="00D23A05" w:rsidP="00D23A05">
      <w:pPr>
        <w:rPr>
          <w:rFonts w:cs="Sabon Next LT"/>
        </w:rPr>
      </w:pPr>
      <w:r w:rsidRPr="0050570C">
        <w:rPr>
          <w:rFonts w:cs="Sabon Next LT"/>
        </w:rPr>
        <w:t>One solution is for governments to endorse and subsidi</w:t>
      </w:r>
      <w:r w:rsidR="00A07819" w:rsidRPr="0050570C">
        <w:rPr>
          <w:rFonts w:cs="Sabon Next LT"/>
        </w:rPr>
        <w:t>z</w:t>
      </w:r>
      <w:r w:rsidRPr="0050570C">
        <w:rPr>
          <w:rFonts w:cs="Sabon Next LT"/>
        </w:rPr>
        <w:t xml:space="preserve">e co-working spaces, variegated such that an ambience can be found to match the temperament and disposition of the remote worker, as well as the </w:t>
      </w:r>
      <w:r w:rsidR="00670A2E" w:rsidRPr="0050570C">
        <w:rPr>
          <w:rFonts w:cs="Sabon Next LT"/>
        </w:rPr>
        <w:t xml:space="preserve">level of </w:t>
      </w:r>
      <w:r w:rsidRPr="0050570C">
        <w:rPr>
          <w:rFonts w:cs="Sabon Next LT"/>
        </w:rPr>
        <w:t>concentration demanded by h</w:t>
      </w:r>
      <w:r w:rsidR="00914A62" w:rsidRPr="0050570C">
        <w:rPr>
          <w:rFonts w:cs="Sabon Next LT"/>
        </w:rPr>
        <w:t>er</w:t>
      </w:r>
      <w:r w:rsidRPr="0050570C">
        <w:rPr>
          <w:rFonts w:cs="Sabon Next LT"/>
        </w:rPr>
        <w:t xml:space="preserve"> work. </w:t>
      </w:r>
      <w:r w:rsidR="00842872" w:rsidRPr="0050570C">
        <w:rPr>
          <w:rFonts w:cs="Sabon Next LT"/>
        </w:rPr>
        <w:t>The re-purposing of o</w:t>
      </w:r>
      <w:r w:rsidRPr="0050570C">
        <w:rPr>
          <w:rFonts w:cs="Sabon Next LT"/>
        </w:rPr>
        <w:t>ffice spaces formerly belonging to companies would also provide social opportunities</w:t>
      </w:r>
      <w:r w:rsidR="007A4252" w:rsidRPr="0050570C">
        <w:rPr>
          <w:rFonts w:cs="Sabon Next LT"/>
        </w:rPr>
        <w:t xml:space="preserve"> –</w:t>
      </w:r>
      <w:r w:rsidRPr="0050570C">
        <w:rPr>
          <w:rFonts w:cs="Sabon Next LT"/>
        </w:rPr>
        <w:t xml:space="preserve"> the chance </w:t>
      </w:r>
      <w:r w:rsidR="00842872" w:rsidRPr="0050570C">
        <w:rPr>
          <w:rFonts w:cs="Sabon Next LT"/>
        </w:rPr>
        <w:t>to meet</w:t>
      </w:r>
      <w:r w:rsidRPr="0050570C">
        <w:rPr>
          <w:rFonts w:cs="Sabon Next LT"/>
        </w:rPr>
        <w:t xml:space="preserve"> many new people in the course of a working year.</w:t>
      </w:r>
    </w:p>
    <w:p w14:paraId="2D24859C" w14:textId="77777777" w:rsidR="00DE2156" w:rsidRDefault="00D23A05" w:rsidP="00DE2156">
      <w:pPr>
        <w:rPr>
          <w:rFonts w:cs="Sabon Next LT"/>
        </w:rPr>
        <w:sectPr w:rsidR="00DE2156" w:rsidSect="00CA1585">
          <w:pgSz w:w="8641" w:h="12962"/>
          <w:pgMar w:top="907" w:right="737" w:bottom="1049" w:left="1134" w:header="709" w:footer="709" w:gutter="0"/>
          <w:cols w:space="708"/>
          <w:docGrid w:linePitch="360"/>
        </w:sectPr>
      </w:pPr>
      <w:r w:rsidRPr="0050570C">
        <w:rPr>
          <w:rFonts w:cs="Sabon Next LT"/>
        </w:rPr>
        <w:lastRenderedPageBreak/>
        <w:t xml:space="preserve">Remote work has also seen the emergence of a class of so-called digital nomads – a cohort </w:t>
      </w:r>
      <w:r w:rsidR="00842872" w:rsidRPr="0050570C">
        <w:rPr>
          <w:rFonts w:cs="Sabon Next LT"/>
        </w:rPr>
        <w:t xml:space="preserve">of </w:t>
      </w:r>
      <w:r w:rsidR="00A04872">
        <w:rPr>
          <w:rFonts w:cs="Sabon Next LT"/>
        </w:rPr>
        <w:t xml:space="preserve">predominantly </w:t>
      </w:r>
      <w:r w:rsidR="00842872" w:rsidRPr="0050570C">
        <w:rPr>
          <w:rFonts w:cs="Sabon Next LT"/>
        </w:rPr>
        <w:t>young and</w:t>
      </w:r>
      <w:r w:rsidRPr="0050570C">
        <w:rPr>
          <w:rFonts w:cs="Sabon Next LT"/>
        </w:rPr>
        <w:t xml:space="preserve"> highly-paid citizens of developed nations who descend on less wealthy ones to experience more purchasing power, a better climate, etc. Wherever digital nomads are to be found, benefits are felt by the local economy, but governments of nations where </w:t>
      </w:r>
      <w:r w:rsidR="00DE0AED" w:rsidRPr="0050570C">
        <w:rPr>
          <w:rFonts w:cs="Sabon Next LT"/>
        </w:rPr>
        <w:t>digital</w:t>
      </w:r>
      <w:r w:rsidRPr="0050570C">
        <w:rPr>
          <w:rFonts w:cs="Sabon Next LT"/>
        </w:rPr>
        <w:t xml:space="preserve"> nomads head may not be able to scale their </w:t>
      </w:r>
      <w:r w:rsidR="00DE0AED" w:rsidRPr="0050570C">
        <w:rPr>
          <w:rFonts w:cs="Sabon Next LT"/>
        </w:rPr>
        <w:t>infrastructure</w:t>
      </w:r>
      <w:r w:rsidRPr="0050570C">
        <w:rPr>
          <w:rFonts w:cs="Sabon Next LT"/>
        </w:rPr>
        <w:t xml:space="preserve"> adequately or in time to offset social </w:t>
      </w:r>
      <w:r w:rsidR="000D3B23" w:rsidRPr="0050570C">
        <w:rPr>
          <w:rFonts w:cs="Sabon Next LT"/>
        </w:rPr>
        <w:t>discord</w:t>
      </w:r>
      <w:r w:rsidRPr="0050570C">
        <w:rPr>
          <w:rFonts w:cs="Sabon Next LT"/>
        </w:rPr>
        <w:t xml:space="preserve"> </w:t>
      </w:r>
      <w:r w:rsidR="00842872" w:rsidRPr="0050570C">
        <w:rPr>
          <w:rFonts w:cs="Sabon Next LT"/>
        </w:rPr>
        <w:t>accruing</w:t>
      </w:r>
      <w:r w:rsidRPr="0050570C">
        <w:rPr>
          <w:rFonts w:cs="Sabon Next LT"/>
        </w:rPr>
        <w:t xml:space="preserve"> to the influx – to introduce a new tax code and</w:t>
      </w:r>
      <w:r w:rsidR="007A4252" w:rsidRPr="0050570C">
        <w:rPr>
          <w:rFonts w:cs="Sabon Next LT"/>
        </w:rPr>
        <w:t xml:space="preserve"> to</w:t>
      </w:r>
      <w:r w:rsidRPr="0050570C">
        <w:rPr>
          <w:rFonts w:cs="Sabon Next LT"/>
        </w:rPr>
        <w:t xml:space="preserve"> tax landlords, </w:t>
      </w:r>
      <w:r w:rsidR="00842872" w:rsidRPr="0050570C">
        <w:rPr>
          <w:rFonts w:cs="Sabon Next LT"/>
        </w:rPr>
        <w:t>for instance</w:t>
      </w:r>
      <w:r w:rsidRPr="0050570C">
        <w:rPr>
          <w:rFonts w:cs="Sabon Next LT"/>
        </w:rPr>
        <w:t>, so the newly-disenfranchi</w:t>
      </w:r>
      <w:r w:rsidR="00E401C7" w:rsidRPr="0050570C">
        <w:rPr>
          <w:rFonts w:cs="Sabon Next LT"/>
        </w:rPr>
        <w:t>s</w:t>
      </w:r>
      <w:r w:rsidRPr="0050570C">
        <w:rPr>
          <w:rFonts w:cs="Sabon Next LT"/>
        </w:rPr>
        <w:t>ed native population can benefit from housing subsidies</w:t>
      </w:r>
      <w:r w:rsidR="00246ADB" w:rsidRPr="0050570C">
        <w:rPr>
          <w:rFonts w:cs="Sabon Next LT"/>
        </w:rPr>
        <w:t xml:space="preserve"> and other welfare</w:t>
      </w:r>
      <w:r w:rsidRPr="0050570C">
        <w:rPr>
          <w:rFonts w:cs="Sabon Next LT"/>
        </w:rPr>
        <w:t>. Policies to limit the burden on local culture of assimilating a large population of expats with limited knowledge of or interest in the native culture should also be considered.</w:t>
      </w:r>
    </w:p>
    <w:p w14:paraId="415398BD" w14:textId="60259C53" w:rsidR="004162DA" w:rsidRPr="0050570C" w:rsidRDefault="004162DA" w:rsidP="00DE2156">
      <w:pPr>
        <w:pStyle w:val="Heading2"/>
        <w:numPr>
          <w:ilvl w:val="0"/>
          <w:numId w:val="3"/>
        </w:numPr>
        <w:ind w:left="709" w:hanging="709"/>
        <w:rPr>
          <w:rFonts w:cs="Sabon Next LT"/>
        </w:rPr>
      </w:pPr>
      <w:bookmarkStart w:id="55" w:name="_Toc170487620"/>
      <w:r w:rsidRPr="0050570C">
        <w:rPr>
          <w:rFonts w:cs="Sabon Next LT"/>
        </w:rPr>
        <w:lastRenderedPageBreak/>
        <w:t>Medium</w:t>
      </w:r>
      <w:r w:rsidR="00C36553" w:rsidRPr="0050570C">
        <w:rPr>
          <w:rFonts w:cs="Sabon Next LT"/>
        </w:rPr>
        <w:t>-T</w:t>
      </w:r>
      <w:r w:rsidRPr="0050570C">
        <w:rPr>
          <w:rFonts w:cs="Sabon Next LT"/>
        </w:rPr>
        <w:t xml:space="preserve">erm </w:t>
      </w:r>
      <w:r w:rsidR="00C36553" w:rsidRPr="0050570C">
        <w:rPr>
          <w:rFonts w:cs="Sabon Next LT"/>
        </w:rPr>
        <w:t>D</w:t>
      </w:r>
      <w:r w:rsidRPr="0050570C">
        <w:rPr>
          <w:rFonts w:cs="Sabon Next LT"/>
        </w:rPr>
        <w:t>isruption</w:t>
      </w:r>
      <w:r w:rsidR="00300705" w:rsidRPr="0050570C">
        <w:rPr>
          <w:rFonts w:cs="Sabon Next LT"/>
        </w:rPr>
        <w:t xml:space="preserve"> – </w:t>
      </w:r>
      <w:r w:rsidR="00C36553" w:rsidRPr="0050570C">
        <w:rPr>
          <w:rFonts w:cs="Sabon Next LT"/>
        </w:rPr>
        <w:t>A</w:t>
      </w:r>
      <w:r w:rsidR="00300705" w:rsidRPr="0050570C">
        <w:rPr>
          <w:rFonts w:cs="Sabon Next LT"/>
        </w:rPr>
        <w:t>utomation</w:t>
      </w:r>
      <w:bookmarkEnd w:id="55"/>
    </w:p>
    <w:p w14:paraId="54873E35" w14:textId="4321531C" w:rsidR="00442076" w:rsidRPr="0050570C" w:rsidRDefault="00442076" w:rsidP="0012403A">
      <w:pPr>
        <w:pStyle w:val="Subtitle"/>
        <w:rPr>
          <w:rFonts w:cs="Sabon Next LT"/>
        </w:rPr>
      </w:pPr>
    </w:p>
    <w:p w14:paraId="68A1A2BD" w14:textId="165F76CF" w:rsidR="004162DA" w:rsidRPr="0050570C" w:rsidRDefault="00300705" w:rsidP="00263F19">
      <w:pPr>
        <w:pStyle w:val="Heading3"/>
        <w:rPr>
          <w:rFonts w:cs="Sabon Next LT"/>
        </w:rPr>
      </w:pPr>
      <w:r w:rsidRPr="0050570C">
        <w:rPr>
          <w:rFonts w:cs="Sabon Next LT"/>
        </w:rPr>
        <w:t>VII.I</w:t>
      </w:r>
    </w:p>
    <w:p w14:paraId="498847C7" w14:textId="6822330C" w:rsidR="003841F8" w:rsidRPr="0050570C" w:rsidRDefault="002F5235" w:rsidP="007F3DDA">
      <w:pPr>
        <w:rPr>
          <w:rFonts w:cs="Sabon Next LT"/>
        </w:rPr>
      </w:pPr>
      <w:r w:rsidRPr="0050570C">
        <w:rPr>
          <w:rFonts w:cs="Sabon Next LT"/>
        </w:rPr>
        <w:t xml:space="preserve">For </w:t>
      </w:r>
      <w:r w:rsidR="003665FA" w:rsidRPr="0050570C">
        <w:rPr>
          <w:rFonts w:cs="Sabon Next LT"/>
        </w:rPr>
        <w:t>the moment</w:t>
      </w:r>
      <w:r w:rsidRPr="0050570C">
        <w:rPr>
          <w:rFonts w:cs="Sabon Next LT"/>
        </w:rPr>
        <w:t>, large language models are mostly a boon to office workers</w:t>
      </w:r>
      <w:r w:rsidR="00CC0398" w:rsidRPr="0050570C">
        <w:rPr>
          <w:rFonts w:cs="Sabon Next LT"/>
        </w:rPr>
        <w:t xml:space="preserve"> – </w:t>
      </w:r>
      <w:r w:rsidR="00D23A05" w:rsidRPr="0050570C">
        <w:rPr>
          <w:rFonts w:cs="Sabon Next LT"/>
        </w:rPr>
        <w:t xml:space="preserve">at once </w:t>
      </w:r>
      <w:r w:rsidRPr="0050570C">
        <w:rPr>
          <w:rFonts w:cs="Sabon Next LT"/>
        </w:rPr>
        <w:t xml:space="preserve">a pleasurable diversion </w:t>
      </w:r>
      <w:r w:rsidR="00D23A05" w:rsidRPr="0050570C">
        <w:rPr>
          <w:rFonts w:cs="Sabon Next LT"/>
        </w:rPr>
        <w:t>and</w:t>
      </w:r>
      <w:r w:rsidRPr="0050570C">
        <w:rPr>
          <w:rFonts w:cs="Sabon Next LT"/>
        </w:rPr>
        <w:t xml:space="preserve"> a</w:t>
      </w:r>
      <w:r w:rsidR="00D23A05" w:rsidRPr="0050570C">
        <w:rPr>
          <w:rFonts w:cs="Sabon Next LT"/>
        </w:rPr>
        <w:t xml:space="preserve"> submissive intern putting in the hard yards.</w:t>
      </w:r>
      <w:r w:rsidR="001365DD" w:rsidRPr="0050570C">
        <w:rPr>
          <w:rFonts w:cs="Sabon Next LT"/>
        </w:rPr>
        <w:t xml:space="preserve"> GPT-4 and GPT-4-era LLMs </w:t>
      </w:r>
      <w:r w:rsidR="00A04872">
        <w:rPr>
          <w:rFonts w:cs="Sabon Next LT"/>
        </w:rPr>
        <w:t>did</w:t>
      </w:r>
      <w:r w:rsidR="001365DD" w:rsidRPr="0050570C">
        <w:rPr>
          <w:rFonts w:cs="Sabon Next LT"/>
        </w:rPr>
        <w:t xml:space="preserve"> not </w:t>
      </w:r>
      <w:r w:rsidR="00F765B2" w:rsidRPr="0050570C">
        <w:rPr>
          <w:rFonts w:cs="Sabon Next LT"/>
        </w:rPr>
        <w:t xml:space="preserve">have </w:t>
      </w:r>
      <w:r w:rsidR="001365DD" w:rsidRPr="0050570C">
        <w:rPr>
          <w:rFonts w:cs="Sabon Next LT"/>
        </w:rPr>
        <w:t xml:space="preserve">enough ‘9s of reliability’ at each </w:t>
      </w:r>
      <w:r w:rsidR="00034D92" w:rsidRPr="0050570C">
        <w:rPr>
          <w:rFonts w:cs="Sabon Next LT"/>
        </w:rPr>
        <w:t>operational phase</w:t>
      </w:r>
      <w:r w:rsidR="001365DD" w:rsidRPr="0050570C">
        <w:rPr>
          <w:rFonts w:cs="Sabon Next LT"/>
        </w:rPr>
        <w:t xml:space="preserve"> to be </w:t>
      </w:r>
      <w:r w:rsidR="00034D92" w:rsidRPr="0050570C">
        <w:rPr>
          <w:rFonts w:cs="Sabon Next LT"/>
        </w:rPr>
        <w:t xml:space="preserve">properly </w:t>
      </w:r>
      <w:r w:rsidR="001365DD" w:rsidRPr="0050570C">
        <w:rPr>
          <w:rFonts w:cs="Sabon Next LT"/>
        </w:rPr>
        <w:t xml:space="preserve">agentic, but </w:t>
      </w:r>
      <w:r w:rsidR="00C67F49">
        <w:rPr>
          <w:rFonts w:cs="Sabon Next LT"/>
        </w:rPr>
        <w:t>as</w:t>
      </w:r>
      <w:r w:rsidR="00A04872">
        <w:rPr>
          <w:rFonts w:cs="Sabon Next LT"/>
        </w:rPr>
        <w:t xml:space="preserve"> LLMs</w:t>
      </w:r>
      <w:r w:rsidR="00C67F49">
        <w:rPr>
          <w:rFonts w:cs="Sabon Next LT"/>
        </w:rPr>
        <w:t>’</w:t>
      </w:r>
      <w:r w:rsidR="00A04872">
        <w:rPr>
          <w:rFonts w:cs="Sabon Next LT"/>
        </w:rPr>
        <w:t xml:space="preserve"> </w:t>
      </w:r>
      <w:r w:rsidR="00C67F49">
        <w:rPr>
          <w:rFonts w:cs="Sabon Next LT"/>
        </w:rPr>
        <w:t>ability to execute</w:t>
      </w:r>
      <w:r w:rsidR="00A04872">
        <w:rPr>
          <w:rFonts w:cs="Sabon Next LT"/>
        </w:rPr>
        <w:t xml:space="preserve"> </w:t>
      </w:r>
      <w:r w:rsidR="00C67F49">
        <w:rPr>
          <w:rFonts w:cs="Sabon Next LT"/>
        </w:rPr>
        <w:t>lengthy tasks</w:t>
      </w:r>
      <w:r w:rsidR="00A04872">
        <w:rPr>
          <w:rFonts w:cs="Sabon Next LT"/>
        </w:rPr>
        <w:t xml:space="preserve"> </w:t>
      </w:r>
      <w:r w:rsidR="00C67F49">
        <w:rPr>
          <w:rFonts w:cs="Sabon Next LT"/>
        </w:rPr>
        <w:t>increases</w:t>
      </w:r>
      <w:r w:rsidR="001365DD" w:rsidRPr="0050570C">
        <w:rPr>
          <w:rFonts w:cs="Sabon Next LT"/>
        </w:rPr>
        <w:t xml:space="preserve">, </w:t>
      </w:r>
      <w:r w:rsidR="00914A62" w:rsidRPr="0050570C">
        <w:rPr>
          <w:rFonts w:cs="Sabon Next LT"/>
        </w:rPr>
        <w:t>h</w:t>
      </w:r>
      <w:r w:rsidR="00CC0398" w:rsidRPr="0050570C">
        <w:rPr>
          <w:rFonts w:cs="Sabon Next LT"/>
        </w:rPr>
        <w:t xml:space="preserve">uman </w:t>
      </w:r>
      <w:r w:rsidR="00914A62" w:rsidRPr="0050570C">
        <w:rPr>
          <w:rFonts w:cs="Sabon Next LT"/>
        </w:rPr>
        <w:t>r</w:t>
      </w:r>
      <w:r w:rsidR="00CC0398" w:rsidRPr="0050570C">
        <w:rPr>
          <w:rFonts w:cs="Sabon Next LT"/>
        </w:rPr>
        <w:t>esources</w:t>
      </w:r>
      <w:r w:rsidR="004162DA" w:rsidRPr="0050570C">
        <w:rPr>
          <w:rFonts w:cs="Sabon Next LT"/>
        </w:rPr>
        <w:t xml:space="preserve"> departments in large companies </w:t>
      </w:r>
      <w:r w:rsidR="00A04872">
        <w:rPr>
          <w:rFonts w:cs="Sabon Next LT"/>
        </w:rPr>
        <w:t>are noticing</w:t>
      </w:r>
      <w:r w:rsidR="00D23A05" w:rsidRPr="0050570C">
        <w:rPr>
          <w:rFonts w:cs="Sabon Next LT"/>
        </w:rPr>
        <w:t xml:space="preserve"> that while the</w:t>
      </w:r>
      <w:r w:rsidR="00A04872">
        <w:rPr>
          <w:rFonts w:cs="Sabon Next LT"/>
        </w:rPr>
        <w:t>re may be no single office worker whose</w:t>
      </w:r>
      <w:r w:rsidR="00D23A05" w:rsidRPr="0050570C">
        <w:rPr>
          <w:rFonts w:cs="Sabon Next LT"/>
        </w:rPr>
        <w:t xml:space="preserve"> workload can be automated away entirely, </w:t>
      </w:r>
      <w:r w:rsidR="004162DA" w:rsidRPr="0050570C">
        <w:rPr>
          <w:rFonts w:cs="Sabon Next LT"/>
        </w:rPr>
        <w:t xml:space="preserve">there is </w:t>
      </w:r>
      <w:r w:rsidR="00CC0398" w:rsidRPr="0050570C">
        <w:rPr>
          <w:rFonts w:cs="Sabon Next LT"/>
        </w:rPr>
        <w:t xml:space="preserve">nevertheless </w:t>
      </w:r>
      <w:r w:rsidR="00D23A05" w:rsidRPr="0050570C">
        <w:rPr>
          <w:rFonts w:cs="Sabon Next LT"/>
        </w:rPr>
        <w:t xml:space="preserve">occasion to compile inventories of the micro-tasks </w:t>
      </w:r>
      <w:r w:rsidR="00CC0398" w:rsidRPr="0050570C">
        <w:rPr>
          <w:rFonts w:cs="Sabon Next LT"/>
        </w:rPr>
        <w:t xml:space="preserve">which </w:t>
      </w:r>
      <w:r w:rsidR="00D23A05" w:rsidRPr="0050570C">
        <w:rPr>
          <w:rFonts w:cs="Sabon Next LT"/>
        </w:rPr>
        <w:t>compris</w:t>
      </w:r>
      <w:r w:rsidR="00CC0398" w:rsidRPr="0050570C">
        <w:rPr>
          <w:rFonts w:cs="Sabon Next LT"/>
        </w:rPr>
        <w:t>e</w:t>
      </w:r>
      <w:r w:rsidR="00D23A05" w:rsidRPr="0050570C">
        <w:rPr>
          <w:rFonts w:cs="Sabon Next LT"/>
        </w:rPr>
        <w:t xml:space="preserve"> a job specification, with a view to consolidating the micro-tasks </w:t>
      </w:r>
      <w:r w:rsidR="00E06D0B" w:rsidRPr="0050570C">
        <w:rPr>
          <w:rFonts w:cs="Sabon Next LT"/>
        </w:rPr>
        <w:t>which remain to human employees</w:t>
      </w:r>
      <w:r w:rsidR="00D23A05" w:rsidRPr="0050570C">
        <w:rPr>
          <w:rFonts w:cs="Sabon Next LT"/>
        </w:rPr>
        <w:t xml:space="preserve"> and allocating these a</w:t>
      </w:r>
      <w:r w:rsidR="00CC0398" w:rsidRPr="0050570C">
        <w:rPr>
          <w:rFonts w:cs="Sabon Next LT"/>
        </w:rPr>
        <w:t>cross</w:t>
      </w:r>
      <w:r w:rsidR="00D23A05" w:rsidRPr="0050570C">
        <w:rPr>
          <w:rFonts w:cs="Sabon Next LT"/>
        </w:rPr>
        <w:t xml:space="preserve"> a </w:t>
      </w:r>
      <w:r w:rsidR="00CC0398" w:rsidRPr="0050570C">
        <w:rPr>
          <w:rFonts w:cs="Sabon Next LT"/>
        </w:rPr>
        <w:t>smaller number of job specifications</w:t>
      </w:r>
      <w:r w:rsidR="00D23A05" w:rsidRPr="0050570C">
        <w:rPr>
          <w:rFonts w:cs="Sabon Next LT"/>
        </w:rPr>
        <w:t>.</w:t>
      </w:r>
      <w:r w:rsidR="00E401C7" w:rsidRPr="0050570C">
        <w:rPr>
          <w:rFonts w:cs="Sabon Next LT"/>
          <w:vertAlign w:val="superscript"/>
        </w:rPr>
        <w:t>19</w:t>
      </w:r>
      <w:r w:rsidR="00D23A05" w:rsidRPr="0050570C">
        <w:rPr>
          <w:rFonts w:cs="Sabon Next LT"/>
        </w:rPr>
        <w:t xml:space="preserve"> As the sophistication of LLMs increase</w:t>
      </w:r>
      <w:r w:rsidR="004162DA" w:rsidRPr="0050570C">
        <w:rPr>
          <w:rFonts w:cs="Sabon Next LT"/>
        </w:rPr>
        <w:t>s</w:t>
      </w:r>
      <w:r w:rsidR="00D23A05" w:rsidRPr="0050570C">
        <w:rPr>
          <w:rFonts w:cs="Sabon Next LT"/>
        </w:rPr>
        <w:t xml:space="preserve"> and applications proliferate to capture their value, the portion of micro-tasks which remain </w:t>
      </w:r>
      <w:r w:rsidR="00E06D0B" w:rsidRPr="0050570C">
        <w:rPr>
          <w:rFonts w:cs="Sabon Next LT"/>
        </w:rPr>
        <w:t>executable by</w:t>
      </w:r>
      <w:r w:rsidR="00D23A05" w:rsidRPr="0050570C">
        <w:rPr>
          <w:rFonts w:cs="Sabon Next LT"/>
        </w:rPr>
        <w:t xml:space="preserve"> human workers </w:t>
      </w:r>
      <w:r w:rsidR="00A04872">
        <w:rPr>
          <w:rFonts w:cs="Sabon Next LT"/>
        </w:rPr>
        <w:t>will continue</w:t>
      </w:r>
      <w:r w:rsidR="00CC0398" w:rsidRPr="0050570C">
        <w:rPr>
          <w:rFonts w:cs="Sabon Next LT"/>
        </w:rPr>
        <w:t xml:space="preserve"> to</w:t>
      </w:r>
      <w:r w:rsidR="00D23A05" w:rsidRPr="0050570C">
        <w:rPr>
          <w:rFonts w:cs="Sabon Next LT"/>
        </w:rPr>
        <w:t xml:space="preserve"> decrease.</w:t>
      </w:r>
    </w:p>
    <w:p w14:paraId="400E2E46" w14:textId="7E491116" w:rsidR="001E3B25" w:rsidRPr="0050570C" w:rsidRDefault="001E3B25" w:rsidP="0012403A">
      <w:pPr>
        <w:pStyle w:val="Subtitle"/>
        <w:rPr>
          <w:rFonts w:cs="Sabon Next LT"/>
        </w:rPr>
      </w:pPr>
    </w:p>
    <w:p w14:paraId="3981C50C" w14:textId="69E09B32" w:rsidR="001E3B25" w:rsidRPr="0050570C" w:rsidRDefault="001E3B25" w:rsidP="00263F19">
      <w:pPr>
        <w:pStyle w:val="Heading3"/>
        <w:rPr>
          <w:rFonts w:cs="Sabon Next LT"/>
        </w:rPr>
      </w:pPr>
      <w:r w:rsidRPr="0050570C">
        <w:rPr>
          <w:rFonts w:cs="Sabon Next LT"/>
        </w:rPr>
        <w:t>VII.II</w:t>
      </w:r>
    </w:p>
    <w:p w14:paraId="427139BF" w14:textId="77729E2C" w:rsidR="001E3B25" w:rsidRPr="0050570C" w:rsidRDefault="001E3B25" w:rsidP="007F3DDA">
      <w:pPr>
        <w:rPr>
          <w:rFonts w:cs="Sabon Next LT"/>
        </w:rPr>
      </w:pPr>
      <w:r w:rsidRPr="0050570C">
        <w:rPr>
          <w:rFonts w:cs="Sabon Next LT"/>
        </w:rPr>
        <w:t>In the short-term</w:t>
      </w:r>
      <w:r w:rsidR="00C67F49">
        <w:rPr>
          <w:rFonts w:cs="Sabon Next LT"/>
        </w:rPr>
        <w:t>,</w:t>
      </w:r>
      <w:r w:rsidRPr="0050570C">
        <w:rPr>
          <w:rFonts w:cs="Sabon Next LT"/>
        </w:rPr>
        <w:t xml:space="preserve"> workplace AI promises some (re-)enfranchisement for workers consigned to monotonous office work. </w:t>
      </w:r>
      <w:r w:rsidR="00AB23FE" w:rsidRPr="0050570C">
        <w:rPr>
          <w:rFonts w:cs="Sabon Next LT"/>
        </w:rPr>
        <w:t>T</w:t>
      </w:r>
      <w:r w:rsidRPr="0050570C">
        <w:rPr>
          <w:rFonts w:cs="Sabon Next LT"/>
        </w:rPr>
        <w:t>he compilation of task inventories for professional work</w:t>
      </w:r>
      <w:r w:rsidR="00A0298A" w:rsidRPr="0050570C">
        <w:rPr>
          <w:rFonts w:cs="Sabon Next LT"/>
        </w:rPr>
        <w:t xml:space="preserve"> and subsequent co-operation with AI</w:t>
      </w:r>
      <w:r w:rsidRPr="0050570C">
        <w:rPr>
          <w:rFonts w:cs="Sabon Next LT"/>
        </w:rPr>
        <w:t xml:space="preserve"> </w:t>
      </w:r>
      <w:r w:rsidR="00C67F49">
        <w:rPr>
          <w:rFonts w:cs="Sabon Next LT"/>
        </w:rPr>
        <w:t>does</w:t>
      </w:r>
      <w:r w:rsidR="00A0298A" w:rsidRPr="0050570C">
        <w:rPr>
          <w:rFonts w:cs="Sabon Next LT"/>
        </w:rPr>
        <w:t>,</w:t>
      </w:r>
      <w:r w:rsidR="00AB23FE" w:rsidRPr="0050570C">
        <w:rPr>
          <w:rFonts w:cs="Sabon Next LT"/>
        </w:rPr>
        <w:t xml:space="preserve"> in </w:t>
      </w:r>
      <w:r w:rsidR="00C67F49">
        <w:rPr>
          <w:rFonts w:cs="Sabon Next LT"/>
        </w:rPr>
        <w:t>many</w:t>
      </w:r>
      <w:r w:rsidR="00AB23FE" w:rsidRPr="0050570C">
        <w:rPr>
          <w:rFonts w:cs="Sabon Next LT"/>
        </w:rPr>
        <w:t xml:space="preserve"> cases</w:t>
      </w:r>
      <w:r w:rsidR="00A0298A" w:rsidRPr="0050570C">
        <w:rPr>
          <w:rFonts w:cs="Sabon Next LT"/>
        </w:rPr>
        <w:t>,</w:t>
      </w:r>
      <w:r w:rsidR="00AB23FE" w:rsidRPr="0050570C">
        <w:rPr>
          <w:rFonts w:cs="Sabon Next LT"/>
        </w:rPr>
        <w:t xml:space="preserve"> enable </w:t>
      </w:r>
      <w:r w:rsidR="00A0298A" w:rsidRPr="0050570C">
        <w:rPr>
          <w:rFonts w:cs="Sabon Next LT"/>
        </w:rPr>
        <w:t>relatively unqualified individuals</w:t>
      </w:r>
      <w:r w:rsidR="00AB23FE" w:rsidRPr="0050570C">
        <w:rPr>
          <w:rFonts w:cs="Sabon Next LT"/>
        </w:rPr>
        <w:t xml:space="preserve"> to partake of </w:t>
      </w:r>
      <w:r w:rsidR="00A0298A" w:rsidRPr="0050570C">
        <w:rPr>
          <w:rFonts w:cs="Sabon Next LT"/>
        </w:rPr>
        <w:t>relatively</w:t>
      </w:r>
      <w:r w:rsidR="00AB23FE" w:rsidRPr="0050570C">
        <w:rPr>
          <w:rFonts w:cs="Sabon Next LT"/>
        </w:rPr>
        <w:t xml:space="preserve"> autonomous work</w:t>
      </w:r>
      <w:r w:rsidR="00A0298A" w:rsidRPr="0050570C">
        <w:rPr>
          <w:rFonts w:cs="Sabon Next LT"/>
        </w:rPr>
        <w:t xml:space="preserve"> that would not previously </w:t>
      </w:r>
      <w:r w:rsidR="00C67F49" w:rsidRPr="0050570C">
        <w:rPr>
          <w:rFonts w:cs="Sabon Next LT"/>
        </w:rPr>
        <w:t xml:space="preserve">have </w:t>
      </w:r>
      <w:r w:rsidR="00A0298A" w:rsidRPr="0050570C">
        <w:rPr>
          <w:rFonts w:cs="Sabon Next LT"/>
        </w:rPr>
        <w:t>been available. However,</w:t>
      </w:r>
      <w:r w:rsidR="00AB23FE" w:rsidRPr="0050570C">
        <w:rPr>
          <w:rFonts w:cs="Sabon Next LT"/>
        </w:rPr>
        <w:t xml:space="preserve"> </w:t>
      </w:r>
      <w:r w:rsidRPr="0050570C">
        <w:rPr>
          <w:rFonts w:cs="Sabon Next LT"/>
        </w:rPr>
        <w:t xml:space="preserve">for </w:t>
      </w:r>
      <w:r w:rsidR="00A0298A" w:rsidRPr="0050570C">
        <w:rPr>
          <w:rFonts w:cs="Sabon Next LT"/>
        </w:rPr>
        <w:t>established</w:t>
      </w:r>
      <w:r w:rsidR="00AB23FE" w:rsidRPr="0050570C">
        <w:rPr>
          <w:rFonts w:cs="Sabon Next LT"/>
        </w:rPr>
        <w:t xml:space="preserve"> professionals</w:t>
      </w:r>
      <w:r w:rsidR="00C67F49">
        <w:rPr>
          <w:rFonts w:cs="Sabon Next LT"/>
        </w:rPr>
        <w:t xml:space="preserve"> – </w:t>
      </w:r>
      <w:r w:rsidR="00A0298A" w:rsidRPr="0050570C">
        <w:rPr>
          <w:rFonts w:cs="Sabon Next LT"/>
        </w:rPr>
        <w:t>legal experts, for example,</w:t>
      </w:r>
      <w:r w:rsidR="00AB23FE" w:rsidRPr="0050570C">
        <w:rPr>
          <w:rFonts w:cs="Sabon Next LT"/>
        </w:rPr>
        <w:t xml:space="preserve"> </w:t>
      </w:r>
      <w:r w:rsidR="00A0298A" w:rsidRPr="0050570C">
        <w:rPr>
          <w:rFonts w:cs="Sabon Next LT"/>
        </w:rPr>
        <w:t>accustomed to exercising</w:t>
      </w:r>
      <w:r w:rsidR="00AB23FE" w:rsidRPr="0050570C">
        <w:rPr>
          <w:rFonts w:cs="Sabon Next LT"/>
        </w:rPr>
        <w:t xml:space="preserve"> considerable autonomy</w:t>
      </w:r>
      <w:r w:rsidR="00C67F49">
        <w:rPr>
          <w:rFonts w:cs="Sabon Next LT"/>
        </w:rPr>
        <w:t xml:space="preserve"> – </w:t>
      </w:r>
      <w:r w:rsidR="00C67F49" w:rsidRPr="0050570C">
        <w:rPr>
          <w:rFonts w:cs="Sabon Next LT"/>
        </w:rPr>
        <w:t xml:space="preserve">the </w:t>
      </w:r>
      <w:r w:rsidR="00C67F49">
        <w:rPr>
          <w:rFonts w:cs="Sabon Next LT"/>
        </w:rPr>
        <w:t xml:space="preserve">fact of the </w:t>
      </w:r>
      <w:r w:rsidR="00C67F49" w:rsidRPr="0050570C">
        <w:rPr>
          <w:rFonts w:cs="Sabon Next LT"/>
        </w:rPr>
        <w:t>workload being executable by less-qualified persons</w:t>
      </w:r>
      <w:r w:rsidR="00C67F49">
        <w:rPr>
          <w:rFonts w:cs="Sabon Next LT"/>
        </w:rPr>
        <w:t xml:space="preserve"> </w:t>
      </w:r>
      <w:r w:rsidR="00A0298A" w:rsidRPr="0050570C">
        <w:rPr>
          <w:rFonts w:cs="Sabon Next LT"/>
        </w:rPr>
        <w:t>signif</w:t>
      </w:r>
      <w:r w:rsidR="00C67F49">
        <w:rPr>
          <w:rFonts w:cs="Sabon Next LT"/>
        </w:rPr>
        <w:t>ies</w:t>
      </w:r>
      <w:r w:rsidR="00A0298A" w:rsidRPr="0050570C">
        <w:rPr>
          <w:rFonts w:cs="Sabon Next LT"/>
        </w:rPr>
        <w:t xml:space="preserve"> a </w:t>
      </w:r>
      <w:r w:rsidR="00C67F49">
        <w:rPr>
          <w:rFonts w:cs="Sabon Next LT"/>
        </w:rPr>
        <w:t>contraction</w:t>
      </w:r>
      <w:r w:rsidR="00A0298A" w:rsidRPr="0050570C">
        <w:rPr>
          <w:rFonts w:cs="Sabon Next LT"/>
        </w:rPr>
        <w:t xml:space="preserve"> of the professional remit</w:t>
      </w:r>
      <w:r w:rsidR="00C67F49">
        <w:rPr>
          <w:rFonts w:cs="Sabon Next LT"/>
        </w:rPr>
        <w:t>.</w:t>
      </w:r>
    </w:p>
    <w:p w14:paraId="3F85480A" w14:textId="77777777" w:rsidR="00A0298A" w:rsidRPr="0050570C" w:rsidRDefault="00A0298A" w:rsidP="0012403A">
      <w:pPr>
        <w:pStyle w:val="Subtitle"/>
        <w:rPr>
          <w:rFonts w:cs="Sabon Next LT"/>
        </w:rPr>
      </w:pPr>
    </w:p>
    <w:p w14:paraId="0B00372C" w14:textId="3250C9EC" w:rsidR="00A0298A" w:rsidRPr="0050570C" w:rsidRDefault="00A0298A" w:rsidP="00A0298A">
      <w:pPr>
        <w:pStyle w:val="Heading3"/>
        <w:rPr>
          <w:rFonts w:cs="Sabon Next LT"/>
        </w:rPr>
      </w:pPr>
      <w:r w:rsidRPr="0050570C">
        <w:rPr>
          <w:rFonts w:cs="Sabon Next LT"/>
        </w:rPr>
        <w:lastRenderedPageBreak/>
        <w:t>VII.III</w:t>
      </w:r>
    </w:p>
    <w:p w14:paraId="45453ED8" w14:textId="69BB29CD" w:rsidR="00380BC9" w:rsidRPr="0050570C" w:rsidRDefault="00380BC9" w:rsidP="00380BC9">
      <w:pPr>
        <w:rPr>
          <w:rFonts w:cs="Sabon Next LT"/>
        </w:rPr>
      </w:pPr>
      <w:r w:rsidRPr="0050570C">
        <w:rPr>
          <w:rFonts w:cs="Sabon Next LT"/>
        </w:rPr>
        <w:t>Whereas in a former time, by the disengagement of our bodies at work, our intellectual resources were in many cases better engaged and even cultivated, now there is no faculty superior to the mind for the mind's disengagement to defer to. In other words, nothing which substitutes for human labour in the future need be invented or maintained by human ingenuity.</w:t>
      </w:r>
    </w:p>
    <w:p w14:paraId="1CB65BE5" w14:textId="521BD071" w:rsidR="00D23A05" w:rsidRPr="0050570C" w:rsidRDefault="00D23A05" w:rsidP="0012403A">
      <w:pPr>
        <w:rPr>
          <w:rFonts w:cs="Sabon Next LT"/>
        </w:rPr>
      </w:pPr>
      <w:r w:rsidRPr="0050570C">
        <w:rPr>
          <w:rFonts w:cs="Sabon Next LT"/>
        </w:rPr>
        <w:t xml:space="preserve">Here follow a couple of examples of </w:t>
      </w:r>
      <w:r w:rsidR="001E3B25" w:rsidRPr="0050570C">
        <w:rPr>
          <w:rFonts w:cs="Sabon Next LT"/>
        </w:rPr>
        <w:t xml:space="preserve">automation </w:t>
      </w:r>
      <w:r w:rsidR="00034D92" w:rsidRPr="0050570C">
        <w:rPr>
          <w:rFonts w:cs="Sabon Next LT"/>
        </w:rPr>
        <w:t>capture</w:t>
      </w:r>
      <w:r w:rsidR="00C67F49">
        <w:rPr>
          <w:rFonts w:cs="Sabon Next LT"/>
        </w:rPr>
        <w:t>, with mixed results withal.</w:t>
      </w:r>
    </w:p>
    <w:p w14:paraId="1D0B9222" w14:textId="77777777" w:rsidR="00E401C7" w:rsidRPr="0050570C" w:rsidRDefault="00E401C7" w:rsidP="0012403A">
      <w:pPr>
        <w:pStyle w:val="Subtitle"/>
        <w:rPr>
          <w:rFonts w:cs="Sabon Next LT"/>
        </w:rPr>
      </w:pPr>
    </w:p>
    <w:p w14:paraId="1AF01372" w14:textId="1A26B2F4" w:rsidR="00D23A05" w:rsidRPr="0050570C" w:rsidRDefault="00300705" w:rsidP="00263F19">
      <w:pPr>
        <w:pStyle w:val="Heading3"/>
        <w:rPr>
          <w:rFonts w:cs="Sabon Next LT"/>
        </w:rPr>
      </w:pPr>
      <w:r w:rsidRPr="0050570C">
        <w:rPr>
          <w:rFonts w:cs="Sabon Next LT"/>
        </w:rPr>
        <w:t>VII.</w:t>
      </w:r>
      <w:r w:rsidR="00A0298A" w:rsidRPr="0050570C">
        <w:rPr>
          <w:rFonts w:cs="Sabon Next LT"/>
        </w:rPr>
        <w:t>IV</w:t>
      </w:r>
    </w:p>
    <w:p w14:paraId="182734CC" w14:textId="4A8C7F68" w:rsidR="001E3B25" w:rsidRPr="0050570C" w:rsidRDefault="002311E7" w:rsidP="007F3DDA">
      <w:pPr>
        <w:rPr>
          <w:rFonts w:cs="Sabon Next LT"/>
          <w:lang w:val="en-US"/>
        </w:rPr>
      </w:pPr>
      <w:r w:rsidRPr="0050570C">
        <w:rPr>
          <w:rFonts w:cs="Sabon Next LT"/>
          <w:lang w:val="en-US"/>
        </w:rPr>
        <w:t>A</w:t>
      </w:r>
      <w:r w:rsidR="00503654" w:rsidRPr="0050570C">
        <w:rPr>
          <w:rFonts w:cs="Sabon Next LT"/>
          <w:lang w:val="en-US"/>
        </w:rPr>
        <w:t>lthough a</w:t>
      </w:r>
      <w:r w:rsidR="00CC0398" w:rsidRPr="0050570C">
        <w:rPr>
          <w:rFonts w:cs="Sabon Next LT"/>
          <w:lang w:val="en-US"/>
        </w:rPr>
        <w:t xml:space="preserve"> judge is imperfectly cognizant of his own</w:t>
      </w:r>
      <w:r w:rsidR="00D23A05" w:rsidRPr="0050570C">
        <w:rPr>
          <w:rFonts w:cs="Sabon Next LT"/>
          <w:lang w:val="en-US"/>
        </w:rPr>
        <w:t xml:space="preserve"> thought processes,</w:t>
      </w:r>
      <w:r w:rsidR="00CC0398" w:rsidRPr="0050570C">
        <w:rPr>
          <w:rFonts w:cs="Sabon Next LT"/>
          <w:lang w:val="en-US"/>
        </w:rPr>
        <w:t xml:space="preserve"> </w:t>
      </w:r>
      <w:r w:rsidR="00503654" w:rsidRPr="0050570C">
        <w:rPr>
          <w:rFonts w:cs="Sabon Next LT"/>
          <w:lang w:val="en-US"/>
        </w:rPr>
        <w:t xml:space="preserve">and </w:t>
      </w:r>
      <w:r w:rsidR="00CC0398" w:rsidRPr="0050570C">
        <w:rPr>
          <w:rFonts w:cs="Sabon Next LT"/>
          <w:lang w:val="en-US"/>
        </w:rPr>
        <w:t>not</w:t>
      </w:r>
      <w:r w:rsidR="00D23A05" w:rsidRPr="0050570C">
        <w:rPr>
          <w:rFonts w:cs="Sabon Next LT"/>
          <w:lang w:val="en-US"/>
        </w:rPr>
        <w:t xml:space="preserve"> wholly accountable for the judgement he issues</w:t>
      </w:r>
      <w:r w:rsidR="00A02850" w:rsidRPr="0050570C">
        <w:rPr>
          <w:rFonts w:cs="Sabon Next LT"/>
          <w:lang w:val="en-US"/>
        </w:rPr>
        <w:t xml:space="preserve"> and the discretion he exercises</w:t>
      </w:r>
      <w:r w:rsidR="00503654" w:rsidRPr="0050570C">
        <w:rPr>
          <w:rFonts w:cs="Sabon Next LT"/>
          <w:lang w:val="en-US"/>
        </w:rPr>
        <w:t>,</w:t>
      </w:r>
      <w:r w:rsidR="00D23A05" w:rsidRPr="0050570C">
        <w:rPr>
          <w:rFonts w:cs="Sabon Next LT"/>
          <w:lang w:val="en-US"/>
        </w:rPr>
        <w:t xml:space="preserve"> if judicial algorithms were devised following consultations with judges, the expertise to be </w:t>
      </w:r>
      <w:r w:rsidR="00503654" w:rsidRPr="0050570C">
        <w:rPr>
          <w:rFonts w:cs="Sabon Next LT"/>
          <w:lang w:val="en-US"/>
        </w:rPr>
        <w:t>executed</w:t>
      </w:r>
      <w:r w:rsidR="00CC0398" w:rsidRPr="0050570C">
        <w:rPr>
          <w:rFonts w:cs="Sabon Next LT"/>
          <w:lang w:val="en-US"/>
        </w:rPr>
        <w:t xml:space="preserve"> </w:t>
      </w:r>
      <w:r w:rsidR="00503654" w:rsidRPr="0050570C">
        <w:rPr>
          <w:rFonts w:cs="Sabon Next LT"/>
          <w:lang w:val="en-US"/>
        </w:rPr>
        <w:t>by</w:t>
      </w:r>
      <w:r w:rsidR="00CC0398" w:rsidRPr="0050570C">
        <w:rPr>
          <w:rFonts w:cs="Sabon Next LT"/>
          <w:lang w:val="en-US"/>
        </w:rPr>
        <w:t xml:space="preserve"> the algorithms</w:t>
      </w:r>
      <w:r w:rsidR="00D23A05" w:rsidRPr="0050570C">
        <w:rPr>
          <w:rFonts w:cs="Sabon Next LT"/>
          <w:lang w:val="en-US"/>
        </w:rPr>
        <w:t xml:space="preserve"> would only be the</w:t>
      </w:r>
      <w:r w:rsidR="00503654" w:rsidRPr="0050570C">
        <w:rPr>
          <w:rFonts w:cs="Sabon Next LT"/>
          <w:lang w:val="en-US"/>
        </w:rPr>
        <w:t xml:space="preserve"> aspects of</w:t>
      </w:r>
      <w:r w:rsidR="00D23A05" w:rsidRPr="0050570C">
        <w:rPr>
          <w:rFonts w:cs="Sabon Next LT"/>
          <w:lang w:val="en-US"/>
        </w:rPr>
        <w:t xml:space="preserve"> </w:t>
      </w:r>
      <w:r w:rsidR="00503654" w:rsidRPr="0050570C">
        <w:rPr>
          <w:rFonts w:cs="Sabon Next LT"/>
          <w:lang w:val="en-US"/>
        </w:rPr>
        <w:t xml:space="preserve">judicial decision-making </w:t>
      </w:r>
      <w:r w:rsidR="00D23A05" w:rsidRPr="0050570C">
        <w:rPr>
          <w:rFonts w:cs="Sabon Next LT"/>
          <w:lang w:val="en-US"/>
        </w:rPr>
        <w:t xml:space="preserve">of which the judge is consciously aware, can satisfactorily explicate, and chooses </w:t>
      </w:r>
      <w:r w:rsidR="00034D92" w:rsidRPr="0050570C">
        <w:rPr>
          <w:rFonts w:cs="Sabon Next LT"/>
          <w:lang w:val="en-US"/>
        </w:rPr>
        <w:t xml:space="preserve">to </w:t>
      </w:r>
      <w:r w:rsidR="00D23A05" w:rsidRPr="0050570C">
        <w:rPr>
          <w:rFonts w:cs="Sabon Next LT"/>
          <w:lang w:val="en-US"/>
        </w:rPr>
        <w:t xml:space="preserve">disclose. Any judge partaking of this codification of professional intuition, </w:t>
      </w:r>
      <w:r w:rsidR="00CC0398" w:rsidRPr="0050570C">
        <w:rPr>
          <w:rFonts w:cs="Sabon Next LT"/>
          <w:lang w:val="en-US"/>
        </w:rPr>
        <w:t>the inventory</w:t>
      </w:r>
      <w:r w:rsidR="00D23A05" w:rsidRPr="0050570C">
        <w:rPr>
          <w:rFonts w:cs="Sabon Next LT"/>
          <w:lang w:val="en-US"/>
        </w:rPr>
        <w:t xml:space="preserve"> of micro-tasks, is imperfectly rendering his professional expertise.</w:t>
      </w:r>
    </w:p>
    <w:p w14:paraId="144672BD" w14:textId="77777777" w:rsidR="001E3B25" w:rsidRPr="0050570C" w:rsidRDefault="001E3B25" w:rsidP="0012403A">
      <w:pPr>
        <w:pStyle w:val="Subtitle"/>
        <w:rPr>
          <w:rFonts w:cs="Sabon Next LT"/>
          <w:lang w:val="en-US"/>
        </w:rPr>
      </w:pPr>
    </w:p>
    <w:p w14:paraId="6E77CB33" w14:textId="0B00941F" w:rsidR="00D23A05" w:rsidRPr="0050570C" w:rsidRDefault="00300705" w:rsidP="00263F19">
      <w:pPr>
        <w:pStyle w:val="Heading3"/>
        <w:rPr>
          <w:rFonts w:cs="Sabon Next LT"/>
        </w:rPr>
      </w:pPr>
      <w:r w:rsidRPr="0050570C">
        <w:rPr>
          <w:rFonts w:cs="Sabon Next LT"/>
        </w:rPr>
        <w:t>VII.</w:t>
      </w:r>
      <w:r w:rsidR="001E3B25" w:rsidRPr="0050570C">
        <w:rPr>
          <w:rFonts w:cs="Sabon Next LT"/>
        </w:rPr>
        <w:t>V</w:t>
      </w:r>
    </w:p>
    <w:p w14:paraId="04BB5C51" w14:textId="24207D17" w:rsidR="00D23A05" w:rsidRPr="00D91550" w:rsidRDefault="00D23A05" w:rsidP="007F3DDA">
      <w:pPr>
        <w:rPr>
          <w:rFonts w:cs="Sabon Next LT"/>
          <w:lang w:val="en-US"/>
        </w:rPr>
      </w:pPr>
      <w:r w:rsidRPr="0050570C">
        <w:rPr>
          <w:rFonts w:cs="Sabon Next LT"/>
          <w:lang w:val="en-US"/>
        </w:rPr>
        <w:t>The wax, wane and redoubling of a companion robot’s palatability, as it come</w:t>
      </w:r>
      <w:r w:rsidR="00A02850" w:rsidRPr="0050570C">
        <w:rPr>
          <w:rFonts w:cs="Sabon Next LT"/>
          <w:lang w:val="en-US"/>
        </w:rPr>
        <w:t>s</w:t>
      </w:r>
      <w:r w:rsidRPr="0050570C">
        <w:rPr>
          <w:rFonts w:cs="Sabon Next LT"/>
          <w:lang w:val="en-US"/>
        </w:rPr>
        <w:t xml:space="preserve"> to more closely resemble human beings, was coined the ‘uncanny valley’ by </w:t>
      </w:r>
      <w:r w:rsidR="009373E8" w:rsidRPr="0050570C">
        <w:rPr>
          <w:rFonts w:cs="Sabon Next LT"/>
          <w:lang w:val="en-US"/>
        </w:rPr>
        <w:t>Masahiro Mori</w:t>
      </w:r>
      <w:r w:rsidRPr="0050570C">
        <w:rPr>
          <w:rFonts w:cs="Sabon Next LT"/>
          <w:lang w:val="en-US"/>
        </w:rPr>
        <w:t xml:space="preserve">, after the shape of a graph </w:t>
      </w:r>
      <w:r w:rsidR="00A02850" w:rsidRPr="0050570C">
        <w:rPr>
          <w:rFonts w:cs="Sabon Next LT"/>
          <w:lang w:val="en-US"/>
        </w:rPr>
        <w:t>where</w:t>
      </w:r>
      <w:r w:rsidRPr="0050570C">
        <w:rPr>
          <w:rFonts w:cs="Sabon Next LT"/>
          <w:lang w:val="en-US"/>
        </w:rPr>
        <w:t xml:space="preserve"> </w:t>
      </w:r>
      <w:r w:rsidR="00A02850" w:rsidRPr="0050570C">
        <w:rPr>
          <w:rFonts w:cs="Sabon Next LT"/>
          <w:lang w:val="en-US"/>
        </w:rPr>
        <w:t>palatability</w:t>
      </w:r>
      <w:r w:rsidRPr="0050570C">
        <w:rPr>
          <w:rFonts w:cs="Sabon Next LT"/>
          <w:lang w:val="en-US"/>
        </w:rPr>
        <w:t xml:space="preserve"> (or similar) [y]</w:t>
      </w:r>
      <w:r w:rsidR="00A02850" w:rsidRPr="0050570C">
        <w:rPr>
          <w:rFonts w:cs="Sabon Next LT"/>
          <w:lang w:val="en-US"/>
        </w:rPr>
        <w:t xml:space="preserve"> is plotted</w:t>
      </w:r>
      <w:r w:rsidRPr="0050570C">
        <w:rPr>
          <w:rFonts w:cs="Sabon Next LT"/>
          <w:lang w:val="en-US"/>
        </w:rPr>
        <w:t xml:space="preserve"> against </w:t>
      </w:r>
      <w:r w:rsidR="00463236" w:rsidRPr="0050570C">
        <w:rPr>
          <w:rFonts w:cs="Sabon Next LT"/>
          <w:lang w:val="en-US"/>
        </w:rPr>
        <w:t>humanness [x]</w:t>
      </w:r>
      <w:r w:rsidRPr="0050570C">
        <w:rPr>
          <w:rFonts w:cs="Sabon Next LT"/>
          <w:lang w:val="en-US"/>
        </w:rPr>
        <w:t xml:space="preserve">. </w:t>
      </w:r>
      <w:r w:rsidR="004162DA" w:rsidRPr="0050570C">
        <w:rPr>
          <w:rFonts w:cs="Sabon Next LT"/>
          <w:lang w:val="en-US"/>
        </w:rPr>
        <w:t>I propose there</w:t>
      </w:r>
      <w:r w:rsidRPr="0050570C">
        <w:rPr>
          <w:rFonts w:cs="Sabon Next LT"/>
          <w:lang w:val="en-US"/>
        </w:rPr>
        <w:t xml:space="preserve"> is a </w:t>
      </w:r>
      <w:r w:rsidR="00A02850" w:rsidRPr="0050570C">
        <w:rPr>
          <w:rFonts w:cs="Sabon Next LT"/>
          <w:lang w:val="en-US"/>
        </w:rPr>
        <w:t>similar</w:t>
      </w:r>
      <w:r w:rsidR="005611BE">
        <w:rPr>
          <w:rFonts w:cs="Sabon Next LT"/>
          <w:lang w:val="en-US"/>
        </w:rPr>
        <w:t>ly</w:t>
      </w:r>
      <w:r w:rsidR="00A02850" w:rsidRPr="0050570C">
        <w:rPr>
          <w:rFonts w:cs="Sabon Next LT"/>
          <w:lang w:val="en-US"/>
        </w:rPr>
        <w:t xml:space="preserve"> </w:t>
      </w:r>
      <w:r w:rsidRPr="0050570C">
        <w:rPr>
          <w:rFonts w:cs="Sabon Next LT"/>
          <w:lang w:val="en-US"/>
        </w:rPr>
        <w:t xml:space="preserve">non-linear relationship between </w:t>
      </w:r>
      <w:r w:rsidR="00A02850" w:rsidRPr="0050570C">
        <w:rPr>
          <w:rFonts w:cs="Sabon Next LT"/>
          <w:lang w:val="en-US"/>
        </w:rPr>
        <w:t>the</w:t>
      </w:r>
      <w:r w:rsidRPr="0050570C">
        <w:rPr>
          <w:rFonts w:cs="Sabon Next LT"/>
          <w:lang w:val="en-US"/>
        </w:rPr>
        <w:t xml:space="preserve"> </w:t>
      </w:r>
      <w:r w:rsidR="00A02850" w:rsidRPr="0050570C">
        <w:rPr>
          <w:rFonts w:cs="Sabon Next LT"/>
          <w:lang w:val="en-US"/>
        </w:rPr>
        <w:t>remit</w:t>
      </w:r>
      <w:r w:rsidRPr="0050570C">
        <w:rPr>
          <w:rFonts w:cs="Sabon Next LT"/>
          <w:lang w:val="en-US"/>
        </w:rPr>
        <w:t xml:space="preserve"> </w:t>
      </w:r>
      <w:r w:rsidR="00A02850" w:rsidRPr="0050570C">
        <w:rPr>
          <w:rFonts w:cs="Sabon Next LT"/>
          <w:lang w:val="en-US"/>
        </w:rPr>
        <w:t xml:space="preserve">of an AI entity turned medical auxiliary </w:t>
      </w:r>
      <w:r w:rsidRPr="0050570C">
        <w:rPr>
          <w:rFonts w:cs="Sabon Next LT"/>
          <w:lang w:val="en-US"/>
        </w:rPr>
        <w:t>[y]</w:t>
      </w:r>
      <w:r w:rsidR="00A02850" w:rsidRPr="0050570C">
        <w:rPr>
          <w:rFonts w:cs="Sabon Next LT"/>
          <w:lang w:val="en-US"/>
        </w:rPr>
        <w:t xml:space="preserve"> and its sophistication [x]</w:t>
      </w:r>
      <w:r w:rsidR="002311E7" w:rsidRPr="0050570C">
        <w:rPr>
          <w:rFonts w:cs="Sabon Next LT"/>
          <w:lang w:val="en-US"/>
        </w:rPr>
        <w:t>.</w:t>
      </w:r>
      <w:r w:rsidR="00E401C7" w:rsidRPr="0050570C">
        <w:rPr>
          <w:rFonts w:cs="Sabon Next LT"/>
          <w:vertAlign w:val="superscript"/>
          <w:lang w:val="en-US"/>
        </w:rPr>
        <w:t>20</w:t>
      </w:r>
    </w:p>
    <w:p w14:paraId="22D13B69" w14:textId="30FE3DC5" w:rsidR="00D23A05" w:rsidRPr="0050570C" w:rsidRDefault="008F5BF0" w:rsidP="007F3DDA">
      <w:pPr>
        <w:rPr>
          <w:rFonts w:cs="Sabon Next LT"/>
          <w:lang w:val="en-US"/>
        </w:rPr>
      </w:pPr>
      <w:r w:rsidRPr="0050570C">
        <w:rPr>
          <w:rFonts w:cs="Sabon Next LT"/>
          <w:lang w:val="en-US"/>
        </w:rPr>
        <w:lastRenderedPageBreak/>
        <w:t xml:space="preserve">At the </w:t>
      </w:r>
      <w:r w:rsidR="00034D92" w:rsidRPr="0050570C">
        <w:rPr>
          <w:rFonts w:cs="Sabon Next LT"/>
          <w:lang w:val="en-US"/>
        </w:rPr>
        <w:t>time of low x values</w:t>
      </w:r>
      <w:r w:rsidRPr="0050570C">
        <w:rPr>
          <w:rFonts w:cs="Sabon Next LT"/>
          <w:lang w:val="en-US"/>
        </w:rPr>
        <w:t xml:space="preserve"> there were electronic health records. These</w:t>
      </w:r>
      <w:r w:rsidR="00D23A05" w:rsidRPr="0050570C">
        <w:rPr>
          <w:rFonts w:cs="Sabon Next LT"/>
          <w:lang w:val="en-US"/>
        </w:rPr>
        <w:t xml:space="preserve"> provid</w:t>
      </w:r>
      <w:r w:rsidRPr="0050570C">
        <w:rPr>
          <w:rFonts w:cs="Sabon Next LT"/>
          <w:lang w:val="en-US"/>
        </w:rPr>
        <w:t>ed</w:t>
      </w:r>
      <w:r w:rsidR="00D23A05" w:rsidRPr="0050570C">
        <w:rPr>
          <w:rFonts w:cs="Sabon Next LT"/>
          <w:lang w:val="en-US"/>
        </w:rPr>
        <w:t xml:space="preserve"> only an incomplete overview of the patient’s past clinical </w:t>
      </w:r>
      <w:r w:rsidR="00463236" w:rsidRPr="0050570C">
        <w:rPr>
          <w:rFonts w:cs="Sabon Next LT"/>
          <w:lang w:val="en-US"/>
        </w:rPr>
        <w:t>interactions and</w:t>
      </w:r>
      <w:r w:rsidR="00D23A05" w:rsidRPr="0050570C">
        <w:rPr>
          <w:rFonts w:cs="Sabon Next LT"/>
          <w:lang w:val="en-US"/>
        </w:rPr>
        <w:t xml:space="preserve"> made</w:t>
      </w:r>
      <w:r w:rsidR="007B6B07" w:rsidRPr="0050570C">
        <w:rPr>
          <w:rFonts w:cs="Sabon Next LT"/>
          <w:lang w:val="en-US"/>
        </w:rPr>
        <w:t xml:space="preserve"> significant</w:t>
      </w:r>
      <w:r w:rsidR="00D23A05" w:rsidRPr="0050570C">
        <w:rPr>
          <w:rFonts w:cs="Sabon Next LT"/>
          <w:lang w:val="en-US"/>
        </w:rPr>
        <w:t xml:space="preserve"> inroads on clinicians’ autonomy without substantially improving efficiency. The efficiency they did contribute was less significant than the re-invention of the clinician’s role as data controller, </w:t>
      </w:r>
      <w:r w:rsidR="000C0EC4" w:rsidRPr="0050570C">
        <w:rPr>
          <w:rFonts w:cs="Sabon Next LT"/>
          <w:lang w:val="en-US"/>
        </w:rPr>
        <w:t>effecting the de-prioritization of</w:t>
      </w:r>
      <w:r w:rsidR="00D23A05" w:rsidRPr="0050570C">
        <w:rPr>
          <w:rFonts w:cs="Sabon Next LT"/>
          <w:lang w:val="en-US"/>
        </w:rPr>
        <w:t xml:space="preserve"> the human touch </w:t>
      </w:r>
      <w:r w:rsidR="00A02850" w:rsidRPr="0050570C">
        <w:rPr>
          <w:rFonts w:cs="Sabon Next LT"/>
          <w:lang w:val="en-US"/>
        </w:rPr>
        <w:t>on which the</w:t>
      </w:r>
      <w:r w:rsidRPr="0050570C">
        <w:rPr>
          <w:rFonts w:cs="Sabon Next LT"/>
          <w:lang w:val="en-US"/>
        </w:rPr>
        <w:t xml:space="preserve"> patient-doctor relationship </w:t>
      </w:r>
      <w:r w:rsidR="000C0EC4" w:rsidRPr="0050570C">
        <w:rPr>
          <w:rFonts w:cs="Sabon Next LT"/>
          <w:lang w:val="en-US"/>
        </w:rPr>
        <w:t>had been</w:t>
      </w:r>
      <w:r w:rsidRPr="0050570C">
        <w:rPr>
          <w:rFonts w:cs="Sabon Next LT"/>
          <w:lang w:val="en-US"/>
        </w:rPr>
        <w:t xml:space="preserve"> </w:t>
      </w:r>
      <w:r w:rsidR="00EE1D82" w:rsidRPr="0050570C">
        <w:rPr>
          <w:rFonts w:cs="Sabon Next LT"/>
          <w:lang w:val="en-US"/>
        </w:rPr>
        <w:t>premised</w:t>
      </w:r>
      <w:r w:rsidR="00D23A05" w:rsidRPr="0050570C">
        <w:rPr>
          <w:rFonts w:cs="Sabon Next LT"/>
          <w:lang w:val="en-US"/>
        </w:rPr>
        <w:t>.</w:t>
      </w:r>
    </w:p>
    <w:p w14:paraId="7D7265BC" w14:textId="0337B763" w:rsidR="00EE1D82" w:rsidRPr="0050570C" w:rsidRDefault="00D23A05" w:rsidP="007F3DDA">
      <w:pPr>
        <w:rPr>
          <w:rFonts w:cs="Sabon Next LT"/>
          <w:lang w:val="en-US"/>
        </w:rPr>
      </w:pPr>
      <w:r w:rsidRPr="0050570C">
        <w:rPr>
          <w:rFonts w:cs="Sabon Next LT"/>
          <w:lang w:val="en-US"/>
        </w:rPr>
        <w:t xml:space="preserve">With far greater efficiency gains in prospect, </w:t>
      </w:r>
      <w:r w:rsidR="008F5BF0" w:rsidRPr="0050570C">
        <w:rPr>
          <w:rFonts w:cs="Sabon Next LT"/>
          <w:lang w:val="en-US"/>
        </w:rPr>
        <w:t>to</w:t>
      </w:r>
      <w:r w:rsidRPr="0050570C">
        <w:rPr>
          <w:rFonts w:cs="Sabon Next LT"/>
          <w:lang w:val="en-US"/>
        </w:rPr>
        <w:t xml:space="preserve"> diagnosis</w:t>
      </w:r>
      <w:r w:rsidR="008F5BF0" w:rsidRPr="0050570C">
        <w:rPr>
          <w:rFonts w:cs="Sabon Next LT"/>
          <w:lang w:val="en-US"/>
        </w:rPr>
        <w:t>,</w:t>
      </w:r>
      <w:r w:rsidRPr="0050570C">
        <w:rPr>
          <w:rFonts w:cs="Sabon Next LT"/>
          <w:lang w:val="en-US"/>
        </w:rPr>
        <w:t xml:space="preserve"> prognosis and treatment, the residual human touch which survives EHRs </w:t>
      </w:r>
      <w:r w:rsidR="000C0EC4" w:rsidRPr="0050570C">
        <w:rPr>
          <w:rFonts w:cs="Sabon Next LT"/>
          <w:lang w:val="en-US"/>
        </w:rPr>
        <w:t>is no bulwark</w:t>
      </w:r>
      <w:r w:rsidRPr="0050570C">
        <w:rPr>
          <w:rFonts w:cs="Sabon Next LT"/>
          <w:lang w:val="en-US"/>
        </w:rPr>
        <w:t xml:space="preserve"> against mounting digitalization.</w:t>
      </w:r>
      <w:r w:rsidR="00A16675" w:rsidRPr="0050570C">
        <w:rPr>
          <w:rFonts w:cs="Sabon Next LT"/>
          <w:vertAlign w:val="superscript"/>
          <w:lang w:val="en-US"/>
        </w:rPr>
        <w:t>21</w:t>
      </w:r>
      <w:r w:rsidRPr="0050570C">
        <w:rPr>
          <w:rFonts w:cs="Sabon Next LT"/>
          <w:lang w:val="en-US"/>
        </w:rPr>
        <w:t xml:space="preserve"> Moreover, it’s unlikely that, on recognizing the tide engulfing their professional remit, practitioners would spurn lucrative opportunities for a last-gasp </w:t>
      </w:r>
      <w:r w:rsidR="008F5BF0" w:rsidRPr="0050570C">
        <w:rPr>
          <w:rFonts w:cs="Sabon Next LT"/>
          <w:lang w:val="en-US"/>
        </w:rPr>
        <w:t>capitalization</w:t>
      </w:r>
      <w:r w:rsidRPr="0050570C">
        <w:rPr>
          <w:rFonts w:cs="Sabon Next LT"/>
          <w:lang w:val="en-US"/>
        </w:rPr>
        <w:t xml:space="preserve"> of their </w:t>
      </w:r>
      <w:r w:rsidR="008F5BF0" w:rsidRPr="0050570C">
        <w:rPr>
          <w:rFonts w:cs="Sabon Next LT"/>
          <w:lang w:val="en-US"/>
        </w:rPr>
        <w:t>knowledge</w:t>
      </w:r>
      <w:r w:rsidRPr="0050570C">
        <w:rPr>
          <w:rFonts w:cs="Sabon Next LT"/>
          <w:lang w:val="en-US"/>
        </w:rPr>
        <w:t xml:space="preserve"> </w:t>
      </w:r>
      <w:r w:rsidR="008F5BF0" w:rsidRPr="0050570C">
        <w:rPr>
          <w:rFonts w:cs="Sabon Next LT"/>
          <w:lang w:val="en-US"/>
        </w:rPr>
        <w:t>by</w:t>
      </w:r>
      <w:r w:rsidRPr="0050570C">
        <w:rPr>
          <w:rFonts w:cs="Sabon Next LT"/>
          <w:lang w:val="en-US"/>
        </w:rPr>
        <w:t xml:space="preserve"> assisting with schemes such as labeling inputs for supervised learning, analyzing structured data for neural networks or the mining and annotation of biomedical literature for natural language processing</w:t>
      </w:r>
      <w:r w:rsidR="00EE1D82" w:rsidRPr="0050570C">
        <w:rPr>
          <w:rFonts w:cs="Sabon Next LT"/>
          <w:lang w:val="en-US"/>
        </w:rPr>
        <w:t>.</w:t>
      </w:r>
    </w:p>
    <w:p w14:paraId="045E422F" w14:textId="6668FD0D" w:rsidR="00D23A05" w:rsidRPr="0050570C" w:rsidRDefault="00A90D27" w:rsidP="007F3DDA">
      <w:pPr>
        <w:rPr>
          <w:rFonts w:cs="Sabon Next LT"/>
          <w:lang w:val="en-US"/>
        </w:rPr>
      </w:pPr>
      <w:r w:rsidRPr="0050570C">
        <w:rPr>
          <w:rFonts w:cs="Sabon Next LT"/>
          <w:lang w:val="en-US"/>
        </w:rPr>
        <w:t>Loss of the</w:t>
      </w:r>
      <w:r w:rsidR="00D23A05" w:rsidRPr="0050570C">
        <w:rPr>
          <w:rFonts w:cs="Sabon Next LT"/>
          <w:lang w:val="en-US"/>
        </w:rPr>
        <w:t xml:space="preserve"> residual human touch of clinicians not selected for bedside manner is </w:t>
      </w:r>
      <w:r w:rsidR="007B6B07" w:rsidRPr="0050570C">
        <w:rPr>
          <w:rFonts w:cs="Sabon Next LT"/>
          <w:lang w:val="en-US"/>
        </w:rPr>
        <w:t xml:space="preserve">scarcely lamentable </w:t>
      </w:r>
      <w:r w:rsidRPr="0050570C">
        <w:rPr>
          <w:rFonts w:cs="Sabon Next LT"/>
          <w:lang w:val="en-US"/>
        </w:rPr>
        <w:t>when set against</w:t>
      </w:r>
      <w:r w:rsidR="00D23A05" w:rsidRPr="0050570C">
        <w:rPr>
          <w:rFonts w:cs="Sabon Next LT"/>
          <w:lang w:val="en-US"/>
        </w:rPr>
        <w:t xml:space="preserve"> </w:t>
      </w:r>
      <w:r w:rsidRPr="0050570C">
        <w:rPr>
          <w:rFonts w:cs="Sabon Next LT"/>
          <w:lang w:val="en-US"/>
        </w:rPr>
        <w:t>the medical advances accruing to the final push by AI</w:t>
      </w:r>
      <w:r w:rsidR="00D23A05" w:rsidRPr="0050570C">
        <w:rPr>
          <w:rFonts w:cs="Sabon Next LT"/>
          <w:lang w:val="en-US"/>
        </w:rPr>
        <w:t>.</w:t>
      </w:r>
      <w:r w:rsidR="00EE1D82" w:rsidRPr="0050570C">
        <w:rPr>
          <w:rFonts w:cs="Sabon Next LT"/>
          <w:lang w:val="en-US"/>
        </w:rPr>
        <w:t xml:space="preserve"> </w:t>
      </w:r>
      <w:r w:rsidR="008F5BF0" w:rsidRPr="0050570C">
        <w:rPr>
          <w:rFonts w:cs="Sabon Next LT"/>
          <w:lang w:val="en-US"/>
        </w:rPr>
        <w:t>However,</w:t>
      </w:r>
      <w:r w:rsidR="00D23A05" w:rsidRPr="0050570C">
        <w:rPr>
          <w:rFonts w:cs="Sabon Next LT"/>
          <w:lang w:val="en-US"/>
        </w:rPr>
        <w:t xml:space="preserve"> </w:t>
      </w:r>
      <w:r w:rsidR="008F5BF0" w:rsidRPr="0050570C">
        <w:rPr>
          <w:rFonts w:cs="Sabon Next LT"/>
          <w:lang w:val="en-US"/>
        </w:rPr>
        <w:t>a</w:t>
      </w:r>
      <w:r w:rsidR="00D23A05" w:rsidRPr="0050570C">
        <w:rPr>
          <w:rFonts w:cs="Sabon Next LT"/>
          <w:color w:val="808080" w:themeColor="background1" w:themeShade="80"/>
          <w:lang w:val="en-US"/>
        </w:rPr>
        <w:t xml:space="preserve"> </w:t>
      </w:r>
      <w:r w:rsidR="00D23A05" w:rsidRPr="0050570C">
        <w:rPr>
          <w:rFonts w:cs="Sabon Next LT"/>
          <w:lang w:val="en-US"/>
        </w:rPr>
        <w:t xml:space="preserve">larger purview must be </w:t>
      </w:r>
      <w:r w:rsidR="00EE1D82" w:rsidRPr="0050570C">
        <w:rPr>
          <w:rFonts w:cs="Sabon Next LT"/>
          <w:lang w:val="en-US"/>
        </w:rPr>
        <w:t>adopted</w:t>
      </w:r>
      <w:r w:rsidR="00D23A05" w:rsidRPr="0050570C">
        <w:rPr>
          <w:rFonts w:cs="Sabon Next LT"/>
          <w:lang w:val="en-US"/>
        </w:rPr>
        <w:t xml:space="preserve"> </w:t>
      </w:r>
      <w:r w:rsidR="008F5BF0" w:rsidRPr="0050570C">
        <w:rPr>
          <w:rFonts w:cs="Sabon Next LT"/>
          <w:lang w:val="en-US"/>
        </w:rPr>
        <w:t>when</w:t>
      </w:r>
      <w:r w:rsidR="00D23A05" w:rsidRPr="0050570C">
        <w:rPr>
          <w:rFonts w:cs="Sabon Next LT"/>
          <w:lang w:val="en-US"/>
        </w:rPr>
        <w:t xml:space="preserve"> assess</w:t>
      </w:r>
      <w:r w:rsidR="008F5BF0" w:rsidRPr="0050570C">
        <w:rPr>
          <w:rFonts w:cs="Sabon Next LT"/>
          <w:lang w:val="en-US"/>
        </w:rPr>
        <w:t>ing</w:t>
      </w:r>
      <w:r w:rsidR="00D23A05" w:rsidRPr="0050570C">
        <w:rPr>
          <w:rFonts w:cs="Sabon Next LT"/>
          <w:lang w:val="en-US"/>
        </w:rPr>
        <w:t xml:space="preserve"> the </w:t>
      </w:r>
      <w:r w:rsidR="00EE1D82" w:rsidRPr="0050570C">
        <w:rPr>
          <w:rFonts w:cs="Sabon Next LT"/>
          <w:lang w:val="en-US"/>
        </w:rPr>
        <w:t xml:space="preserve">overall </w:t>
      </w:r>
      <w:r w:rsidR="00D23A05" w:rsidRPr="0050570C">
        <w:rPr>
          <w:rFonts w:cs="Sabon Next LT"/>
          <w:lang w:val="en-US"/>
        </w:rPr>
        <w:t>desirability of the shift away from professional autonomy, not (only) for the purpose of raking over the coals but because we should be prepared to work in collaboration with an AI to</w:t>
      </w:r>
      <w:r w:rsidR="00724A38" w:rsidRPr="0050570C">
        <w:rPr>
          <w:rFonts w:cs="Sabon Next LT"/>
          <w:lang w:val="en-US"/>
        </w:rPr>
        <w:t>,</w:t>
      </w:r>
      <w:r w:rsidR="00D23A05" w:rsidRPr="0050570C">
        <w:rPr>
          <w:rFonts w:cs="Sabon Next LT"/>
          <w:lang w:val="en-US"/>
        </w:rPr>
        <w:t xml:space="preserve"> in some respect and </w:t>
      </w:r>
      <w:r w:rsidR="00724A38" w:rsidRPr="0050570C">
        <w:rPr>
          <w:rFonts w:cs="Sabon Next LT"/>
          <w:lang w:val="en-US"/>
        </w:rPr>
        <w:t xml:space="preserve">in some </w:t>
      </w:r>
      <w:r w:rsidR="00D23A05" w:rsidRPr="0050570C">
        <w:rPr>
          <w:rFonts w:cs="Sabon Next LT"/>
          <w:lang w:val="en-US"/>
        </w:rPr>
        <w:t>measure</w:t>
      </w:r>
      <w:r w:rsidR="00724A38" w:rsidRPr="0050570C">
        <w:rPr>
          <w:rFonts w:cs="Sabon Next LT"/>
          <w:lang w:val="en-US"/>
        </w:rPr>
        <w:t>,</w:t>
      </w:r>
      <w:r w:rsidR="00D23A05" w:rsidRPr="0050570C">
        <w:rPr>
          <w:rFonts w:cs="Sabon Next LT"/>
          <w:lang w:val="en-US"/>
        </w:rPr>
        <w:t xml:space="preserve"> </w:t>
      </w:r>
      <w:r w:rsidR="00EE1D82" w:rsidRPr="0050570C">
        <w:rPr>
          <w:rFonts w:cs="Sabon Next LT"/>
          <w:lang w:val="en-US"/>
        </w:rPr>
        <w:t>re-convene with</w:t>
      </w:r>
      <w:r w:rsidR="00D23A05" w:rsidRPr="0050570C">
        <w:rPr>
          <w:rFonts w:cs="Sabon Next LT"/>
          <w:lang w:val="en-US"/>
        </w:rPr>
        <w:t xml:space="preserve"> lost timelines.</w:t>
      </w:r>
    </w:p>
    <w:p w14:paraId="54B690CC" w14:textId="77777777" w:rsidR="007B6B07" w:rsidRPr="0050570C" w:rsidRDefault="007B6B07" w:rsidP="0012403A">
      <w:pPr>
        <w:pStyle w:val="Subtitle"/>
        <w:rPr>
          <w:rFonts w:cs="Sabon Next LT"/>
          <w:lang w:val="en-US"/>
        </w:rPr>
      </w:pPr>
    </w:p>
    <w:p w14:paraId="27608C60" w14:textId="303F2CD9" w:rsidR="007B6B07" w:rsidRPr="0050570C" w:rsidRDefault="007B6B07" w:rsidP="00263F19">
      <w:pPr>
        <w:pStyle w:val="Heading3"/>
        <w:rPr>
          <w:rFonts w:cs="Sabon Next LT"/>
          <w:lang w:val="en-US"/>
        </w:rPr>
      </w:pPr>
      <w:r w:rsidRPr="0050570C">
        <w:rPr>
          <w:rFonts w:cs="Sabon Next LT"/>
          <w:lang w:val="en-US"/>
        </w:rPr>
        <w:t>VII.V</w:t>
      </w:r>
      <w:r w:rsidR="00503654" w:rsidRPr="0050570C">
        <w:rPr>
          <w:rFonts w:cs="Sabon Next LT"/>
          <w:lang w:val="en-US"/>
        </w:rPr>
        <w:t>I</w:t>
      </w:r>
    </w:p>
    <w:p w14:paraId="20A2BD64" w14:textId="210C78EE" w:rsidR="00D23A05" w:rsidRPr="0050570C" w:rsidRDefault="00D23A05" w:rsidP="007F3DDA">
      <w:pPr>
        <w:rPr>
          <w:rFonts w:cs="Sabon Next LT"/>
        </w:rPr>
      </w:pPr>
      <w:r w:rsidRPr="0050570C">
        <w:rPr>
          <w:rFonts w:cs="Sabon Next LT"/>
        </w:rPr>
        <w:t>The purview of many doctors has become a narrow range of metrics</w:t>
      </w:r>
      <w:r w:rsidR="00EE1D82" w:rsidRPr="0050570C">
        <w:rPr>
          <w:rFonts w:cs="Sabon Next LT"/>
        </w:rPr>
        <w:t>, the</w:t>
      </w:r>
      <w:r w:rsidRPr="0050570C">
        <w:rPr>
          <w:rFonts w:cs="Sabon Next LT"/>
        </w:rPr>
        <w:t xml:space="preserve"> optimization</w:t>
      </w:r>
      <w:r w:rsidR="00EE1D82" w:rsidRPr="0050570C">
        <w:rPr>
          <w:rFonts w:cs="Sabon Next LT"/>
        </w:rPr>
        <w:t xml:space="preserve"> of which</w:t>
      </w:r>
      <w:r w:rsidRPr="0050570C">
        <w:rPr>
          <w:rFonts w:cs="Sabon Next LT"/>
        </w:rPr>
        <w:t xml:space="preserve"> might bear little on the patient’s overall health. It can happen that overall health is so compromised that </w:t>
      </w:r>
      <w:r w:rsidR="00EE1D82" w:rsidRPr="0050570C">
        <w:rPr>
          <w:rFonts w:cs="Sabon Next LT"/>
        </w:rPr>
        <w:t xml:space="preserve">interventions are </w:t>
      </w:r>
      <w:r w:rsidR="00EE1D82" w:rsidRPr="0050570C">
        <w:rPr>
          <w:rFonts w:cs="Sabon Next LT"/>
        </w:rPr>
        <w:lastRenderedPageBreak/>
        <w:t xml:space="preserve">zero-sum – </w:t>
      </w:r>
      <w:r w:rsidRPr="0050570C">
        <w:rPr>
          <w:rFonts w:cs="Sabon Next LT"/>
        </w:rPr>
        <w:t>therapeutic input</w:t>
      </w:r>
      <w:r w:rsidR="00EE1D82" w:rsidRPr="0050570C">
        <w:rPr>
          <w:rFonts w:cs="Sabon Next LT"/>
        </w:rPr>
        <w:t>s tend to create problems elsewhere</w:t>
      </w:r>
      <w:r w:rsidR="00127517" w:rsidRPr="0050570C">
        <w:rPr>
          <w:rFonts w:cs="Sabon Next LT"/>
        </w:rPr>
        <w:t>. W</w:t>
      </w:r>
      <w:r w:rsidRPr="0050570C">
        <w:rPr>
          <w:rFonts w:cs="Sabon Next LT"/>
        </w:rPr>
        <w:t xml:space="preserve">e can </w:t>
      </w:r>
      <w:r w:rsidR="00A90D27" w:rsidRPr="0050570C">
        <w:rPr>
          <w:rFonts w:cs="Sabon Next LT"/>
        </w:rPr>
        <w:t>extend sympathy to</w:t>
      </w:r>
      <w:r w:rsidR="00127517" w:rsidRPr="0050570C">
        <w:rPr>
          <w:rFonts w:cs="Sabon Next LT"/>
        </w:rPr>
        <w:t xml:space="preserve"> a </w:t>
      </w:r>
      <w:r w:rsidRPr="0050570C">
        <w:rPr>
          <w:rFonts w:cs="Sabon Next LT"/>
        </w:rPr>
        <w:t xml:space="preserve">clinician stuck fighting </w:t>
      </w:r>
      <w:r w:rsidR="00A90D27" w:rsidRPr="0050570C">
        <w:rPr>
          <w:rFonts w:cs="Sabon Next LT"/>
        </w:rPr>
        <w:t>against</w:t>
      </w:r>
      <w:r w:rsidRPr="0050570C">
        <w:rPr>
          <w:rFonts w:cs="Sabon Next LT"/>
        </w:rPr>
        <w:t xml:space="preserve"> this or that </w:t>
      </w:r>
      <w:r w:rsidR="00A90D27" w:rsidRPr="0050570C">
        <w:rPr>
          <w:rFonts w:cs="Sabon Next LT"/>
        </w:rPr>
        <w:t>local manifestation of disease</w:t>
      </w:r>
      <w:r w:rsidR="00127517" w:rsidRPr="0050570C">
        <w:rPr>
          <w:rFonts w:cs="Sabon Next LT"/>
        </w:rPr>
        <w:t xml:space="preserve">, even as we </w:t>
      </w:r>
      <w:r w:rsidRPr="0050570C">
        <w:rPr>
          <w:rFonts w:cs="Sabon Next LT"/>
        </w:rPr>
        <w:t xml:space="preserve">lament the quality-adjusted life years lost </w:t>
      </w:r>
      <w:r w:rsidR="00724A38" w:rsidRPr="0050570C">
        <w:rPr>
          <w:rFonts w:cs="Sabon Next LT"/>
        </w:rPr>
        <w:t>resulting from</w:t>
      </w:r>
      <w:r w:rsidR="00127517" w:rsidRPr="0050570C">
        <w:rPr>
          <w:rFonts w:cs="Sabon Next LT"/>
        </w:rPr>
        <w:t xml:space="preserve"> no clinician </w:t>
      </w:r>
      <w:r w:rsidR="00724A38" w:rsidRPr="0050570C">
        <w:rPr>
          <w:rFonts w:cs="Sabon Next LT"/>
        </w:rPr>
        <w:t>seeking</w:t>
      </w:r>
      <w:r w:rsidRPr="0050570C">
        <w:rPr>
          <w:rFonts w:cs="Sabon Next LT"/>
        </w:rPr>
        <w:t xml:space="preserve"> to prophylactically augment</w:t>
      </w:r>
      <w:r w:rsidR="00127517" w:rsidRPr="0050570C">
        <w:rPr>
          <w:rFonts w:cs="Sabon Next LT"/>
        </w:rPr>
        <w:t>, with sub-clinical, yet persistent, interventions,</w:t>
      </w:r>
      <w:r w:rsidRPr="0050570C">
        <w:rPr>
          <w:rFonts w:cs="Sabon Next LT"/>
        </w:rPr>
        <w:t xml:space="preserve"> </w:t>
      </w:r>
      <w:r w:rsidR="00A90D27" w:rsidRPr="0050570C">
        <w:rPr>
          <w:rFonts w:cs="Sabon Next LT"/>
        </w:rPr>
        <w:t xml:space="preserve">say, </w:t>
      </w:r>
      <w:r w:rsidRPr="0050570C">
        <w:rPr>
          <w:rFonts w:cs="Sabon Next LT"/>
        </w:rPr>
        <w:t>an organ or system that is weak and / or afflicted.</w:t>
      </w:r>
    </w:p>
    <w:p w14:paraId="58EB800C" w14:textId="0EB933E5" w:rsidR="0041688B" w:rsidRPr="00D91550" w:rsidRDefault="00A90D27" w:rsidP="007F3DDA">
      <w:pPr>
        <w:rPr>
          <w:rFonts w:cs="Sabon Next LT"/>
        </w:rPr>
      </w:pPr>
      <w:r w:rsidRPr="0050570C">
        <w:rPr>
          <w:rFonts w:cs="Sabon Next LT"/>
        </w:rPr>
        <w:t>T</w:t>
      </w:r>
      <w:r w:rsidR="00D23A05" w:rsidRPr="0050570C">
        <w:rPr>
          <w:rFonts w:cs="Sabon Next LT"/>
        </w:rPr>
        <w:t xml:space="preserve">he fact of diverse factors contributing to morbidity, </w:t>
      </w:r>
      <w:r w:rsidR="005611BE">
        <w:rPr>
          <w:rFonts w:cs="Sabon Next LT"/>
        </w:rPr>
        <w:t>among</w:t>
      </w:r>
      <w:r w:rsidR="00D23A05" w:rsidRPr="0050570C">
        <w:rPr>
          <w:rFonts w:cs="Sabon Next LT"/>
        </w:rPr>
        <w:t xml:space="preserve"> which</w:t>
      </w:r>
      <w:r w:rsidR="00127517" w:rsidRPr="0050570C">
        <w:rPr>
          <w:rFonts w:cs="Sabon Next LT"/>
        </w:rPr>
        <w:t xml:space="preserve"> </w:t>
      </w:r>
      <w:r w:rsidR="00D23A05" w:rsidRPr="0050570C">
        <w:rPr>
          <w:rFonts w:cs="Sabon Next LT"/>
        </w:rPr>
        <w:t xml:space="preserve">it is impossible to isolate the primary dispositor, </w:t>
      </w:r>
      <w:r w:rsidRPr="0050570C">
        <w:rPr>
          <w:rFonts w:cs="Sabon Next LT"/>
        </w:rPr>
        <w:t>divests</w:t>
      </w:r>
      <w:r w:rsidR="00D23A05" w:rsidRPr="0050570C">
        <w:rPr>
          <w:rFonts w:cs="Sabon Next LT"/>
        </w:rPr>
        <w:t xml:space="preserve"> the clinician</w:t>
      </w:r>
      <w:r w:rsidRPr="0050570C">
        <w:rPr>
          <w:rFonts w:cs="Sabon Next LT"/>
        </w:rPr>
        <w:t xml:space="preserve"> of legal liability</w:t>
      </w:r>
      <w:r w:rsidR="00D23A05" w:rsidRPr="0050570C">
        <w:rPr>
          <w:rFonts w:cs="Sabon Next LT"/>
        </w:rPr>
        <w:t xml:space="preserve">. </w:t>
      </w:r>
      <w:r w:rsidR="00724A38" w:rsidRPr="0050570C">
        <w:rPr>
          <w:rFonts w:cs="Sabon Next LT"/>
        </w:rPr>
        <w:t>I</w:t>
      </w:r>
      <w:r w:rsidR="00D23A05" w:rsidRPr="0050570C">
        <w:rPr>
          <w:rFonts w:cs="Sabon Next LT"/>
        </w:rPr>
        <w:t xml:space="preserve">n </w:t>
      </w:r>
      <w:r w:rsidR="000251A8" w:rsidRPr="0050570C">
        <w:rPr>
          <w:rFonts w:cs="Sabon Next LT"/>
        </w:rPr>
        <w:t>large societies</w:t>
      </w:r>
      <w:r w:rsidR="00D23A05" w:rsidRPr="0050570C">
        <w:rPr>
          <w:rFonts w:cs="Sabon Next LT"/>
        </w:rPr>
        <w:t xml:space="preserve"> where </w:t>
      </w:r>
      <w:r w:rsidR="00D23A05" w:rsidRPr="0050570C">
        <w:rPr>
          <w:rFonts w:cs="Sabon Next LT"/>
          <w:i/>
          <w:iCs/>
        </w:rPr>
        <w:t>banality of evil</w:t>
      </w:r>
      <w:r w:rsidR="00D23A05" w:rsidRPr="0050570C">
        <w:rPr>
          <w:rFonts w:cs="Sabon Next LT"/>
        </w:rPr>
        <w:t xml:space="preserve"> </w:t>
      </w:r>
      <w:r w:rsidR="00724A38" w:rsidRPr="0050570C">
        <w:rPr>
          <w:rFonts w:cs="Sabon Next LT"/>
        </w:rPr>
        <w:t>combines with</w:t>
      </w:r>
      <w:r w:rsidR="00D23A05" w:rsidRPr="0050570C">
        <w:rPr>
          <w:rFonts w:cs="Sabon Next LT"/>
        </w:rPr>
        <w:t xml:space="preserve"> </w:t>
      </w:r>
      <w:r w:rsidR="00D23A05" w:rsidRPr="0050570C">
        <w:rPr>
          <w:rFonts w:cs="Sabon Next LT"/>
          <w:i/>
          <w:iCs/>
        </w:rPr>
        <w:t xml:space="preserve">danger money without danger </w:t>
      </w:r>
      <w:r w:rsidR="00724A38" w:rsidRPr="0050570C">
        <w:rPr>
          <w:rFonts w:cs="Sabon Next LT"/>
        </w:rPr>
        <w:t>accountability</w:t>
      </w:r>
      <w:r w:rsidR="00D23A05" w:rsidRPr="0050570C">
        <w:rPr>
          <w:rFonts w:cs="Sabon Next LT"/>
        </w:rPr>
        <w:t xml:space="preserve"> compares unfavourably</w:t>
      </w:r>
      <w:r w:rsidR="00127517" w:rsidRPr="0050570C">
        <w:rPr>
          <w:rFonts w:cs="Sabon Next LT"/>
        </w:rPr>
        <w:t xml:space="preserve"> with</w:t>
      </w:r>
      <w:r w:rsidR="00D23A05" w:rsidRPr="0050570C">
        <w:rPr>
          <w:rFonts w:cs="Sabon Next LT"/>
        </w:rPr>
        <w:t xml:space="preserve"> that of smaller societies, an </w:t>
      </w:r>
      <w:r w:rsidR="00D23A05" w:rsidRPr="0050570C">
        <w:rPr>
          <w:rFonts w:cs="Sabon Next LT"/>
          <w:i/>
          <w:iCs/>
        </w:rPr>
        <w:t>extreme</w:t>
      </w:r>
      <w:r w:rsidR="00D23A05" w:rsidRPr="0050570C">
        <w:rPr>
          <w:rFonts w:cs="Sabon Next LT"/>
        </w:rPr>
        <w:t xml:space="preserve"> example being illustrated by Hammurabi’s injunction, “if a builder builds a house and the house collapses and causes the death of the owner of the house—the builder shall be put to death.” </w:t>
      </w:r>
      <w:r w:rsidR="004A3EA7" w:rsidRPr="0050570C">
        <w:rPr>
          <w:rFonts w:cs="Sabon Next LT"/>
        </w:rPr>
        <w:t>“</w:t>
      </w:r>
      <w:r w:rsidR="00082521" w:rsidRPr="0050570C">
        <w:rPr>
          <w:rFonts w:cs="Sabon Next LT"/>
        </w:rPr>
        <w:t>L</w:t>
      </w:r>
      <w:r w:rsidR="004A3EA7" w:rsidRPr="0050570C">
        <w:rPr>
          <w:rFonts w:cs="Sabon Next LT"/>
        </w:rPr>
        <w:t>aw 229 states that the death of a homeowner in a house collapse necessitates the death of the house's builder</w:t>
      </w:r>
      <w:r w:rsidR="002548CD" w:rsidRPr="0050570C">
        <w:rPr>
          <w:rFonts w:cs="Sabon Next LT"/>
        </w:rPr>
        <w:t>.</w:t>
      </w:r>
      <w:r w:rsidR="004A3EA7" w:rsidRPr="0050570C">
        <w:rPr>
          <w:rFonts w:cs="Sabon Next LT"/>
        </w:rPr>
        <w:t>”</w:t>
      </w:r>
      <w:r w:rsidR="00A16675" w:rsidRPr="0050570C">
        <w:rPr>
          <w:rFonts w:cs="Sabon Next LT"/>
          <w:vertAlign w:val="superscript"/>
        </w:rPr>
        <w:t>22</w:t>
      </w:r>
    </w:p>
    <w:p w14:paraId="51D0BF7D" w14:textId="02A85488" w:rsidR="00300705" w:rsidRPr="0050570C" w:rsidRDefault="00300705" w:rsidP="00263F19">
      <w:pPr>
        <w:pStyle w:val="Heading3"/>
        <w:rPr>
          <w:rFonts w:cs="Sabon Next LT"/>
        </w:rPr>
      </w:pPr>
      <w:r w:rsidRPr="0050570C">
        <w:rPr>
          <w:rFonts w:cs="Sabon Next LT"/>
        </w:rPr>
        <w:t>VII.</w:t>
      </w:r>
      <w:r w:rsidR="00CC0398" w:rsidRPr="0050570C">
        <w:rPr>
          <w:rFonts w:cs="Sabon Next LT"/>
        </w:rPr>
        <w:t>V</w:t>
      </w:r>
      <w:r w:rsidR="007B6B07" w:rsidRPr="0050570C">
        <w:rPr>
          <w:rFonts w:cs="Sabon Next LT"/>
        </w:rPr>
        <w:t>I</w:t>
      </w:r>
      <w:r w:rsidR="00503654" w:rsidRPr="0050570C">
        <w:rPr>
          <w:rFonts w:cs="Sabon Next LT"/>
        </w:rPr>
        <w:t>I</w:t>
      </w:r>
    </w:p>
    <w:p w14:paraId="0AC52376" w14:textId="62E7DD60" w:rsidR="00637A57" w:rsidRPr="00D91550" w:rsidRDefault="00637A57" w:rsidP="00637A57">
      <w:pPr>
        <w:rPr>
          <w:rFonts w:cs="Sabon Next LT"/>
        </w:rPr>
      </w:pPr>
      <w:r w:rsidRPr="0050570C">
        <w:rPr>
          <w:rFonts w:cs="Sabon Next LT"/>
        </w:rPr>
        <w:t>In a podcast, Ben Goertzel predicted that transformer neural nets, the machine learning paradigm responsible for LLMs, would invalidate 95% of existing jobs.</w:t>
      </w:r>
      <w:r w:rsidR="00A16675" w:rsidRPr="0050570C">
        <w:rPr>
          <w:rFonts w:cs="Sabon Next LT"/>
          <w:vertAlign w:val="superscript"/>
        </w:rPr>
        <w:t>23</w:t>
      </w:r>
      <w:r w:rsidRPr="0050570C">
        <w:rPr>
          <w:rFonts w:cs="Sabon Next LT"/>
        </w:rPr>
        <w:t xml:space="preserve"> While Tom Davidson, with reference to his Computer-Centric Framework, predict</w:t>
      </w:r>
      <w:r w:rsidR="005611BE">
        <w:rPr>
          <w:rFonts w:cs="Sabon Next LT"/>
        </w:rPr>
        <w:t>ed</w:t>
      </w:r>
      <w:r w:rsidRPr="0050570C">
        <w:rPr>
          <w:rFonts w:cs="Sabon Next LT"/>
        </w:rPr>
        <w:t xml:space="preserve"> the interval between AIs that can do 20% of all human jobs being surpassed by AIs that can do 100% of these (weighted by economic value) w</w:t>
      </w:r>
      <w:r w:rsidR="005611BE">
        <w:rPr>
          <w:rFonts w:cs="Sabon Next LT"/>
        </w:rPr>
        <w:t>ould</w:t>
      </w:r>
      <w:r w:rsidRPr="0050570C">
        <w:rPr>
          <w:rFonts w:cs="Sabon Next LT"/>
        </w:rPr>
        <w:t xml:space="preserve"> be about three years.</w:t>
      </w:r>
      <w:r w:rsidR="00A16675" w:rsidRPr="0050570C">
        <w:rPr>
          <w:rFonts w:cs="Sabon Next LT"/>
          <w:vertAlign w:val="superscript"/>
        </w:rPr>
        <w:t>24</w:t>
      </w:r>
    </w:p>
    <w:p w14:paraId="36B95B93" w14:textId="710A92AA" w:rsidR="00637A57" w:rsidRPr="0050570C" w:rsidRDefault="00637A57" w:rsidP="0012403A">
      <w:pPr>
        <w:pStyle w:val="Subtitle"/>
        <w:rPr>
          <w:rFonts w:cs="Sabon Next LT"/>
        </w:rPr>
      </w:pPr>
    </w:p>
    <w:p w14:paraId="7FFAF123" w14:textId="0EBF94C4" w:rsidR="00637A57" w:rsidRPr="0050570C" w:rsidRDefault="00300705" w:rsidP="00263F19">
      <w:pPr>
        <w:pStyle w:val="Heading3"/>
        <w:rPr>
          <w:rFonts w:cs="Sabon Next LT"/>
        </w:rPr>
      </w:pPr>
      <w:r w:rsidRPr="0050570C">
        <w:rPr>
          <w:rFonts w:cs="Sabon Next LT"/>
        </w:rPr>
        <w:t>VII.</w:t>
      </w:r>
      <w:r w:rsidR="00CC0398" w:rsidRPr="0050570C">
        <w:rPr>
          <w:rFonts w:cs="Sabon Next LT"/>
        </w:rPr>
        <w:t>V</w:t>
      </w:r>
      <w:r w:rsidR="001E3B25" w:rsidRPr="0050570C">
        <w:rPr>
          <w:rFonts w:cs="Sabon Next LT"/>
        </w:rPr>
        <w:t>I</w:t>
      </w:r>
      <w:r w:rsidR="007B6B07" w:rsidRPr="0050570C">
        <w:rPr>
          <w:rFonts w:cs="Sabon Next LT"/>
        </w:rPr>
        <w:t>I</w:t>
      </w:r>
      <w:r w:rsidR="00503654" w:rsidRPr="0050570C">
        <w:rPr>
          <w:rFonts w:cs="Sabon Next LT"/>
        </w:rPr>
        <w:t>I</w:t>
      </w:r>
    </w:p>
    <w:p w14:paraId="73DEA6D8" w14:textId="352400D1" w:rsidR="0041688B" w:rsidRPr="0050570C" w:rsidRDefault="00637A57" w:rsidP="007F3DDA">
      <w:pPr>
        <w:rPr>
          <w:rFonts w:cs="Sabon Next LT"/>
        </w:rPr>
      </w:pPr>
      <w:r w:rsidRPr="0050570C">
        <w:rPr>
          <w:rFonts w:cs="Sabon Next LT"/>
        </w:rPr>
        <w:t xml:space="preserve">In his </w:t>
      </w:r>
      <w:hyperlink r:id="rId9" w:history="1">
        <w:r w:rsidRPr="0050570C">
          <w:rPr>
            <w:rFonts w:cs="Sabon Next LT"/>
          </w:rPr>
          <w:t>Substack</w:t>
        </w:r>
      </w:hyperlink>
      <w:r w:rsidRPr="0050570C">
        <w:rPr>
          <w:rFonts w:cs="Sabon Next LT"/>
        </w:rPr>
        <w:t>, Marc Andrees</w:t>
      </w:r>
      <w:r w:rsidR="005D4C94" w:rsidRPr="0050570C">
        <w:rPr>
          <w:rFonts w:cs="Sabon Next LT"/>
        </w:rPr>
        <w:t>se</w:t>
      </w:r>
      <w:r w:rsidRPr="0050570C">
        <w:rPr>
          <w:rFonts w:cs="Sabon Next LT"/>
        </w:rPr>
        <w:t>n reasons that AI won’t cause unemployment because he expects the cost of goods and services to continue exceeding inflation. The Baumol effect is adduced</w:t>
      </w:r>
      <w:r w:rsidR="002311E7" w:rsidRPr="0050570C">
        <w:rPr>
          <w:rFonts w:cs="Sabon Next LT"/>
        </w:rPr>
        <w:t>,</w:t>
      </w:r>
      <w:r w:rsidRPr="0050570C">
        <w:rPr>
          <w:rFonts w:cs="Sabon Next LT"/>
        </w:rPr>
        <w:t xml:space="preserve"> and economy-wide drags on efficiency</w:t>
      </w:r>
      <w:r w:rsidR="002311E7" w:rsidRPr="0050570C">
        <w:rPr>
          <w:rFonts w:cs="Sabon Next LT"/>
        </w:rPr>
        <w:t xml:space="preserve"> are</w:t>
      </w:r>
      <w:r w:rsidRPr="0050570C">
        <w:rPr>
          <w:rFonts w:cs="Sabon Next LT"/>
        </w:rPr>
        <w:t xml:space="preserve"> attributed to “monopolies, oligopolies, and cartels, with extensive formal government regulation as </w:t>
      </w:r>
      <w:r w:rsidRPr="0050570C">
        <w:rPr>
          <w:rFonts w:cs="Sabon Next LT"/>
        </w:rPr>
        <w:lastRenderedPageBreak/>
        <w:t xml:space="preserve">well as regulatory capture, price fixing, Soviet style price setting, occupational licensing, and every other barrier to improvement and change you can possibly imagine”, adding that, “technological innovation in those sectors is virtually forbidden </w:t>
      </w:r>
      <w:r w:rsidRPr="0050570C">
        <w:rPr>
          <w:rStyle w:val="Emphasis"/>
          <w:rFonts w:cs="Sabon Next LT"/>
          <w:i w:val="0"/>
          <w:iCs w:val="0"/>
        </w:rPr>
        <w:t>now</w:t>
      </w:r>
      <w:r w:rsidRPr="0050570C">
        <w:rPr>
          <w:rStyle w:val="Emphasis"/>
          <w:rFonts w:cs="Sabon Next LT"/>
        </w:rPr>
        <w:t xml:space="preserve">”, </w:t>
      </w:r>
      <w:r w:rsidRPr="0050570C">
        <w:rPr>
          <w:rStyle w:val="Emphasis"/>
          <w:rFonts w:cs="Sabon Next LT"/>
          <w:i w:val="0"/>
          <w:iCs w:val="0"/>
        </w:rPr>
        <w:t>with the upshot that as</w:t>
      </w:r>
      <w:r w:rsidRPr="0050570C">
        <w:rPr>
          <w:rStyle w:val="Emphasis"/>
          <w:rFonts w:cs="Sabon Next LT"/>
        </w:rPr>
        <w:t xml:space="preserve"> “</w:t>
      </w:r>
      <w:r w:rsidRPr="0050570C">
        <w:rPr>
          <w:rFonts w:cs="Sabon Next LT"/>
        </w:rPr>
        <w:t>the regulated sectors continuously grow as a percentage of GDP; the less regulated sectors shrink”.</w:t>
      </w:r>
      <w:r w:rsidR="00A16675" w:rsidRPr="0050570C">
        <w:rPr>
          <w:rFonts w:cs="Sabon Next LT"/>
          <w:vertAlign w:val="superscript"/>
        </w:rPr>
        <w:t>25</w:t>
      </w:r>
    </w:p>
    <w:p w14:paraId="077610F1" w14:textId="72DB79B9" w:rsidR="00637A57" w:rsidRPr="0050570C" w:rsidRDefault="00637A57" w:rsidP="007F3DDA">
      <w:pPr>
        <w:rPr>
          <w:rFonts w:cs="Sabon Next LT"/>
        </w:rPr>
      </w:pPr>
      <w:r w:rsidRPr="0050570C">
        <w:rPr>
          <w:rFonts w:cs="Sabon Next LT"/>
        </w:rPr>
        <w:t xml:space="preserve">The author predicts efficiency gains made possible by artificial intelligence continuing to be unrealised, or that whatever potential there is for AI to meaningfully substitute for human labour, the bureaucratic drag on efficiency will not be overcome – transformative AI </w:t>
      </w:r>
      <w:r w:rsidR="005611BE">
        <w:rPr>
          <w:rFonts w:cs="Sabon Next LT"/>
        </w:rPr>
        <w:t>is</w:t>
      </w:r>
      <w:r w:rsidRPr="0050570C">
        <w:rPr>
          <w:rFonts w:cs="Sabon Next LT"/>
        </w:rPr>
        <w:t xml:space="preserve"> caught in the cogs of bureaucracy, never perhaps </w:t>
      </w:r>
      <w:r w:rsidR="005611BE">
        <w:rPr>
          <w:rFonts w:cs="Sabon Next LT"/>
        </w:rPr>
        <w:t>to see</w:t>
      </w:r>
      <w:r w:rsidRPr="0050570C">
        <w:rPr>
          <w:rFonts w:cs="Sabon Next LT"/>
        </w:rPr>
        <w:t xml:space="preserve"> the light of day.</w:t>
      </w:r>
    </w:p>
    <w:p w14:paraId="33323A1C" w14:textId="0041168E" w:rsidR="00637A57" w:rsidRPr="0050570C" w:rsidRDefault="004922A1" w:rsidP="007F3DDA">
      <w:pPr>
        <w:rPr>
          <w:rFonts w:cs="Sabon Next LT"/>
        </w:rPr>
      </w:pPr>
      <w:r w:rsidRPr="0050570C">
        <w:rPr>
          <w:rFonts w:cs="Sabon Next LT"/>
        </w:rPr>
        <w:t>Even setting aside the brute force of this particular technology,</w:t>
      </w:r>
      <w:r w:rsidR="00637A57" w:rsidRPr="0050570C">
        <w:rPr>
          <w:rFonts w:cs="Sabon Next LT"/>
        </w:rPr>
        <w:t xml:space="preserve"> this time around the business entities which are or resemble “monopolies, oligopolies, and cartels” and might have been expected to hold up progress are </w:t>
      </w:r>
      <w:r w:rsidRPr="0050570C">
        <w:rPr>
          <w:rFonts w:cs="Sabon Next LT"/>
        </w:rPr>
        <w:t xml:space="preserve">as one with </w:t>
      </w:r>
      <w:r w:rsidR="00637A57" w:rsidRPr="0050570C">
        <w:rPr>
          <w:rFonts w:cs="Sabon Next LT"/>
        </w:rPr>
        <w:t>the technological pioneers: they will not be interested in upholding impediments, the</w:t>
      </w:r>
      <w:r w:rsidRPr="0050570C">
        <w:rPr>
          <w:rFonts w:cs="Sabon Next LT"/>
        </w:rPr>
        <w:t xml:space="preserve"> impediments</w:t>
      </w:r>
      <w:r w:rsidR="00637A57" w:rsidRPr="0050570C">
        <w:rPr>
          <w:rFonts w:cs="Sabon Next LT"/>
        </w:rPr>
        <w:t xml:space="preserve"> would </w:t>
      </w:r>
      <w:r w:rsidRPr="0050570C">
        <w:rPr>
          <w:rFonts w:cs="Sabon Next LT"/>
        </w:rPr>
        <w:t>inhibit their own progress</w:t>
      </w:r>
      <w:r w:rsidR="00637A57" w:rsidRPr="0050570C">
        <w:rPr>
          <w:rFonts w:cs="Sabon Next LT"/>
        </w:rPr>
        <w:t>.</w:t>
      </w:r>
    </w:p>
    <w:p w14:paraId="28EC0A62" w14:textId="673A14AB" w:rsidR="00637A57" w:rsidRPr="0050570C" w:rsidRDefault="00637A57" w:rsidP="007F3DDA">
      <w:pPr>
        <w:rPr>
          <w:rFonts w:cs="Sabon Next LT"/>
        </w:rPr>
      </w:pPr>
      <w:r w:rsidRPr="0050570C">
        <w:rPr>
          <w:rFonts w:cs="Sabon Next LT"/>
        </w:rPr>
        <w:t xml:space="preserve">What if the promulgation of universal basic income took even </w:t>
      </w:r>
      <w:r w:rsidR="005611BE">
        <w:rPr>
          <w:rFonts w:cs="Sabon Next LT"/>
        </w:rPr>
        <w:t>two</w:t>
      </w:r>
      <w:r w:rsidRPr="0050570C">
        <w:rPr>
          <w:rFonts w:cs="Sabon Next LT"/>
        </w:rPr>
        <w:t xml:space="preserve"> years to implement? How would people maintain their standard of living and what kind of civil unrest could reasonably be expected, if the annual rate of </w:t>
      </w:r>
      <w:r w:rsidR="005611BE">
        <w:rPr>
          <w:rFonts w:cs="Sabon Next LT"/>
        </w:rPr>
        <w:t xml:space="preserve">job </w:t>
      </w:r>
      <w:r w:rsidRPr="0050570C">
        <w:rPr>
          <w:rFonts w:cs="Sabon Next LT"/>
        </w:rPr>
        <w:t>automation was even 10%? What kind of leverage could technology companies exert on governments in return for bankrolling universal basic income?</w:t>
      </w:r>
    </w:p>
    <w:p w14:paraId="02570CA6" w14:textId="77777777" w:rsidR="00637A57" w:rsidRPr="0050570C" w:rsidRDefault="00637A57" w:rsidP="0012403A">
      <w:pPr>
        <w:pStyle w:val="Subtitle"/>
        <w:rPr>
          <w:rFonts w:cs="Sabon Next LT"/>
        </w:rPr>
      </w:pPr>
    </w:p>
    <w:p w14:paraId="608CF4E0" w14:textId="4F97941A" w:rsidR="00637A57" w:rsidRPr="0050570C" w:rsidRDefault="00300705" w:rsidP="00263F19">
      <w:pPr>
        <w:pStyle w:val="Heading3"/>
        <w:rPr>
          <w:rFonts w:cs="Sabon Next LT"/>
        </w:rPr>
      </w:pPr>
      <w:r w:rsidRPr="0050570C">
        <w:rPr>
          <w:rFonts w:cs="Sabon Next LT"/>
        </w:rPr>
        <w:t>VII</w:t>
      </w:r>
      <w:r w:rsidR="003665FA" w:rsidRPr="0050570C">
        <w:rPr>
          <w:rFonts w:cs="Sabon Next LT"/>
        </w:rPr>
        <w:t>.</w:t>
      </w:r>
      <w:r w:rsidR="00503654" w:rsidRPr="0050570C">
        <w:rPr>
          <w:rFonts w:cs="Sabon Next LT"/>
        </w:rPr>
        <w:t>IX</w:t>
      </w:r>
    </w:p>
    <w:p w14:paraId="1A9B148A" w14:textId="1D43AD47" w:rsidR="00637A57" w:rsidRPr="0050570C" w:rsidRDefault="00637A57" w:rsidP="007F3DDA">
      <w:pPr>
        <w:rPr>
          <w:rFonts w:cs="Sabon Next LT"/>
        </w:rPr>
      </w:pPr>
      <w:r w:rsidRPr="0050570C">
        <w:rPr>
          <w:rFonts w:cs="Sabon Next LT"/>
        </w:rPr>
        <w:t xml:space="preserve">Some people have suggested leaving redundancy insurance to the free market. In many cases, the likelihood of losing one’s job is difficult to forecast, so the viability of redundancy insurance rests on the likelihood </w:t>
      </w:r>
      <w:r w:rsidRPr="0050570C">
        <w:rPr>
          <w:rFonts w:cs="Sabon Next LT"/>
        </w:rPr>
        <w:lastRenderedPageBreak/>
        <w:t>of the profits reali</w:t>
      </w:r>
      <w:r w:rsidR="004858AF" w:rsidRPr="0050570C">
        <w:rPr>
          <w:rFonts w:cs="Sabon Next LT"/>
        </w:rPr>
        <w:t>z</w:t>
      </w:r>
      <w:r w:rsidRPr="0050570C">
        <w:rPr>
          <w:rFonts w:cs="Sabon Next LT"/>
        </w:rPr>
        <w:t xml:space="preserve">ed pursuant to automation being high enough for the company to be complacent about offering workers </w:t>
      </w:r>
      <w:r w:rsidR="001E3B25" w:rsidRPr="0050570C">
        <w:rPr>
          <w:rFonts w:cs="Sabon Next LT"/>
        </w:rPr>
        <w:t>a</w:t>
      </w:r>
      <w:r w:rsidRPr="0050570C">
        <w:rPr>
          <w:rFonts w:cs="Sabon Next LT"/>
        </w:rPr>
        <w:t xml:space="preserve"> stipend.</w:t>
      </w:r>
    </w:p>
    <w:p w14:paraId="259049DF" w14:textId="77777777" w:rsidR="00587D38" w:rsidRDefault="00637A57" w:rsidP="007F3DDA">
      <w:pPr>
        <w:rPr>
          <w:rFonts w:cs="Sabon Next LT"/>
        </w:rPr>
        <w:sectPr w:rsidR="00587D38" w:rsidSect="00CA1585">
          <w:pgSz w:w="8641" w:h="12962"/>
          <w:pgMar w:top="907" w:right="737" w:bottom="1049" w:left="1134" w:header="709" w:footer="709" w:gutter="0"/>
          <w:cols w:space="708"/>
          <w:docGrid w:linePitch="360"/>
        </w:sectPr>
      </w:pPr>
      <w:r w:rsidRPr="0050570C">
        <w:rPr>
          <w:rFonts w:cs="Sabon Next LT"/>
        </w:rPr>
        <w:t xml:space="preserve">Yet the economy could grow so very fast, </w:t>
      </w:r>
      <w:r w:rsidR="004922A1" w:rsidRPr="0050570C">
        <w:rPr>
          <w:rFonts w:cs="Sabon Next LT"/>
        </w:rPr>
        <w:t>along with</w:t>
      </w:r>
      <w:r w:rsidRPr="0050570C">
        <w:rPr>
          <w:rFonts w:cs="Sabon Next LT"/>
        </w:rPr>
        <w:t xml:space="preserve"> the wealth </w:t>
      </w:r>
      <w:r w:rsidR="004922A1" w:rsidRPr="0050570C">
        <w:rPr>
          <w:rFonts w:cs="Sabon Next LT"/>
        </w:rPr>
        <w:t>amassed</w:t>
      </w:r>
      <w:r w:rsidRPr="0050570C">
        <w:rPr>
          <w:rFonts w:cs="Sabon Next LT"/>
        </w:rPr>
        <w:t xml:space="preserve"> by </w:t>
      </w:r>
      <w:r w:rsidR="004922A1" w:rsidRPr="0050570C">
        <w:rPr>
          <w:rFonts w:cs="Sabon Next LT"/>
        </w:rPr>
        <w:t>its winners that</w:t>
      </w:r>
      <w:r w:rsidRPr="0050570C">
        <w:rPr>
          <w:rFonts w:cs="Sabon Next LT"/>
        </w:rPr>
        <w:t xml:space="preserve"> though redundant workers might be in possession of what is today considered a good income, the standard of living afforded to them in </w:t>
      </w:r>
      <w:r w:rsidR="00463236" w:rsidRPr="0050570C">
        <w:rPr>
          <w:rFonts w:cs="Sabon Next LT"/>
        </w:rPr>
        <w:t>an</w:t>
      </w:r>
      <w:r w:rsidR="004922A1" w:rsidRPr="0050570C">
        <w:rPr>
          <w:rFonts w:cs="Sabon Next LT"/>
        </w:rPr>
        <w:t xml:space="preserve"> un</w:t>
      </w:r>
      <w:r w:rsidRPr="0050570C">
        <w:rPr>
          <w:rFonts w:cs="Sabon Next LT"/>
        </w:rPr>
        <w:t>imaginably prosperous future sees them suffering the ill-effects attending relative poverty,</w:t>
      </w:r>
      <w:r w:rsidR="004922A1" w:rsidRPr="0050570C">
        <w:rPr>
          <w:rFonts w:cs="Sabon Next LT"/>
        </w:rPr>
        <w:t xml:space="preserve"> potentially</w:t>
      </w:r>
      <w:r w:rsidRPr="0050570C">
        <w:rPr>
          <w:rFonts w:cs="Sabon Next LT"/>
        </w:rPr>
        <w:t xml:space="preserve"> including social exclusion, in addition to perennial worklessness.</w:t>
      </w:r>
    </w:p>
    <w:p w14:paraId="019CE2C5" w14:textId="24E87B0C" w:rsidR="00637A57" w:rsidRPr="0050570C" w:rsidRDefault="00637A57" w:rsidP="00587D38">
      <w:pPr>
        <w:pStyle w:val="Heading2"/>
        <w:numPr>
          <w:ilvl w:val="0"/>
          <w:numId w:val="3"/>
        </w:numPr>
        <w:ind w:left="851" w:hanging="850"/>
        <w:rPr>
          <w:rFonts w:cs="Sabon Next LT"/>
        </w:rPr>
      </w:pPr>
      <w:bookmarkStart w:id="56" w:name="_Toc170487621"/>
      <w:r w:rsidRPr="0050570C">
        <w:rPr>
          <w:rFonts w:cs="Sabon Next LT"/>
        </w:rPr>
        <w:lastRenderedPageBreak/>
        <w:t>Long-</w:t>
      </w:r>
      <w:r w:rsidR="00C36553" w:rsidRPr="0050570C">
        <w:rPr>
          <w:rFonts w:cs="Sabon Next LT"/>
        </w:rPr>
        <w:t>T</w:t>
      </w:r>
      <w:r w:rsidRPr="0050570C">
        <w:rPr>
          <w:rFonts w:cs="Sabon Next LT"/>
        </w:rPr>
        <w:t>erm</w:t>
      </w:r>
      <w:r w:rsidR="00300705" w:rsidRPr="0050570C">
        <w:rPr>
          <w:rFonts w:cs="Sabon Next LT"/>
        </w:rPr>
        <w:t xml:space="preserve"> </w:t>
      </w:r>
      <w:r w:rsidR="00C36553" w:rsidRPr="0050570C">
        <w:rPr>
          <w:rFonts w:cs="Sabon Next LT"/>
        </w:rPr>
        <w:t>D</w:t>
      </w:r>
      <w:r w:rsidR="00300705" w:rsidRPr="0050570C">
        <w:rPr>
          <w:rFonts w:cs="Sabon Next LT"/>
        </w:rPr>
        <w:t xml:space="preserve">isruption – </w:t>
      </w:r>
      <w:r w:rsidR="00C36553" w:rsidRPr="0050570C">
        <w:rPr>
          <w:rFonts w:cs="Sabon Next LT"/>
        </w:rPr>
        <w:t>M</w:t>
      </w:r>
      <w:r w:rsidR="00300705" w:rsidRPr="0050570C">
        <w:rPr>
          <w:rFonts w:cs="Sabon Next LT"/>
        </w:rPr>
        <w:t xml:space="preserve">ass </w:t>
      </w:r>
      <w:r w:rsidR="00C36553" w:rsidRPr="0050570C">
        <w:rPr>
          <w:rFonts w:cs="Sabon Next LT"/>
        </w:rPr>
        <w:t>R</w:t>
      </w:r>
      <w:r w:rsidR="00300705" w:rsidRPr="0050570C">
        <w:rPr>
          <w:rFonts w:cs="Sabon Next LT"/>
        </w:rPr>
        <w:t>edundancy</w:t>
      </w:r>
      <w:bookmarkEnd w:id="56"/>
    </w:p>
    <w:p w14:paraId="1DF1854D" w14:textId="77777777" w:rsidR="0079631E" w:rsidRPr="0050570C" w:rsidRDefault="0079631E" w:rsidP="0012403A">
      <w:pPr>
        <w:pStyle w:val="Subtitle"/>
        <w:rPr>
          <w:rFonts w:cs="Sabon Next LT"/>
        </w:rPr>
      </w:pPr>
    </w:p>
    <w:p w14:paraId="738C3709" w14:textId="12A7FC63" w:rsidR="00637A57" w:rsidRPr="0050570C" w:rsidRDefault="00300705" w:rsidP="00263F19">
      <w:pPr>
        <w:pStyle w:val="Heading3"/>
        <w:rPr>
          <w:rFonts w:cs="Sabon Next LT"/>
        </w:rPr>
      </w:pPr>
      <w:r w:rsidRPr="0050570C">
        <w:rPr>
          <w:rFonts w:cs="Sabon Next LT"/>
        </w:rPr>
        <w:t>VIII.I</w:t>
      </w:r>
    </w:p>
    <w:p w14:paraId="652852AC" w14:textId="39F7156F" w:rsidR="00637A57" w:rsidRPr="0050570C" w:rsidRDefault="00637A57" w:rsidP="007F3DDA">
      <w:pPr>
        <w:rPr>
          <w:rFonts w:cs="Sabon Next LT"/>
        </w:rPr>
      </w:pPr>
      <w:r w:rsidRPr="0050570C">
        <w:rPr>
          <w:rFonts w:cs="Sabon Next LT"/>
        </w:rPr>
        <w:t xml:space="preserve">The argument in favour of explosive growth presented by </w:t>
      </w:r>
      <w:r w:rsidRPr="0050570C">
        <w:rPr>
          <w:rFonts w:eastAsiaTheme="majorEastAsia" w:cs="Sabon Next LT"/>
        </w:rPr>
        <w:t xml:space="preserve">Tamay </w:t>
      </w:r>
      <w:proofErr w:type="spellStart"/>
      <w:r w:rsidRPr="0050570C">
        <w:rPr>
          <w:rFonts w:eastAsiaTheme="majorEastAsia" w:cs="Sabon Next LT"/>
        </w:rPr>
        <w:t>Besiroglu</w:t>
      </w:r>
      <w:proofErr w:type="spellEnd"/>
      <w:r w:rsidRPr="0050570C">
        <w:rPr>
          <w:rFonts w:cs="Sabon Next LT"/>
        </w:rPr>
        <w:t xml:space="preserve"> in Asterisk magazine resembles the semi-endogenous model of economic growth populari</w:t>
      </w:r>
      <w:r w:rsidR="004858AF" w:rsidRPr="0050570C">
        <w:rPr>
          <w:rFonts w:cs="Sabon Next LT"/>
        </w:rPr>
        <w:t>z</w:t>
      </w:r>
      <w:r w:rsidRPr="0050570C">
        <w:rPr>
          <w:rFonts w:cs="Sabon Next LT"/>
        </w:rPr>
        <w:t>ed by Paul Romer in 1990.</w:t>
      </w:r>
      <w:r w:rsidR="00A16675" w:rsidRPr="0050570C">
        <w:rPr>
          <w:rFonts w:cs="Sabon Next LT"/>
          <w:vertAlign w:val="superscript"/>
        </w:rPr>
        <w:t>26</w:t>
      </w:r>
      <w:r w:rsidRPr="0050570C">
        <w:rPr>
          <w:rFonts w:cs="Sabon Next LT"/>
        </w:rPr>
        <w:t xml:space="preserve"> According to this theory, a virtuous circle emerges from the recycling of outputs – increased prosperity and population growth – as inputs invested in the next cycle, in the form of innovation. Now the semi-endogenous model of economic growth is itself being re-purposed. The output of AI research in the form of superior models </w:t>
      </w:r>
      <w:r w:rsidR="00380BC9" w:rsidRPr="0050570C">
        <w:rPr>
          <w:rFonts w:cs="Sabon Next LT"/>
        </w:rPr>
        <w:t xml:space="preserve">is forecast to </w:t>
      </w:r>
      <w:r w:rsidRPr="0050570C">
        <w:rPr>
          <w:rFonts w:cs="Sabon Next LT"/>
        </w:rPr>
        <w:t xml:space="preserve">enhance economic growth in the first </w:t>
      </w:r>
      <w:r w:rsidR="00463236" w:rsidRPr="0050570C">
        <w:rPr>
          <w:rFonts w:cs="Sabon Next LT"/>
        </w:rPr>
        <w:t>instance and</w:t>
      </w:r>
      <w:r w:rsidRPr="0050570C">
        <w:rPr>
          <w:rFonts w:cs="Sabon Next LT"/>
        </w:rPr>
        <w:t xml:space="preserve"> </w:t>
      </w:r>
      <w:r w:rsidR="00380BC9" w:rsidRPr="0050570C">
        <w:rPr>
          <w:rFonts w:cs="Sabon Next LT"/>
        </w:rPr>
        <w:t>be</w:t>
      </w:r>
      <w:r w:rsidRPr="0050570C">
        <w:rPr>
          <w:rFonts w:cs="Sabon Next LT"/>
        </w:rPr>
        <w:t xml:space="preserve"> productive of a growth spiral thereafter as the outputs are re-invested.</w:t>
      </w:r>
    </w:p>
    <w:p w14:paraId="16A0D05A" w14:textId="77777777" w:rsidR="0079631E" w:rsidRPr="0050570C" w:rsidRDefault="0079631E" w:rsidP="0012403A">
      <w:pPr>
        <w:pStyle w:val="Subtitle"/>
        <w:rPr>
          <w:rFonts w:cs="Sabon Next LT"/>
        </w:rPr>
      </w:pPr>
    </w:p>
    <w:p w14:paraId="065EB494" w14:textId="0CF3FAFC" w:rsidR="0079631E" w:rsidRPr="0050570C" w:rsidRDefault="00300705" w:rsidP="00263F19">
      <w:pPr>
        <w:pStyle w:val="Heading3"/>
        <w:rPr>
          <w:rFonts w:cs="Sabon Next LT"/>
        </w:rPr>
      </w:pPr>
      <w:r w:rsidRPr="0050570C">
        <w:rPr>
          <w:rFonts w:cs="Sabon Next LT"/>
        </w:rPr>
        <w:t>VIII.II</w:t>
      </w:r>
    </w:p>
    <w:p w14:paraId="5353E47E" w14:textId="599CB53A" w:rsidR="0079631E" w:rsidRPr="0050570C" w:rsidRDefault="0079631E" w:rsidP="0079631E">
      <w:pPr>
        <w:rPr>
          <w:rFonts w:cs="Sabon Next LT"/>
        </w:rPr>
      </w:pPr>
      <w:r w:rsidRPr="0050570C">
        <w:rPr>
          <w:rFonts w:cs="Sabon Next LT"/>
        </w:rPr>
        <w:t>While it is unlikely that a democratic mandate for a mass obsolescence event would be forthcoming, legitimacy could be con</w:t>
      </w:r>
      <w:r w:rsidR="00797E5F">
        <w:rPr>
          <w:rFonts w:cs="Sabon Next LT"/>
        </w:rPr>
        <w:t>trived according to the difficulty many voters encounter</w:t>
      </w:r>
      <w:r w:rsidRPr="0050570C">
        <w:rPr>
          <w:rFonts w:cs="Sabon Next LT"/>
        </w:rPr>
        <w:t xml:space="preserve"> </w:t>
      </w:r>
      <w:r w:rsidR="00797E5F">
        <w:rPr>
          <w:rFonts w:cs="Sabon Next LT"/>
        </w:rPr>
        <w:t>in articulating scepticism about</w:t>
      </w:r>
      <w:r w:rsidR="00380BC9" w:rsidRPr="0050570C">
        <w:rPr>
          <w:rFonts w:cs="Sabon Next LT"/>
        </w:rPr>
        <w:t xml:space="preserve"> </w:t>
      </w:r>
      <w:r w:rsidRPr="0050570C">
        <w:rPr>
          <w:rFonts w:cs="Sabon Next LT"/>
        </w:rPr>
        <w:t xml:space="preserve">AI; people who </w:t>
      </w:r>
      <w:r w:rsidR="00797E5F">
        <w:rPr>
          <w:rFonts w:cs="Sabon Next LT"/>
        </w:rPr>
        <w:t>doubt</w:t>
      </w:r>
      <w:r w:rsidRPr="0050570C">
        <w:rPr>
          <w:rFonts w:cs="Sabon Next LT"/>
        </w:rPr>
        <w:t xml:space="preserve"> popular wisdom might note dryly that a limited appreciation of scientific research </w:t>
      </w:r>
      <w:r w:rsidR="00797E5F">
        <w:rPr>
          <w:rFonts w:cs="Sabon Next LT"/>
        </w:rPr>
        <w:t>often concurs</w:t>
      </w:r>
      <w:r w:rsidRPr="0050570C">
        <w:rPr>
          <w:rFonts w:cs="Sabon Next LT"/>
        </w:rPr>
        <w:t xml:space="preserve"> with partaking of its fruits. And yet, AI </w:t>
      </w:r>
      <w:r w:rsidR="00797E5F">
        <w:rPr>
          <w:rFonts w:cs="Sabon Next LT"/>
        </w:rPr>
        <w:t>workers</w:t>
      </w:r>
      <w:r w:rsidRPr="0050570C">
        <w:rPr>
          <w:rFonts w:cs="Sabon Next LT"/>
        </w:rPr>
        <w:t xml:space="preserve"> partake of a similar dissonance, </w:t>
      </w:r>
      <w:r w:rsidR="00797E5F">
        <w:rPr>
          <w:rFonts w:cs="Sabon Next LT"/>
        </w:rPr>
        <w:t>as they</w:t>
      </w:r>
      <w:r w:rsidRPr="0050570C">
        <w:rPr>
          <w:rFonts w:cs="Sabon Next LT"/>
        </w:rPr>
        <w:t xml:space="preserve"> themselves understand the value of work while advocating for its wresting away</w:t>
      </w:r>
      <w:r w:rsidR="00797E5F">
        <w:rPr>
          <w:rFonts w:cs="Sabon Next LT"/>
        </w:rPr>
        <w:t xml:space="preserve"> all the same</w:t>
      </w:r>
      <w:r w:rsidRPr="0050570C">
        <w:rPr>
          <w:rFonts w:cs="Sabon Next LT"/>
        </w:rPr>
        <w:t xml:space="preserve">: if </w:t>
      </w:r>
      <w:r w:rsidR="00797E5F">
        <w:rPr>
          <w:rFonts w:cs="Sabon Next LT"/>
        </w:rPr>
        <w:t>AI workers</w:t>
      </w:r>
      <w:r w:rsidRPr="0050570C">
        <w:rPr>
          <w:rFonts w:cs="Sabon Next LT"/>
        </w:rPr>
        <w:t xml:space="preserve"> were not engaged in improving machines set to effect vast redundancies, they themselves</w:t>
      </w:r>
      <w:r w:rsidR="00797E5F">
        <w:rPr>
          <w:rFonts w:cs="Sabon Next LT"/>
        </w:rPr>
        <w:t xml:space="preserve"> would</w:t>
      </w:r>
      <w:r w:rsidRPr="0050570C">
        <w:rPr>
          <w:rFonts w:cs="Sabon Next LT"/>
        </w:rPr>
        <w:t xml:space="preserve"> be among the unemployed. And they may yet be. The scientific man sees his culture </w:t>
      </w:r>
      <w:r w:rsidR="00463236" w:rsidRPr="0050570C">
        <w:rPr>
          <w:rFonts w:cs="Sabon Next LT"/>
        </w:rPr>
        <w:t>thrive but</w:t>
      </w:r>
      <w:r w:rsidRPr="0050570C">
        <w:rPr>
          <w:rFonts w:cs="Sabon Next LT"/>
        </w:rPr>
        <w:t xml:space="preserve"> can only be sure of the perpetuation of his intellectual culture in the immediate term. To the extent that this uncertainty does not afflict him, he manifests a tendency to discount the future no less than his ‘neurotypical’ counterpart.</w:t>
      </w:r>
    </w:p>
    <w:p w14:paraId="060ADBC1" w14:textId="77777777" w:rsidR="00071496" w:rsidRPr="0050570C" w:rsidRDefault="00071496" w:rsidP="0012403A">
      <w:pPr>
        <w:pStyle w:val="Subtitle"/>
        <w:rPr>
          <w:rFonts w:cs="Sabon Next LT"/>
        </w:rPr>
      </w:pPr>
    </w:p>
    <w:p w14:paraId="7B139735" w14:textId="5042F91A" w:rsidR="00300705" w:rsidRPr="0050570C" w:rsidRDefault="00300705" w:rsidP="00263F19">
      <w:pPr>
        <w:pStyle w:val="Heading3"/>
        <w:rPr>
          <w:rFonts w:cs="Sabon Next LT"/>
        </w:rPr>
      </w:pPr>
      <w:r w:rsidRPr="0050570C">
        <w:rPr>
          <w:rFonts w:cs="Sabon Next LT"/>
        </w:rPr>
        <w:t>VIII.III</w:t>
      </w:r>
    </w:p>
    <w:p w14:paraId="4552BF7D" w14:textId="20D91EC2" w:rsidR="00071496" w:rsidRPr="0050570C" w:rsidRDefault="00071496" w:rsidP="00071496">
      <w:pPr>
        <w:rPr>
          <w:rFonts w:cs="Sabon Next LT"/>
        </w:rPr>
      </w:pPr>
      <w:r w:rsidRPr="0050570C">
        <w:rPr>
          <w:rFonts w:cs="Sabon Next LT"/>
        </w:rPr>
        <w:t>According to the dis-interconnectedness of a pre-globali</w:t>
      </w:r>
      <w:r w:rsidR="004858AF" w:rsidRPr="0050570C">
        <w:rPr>
          <w:rFonts w:cs="Sabon Next LT"/>
        </w:rPr>
        <w:t>z</w:t>
      </w:r>
      <w:r w:rsidRPr="0050570C">
        <w:rPr>
          <w:rFonts w:cs="Sabon Next LT"/>
        </w:rPr>
        <w:t xml:space="preserve">ed world, where alliances and rivalries were limited in scope, there was a limited appreciation of the challenges of integration. Interested parties arrived at an interconnected world with much innocence in tow. </w:t>
      </w:r>
    </w:p>
    <w:p w14:paraId="2B9D0171" w14:textId="5B0E89CA" w:rsidR="00071496" w:rsidRPr="0050570C" w:rsidRDefault="00071496" w:rsidP="007F3DDA">
      <w:pPr>
        <w:rPr>
          <w:rFonts w:cs="Sabon Next LT"/>
        </w:rPr>
      </w:pPr>
      <w:r w:rsidRPr="0050570C">
        <w:rPr>
          <w:rFonts w:cs="Sabon Next LT"/>
        </w:rPr>
        <w:t xml:space="preserve">Comparative advantage in economic terms, means a developed nation doesn’t produce cotton anymore because producing cotton is less lucrative to them than producing micro-chips. The cost to a developed nation of diverting labour and capital from microchips to cotton </w:t>
      </w:r>
      <w:r w:rsidR="0079631E" w:rsidRPr="0050570C">
        <w:rPr>
          <w:rFonts w:cs="Sabon Next LT"/>
        </w:rPr>
        <w:t xml:space="preserve">again </w:t>
      </w:r>
      <w:r w:rsidRPr="0050570C">
        <w:rPr>
          <w:rFonts w:cs="Sabon Next LT"/>
        </w:rPr>
        <w:t xml:space="preserve">makes it worthwhile for another country to produce cotton and export it to the developed country. </w:t>
      </w:r>
      <w:r w:rsidR="00463236" w:rsidRPr="0050570C">
        <w:rPr>
          <w:rFonts w:cs="Sabon Next LT"/>
        </w:rPr>
        <w:t>So</w:t>
      </w:r>
      <w:r w:rsidRPr="0050570C">
        <w:rPr>
          <w:rFonts w:cs="Sabon Next LT"/>
        </w:rPr>
        <w:t xml:space="preserve"> the USA’s competitive advantage over Uzbekistan is offset by the latter’s comparative advantage in cotton production. The problem is that the value of commodities is distributed by something like a power law, because </w:t>
      </w:r>
      <w:r w:rsidR="00FB31CE">
        <w:rPr>
          <w:rFonts w:cs="Sabon Next LT"/>
        </w:rPr>
        <w:t xml:space="preserve">the </w:t>
      </w:r>
      <w:r w:rsidRPr="0050570C">
        <w:rPr>
          <w:rFonts w:cs="Sabon Next LT"/>
        </w:rPr>
        <w:t>commodities which are most valuable to a modern economy are more scarce. In other words, Uzbekistan might have a comparative advantage</w:t>
      </w:r>
      <w:r w:rsidR="00797E5F">
        <w:rPr>
          <w:rFonts w:cs="Sabon Next LT"/>
        </w:rPr>
        <w:t xml:space="preserve"> over the USA</w:t>
      </w:r>
      <w:r w:rsidRPr="0050570C">
        <w:rPr>
          <w:rFonts w:cs="Sabon Next LT"/>
        </w:rPr>
        <w:t xml:space="preserve"> in cotton production, but so does Pakistan, Benin, Burkina Faso, Turkmenistan, etc. These countries are in competition to export cotton to the USA and the price of cotton is driven down in a way that it isn’t for microchips, which remain relatively scarce. The problem is worse for these countries when automation is factored, since machines can be employed to produce cotton, resulting in disintermediation and redundancy, which lowers the cost of domestic production and therefore reduces</w:t>
      </w:r>
      <w:r w:rsidR="00FB31CE">
        <w:rPr>
          <w:rFonts w:cs="Sabon Next LT"/>
        </w:rPr>
        <w:t xml:space="preserve"> further</w:t>
      </w:r>
      <w:r w:rsidRPr="0050570C">
        <w:rPr>
          <w:rFonts w:cs="Sabon Next LT"/>
        </w:rPr>
        <w:t xml:space="preserve"> the cotton-producing nations’ comparative advantage.</w:t>
      </w:r>
    </w:p>
    <w:p w14:paraId="1C7AF200" w14:textId="41402FD0" w:rsidR="00FB31CE" w:rsidRDefault="00BD2DAD" w:rsidP="007F3DDA">
      <w:pPr>
        <w:rPr>
          <w:rFonts w:cs="Sabon Next LT"/>
        </w:rPr>
      </w:pPr>
      <w:r w:rsidRPr="0050570C">
        <w:rPr>
          <w:rFonts w:cs="Sabon Next LT"/>
        </w:rPr>
        <w:t>And just as for competing nations, so for competing workers. Compute is set</w:t>
      </w:r>
      <w:r w:rsidR="00071496" w:rsidRPr="0050570C">
        <w:rPr>
          <w:rFonts w:cs="Sabon Next LT"/>
        </w:rPr>
        <w:t xml:space="preserve"> </w:t>
      </w:r>
      <w:r w:rsidRPr="0050570C">
        <w:rPr>
          <w:rFonts w:cs="Sabon Next LT"/>
        </w:rPr>
        <w:t>to</w:t>
      </w:r>
      <w:r w:rsidR="00071496" w:rsidRPr="0050570C">
        <w:rPr>
          <w:rFonts w:cs="Sabon Next LT"/>
        </w:rPr>
        <w:t xml:space="preserve"> remain a producer-specific constraint on AI, </w:t>
      </w:r>
      <w:r w:rsidRPr="0050570C">
        <w:rPr>
          <w:rFonts w:cs="Sabon Next LT"/>
        </w:rPr>
        <w:t>but to a very limited extent.</w:t>
      </w:r>
      <w:r w:rsidR="00D64F1A" w:rsidRPr="0050570C">
        <w:rPr>
          <w:rFonts w:cs="Sabon Next LT"/>
        </w:rPr>
        <w:t xml:space="preserve"> </w:t>
      </w:r>
      <w:r w:rsidR="00FB31CE">
        <w:rPr>
          <w:rFonts w:cs="Sabon Next LT"/>
        </w:rPr>
        <w:t>Claude Sonnet 4.5</w:t>
      </w:r>
      <w:r w:rsidR="00071496" w:rsidRPr="0050570C">
        <w:rPr>
          <w:rFonts w:cs="Sabon Next LT"/>
        </w:rPr>
        <w:t xml:space="preserve"> produces </w:t>
      </w:r>
      <w:r w:rsidR="00FB31CE">
        <w:rPr>
          <w:rFonts w:cs="Sabon Next LT"/>
        </w:rPr>
        <w:t xml:space="preserve">about </w:t>
      </w:r>
      <w:r w:rsidR="00071496" w:rsidRPr="0050570C">
        <w:rPr>
          <w:rFonts w:cs="Sabon Next LT"/>
        </w:rPr>
        <w:t>one million prompt tokens</w:t>
      </w:r>
      <w:r w:rsidR="00FB31CE">
        <w:rPr>
          <w:rFonts w:cs="Sabon Next LT"/>
        </w:rPr>
        <w:t xml:space="preserve"> and two-hundred thousand output tokens</w:t>
      </w:r>
      <w:r w:rsidR="00071496" w:rsidRPr="0050570C">
        <w:rPr>
          <w:rFonts w:cs="Sabon Next LT"/>
        </w:rPr>
        <w:t xml:space="preserve"> for </w:t>
      </w:r>
      <w:r w:rsidR="00FB31CE">
        <w:rPr>
          <w:rFonts w:cs="Sabon Next LT"/>
        </w:rPr>
        <w:t>$3</w:t>
      </w:r>
      <w:r w:rsidR="00071496" w:rsidRPr="0050570C">
        <w:rPr>
          <w:rFonts w:cs="Sabon Next LT"/>
        </w:rPr>
        <w:t>.</w:t>
      </w:r>
      <w:r w:rsidR="00A16675" w:rsidRPr="0050570C">
        <w:rPr>
          <w:rFonts w:cs="Sabon Next LT"/>
          <w:vertAlign w:val="superscript"/>
        </w:rPr>
        <w:t>27</w:t>
      </w:r>
    </w:p>
    <w:p w14:paraId="1EBCC637" w14:textId="5185FE55" w:rsidR="00071496" w:rsidRPr="0050570C" w:rsidRDefault="00BD2DAD" w:rsidP="007F3DDA">
      <w:pPr>
        <w:rPr>
          <w:rFonts w:cs="Sabon Next LT"/>
        </w:rPr>
      </w:pPr>
      <w:r w:rsidRPr="0050570C">
        <w:rPr>
          <w:rFonts w:cs="Sabon Next LT"/>
        </w:rPr>
        <w:lastRenderedPageBreak/>
        <w:t xml:space="preserve">Briefly, work automation means Alice being displaced from job A, only to find that an AI application does job B more cost effectively as well. The extra compute an AI application employs in the execution of tasks associated with job A </w:t>
      </w:r>
      <w:r w:rsidR="00D92704" w:rsidRPr="0050570C">
        <w:rPr>
          <w:rFonts w:cs="Sabon Next LT"/>
          <w:i/>
          <w:iCs/>
        </w:rPr>
        <w:t>does not</w:t>
      </w:r>
      <w:r w:rsidRPr="0050570C">
        <w:rPr>
          <w:rFonts w:cs="Sabon Next LT"/>
        </w:rPr>
        <w:t xml:space="preserve"> prevent it from sourcing compute for job B in a manner less expensive for the employe</w:t>
      </w:r>
      <w:r w:rsidR="00B83DFF" w:rsidRPr="0050570C">
        <w:rPr>
          <w:rFonts w:cs="Sabon Next LT"/>
        </w:rPr>
        <w:t>r</w:t>
      </w:r>
      <w:r w:rsidRPr="0050570C">
        <w:rPr>
          <w:rFonts w:cs="Sabon Next LT"/>
        </w:rPr>
        <w:t xml:space="preserve"> than paying Alice. The same</w:t>
      </w:r>
      <w:r w:rsidR="00380BC9" w:rsidRPr="0050570C">
        <w:rPr>
          <w:rFonts w:cs="Sabon Next LT"/>
        </w:rPr>
        <w:t xml:space="preserve"> (eventually)</w:t>
      </w:r>
      <w:r w:rsidRPr="0050570C">
        <w:rPr>
          <w:rFonts w:cs="Sabon Next LT"/>
        </w:rPr>
        <w:t xml:space="preserve"> goes for job C, D and E.</w:t>
      </w:r>
    </w:p>
    <w:p w14:paraId="445AD40A" w14:textId="504A7EB0" w:rsidR="00071496" w:rsidRDefault="00FB31CE" w:rsidP="00071496">
      <w:pPr>
        <w:rPr>
          <w:rFonts w:cs="Sabon Next LT"/>
        </w:rPr>
      </w:pPr>
      <w:r>
        <w:rPr>
          <w:rFonts w:cs="Sabon Next LT"/>
        </w:rPr>
        <w:t xml:space="preserve">In the long-run, </w:t>
      </w:r>
      <w:r w:rsidR="00BD2DAD" w:rsidRPr="0050570C">
        <w:rPr>
          <w:rFonts w:cs="Sabon Next LT"/>
        </w:rPr>
        <w:t>Alice is among a large cohort of workers who are funnelled towards a dwindling number of tasks at which human beings have a comparative advantage.</w:t>
      </w:r>
    </w:p>
    <w:p w14:paraId="2F9CF3DD" w14:textId="77777777" w:rsidR="00D91550" w:rsidRPr="00D91550" w:rsidRDefault="00D91550" w:rsidP="00071496">
      <w:pPr>
        <w:rPr>
          <w:rFonts w:cs="Sabon Next LT"/>
          <w:sz w:val="8"/>
          <w:szCs w:val="8"/>
        </w:rPr>
      </w:pPr>
    </w:p>
    <w:p w14:paraId="01AFA814" w14:textId="735E73C0" w:rsidR="00D23A05" w:rsidRPr="0050570C" w:rsidRDefault="00300705" w:rsidP="00263F19">
      <w:pPr>
        <w:pStyle w:val="Heading3"/>
        <w:rPr>
          <w:rFonts w:cs="Sabon Next LT"/>
        </w:rPr>
      </w:pPr>
      <w:r w:rsidRPr="0050570C">
        <w:rPr>
          <w:rFonts w:cs="Sabon Next LT"/>
        </w:rPr>
        <w:t>VIII.IV</w:t>
      </w:r>
    </w:p>
    <w:p w14:paraId="4FBDC041" w14:textId="41606757" w:rsidR="00C403A5" w:rsidRPr="0050570C" w:rsidRDefault="00C403A5" w:rsidP="00C403A5">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Robots require a combination of mechanical engineering, machine perception and fine motor manipulation, whereas the machine intelligence which substitute</w:t>
      </w:r>
      <w:r w:rsidR="00503654" w:rsidRPr="0050570C">
        <w:rPr>
          <w:rFonts w:eastAsia="SimSun" w:cs="Sabon Next LT"/>
          <w:kern w:val="3"/>
          <w14:ligatures w14:val="none"/>
        </w:rPr>
        <w:t>s</w:t>
      </w:r>
      <w:r w:rsidRPr="0050570C">
        <w:rPr>
          <w:rFonts w:eastAsia="SimSun" w:cs="Sabon Next LT"/>
          <w:kern w:val="3"/>
          <w14:ligatures w14:val="none"/>
        </w:rPr>
        <w:t xml:space="preserve"> people in office situations </w:t>
      </w:r>
      <w:r w:rsidR="00503654" w:rsidRPr="0050570C">
        <w:rPr>
          <w:rFonts w:eastAsia="SimSun" w:cs="Sabon Next LT"/>
          <w:kern w:val="3"/>
          <w14:ligatures w14:val="none"/>
        </w:rPr>
        <w:t>is</w:t>
      </w:r>
      <w:r w:rsidRPr="0050570C">
        <w:rPr>
          <w:rFonts w:eastAsia="SimSun" w:cs="Sabon Next LT"/>
          <w:kern w:val="3"/>
          <w14:ligatures w14:val="none"/>
        </w:rPr>
        <w:t xml:space="preserve"> more easily replicable, being dis-embodied.</w:t>
      </w:r>
    </w:p>
    <w:p w14:paraId="4ACFABAE" w14:textId="79A14FC3" w:rsidR="00D23A05" w:rsidRPr="0050570C" w:rsidRDefault="0088425B" w:rsidP="00D23A05">
      <w:pPr>
        <w:pStyle w:val="NormalWeb"/>
        <w:rPr>
          <w:rFonts w:ascii="Sabon Next LT" w:hAnsi="Sabon Next LT" w:cs="Sabon Next LT"/>
          <w:sz w:val="22"/>
          <w:szCs w:val="22"/>
        </w:rPr>
      </w:pPr>
      <w:r>
        <w:rPr>
          <w:rFonts w:ascii="Sabon Next LT" w:hAnsi="Sabon Next LT" w:cs="Sabon Next LT"/>
          <w:sz w:val="22"/>
          <w:szCs w:val="22"/>
        </w:rPr>
        <w:t xml:space="preserve">Researcher </w:t>
      </w:r>
      <w:r w:rsidR="007A5A0E" w:rsidRPr="0050570C">
        <w:rPr>
          <w:rFonts w:ascii="Sabon Next LT" w:hAnsi="Sabon Next LT" w:cs="Sabon Next LT"/>
          <w:sz w:val="22"/>
          <w:szCs w:val="22"/>
        </w:rPr>
        <w:t xml:space="preserve">Carl </w:t>
      </w:r>
      <w:r w:rsidR="003B6FEB" w:rsidRPr="0050570C">
        <w:rPr>
          <w:rFonts w:ascii="Sabon Next LT" w:hAnsi="Sabon Next LT" w:cs="Sabon Next LT"/>
          <w:sz w:val="22"/>
          <w:szCs w:val="22"/>
        </w:rPr>
        <w:t>Shulman</w:t>
      </w:r>
      <w:r>
        <w:rPr>
          <w:rFonts w:ascii="Sabon Next LT" w:hAnsi="Sabon Next LT" w:cs="Sabon Next LT"/>
          <w:sz w:val="22"/>
          <w:szCs w:val="22"/>
        </w:rPr>
        <w:t xml:space="preserve"> </w:t>
      </w:r>
      <w:r w:rsidR="00D23A05" w:rsidRPr="0050570C">
        <w:rPr>
          <w:rFonts w:ascii="Sabon Next LT" w:hAnsi="Sabon Next LT" w:cs="Sabon Next LT"/>
          <w:sz w:val="22"/>
          <w:szCs w:val="22"/>
        </w:rPr>
        <w:t xml:space="preserve">envisions </w:t>
      </w:r>
      <w:r w:rsidR="00C403A5" w:rsidRPr="0050570C">
        <w:rPr>
          <w:rFonts w:ascii="Sabon Next LT" w:hAnsi="Sabon Next LT" w:cs="Sabon Next LT"/>
          <w:sz w:val="22"/>
          <w:szCs w:val="22"/>
        </w:rPr>
        <w:t xml:space="preserve">this </w:t>
      </w:r>
      <w:r w:rsidR="007A5A0E" w:rsidRPr="0050570C">
        <w:rPr>
          <w:rFonts w:ascii="Sabon Next LT" w:hAnsi="Sabon Next LT" w:cs="Sabon Next LT"/>
          <w:sz w:val="22"/>
          <w:szCs w:val="22"/>
        </w:rPr>
        <w:t>bottleneck to growth</w:t>
      </w:r>
      <w:r w:rsidR="00D23A05" w:rsidRPr="0050570C">
        <w:rPr>
          <w:rFonts w:ascii="Sabon Next LT" w:hAnsi="Sabon Next LT" w:cs="Sabon Next LT"/>
          <w:sz w:val="22"/>
          <w:szCs w:val="22"/>
        </w:rPr>
        <w:t xml:space="preserve"> being cleared </w:t>
      </w:r>
      <w:r w:rsidR="007A5A0E" w:rsidRPr="0050570C">
        <w:rPr>
          <w:rFonts w:ascii="Sabon Next LT" w:hAnsi="Sabon Next LT" w:cs="Sabon Next LT"/>
          <w:sz w:val="22"/>
          <w:szCs w:val="22"/>
        </w:rPr>
        <w:t>rather horrifically</w:t>
      </w:r>
      <w:r w:rsidR="00503654" w:rsidRPr="0050570C">
        <w:rPr>
          <w:rFonts w:ascii="Sabon Next LT" w:hAnsi="Sabon Next LT" w:cs="Sabon Next LT"/>
          <w:sz w:val="22"/>
          <w:szCs w:val="22"/>
        </w:rPr>
        <w:t>.</w:t>
      </w:r>
    </w:p>
    <w:p w14:paraId="1BFA16B2" w14:textId="3BCD648A" w:rsidR="00D23A05" w:rsidRPr="0050570C" w:rsidRDefault="00741F82" w:rsidP="007F3DDA">
      <w:pPr>
        <w:rPr>
          <w:rFonts w:cs="Sabon Next LT"/>
        </w:rPr>
      </w:pPr>
      <w:r>
        <w:rPr>
          <w:rFonts w:cs="Sabon Next LT"/>
        </w:rPr>
        <w:t>Shulman</w:t>
      </w:r>
      <w:r w:rsidR="00BF3315" w:rsidRPr="0050570C">
        <w:rPr>
          <w:rFonts w:cs="Sabon Next LT"/>
        </w:rPr>
        <w:t xml:space="preserve"> envisions the</w:t>
      </w:r>
      <w:r w:rsidR="00D23A05" w:rsidRPr="0050570C">
        <w:rPr>
          <w:rFonts w:cs="Sabon Next LT"/>
        </w:rPr>
        <w:t xml:space="preserve"> impetus for the transition be</w:t>
      </w:r>
      <w:r w:rsidR="00BF3315" w:rsidRPr="0050570C">
        <w:rPr>
          <w:rFonts w:cs="Sabon Next LT"/>
        </w:rPr>
        <w:t>ing</w:t>
      </w:r>
      <w:r w:rsidR="00D23A05" w:rsidRPr="0050570C">
        <w:rPr>
          <w:rFonts w:cs="Sabon Next LT"/>
        </w:rPr>
        <w:t xml:space="preserve"> the re-purposing of </w:t>
      </w:r>
      <w:r w:rsidR="00FA0B7D">
        <w:rPr>
          <w:rFonts w:cs="Sabon Next LT"/>
        </w:rPr>
        <w:t xml:space="preserve">the </w:t>
      </w:r>
      <w:r w:rsidR="00D23A05" w:rsidRPr="0050570C">
        <w:rPr>
          <w:rFonts w:cs="Sabon Next LT"/>
        </w:rPr>
        <w:t xml:space="preserve">automotive </w:t>
      </w:r>
      <w:r w:rsidR="00FA0B7D">
        <w:rPr>
          <w:rFonts w:cs="Sabon Next LT"/>
        </w:rPr>
        <w:t xml:space="preserve">industry, which is currently </w:t>
      </w:r>
      <w:r w:rsidR="00D23A05" w:rsidRPr="0050570C">
        <w:rPr>
          <w:rFonts w:cs="Sabon Next LT"/>
        </w:rPr>
        <w:t>worth approximately $</w:t>
      </w:r>
      <w:r w:rsidR="00FA0B7D">
        <w:rPr>
          <w:rFonts w:cs="Sabon Next LT"/>
        </w:rPr>
        <w:t>2.9</w:t>
      </w:r>
      <w:r w:rsidR="00D23A05" w:rsidRPr="0050570C">
        <w:rPr>
          <w:rFonts w:cs="Sabon Next LT"/>
        </w:rPr>
        <w:t>tn.</w:t>
      </w:r>
      <w:r w:rsidR="00F10871">
        <w:rPr>
          <w:rFonts w:cs="Sabon Next LT"/>
          <w:vertAlign w:val="superscript"/>
        </w:rPr>
        <w:t>28</w:t>
      </w:r>
      <w:r w:rsidR="00D23A05" w:rsidRPr="0050570C">
        <w:rPr>
          <w:rFonts w:cs="Sabon Next LT"/>
        </w:rPr>
        <w:t xml:space="preserve"> The re-purposing would proceed on the grounds that the value per kilogram of car is less than the value per kilogram of high-end robot. In th</w:t>
      </w:r>
      <w:r w:rsidR="00FA0B7D">
        <w:rPr>
          <w:rFonts w:cs="Sabon Next LT"/>
        </w:rPr>
        <w:t>e</w:t>
      </w:r>
      <w:r w:rsidR="00D23A05" w:rsidRPr="0050570C">
        <w:rPr>
          <w:rFonts w:cs="Sabon Next LT"/>
        </w:rPr>
        <w:t xml:space="preserve"> dystopian scenario</w:t>
      </w:r>
      <w:r w:rsidR="00FA0B7D">
        <w:rPr>
          <w:rFonts w:cs="Sabon Next LT"/>
        </w:rPr>
        <w:t xml:space="preserve"> outlined</w:t>
      </w:r>
      <w:r w:rsidR="00D23A05" w:rsidRPr="0050570C">
        <w:rPr>
          <w:rFonts w:cs="Sabon Next LT"/>
        </w:rPr>
        <w:t>, human workers would be valuable only for their hands and feet, it being comparatively difficult to recreate the function of these assets. All direction or instruction would be issued automatically.</w:t>
      </w:r>
      <w:r w:rsidR="00A16675" w:rsidRPr="0050570C">
        <w:rPr>
          <w:rFonts w:cs="Sabon Next LT"/>
          <w:vertAlign w:val="superscript"/>
        </w:rPr>
        <w:t>2</w:t>
      </w:r>
      <w:r w:rsidR="0093708D">
        <w:rPr>
          <w:rFonts w:cs="Sabon Next LT"/>
          <w:vertAlign w:val="superscript"/>
        </w:rPr>
        <w:t>9</w:t>
      </w:r>
      <w:r w:rsidR="00D23A05" w:rsidRPr="0050570C">
        <w:rPr>
          <w:rFonts w:cs="Sabon Next LT"/>
        </w:rPr>
        <w:t xml:space="preserve"> The </w:t>
      </w:r>
      <w:r w:rsidR="00B83DFF" w:rsidRPr="0050570C">
        <w:rPr>
          <w:rFonts w:cs="Sabon Next LT"/>
        </w:rPr>
        <w:t>larger part</w:t>
      </w:r>
      <w:r w:rsidR="00D23A05" w:rsidRPr="0050570C">
        <w:rPr>
          <w:rFonts w:cs="Sabon Next LT"/>
        </w:rPr>
        <w:t xml:space="preserve"> of the variety in a job not known for its variety would </w:t>
      </w:r>
      <w:r w:rsidR="00B83DFF" w:rsidRPr="0050570C">
        <w:rPr>
          <w:rFonts w:cs="Sabon Next LT"/>
        </w:rPr>
        <w:t>there</w:t>
      </w:r>
      <w:r w:rsidR="009B5BC0">
        <w:rPr>
          <w:rFonts w:cs="Sabon Next LT"/>
        </w:rPr>
        <w:t>by</w:t>
      </w:r>
      <w:r w:rsidR="005504B4">
        <w:rPr>
          <w:rFonts w:cs="Sabon Next LT"/>
        </w:rPr>
        <w:t xml:space="preserve"> be</w:t>
      </w:r>
      <w:r w:rsidR="00B83DFF" w:rsidRPr="0050570C">
        <w:rPr>
          <w:rFonts w:cs="Sabon Next LT"/>
        </w:rPr>
        <w:t xml:space="preserve"> </w:t>
      </w:r>
      <w:r w:rsidR="00D23A05" w:rsidRPr="0050570C">
        <w:rPr>
          <w:rFonts w:cs="Sabon Next LT"/>
        </w:rPr>
        <w:t xml:space="preserve">eliminated, along with </w:t>
      </w:r>
      <w:r w:rsidR="00B83DFF" w:rsidRPr="0050570C">
        <w:rPr>
          <w:rFonts w:cs="Sabon Next LT"/>
        </w:rPr>
        <w:t>human interest</w:t>
      </w:r>
      <w:r w:rsidR="00D23A05" w:rsidRPr="0050570C">
        <w:rPr>
          <w:rFonts w:cs="Sabon Next LT"/>
        </w:rPr>
        <w:t xml:space="preserve"> in the economy at large, since for the scenario to hold, there would have been </w:t>
      </w:r>
      <w:r w:rsidR="00834BAA" w:rsidRPr="0050570C">
        <w:rPr>
          <w:rFonts w:cs="Sabon Next LT"/>
        </w:rPr>
        <w:t xml:space="preserve">forced </w:t>
      </w:r>
      <w:r w:rsidR="00D23A05" w:rsidRPr="0050570C">
        <w:rPr>
          <w:rFonts w:cs="Sabon Next LT"/>
        </w:rPr>
        <w:t>migration</w:t>
      </w:r>
      <w:r w:rsidR="00834BAA" w:rsidRPr="0050570C">
        <w:rPr>
          <w:rFonts w:cs="Sabon Next LT"/>
        </w:rPr>
        <w:t xml:space="preserve"> from more interesting work</w:t>
      </w:r>
      <w:r w:rsidR="00D23A05" w:rsidRPr="0050570C">
        <w:rPr>
          <w:rFonts w:cs="Sabon Next LT"/>
        </w:rPr>
        <w:t xml:space="preserve"> to this hand and feet factory work</w:t>
      </w:r>
      <w:r w:rsidR="00D74CFF" w:rsidRPr="0050570C">
        <w:rPr>
          <w:rFonts w:cs="Sabon Next LT"/>
        </w:rPr>
        <w:t>: r</w:t>
      </w:r>
      <w:r w:rsidR="00D23A05" w:rsidRPr="0050570C">
        <w:rPr>
          <w:rFonts w:cs="Sabon Next LT"/>
        </w:rPr>
        <w:t xml:space="preserve">edundancy in other sectors is </w:t>
      </w:r>
      <w:r w:rsidR="00D74CFF" w:rsidRPr="0050570C">
        <w:rPr>
          <w:rFonts w:cs="Sabon Next LT"/>
        </w:rPr>
        <w:t>implied by</w:t>
      </w:r>
      <w:r w:rsidR="00D23A05" w:rsidRPr="0050570C">
        <w:rPr>
          <w:rFonts w:cs="Sabon Next LT"/>
        </w:rPr>
        <w:t xml:space="preserve"> the assumption </w:t>
      </w:r>
      <w:r w:rsidR="00D23A05" w:rsidRPr="0050570C">
        <w:rPr>
          <w:rFonts w:cs="Sabon Next LT"/>
        </w:rPr>
        <w:lastRenderedPageBreak/>
        <w:t>that a large number of people would elect to undertake work as monotonous as this.</w:t>
      </w:r>
    </w:p>
    <w:p w14:paraId="2C223D33" w14:textId="29111357" w:rsidR="00BF3315" w:rsidRPr="0050570C" w:rsidRDefault="00D23A05" w:rsidP="007F3DDA">
      <w:pPr>
        <w:rPr>
          <w:rFonts w:cs="Sabon Next LT"/>
        </w:rPr>
      </w:pPr>
      <w:r w:rsidRPr="0050570C">
        <w:rPr>
          <w:rFonts w:cs="Sabon Next LT"/>
        </w:rPr>
        <w:t xml:space="preserve">The supplantation of factory workers </w:t>
      </w:r>
      <w:r w:rsidR="00834BAA" w:rsidRPr="0050570C">
        <w:rPr>
          <w:rFonts w:cs="Sabon Next LT"/>
        </w:rPr>
        <w:t>thus rides</w:t>
      </w:r>
      <w:r w:rsidRPr="0050570C">
        <w:rPr>
          <w:rFonts w:cs="Sabon Next LT"/>
        </w:rPr>
        <w:t xml:space="preserve"> on the wave of general automation, so the pegging of wages to the market value of the labour means enormous profits. This redounds in part to the </w:t>
      </w:r>
      <w:r w:rsidR="00167F3E" w:rsidRPr="0050570C">
        <w:rPr>
          <w:rFonts w:cs="Sabon Next LT"/>
        </w:rPr>
        <w:t>producer</w:t>
      </w:r>
      <w:r w:rsidRPr="0050570C">
        <w:rPr>
          <w:rFonts w:cs="Sabon Next LT"/>
        </w:rPr>
        <w:t>,</w:t>
      </w:r>
      <w:r w:rsidR="00834BAA" w:rsidRPr="0050570C">
        <w:rPr>
          <w:rFonts w:cs="Sabon Next LT"/>
        </w:rPr>
        <w:t xml:space="preserve"> </w:t>
      </w:r>
      <w:r w:rsidR="00167F3E" w:rsidRPr="0050570C">
        <w:rPr>
          <w:rFonts w:cs="Sabon Next LT"/>
        </w:rPr>
        <w:t xml:space="preserve">in the form of wages, </w:t>
      </w:r>
      <w:r w:rsidR="00834BAA" w:rsidRPr="0050570C">
        <w:rPr>
          <w:rFonts w:cs="Sabon Next LT"/>
        </w:rPr>
        <w:t xml:space="preserve">though not much </w:t>
      </w:r>
      <w:r w:rsidR="00BF3315" w:rsidRPr="0050570C">
        <w:rPr>
          <w:rFonts w:cs="Sabon Next LT"/>
        </w:rPr>
        <w:t>because</w:t>
      </w:r>
      <w:r w:rsidR="00834BAA" w:rsidRPr="0050570C">
        <w:rPr>
          <w:rFonts w:cs="Sabon Next LT"/>
        </w:rPr>
        <w:t xml:space="preserve"> competition is high.</w:t>
      </w:r>
      <w:r w:rsidRPr="0050570C">
        <w:rPr>
          <w:rFonts w:cs="Sabon Next LT"/>
        </w:rPr>
        <w:t xml:space="preserve"> </w:t>
      </w:r>
      <w:r w:rsidR="00834BAA" w:rsidRPr="0050570C">
        <w:rPr>
          <w:rFonts w:cs="Sabon Next LT"/>
        </w:rPr>
        <w:t>To the extent it does, it</w:t>
      </w:r>
      <w:r w:rsidRPr="0050570C">
        <w:rPr>
          <w:rFonts w:cs="Sabon Next LT"/>
        </w:rPr>
        <w:t xml:space="preserve"> further widens the contentment gap between any given worker in his capacit</w:t>
      </w:r>
      <w:r w:rsidR="00834BAA" w:rsidRPr="0050570C">
        <w:rPr>
          <w:rFonts w:cs="Sabon Next LT"/>
        </w:rPr>
        <w:t>y</w:t>
      </w:r>
      <w:r w:rsidRPr="0050570C">
        <w:rPr>
          <w:rFonts w:cs="Sabon Next LT"/>
        </w:rPr>
        <w:t xml:space="preserve"> of consumer and</w:t>
      </w:r>
      <w:r w:rsidR="00834BAA" w:rsidRPr="0050570C">
        <w:rPr>
          <w:rFonts w:cs="Sabon Next LT"/>
        </w:rPr>
        <w:t xml:space="preserve"> his capacity of</w:t>
      </w:r>
      <w:r w:rsidRPr="0050570C">
        <w:rPr>
          <w:rFonts w:cs="Sabon Next LT"/>
        </w:rPr>
        <w:t xml:space="preserve"> producer.</w:t>
      </w:r>
    </w:p>
    <w:p w14:paraId="4C8C6A57" w14:textId="67527E42" w:rsidR="00CC5F8C" w:rsidRPr="0050570C" w:rsidRDefault="00834BAA" w:rsidP="007F3DDA">
      <w:pPr>
        <w:rPr>
          <w:rFonts w:cs="Sabon Next LT"/>
        </w:rPr>
      </w:pPr>
      <w:r w:rsidRPr="0050570C">
        <w:rPr>
          <w:rFonts w:cs="Sabon Next LT"/>
        </w:rPr>
        <w:t>The corporation presumably</w:t>
      </w:r>
      <w:r w:rsidR="00D23A05" w:rsidRPr="0050570C">
        <w:rPr>
          <w:rFonts w:cs="Sabon Next LT"/>
        </w:rPr>
        <w:t xml:space="preserve"> re-invests</w:t>
      </w:r>
      <w:r w:rsidRPr="0050570C">
        <w:rPr>
          <w:rFonts w:cs="Sabon Next LT"/>
        </w:rPr>
        <w:t xml:space="preserve"> a large part of</w:t>
      </w:r>
      <w:r w:rsidR="00D23A05" w:rsidRPr="0050570C">
        <w:rPr>
          <w:rFonts w:cs="Sabon Next LT"/>
        </w:rPr>
        <w:t xml:space="preserve"> its profits into further research, expediting the transition to robot labour. And since investment in robotics is likely to yield insights which significantly generalise, there is an increased risk of misalignment in models benefit</w:t>
      </w:r>
      <w:r w:rsidRPr="0050570C">
        <w:rPr>
          <w:rFonts w:cs="Sabon Next LT"/>
        </w:rPr>
        <w:t>ting</w:t>
      </w:r>
      <w:r w:rsidR="00D23A05" w:rsidRPr="0050570C">
        <w:rPr>
          <w:rFonts w:cs="Sabon Next LT"/>
        </w:rPr>
        <w:t xml:space="preserve"> from the generali</w:t>
      </w:r>
      <w:r w:rsidR="004858AF" w:rsidRPr="0050570C">
        <w:rPr>
          <w:rFonts w:cs="Sabon Next LT"/>
        </w:rPr>
        <w:t>z</w:t>
      </w:r>
      <w:r w:rsidR="00D23A05" w:rsidRPr="0050570C">
        <w:rPr>
          <w:rFonts w:cs="Sabon Next LT"/>
        </w:rPr>
        <w:t xml:space="preserve">ed insights, </w:t>
      </w:r>
      <w:r w:rsidRPr="0050570C">
        <w:rPr>
          <w:rFonts w:cs="Sabon Next LT"/>
        </w:rPr>
        <w:t>thus</w:t>
      </w:r>
      <w:r w:rsidR="00D23A05" w:rsidRPr="0050570C">
        <w:rPr>
          <w:rFonts w:cs="Sabon Next LT"/>
        </w:rPr>
        <w:t xml:space="preserve"> the lag between capability and alignment, like the lag between producer utility and consumer utility, </w:t>
      </w:r>
      <w:r w:rsidRPr="0050570C">
        <w:rPr>
          <w:rFonts w:cs="Sabon Next LT"/>
        </w:rPr>
        <w:t xml:space="preserve">is </w:t>
      </w:r>
      <w:r w:rsidR="00D23A05" w:rsidRPr="0050570C">
        <w:rPr>
          <w:rFonts w:cs="Sabon Next LT"/>
        </w:rPr>
        <w:t>maintained or widened</w:t>
      </w:r>
      <w:r w:rsidRPr="0050570C">
        <w:rPr>
          <w:rFonts w:cs="Sabon Next LT"/>
        </w:rPr>
        <w:t>,</w:t>
      </w:r>
      <w:r w:rsidR="00D23A05" w:rsidRPr="0050570C">
        <w:rPr>
          <w:rFonts w:cs="Sabon Next LT"/>
        </w:rPr>
        <w:t xml:space="preserve"> on current form. The ultimate beneficiary is the hypothetical artificial super-intelligence, availed in this scenario of an automated physical infrastructure from which to i</w:t>
      </w:r>
      <w:r w:rsidR="009B5BC0">
        <w:rPr>
          <w:rFonts w:cs="Sabon Next LT"/>
        </w:rPr>
        <w:t>nstantiate</w:t>
      </w:r>
      <w:r w:rsidR="00D23A05" w:rsidRPr="0050570C">
        <w:rPr>
          <w:rFonts w:cs="Sabon Next LT"/>
        </w:rPr>
        <w:t xml:space="preserve"> its notionally misaligned designs. And who can argue with that, in light of the robot corporation’s misanthropy </w:t>
      </w:r>
      <w:r w:rsidRPr="0050570C">
        <w:rPr>
          <w:rFonts w:cs="Sabon Next LT"/>
        </w:rPr>
        <w:t>going unchallenged</w:t>
      </w:r>
      <w:r w:rsidR="00D23A05" w:rsidRPr="0050570C">
        <w:rPr>
          <w:rFonts w:cs="Sabon Next LT"/>
        </w:rPr>
        <w:t>?</w:t>
      </w:r>
      <w:r w:rsidRPr="0050570C">
        <w:rPr>
          <w:rFonts w:cs="Sabon Next LT"/>
        </w:rPr>
        <w:t xml:space="preserve"> Precisely the people whose governments failed </w:t>
      </w:r>
      <w:r w:rsidR="00A16675" w:rsidRPr="0050570C">
        <w:rPr>
          <w:rFonts w:cs="Sabon Next LT"/>
        </w:rPr>
        <w:t xml:space="preserve">to </w:t>
      </w:r>
      <w:r w:rsidRPr="0050570C">
        <w:rPr>
          <w:rFonts w:cs="Sabon Next LT"/>
        </w:rPr>
        <w:t>implement regulation.</w:t>
      </w:r>
    </w:p>
    <w:p w14:paraId="677AAA57" w14:textId="77777777" w:rsidR="00646D9C" w:rsidRPr="0050570C" w:rsidRDefault="00646D9C" w:rsidP="0012403A">
      <w:pPr>
        <w:pStyle w:val="Subtitle"/>
        <w:rPr>
          <w:rFonts w:cs="Sabon Next LT"/>
        </w:rPr>
      </w:pPr>
    </w:p>
    <w:p w14:paraId="30291182" w14:textId="1618998A" w:rsidR="00D11486" w:rsidRPr="0050570C" w:rsidRDefault="00300705" w:rsidP="00263F19">
      <w:pPr>
        <w:pStyle w:val="Heading3"/>
        <w:rPr>
          <w:rFonts w:cs="Sabon Next LT"/>
        </w:rPr>
      </w:pPr>
      <w:r w:rsidRPr="0050570C">
        <w:rPr>
          <w:rFonts w:cs="Sabon Next LT"/>
        </w:rPr>
        <w:t>VIII.V</w:t>
      </w:r>
    </w:p>
    <w:p w14:paraId="2E09FE79" w14:textId="6BAAC820" w:rsidR="00396AE6" w:rsidRPr="0050570C" w:rsidRDefault="00D11486" w:rsidP="00D11486">
      <w:pPr>
        <w:rPr>
          <w:rFonts w:cs="Sabon Next LT"/>
        </w:rPr>
      </w:pPr>
      <w:r w:rsidRPr="0050570C">
        <w:rPr>
          <w:rFonts w:cs="Sabon Next LT"/>
        </w:rPr>
        <w:t xml:space="preserve">In 2016, it was conceivable that artificial intelligence would progress slowly enough that government regulation could keep pace, that only tasks which </w:t>
      </w:r>
      <w:r w:rsidR="000458AA" w:rsidRPr="0050570C">
        <w:rPr>
          <w:rFonts w:cs="Sabon Next LT"/>
        </w:rPr>
        <w:t>in no way</w:t>
      </w:r>
      <w:r w:rsidRPr="0050570C">
        <w:rPr>
          <w:rFonts w:cs="Sabon Next LT"/>
        </w:rPr>
        <w:t xml:space="preserve"> redound to human dignity would be automated.</w:t>
      </w:r>
      <w:r w:rsidR="00396AE6" w:rsidRPr="0050570C">
        <w:rPr>
          <w:rFonts w:cs="Sabon Next LT"/>
        </w:rPr>
        <w:t xml:space="preserve"> The luxury communist movement </w:t>
      </w:r>
      <w:r w:rsidR="005845A3">
        <w:rPr>
          <w:rFonts w:cs="Sabon Next LT"/>
        </w:rPr>
        <w:t>expected the work</w:t>
      </w:r>
      <w:r w:rsidR="00396AE6" w:rsidRPr="0050570C">
        <w:rPr>
          <w:rFonts w:cs="Sabon Next LT"/>
        </w:rPr>
        <w:t xml:space="preserve"> </w:t>
      </w:r>
      <w:r w:rsidR="005845A3">
        <w:rPr>
          <w:rFonts w:cs="Sabon Next LT"/>
        </w:rPr>
        <w:t>which</w:t>
      </w:r>
      <w:r w:rsidR="00396AE6" w:rsidRPr="0050570C">
        <w:rPr>
          <w:rFonts w:cs="Sabon Next LT"/>
        </w:rPr>
        <w:t xml:space="preserve"> was set to be automated</w:t>
      </w:r>
      <w:r w:rsidR="005845A3">
        <w:rPr>
          <w:rFonts w:cs="Sabon Next LT"/>
        </w:rPr>
        <w:t xml:space="preserve"> to be menial,</w:t>
      </w:r>
      <w:r w:rsidR="00396AE6" w:rsidRPr="0050570C">
        <w:rPr>
          <w:rFonts w:cs="Sabon Next LT"/>
        </w:rPr>
        <w:t xml:space="preserve"> </w:t>
      </w:r>
      <w:r w:rsidR="005845A3">
        <w:rPr>
          <w:rFonts w:cs="Sabon Next LT"/>
        </w:rPr>
        <w:t>and</w:t>
      </w:r>
      <w:r w:rsidR="00396AE6" w:rsidRPr="0050570C">
        <w:rPr>
          <w:rFonts w:cs="Sabon Next LT"/>
        </w:rPr>
        <w:t xml:space="preserve"> took for granted the extrapolation of progress in AI and automation at 2016 rates.</w:t>
      </w:r>
    </w:p>
    <w:p w14:paraId="13B3324A" w14:textId="0953095A" w:rsidR="00D11486" w:rsidRPr="0050570C" w:rsidRDefault="00D11486" w:rsidP="00D11486">
      <w:pPr>
        <w:rPr>
          <w:rFonts w:cs="Sabon Next LT"/>
          <w:b/>
          <w:bCs/>
        </w:rPr>
      </w:pPr>
      <w:r w:rsidRPr="0050570C">
        <w:rPr>
          <w:rFonts w:cs="Sabon Next LT"/>
        </w:rPr>
        <w:lastRenderedPageBreak/>
        <w:t xml:space="preserve">We might have envisioned HR departments coming around to </w:t>
      </w:r>
      <w:r w:rsidR="002F6BF1" w:rsidRPr="0050570C">
        <w:rPr>
          <w:rFonts w:cs="Sabon Next LT"/>
        </w:rPr>
        <w:t>thinking</w:t>
      </w:r>
      <w:r w:rsidRPr="0050570C">
        <w:rPr>
          <w:rFonts w:cs="Sabon Next LT"/>
        </w:rPr>
        <w:t xml:space="preserve"> of an office worker’s </w:t>
      </w:r>
      <w:r w:rsidR="00D74CFF" w:rsidRPr="0050570C">
        <w:rPr>
          <w:rFonts w:cs="Sabon Next LT"/>
        </w:rPr>
        <w:t xml:space="preserve">remit </w:t>
      </w:r>
      <w:r w:rsidRPr="0050570C">
        <w:rPr>
          <w:rFonts w:cs="Sabon Next LT"/>
        </w:rPr>
        <w:t xml:space="preserve">as an assemblage of micro-tasks, but at the same time </w:t>
      </w:r>
      <w:r w:rsidR="000458AA" w:rsidRPr="0050570C">
        <w:rPr>
          <w:rFonts w:cs="Sabon Next LT"/>
        </w:rPr>
        <w:t xml:space="preserve">discreetly partitioning </w:t>
      </w:r>
      <w:r w:rsidRPr="0050570C">
        <w:rPr>
          <w:rFonts w:cs="Sabon Next LT"/>
        </w:rPr>
        <w:t xml:space="preserve">tasks </w:t>
      </w:r>
      <w:r w:rsidR="000458AA" w:rsidRPr="0050570C">
        <w:rPr>
          <w:rFonts w:cs="Sabon Next LT"/>
        </w:rPr>
        <w:t xml:space="preserve">that </w:t>
      </w:r>
      <w:r w:rsidRPr="0050570C">
        <w:rPr>
          <w:rFonts w:cs="Sabon Next LT"/>
        </w:rPr>
        <w:t xml:space="preserve">represent drudgery and are fair game for automation, and </w:t>
      </w:r>
      <w:r w:rsidR="000458AA" w:rsidRPr="0050570C">
        <w:rPr>
          <w:rFonts w:cs="Sabon Next LT"/>
        </w:rPr>
        <w:t xml:space="preserve">those </w:t>
      </w:r>
      <w:r w:rsidRPr="0050570C">
        <w:rPr>
          <w:rFonts w:cs="Sabon Next LT"/>
        </w:rPr>
        <w:t>which are not. As the wave of automation was not set to outpace efforts to orchestrate and implement regulation, some of the profits promised by automation could have been earmarked by governments for living wage provisions, or UBI, for workers facing a reduction in working hours. Job share schemes could have been arranged, and overtime undertaken neither out of exigence nor for love of the cause, disincentivised.</w:t>
      </w:r>
    </w:p>
    <w:p w14:paraId="0E7686A8" w14:textId="6A58F81B" w:rsidR="00D11486" w:rsidRPr="0050570C" w:rsidRDefault="00D11486" w:rsidP="00D11486">
      <w:pPr>
        <w:rPr>
          <w:rFonts w:cs="Sabon Next LT"/>
        </w:rPr>
      </w:pPr>
      <w:r w:rsidRPr="0050570C">
        <w:rPr>
          <w:rFonts w:cs="Sabon Next LT"/>
        </w:rPr>
        <w:t xml:space="preserve">Crucially, since </w:t>
      </w:r>
      <w:r w:rsidR="000458AA" w:rsidRPr="0050570C">
        <w:rPr>
          <w:rFonts w:cs="Sabon Next LT"/>
        </w:rPr>
        <w:t xml:space="preserve">the </w:t>
      </w:r>
      <w:r w:rsidRPr="0050570C">
        <w:rPr>
          <w:rFonts w:cs="Sabon Next LT"/>
        </w:rPr>
        <w:t>gains accruing to automation would not yet</w:t>
      </w:r>
      <w:r w:rsidR="000458AA" w:rsidRPr="0050570C">
        <w:rPr>
          <w:rFonts w:cs="Sabon Next LT"/>
        </w:rPr>
        <w:t xml:space="preserve"> have</w:t>
      </w:r>
      <w:r w:rsidRPr="0050570C">
        <w:rPr>
          <w:rFonts w:cs="Sabon Next LT"/>
        </w:rPr>
        <w:t xml:space="preserve"> been reali</w:t>
      </w:r>
      <w:r w:rsidR="004858AF" w:rsidRPr="0050570C">
        <w:rPr>
          <w:rFonts w:cs="Sabon Next LT"/>
        </w:rPr>
        <w:t>z</w:t>
      </w:r>
      <w:r w:rsidRPr="0050570C">
        <w:rPr>
          <w:rFonts w:cs="Sabon Next LT"/>
        </w:rPr>
        <w:t>ed by corporations, a diminution in prospect</w:t>
      </w:r>
      <w:r w:rsidR="000458AA" w:rsidRPr="0050570C">
        <w:rPr>
          <w:rFonts w:cs="Sabon Next LT"/>
        </w:rPr>
        <w:t>ive gains</w:t>
      </w:r>
      <w:r w:rsidRPr="0050570C">
        <w:rPr>
          <w:rFonts w:cs="Sabon Next LT"/>
        </w:rPr>
        <w:t xml:space="preserve"> would not have been felt so keenly</w:t>
      </w:r>
      <w:r w:rsidR="000458AA" w:rsidRPr="0050570C">
        <w:rPr>
          <w:rFonts w:cs="Sabon Next LT"/>
        </w:rPr>
        <w:t xml:space="preserve"> – </w:t>
      </w:r>
      <w:r w:rsidRPr="0050570C">
        <w:rPr>
          <w:rFonts w:cs="Sabon Next LT"/>
        </w:rPr>
        <w:t xml:space="preserve">corporations, like most people, will discount prospective gains, as well as prospective losses. </w:t>
      </w:r>
      <w:r w:rsidR="00463236" w:rsidRPr="0050570C">
        <w:rPr>
          <w:rFonts w:cs="Sabon Next LT"/>
        </w:rPr>
        <w:t>So</w:t>
      </w:r>
      <w:r w:rsidRPr="0050570C">
        <w:rPr>
          <w:rFonts w:cs="Sabon Next LT"/>
        </w:rPr>
        <w:t xml:space="preserve"> corporations would not have sought to exert the same leverage on government</w:t>
      </w:r>
      <w:r w:rsidR="000458AA" w:rsidRPr="0050570C">
        <w:rPr>
          <w:rFonts w:cs="Sabon Next LT"/>
        </w:rPr>
        <w:t>, to make taxation for UBI contingent on corporate governance</w:t>
      </w:r>
      <w:r w:rsidR="007A7234">
        <w:rPr>
          <w:rFonts w:cs="Sabon Next LT"/>
        </w:rPr>
        <w:t>, say</w:t>
      </w:r>
      <w:r w:rsidRPr="0050570C">
        <w:rPr>
          <w:rFonts w:cs="Sabon Next LT"/>
        </w:rPr>
        <w:t>. Now though, the benefits accruing to automation are more obvious, and governments are not set to re-distribute the gains to a citizenry facing either redundancy, or participation in work which</w:t>
      </w:r>
      <w:r w:rsidR="00396AE6" w:rsidRPr="0050570C">
        <w:rPr>
          <w:rFonts w:cs="Sabon Next LT"/>
        </w:rPr>
        <w:t xml:space="preserve"> is</w:t>
      </w:r>
      <w:r w:rsidRPr="0050570C">
        <w:rPr>
          <w:rFonts w:cs="Sabon Next LT"/>
        </w:rPr>
        <w:t>, in catering to manufactured wants</w:t>
      </w:r>
      <w:r w:rsidR="00613720" w:rsidRPr="0050570C">
        <w:rPr>
          <w:rFonts w:cs="Sabon Next LT"/>
        </w:rPr>
        <w:t>,</w:t>
      </w:r>
      <w:r w:rsidR="005845A3">
        <w:rPr>
          <w:rFonts w:cs="Sabon Next LT"/>
        </w:rPr>
        <w:t xml:space="preserve"> without meaning</w:t>
      </w:r>
      <w:r w:rsidRPr="0050570C">
        <w:rPr>
          <w:rFonts w:cs="Sabon Next LT"/>
        </w:rPr>
        <w:t>.</w:t>
      </w:r>
    </w:p>
    <w:p w14:paraId="6B5117B8" w14:textId="69A16FEA" w:rsidR="00D11486" w:rsidRPr="0050570C" w:rsidRDefault="00D11486" w:rsidP="00D11486">
      <w:pPr>
        <w:rPr>
          <w:rFonts w:cs="Sabon Next LT"/>
        </w:rPr>
      </w:pPr>
      <w:r w:rsidRPr="0050570C">
        <w:rPr>
          <w:rFonts w:cs="Sabon Next LT"/>
        </w:rPr>
        <w:t>Inhabiting a world where all value is created by machines, human beings might dissent, but their leverage is limited when the means of organi</w:t>
      </w:r>
      <w:r w:rsidR="00550230" w:rsidRPr="0050570C">
        <w:rPr>
          <w:rFonts w:cs="Sabon Next LT"/>
        </w:rPr>
        <w:t>z</w:t>
      </w:r>
      <w:r w:rsidRPr="0050570C">
        <w:rPr>
          <w:rFonts w:cs="Sabon Next LT"/>
        </w:rPr>
        <w:t>ing dissent are owned by those who are dissented against</w:t>
      </w:r>
      <w:r w:rsidR="00396AE6" w:rsidRPr="0050570C">
        <w:rPr>
          <w:rFonts w:cs="Sabon Next LT"/>
        </w:rPr>
        <w:t>, proponents</w:t>
      </w:r>
      <w:r w:rsidRPr="0050570C">
        <w:rPr>
          <w:rFonts w:cs="Sabon Next LT"/>
        </w:rPr>
        <w:t xml:space="preserve"> of </w:t>
      </w:r>
      <w:r w:rsidR="00E53336" w:rsidRPr="0050570C">
        <w:rPr>
          <w:rFonts w:cs="Sabon Next LT"/>
        </w:rPr>
        <w:t>mass automation</w:t>
      </w:r>
      <w:r w:rsidRPr="0050570C">
        <w:rPr>
          <w:rFonts w:cs="Sabon Next LT"/>
        </w:rPr>
        <w:t xml:space="preserve">. </w:t>
      </w:r>
      <w:r w:rsidR="00396AE6" w:rsidRPr="0050570C">
        <w:rPr>
          <w:rFonts w:cs="Sabon Next LT"/>
        </w:rPr>
        <w:t>Regular</w:t>
      </w:r>
      <w:r w:rsidRPr="0050570C">
        <w:rPr>
          <w:rFonts w:cs="Sabon Next LT"/>
        </w:rPr>
        <w:t xml:space="preserve"> people can only throw themselves on the mercy of AI pioneers</w:t>
      </w:r>
      <w:r w:rsidR="00396AE6" w:rsidRPr="0050570C">
        <w:rPr>
          <w:rFonts w:cs="Sabon Next LT"/>
        </w:rPr>
        <w:t xml:space="preserve"> and associated parties</w:t>
      </w:r>
      <w:r w:rsidRPr="0050570C">
        <w:rPr>
          <w:rFonts w:cs="Sabon Next LT"/>
        </w:rPr>
        <w:t xml:space="preserve"> – hope that the conditions of UBI</w:t>
      </w:r>
      <w:r w:rsidR="00613720" w:rsidRPr="0050570C">
        <w:rPr>
          <w:rFonts w:cs="Sabon Next LT"/>
        </w:rPr>
        <w:t>-</w:t>
      </w:r>
      <w:r w:rsidRPr="0050570C">
        <w:rPr>
          <w:rFonts w:cs="Sabon Next LT"/>
        </w:rPr>
        <w:t xml:space="preserve">bankrolling exacted on governments won’t be too appalling, that the needs and preferences of a population with </w:t>
      </w:r>
      <w:r w:rsidR="00396AE6" w:rsidRPr="0050570C">
        <w:rPr>
          <w:rFonts w:cs="Sabon Next LT"/>
        </w:rPr>
        <w:t>limited</w:t>
      </w:r>
      <w:r w:rsidRPr="0050570C">
        <w:rPr>
          <w:rFonts w:cs="Sabon Next LT"/>
        </w:rPr>
        <w:t xml:space="preserve"> democratic representation will be honoured. And if they</w:t>
      </w:r>
      <w:r w:rsidR="00396AE6" w:rsidRPr="0050570C">
        <w:rPr>
          <w:rFonts w:cs="Sabon Next LT"/>
        </w:rPr>
        <w:t xml:space="preserve"> </w:t>
      </w:r>
      <w:r w:rsidR="007A7234">
        <w:rPr>
          <w:rFonts w:cs="Sabon Next LT"/>
        </w:rPr>
        <w:t xml:space="preserve">are </w:t>
      </w:r>
      <w:r w:rsidR="00396AE6" w:rsidRPr="0050570C">
        <w:rPr>
          <w:rFonts w:cs="Sabon Next LT"/>
        </w:rPr>
        <w:t>honoured</w:t>
      </w:r>
      <w:r w:rsidRPr="0050570C">
        <w:rPr>
          <w:rFonts w:cs="Sabon Next LT"/>
        </w:rPr>
        <w:t xml:space="preserve"> in the first instance, </w:t>
      </w:r>
      <w:r w:rsidR="00396AE6" w:rsidRPr="0050570C">
        <w:rPr>
          <w:rFonts w:cs="Sabon Next LT"/>
        </w:rPr>
        <w:t>there is still the question of what happens</w:t>
      </w:r>
      <w:r w:rsidRPr="0050570C">
        <w:rPr>
          <w:rFonts w:cs="Sabon Next LT"/>
        </w:rPr>
        <w:t xml:space="preserve"> when the founders of the first self-improving AI system </w:t>
      </w:r>
      <w:r w:rsidR="00613720" w:rsidRPr="0050570C">
        <w:rPr>
          <w:rFonts w:cs="Sabon Next LT"/>
        </w:rPr>
        <w:t xml:space="preserve">try to </w:t>
      </w:r>
      <w:r w:rsidRPr="0050570C">
        <w:rPr>
          <w:rFonts w:cs="Sabon Next LT"/>
        </w:rPr>
        <w:t xml:space="preserve">effect a </w:t>
      </w:r>
      <w:r w:rsidR="0093027B" w:rsidRPr="0050570C">
        <w:rPr>
          <w:rFonts w:cs="Sabon Next LT"/>
        </w:rPr>
        <w:t>‘</w:t>
      </w:r>
      <w:r w:rsidRPr="0050570C">
        <w:rPr>
          <w:rFonts w:cs="Sabon Next LT"/>
        </w:rPr>
        <w:t>handshake</w:t>
      </w:r>
      <w:r w:rsidR="0093027B" w:rsidRPr="0050570C">
        <w:rPr>
          <w:rFonts w:cs="Sabon Next LT"/>
        </w:rPr>
        <w:t>’</w:t>
      </w:r>
      <w:r w:rsidRPr="0050570C">
        <w:rPr>
          <w:rFonts w:cs="Sabon Next LT"/>
        </w:rPr>
        <w:t xml:space="preserve"> with the </w:t>
      </w:r>
      <w:r w:rsidRPr="0050570C">
        <w:rPr>
          <w:rFonts w:cs="Sabon Next LT"/>
        </w:rPr>
        <w:lastRenderedPageBreak/>
        <w:t>system, giv</w:t>
      </w:r>
      <w:r w:rsidR="00396AE6" w:rsidRPr="0050570C">
        <w:rPr>
          <w:rFonts w:cs="Sabon Next LT"/>
        </w:rPr>
        <w:t>e</w:t>
      </w:r>
      <w:r w:rsidRPr="0050570C">
        <w:rPr>
          <w:rFonts w:cs="Sabon Next LT"/>
        </w:rPr>
        <w:t xml:space="preserve"> themselves and perhaps a few favoured others protected status as sort of human heriots for the AI to patronise</w:t>
      </w:r>
      <w:r w:rsidR="00396AE6" w:rsidRPr="0050570C">
        <w:rPr>
          <w:rFonts w:cs="Sabon Next LT"/>
        </w:rPr>
        <w:t>.</w:t>
      </w:r>
    </w:p>
    <w:p w14:paraId="2107D2A0" w14:textId="4139B26C" w:rsidR="00D11486" w:rsidRPr="0050570C" w:rsidRDefault="00D11486" w:rsidP="00D11486">
      <w:pPr>
        <w:rPr>
          <w:rFonts w:cs="Sabon Next LT"/>
        </w:rPr>
      </w:pPr>
      <w:r w:rsidRPr="0050570C">
        <w:rPr>
          <w:rFonts w:cs="Sabon Next LT"/>
        </w:rPr>
        <w:t>In a scenario where the value of human labour to robot labour declines</w:t>
      </w:r>
      <w:r w:rsidR="00AD37CF" w:rsidRPr="0050570C">
        <w:rPr>
          <w:rFonts w:cs="Sabon Next LT"/>
        </w:rPr>
        <w:t xml:space="preserve"> significantly and / or precipitously</w:t>
      </w:r>
      <w:r w:rsidRPr="0050570C">
        <w:rPr>
          <w:rFonts w:cs="Sabon Next LT"/>
        </w:rPr>
        <w:t>, maintenance of social control w</w:t>
      </w:r>
      <w:r w:rsidR="00AD37CF" w:rsidRPr="0050570C">
        <w:rPr>
          <w:rFonts w:cs="Sabon Next LT"/>
        </w:rPr>
        <w:t>ould</w:t>
      </w:r>
      <w:r w:rsidRPr="0050570C">
        <w:rPr>
          <w:rFonts w:cs="Sabon Next LT"/>
        </w:rPr>
        <w:t xml:space="preserve"> depend upon the number of people </w:t>
      </w:r>
      <w:r w:rsidR="00613720" w:rsidRPr="0050570C">
        <w:rPr>
          <w:rFonts w:cs="Sabon Next LT"/>
        </w:rPr>
        <w:t xml:space="preserve">who are </w:t>
      </w:r>
      <w:r w:rsidRPr="0050570C">
        <w:rPr>
          <w:rFonts w:cs="Sabon Next LT"/>
        </w:rPr>
        <w:t xml:space="preserve">discomfited by the </w:t>
      </w:r>
      <w:r w:rsidR="00613720" w:rsidRPr="0050570C">
        <w:rPr>
          <w:rFonts w:cs="Sabon Next LT"/>
        </w:rPr>
        <w:t xml:space="preserve">degraded </w:t>
      </w:r>
      <w:r w:rsidRPr="0050570C">
        <w:rPr>
          <w:rFonts w:cs="Sabon Next LT"/>
        </w:rPr>
        <w:t xml:space="preserve">moral status of their work not increasingly dramatically. Keeping discontent </w:t>
      </w:r>
      <w:r w:rsidR="00613720" w:rsidRPr="0050570C">
        <w:rPr>
          <w:rFonts w:cs="Sabon Next LT"/>
        </w:rPr>
        <w:t>at a manageable level</w:t>
      </w:r>
      <w:r w:rsidRPr="0050570C">
        <w:rPr>
          <w:rFonts w:cs="Sabon Next LT"/>
        </w:rPr>
        <w:t xml:space="preserve"> would p</w:t>
      </w:r>
      <w:r w:rsidR="008E663D">
        <w:rPr>
          <w:rFonts w:cs="Sabon Next LT"/>
        </w:rPr>
        <w:t>ossi</w:t>
      </w:r>
      <w:r w:rsidRPr="0050570C">
        <w:rPr>
          <w:rFonts w:cs="Sabon Next LT"/>
        </w:rPr>
        <w:t xml:space="preserve">bly involve a delicate strategy of proliferating </w:t>
      </w:r>
      <w:r w:rsidR="007A7234">
        <w:rPr>
          <w:rFonts w:cs="Sabon Next LT"/>
        </w:rPr>
        <w:t>meaningless</w:t>
      </w:r>
      <w:r w:rsidRPr="0050570C">
        <w:rPr>
          <w:rFonts w:cs="Sabon Next LT"/>
        </w:rPr>
        <w:t xml:space="preserve"> jobs at the same time as pacifying workers, whilst promulgating or intensifying narratives about anyone who </w:t>
      </w:r>
      <w:r w:rsidR="00AD37CF" w:rsidRPr="0050570C">
        <w:rPr>
          <w:rFonts w:cs="Sabon Next LT"/>
        </w:rPr>
        <w:t>protests too strongly</w:t>
      </w:r>
      <w:r w:rsidRPr="0050570C">
        <w:rPr>
          <w:rFonts w:cs="Sabon Next LT"/>
        </w:rPr>
        <w:t xml:space="preserve"> that their work is </w:t>
      </w:r>
      <w:r w:rsidR="007A7234">
        <w:rPr>
          <w:rFonts w:cs="Sabon Next LT"/>
        </w:rPr>
        <w:t>meaningless</w:t>
      </w:r>
      <w:r w:rsidR="00463236" w:rsidRPr="0050570C">
        <w:rPr>
          <w:rFonts w:cs="Sabon Next LT"/>
        </w:rPr>
        <w:t xml:space="preserve"> or</w:t>
      </w:r>
      <w:r w:rsidRPr="0050570C">
        <w:rPr>
          <w:rFonts w:cs="Sabon Next LT"/>
        </w:rPr>
        <w:t xml:space="preserve"> </w:t>
      </w:r>
      <w:r w:rsidR="008E663D">
        <w:rPr>
          <w:rFonts w:cs="Sabon Next LT"/>
        </w:rPr>
        <w:t xml:space="preserve">who </w:t>
      </w:r>
      <w:r w:rsidRPr="0050570C">
        <w:rPr>
          <w:rFonts w:cs="Sabon Next LT"/>
        </w:rPr>
        <w:t>is dissatisfied with UBI.</w:t>
      </w:r>
    </w:p>
    <w:p w14:paraId="0C2FF5F9" w14:textId="77777777" w:rsidR="00D11486" w:rsidRPr="0050570C" w:rsidRDefault="00D11486" w:rsidP="00D23A05">
      <w:pPr>
        <w:rPr>
          <w:rFonts w:cs="Sabon Next LT"/>
        </w:rPr>
      </w:pPr>
    </w:p>
    <w:p w14:paraId="357FEAC9" w14:textId="07CDBADE" w:rsidR="00F54F1B" w:rsidRPr="0050570C" w:rsidRDefault="00300705" w:rsidP="00E25559">
      <w:pPr>
        <w:pStyle w:val="Heading2"/>
        <w:numPr>
          <w:ilvl w:val="0"/>
          <w:numId w:val="3"/>
        </w:numPr>
        <w:ind w:left="993" w:hanging="567"/>
        <w:rPr>
          <w:rFonts w:cs="Sabon Next LT"/>
        </w:rPr>
      </w:pPr>
      <w:bookmarkStart w:id="57" w:name="_Toc170487622"/>
      <w:r w:rsidRPr="0050570C">
        <w:rPr>
          <w:rFonts w:cs="Sabon Next LT"/>
        </w:rPr>
        <w:t>Demography</w:t>
      </w:r>
      <w:bookmarkEnd w:id="57"/>
    </w:p>
    <w:p w14:paraId="28F981E3" w14:textId="77777777" w:rsidR="00300705" w:rsidRPr="0050570C" w:rsidRDefault="00300705" w:rsidP="0012403A">
      <w:pPr>
        <w:pStyle w:val="Subtitle"/>
        <w:rPr>
          <w:rFonts w:cs="Sabon Next LT"/>
        </w:rPr>
      </w:pPr>
    </w:p>
    <w:p w14:paraId="0B3CDECB" w14:textId="07777E1B" w:rsidR="00300705" w:rsidRPr="0050570C" w:rsidRDefault="00300705" w:rsidP="00263F19">
      <w:pPr>
        <w:pStyle w:val="Heading3"/>
        <w:rPr>
          <w:rFonts w:cs="Sabon Next LT"/>
        </w:rPr>
      </w:pPr>
      <w:r w:rsidRPr="0050570C">
        <w:rPr>
          <w:rFonts w:cs="Sabon Next LT"/>
        </w:rPr>
        <w:t>IX.I</w:t>
      </w:r>
    </w:p>
    <w:p w14:paraId="075EEF19" w14:textId="06F8A0C8" w:rsidR="00F54F1B" w:rsidRPr="0050570C" w:rsidRDefault="00F54F1B" w:rsidP="007F3DDA">
      <w:pPr>
        <w:rPr>
          <w:rFonts w:cs="Sabon Next LT"/>
        </w:rPr>
      </w:pPr>
      <w:r w:rsidRPr="0050570C">
        <w:rPr>
          <w:rFonts w:cs="Sabon Next LT"/>
        </w:rPr>
        <w:t xml:space="preserve">Low birth rates are in large part attributable to family-life being dis-incentivised. </w:t>
      </w:r>
    </w:p>
    <w:p w14:paraId="1390FEC7" w14:textId="222E8064" w:rsidR="00F54F1B" w:rsidRPr="0050570C" w:rsidRDefault="00F54F1B" w:rsidP="007F3DDA">
      <w:pPr>
        <w:rPr>
          <w:rFonts w:cs="Sabon Next LT"/>
        </w:rPr>
      </w:pPr>
      <w:r w:rsidRPr="0050570C">
        <w:rPr>
          <w:rFonts w:cs="Sabon Next LT"/>
        </w:rPr>
        <w:t>Underpinning the avowal of career aspirations which problemati</w:t>
      </w:r>
      <w:r w:rsidR="00A07819" w:rsidRPr="0050570C">
        <w:rPr>
          <w:rFonts w:cs="Sabon Next LT"/>
        </w:rPr>
        <w:t>z</w:t>
      </w:r>
      <w:r w:rsidRPr="0050570C">
        <w:rPr>
          <w:rFonts w:cs="Sabon Next LT"/>
        </w:rPr>
        <w:t xml:space="preserve">e family life is the inculcation </w:t>
      </w:r>
      <w:r w:rsidR="008E663D">
        <w:rPr>
          <w:rFonts w:cs="Sabon Next LT"/>
        </w:rPr>
        <w:t>in</w:t>
      </w:r>
      <w:r w:rsidRPr="0050570C">
        <w:rPr>
          <w:rFonts w:cs="Sabon Next LT"/>
        </w:rPr>
        <w:t xml:space="preserve"> children </w:t>
      </w:r>
      <w:r w:rsidR="008E663D">
        <w:rPr>
          <w:rFonts w:cs="Sabon Next LT"/>
        </w:rPr>
        <w:t>of</w:t>
      </w:r>
      <w:r w:rsidRPr="0050570C">
        <w:rPr>
          <w:rFonts w:cs="Sabon Next LT"/>
        </w:rPr>
        <w:t xml:space="preserve"> values which bear on professional and sexual norms.</w:t>
      </w:r>
      <w:r w:rsidR="006B624F" w:rsidRPr="0050570C">
        <w:rPr>
          <w:rFonts w:cs="Sabon Next LT"/>
        </w:rPr>
        <w:t xml:space="preserve"> Culture as well as biological nature determines that m</w:t>
      </w:r>
      <w:r w:rsidRPr="0050570C">
        <w:rPr>
          <w:rFonts w:cs="Sabon Next LT"/>
        </w:rPr>
        <w:t>en and women tend have different aspirations. Of course there are, both at the individual- and population-level, instance</w:t>
      </w:r>
      <w:r w:rsidR="006B624F" w:rsidRPr="0050570C">
        <w:rPr>
          <w:rFonts w:cs="Sabon Next LT"/>
        </w:rPr>
        <w:t>s</w:t>
      </w:r>
      <w:r w:rsidRPr="0050570C">
        <w:rPr>
          <w:rFonts w:cs="Sabon Next LT"/>
        </w:rPr>
        <w:t xml:space="preserve"> of biological nature being less differentiated by sex, </w:t>
      </w:r>
      <w:r w:rsidR="006B624F" w:rsidRPr="0050570C">
        <w:rPr>
          <w:rFonts w:cs="Sabon Next LT"/>
        </w:rPr>
        <w:t>rendering the fulfilment of</w:t>
      </w:r>
      <w:r w:rsidRPr="0050570C">
        <w:rPr>
          <w:rFonts w:cs="Sabon Next LT"/>
        </w:rPr>
        <w:t xml:space="preserve"> traditional gender roles </w:t>
      </w:r>
      <w:r w:rsidR="006B624F" w:rsidRPr="0050570C">
        <w:rPr>
          <w:rFonts w:cs="Sabon Next LT"/>
        </w:rPr>
        <w:t>less</w:t>
      </w:r>
      <w:r w:rsidRPr="0050570C">
        <w:rPr>
          <w:rFonts w:cs="Sabon Next LT"/>
        </w:rPr>
        <w:t xml:space="preserve"> appropriate.</w:t>
      </w:r>
    </w:p>
    <w:p w14:paraId="444CE01D" w14:textId="0CB15F4F" w:rsidR="00D324AD" w:rsidRPr="0050570C" w:rsidRDefault="00F54F1B" w:rsidP="007F3DDA">
      <w:pPr>
        <w:rPr>
          <w:rFonts w:cs="Sabon Next LT"/>
        </w:rPr>
      </w:pPr>
      <w:r w:rsidRPr="0050570C">
        <w:rPr>
          <w:rFonts w:cs="Sabon Next LT"/>
        </w:rPr>
        <w:t xml:space="preserve">Data suggests that women </w:t>
      </w:r>
      <w:r w:rsidR="00D9018D" w:rsidRPr="0050570C">
        <w:rPr>
          <w:rFonts w:cs="Sabon Next LT"/>
        </w:rPr>
        <w:t>of child-bearing age</w:t>
      </w:r>
      <w:r w:rsidRPr="0050570C">
        <w:rPr>
          <w:rFonts w:cs="Sabon Next LT"/>
        </w:rPr>
        <w:t xml:space="preserve"> in highly industrialized nations are profoundly uninterested in having children.</w:t>
      </w:r>
      <w:r w:rsidR="0093708D">
        <w:rPr>
          <w:rFonts w:cs="Sabon Next LT"/>
          <w:vertAlign w:val="superscript"/>
        </w:rPr>
        <w:t>30</w:t>
      </w:r>
      <w:r w:rsidR="00D324AD" w:rsidRPr="0050570C">
        <w:rPr>
          <w:rFonts w:cs="Sabon Next LT"/>
        </w:rPr>
        <w:t xml:space="preserve"> </w:t>
      </w:r>
      <w:r w:rsidR="00D9018D" w:rsidRPr="0050570C">
        <w:rPr>
          <w:rFonts w:cs="Sabon Next LT"/>
        </w:rPr>
        <w:t>Perhaps t</w:t>
      </w:r>
      <w:r w:rsidR="00D324AD" w:rsidRPr="0050570C">
        <w:rPr>
          <w:rFonts w:cs="Sabon Next LT"/>
        </w:rPr>
        <w:t>he degree of performativity which is enculturated</w:t>
      </w:r>
      <w:r w:rsidR="00D9018D" w:rsidRPr="0050570C">
        <w:rPr>
          <w:rFonts w:cs="Sabon Next LT"/>
        </w:rPr>
        <w:t>, upon dwelling as much</w:t>
      </w:r>
      <w:r w:rsidR="00D324AD" w:rsidRPr="0050570C">
        <w:rPr>
          <w:rFonts w:cs="Sabon Next LT"/>
        </w:rPr>
        <w:t xml:space="preserve"> </w:t>
      </w:r>
      <w:r w:rsidR="00D324AD" w:rsidRPr="0050570C">
        <w:rPr>
          <w:rFonts w:cs="Sabon Next LT"/>
        </w:rPr>
        <w:lastRenderedPageBreak/>
        <w:t xml:space="preserve">on social media </w:t>
      </w:r>
      <w:r w:rsidR="00D9018D" w:rsidRPr="0050570C">
        <w:rPr>
          <w:rFonts w:cs="Sabon Next LT"/>
        </w:rPr>
        <w:t>as</w:t>
      </w:r>
      <w:r w:rsidR="00D324AD" w:rsidRPr="0050570C">
        <w:rPr>
          <w:rFonts w:cs="Sabon Next LT"/>
        </w:rPr>
        <w:t xml:space="preserve"> in physical spaces</w:t>
      </w:r>
      <w:r w:rsidR="00D9018D" w:rsidRPr="0050570C">
        <w:rPr>
          <w:rFonts w:cs="Sabon Next LT"/>
        </w:rPr>
        <w:t>,</w:t>
      </w:r>
      <w:r w:rsidR="00D324AD" w:rsidRPr="0050570C">
        <w:rPr>
          <w:rFonts w:cs="Sabon Next LT"/>
        </w:rPr>
        <w:t xml:space="preserve"> </w:t>
      </w:r>
      <w:r w:rsidR="00D9018D" w:rsidRPr="0050570C">
        <w:rPr>
          <w:rFonts w:cs="Sabon Next LT"/>
        </w:rPr>
        <w:t>is</w:t>
      </w:r>
      <w:r w:rsidRPr="0050570C">
        <w:rPr>
          <w:rFonts w:cs="Sabon Next LT"/>
        </w:rPr>
        <w:t xml:space="preserve"> </w:t>
      </w:r>
      <w:r w:rsidR="00D324AD" w:rsidRPr="0050570C">
        <w:rPr>
          <w:rFonts w:cs="Sabon Next LT"/>
        </w:rPr>
        <w:t>incompatible with intimate relationships and childrearing.</w:t>
      </w:r>
    </w:p>
    <w:p w14:paraId="3C8AD210" w14:textId="6410FB4F" w:rsidR="00F54F1B" w:rsidRPr="00D91550" w:rsidRDefault="00D324AD" w:rsidP="007F3DDA">
      <w:pPr>
        <w:rPr>
          <w:rFonts w:cs="Sabon Next LT"/>
        </w:rPr>
      </w:pPr>
      <w:r w:rsidRPr="0050570C">
        <w:rPr>
          <w:rFonts w:cs="Sabon Next LT"/>
        </w:rPr>
        <w:t>T</w:t>
      </w:r>
      <w:r w:rsidR="00F54F1B" w:rsidRPr="0050570C">
        <w:rPr>
          <w:rFonts w:cs="Sabon Next LT"/>
        </w:rPr>
        <w:t xml:space="preserve">o combat </w:t>
      </w:r>
      <w:r w:rsidRPr="0050570C">
        <w:rPr>
          <w:rFonts w:cs="Sabon Next LT"/>
        </w:rPr>
        <w:t>impediments to healthy social development</w:t>
      </w:r>
      <w:r w:rsidR="006B624F" w:rsidRPr="0050570C">
        <w:rPr>
          <w:rFonts w:cs="Sabon Next LT"/>
        </w:rPr>
        <w:t>,</w:t>
      </w:r>
      <w:r w:rsidR="00F54F1B" w:rsidRPr="0050570C">
        <w:rPr>
          <w:rFonts w:cs="Sabon Next LT"/>
        </w:rPr>
        <w:t xml:space="preserve"> Jonathan Haidt offers recommendations</w:t>
      </w:r>
      <w:r w:rsidRPr="0050570C">
        <w:rPr>
          <w:rFonts w:cs="Sabon Next LT"/>
        </w:rPr>
        <w:t xml:space="preserve"> in his book</w:t>
      </w:r>
      <w:r w:rsidR="00F54F1B" w:rsidRPr="0050570C">
        <w:rPr>
          <w:rFonts w:cs="Sabon Next LT"/>
        </w:rPr>
        <w:t xml:space="preserve"> </w:t>
      </w:r>
      <w:r w:rsidR="00F54F1B" w:rsidRPr="0050570C">
        <w:rPr>
          <w:rFonts w:cs="Sabon Next LT"/>
          <w:i/>
          <w:iCs/>
        </w:rPr>
        <w:t>The Anxious Generation</w:t>
      </w:r>
      <w:r w:rsidR="00F54F1B" w:rsidRPr="0050570C">
        <w:rPr>
          <w:rFonts w:cs="Sabon Next LT"/>
        </w:rPr>
        <w:t>.</w:t>
      </w:r>
      <w:r w:rsidR="00E53336" w:rsidRPr="0050570C">
        <w:rPr>
          <w:rFonts w:cs="Sabon Next LT"/>
          <w:vertAlign w:val="superscript"/>
        </w:rPr>
        <w:t>3</w:t>
      </w:r>
      <w:r w:rsidR="0093708D">
        <w:rPr>
          <w:rFonts w:cs="Sabon Next LT"/>
          <w:vertAlign w:val="superscript"/>
        </w:rPr>
        <w:t>1</w:t>
      </w:r>
    </w:p>
    <w:p w14:paraId="6754BA5D" w14:textId="5EE0BA9D" w:rsidR="00F54F1B" w:rsidRPr="0050570C" w:rsidRDefault="00F54F1B" w:rsidP="007F3DDA">
      <w:pPr>
        <w:rPr>
          <w:rFonts w:cs="Sabon Next LT"/>
        </w:rPr>
      </w:pPr>
      <w:r w:rsidRPr="0050570C">
        <w:rPr>
          <w:rFonts w:cs="Sabon Next LT"/>
        </w:rPr>
        <w:t xml:space="preserve">A nation wishing to remain secure and relevant whilst supporting retirees is initially less concerned about the existential risks of artificial intelligence than the role of artificial intelligence in creating efficiency savings, which prevent the workforce from being converted into a legion of Sisyphus. </w:t>
      </w:r>
    </w:p>
    <w:p w14:paraId="387E6F7B" w14:textId="4CB43CB7" w:rsidR="00F54F1B" w:rsidRPr="0050570C" w:rsidRDefault="00F54F1B" w:rsidP="007F3DDA">
      <w:pPr>
        <w:rPr>
          <w:rFonts w:cs="Sabon Next LT"/>
        </w:rPr>
      </w:pPr>
      <w:r w:rsidRPr="0050570C">
        <w:rPr>
          <w:rFonts w:cs="Sabon Next LT"/>
        </w:rPr>
        <w:t>There is a small needle to thread. Countries threatened with demographic collapse must neither overshoot by relaxing the regulatory environment so far that the depleted workforce is replaced almost as soon as it is bolstered</w:t>
      </w:r>
      <w:r w:rsidR="00B90F64" w:rsidRPr="0050570C">
        <w:rPr>
          <w:rFonts w:cs="Sabon Next LT"/>
        </w:rPr>
        <w:t>,</w:t>
      </w:r>
      <w:r w:rsidRPr="0050570C">
        <w:rPr>
          <w:rFonts w:cs="Sabon Next LT"/>
        </w:rPr>
        <w:t xml:space="preserve"> by AI, or undershoot such that the fabric of society is altered beyond recognition because labour must be imported</w:t>
      </w:r>
      <w:r w:rsidR="00B90F64" w:rsidRPr="0050570C">
        <w:rPr>
          <w:rFonts w:cs="Sabon Next LT"/>
        </w:rPr>
        <w:t>,</w:t>
      </w:r>
      <w:r w:rsidRPr="0050570C">
        <w:rPr>
          <w:rFonts w:cs="Sabon Next LT"/>
        </w:rPr>
        <w:t xml:space="preserve"> if not fabricated. Of course, resorting to military force to subjugate ascendant </w:t>
      </w:r>
      <w:r w:rsidR="00B90F64" w:rsidRPr="0050570C">
        <w:rPr>
          <w:rFonts w:cs="Sabon Next LT"/>
        </w:rPr>
        <w:t>rivals</w:t>
      </w:r>
      <w:r w:rsidRPr="0050570C">
        <w:rPr>
          <w:rFonts w:cs="Sabon Next LT"/>
        </w:rPr>
        <w:t xml:space="preserve"> is also </w:t>
      </w:r>
      <w:r w:rsidR="00AC44BD">
        <w:rPr>
          <w:rFonts w:cs="Sabon Next LT"/>
        </w:rPr>
        <w:t>not ideal</w:t>
      </w:r>
      <w:r w:rsidRPr="0050570C">
        <w:rPr>
          <w:rFonts w:cs="Sabon Next LT"/>
        </w:rPr>
        <w:t xml:space="preserve">. The latter two scenarios could arise out of naivety about the transformative potential of AI. Alternatively, they could follow a moratorium on AI – a consequence perhaps of a ‘near miss’, or regulators being too slow to </w:t>
      </w:r>
      <w:r w:rsidR="00B90F64" w:rsidRPr="0050570C">
        <w:rPr>
          <w:rFonts w:cs="Sabon Next LT"/>
        </w:rPr>
        <w:t>moderate AI</w:t>
      </w:r>
      <w:r w:rsidRPr="0050570C">
        <w:rPr>
          <w:rFonts w:cs="Sabon Next LT"/>
        </w:rPr>
        <w:t>.</w:t>
      </w:r>
    </w:p>
    <w:p w14:paraId="2DE89F27" w14:textId="45ABFB63" w:rsidR="00C62D4F" w:rsidRPr="0050570C" w:rsidRDefault="00C62D4F">
      <w:pPr>
        <w:rPr>
          <w:rFonts w:cs="Sabon Next LT"/>
          <w:lang w:val="en-US"/>
        </w:rPr>
      </w:pPr>
      <w:r w:rsidRPr="0050570C">
        <w:rPr>
          <w:rFonts w:cs="Sabon Next LT"/>
          <w:lang w:val="en-US"/>
        </w:rPr>
        <w:br w:type="page"/>
      </w:r>
    </w:p>
    <w:p w14:paraId="1F18AFCA" w14:textId="77777777" w:rsidR="00DF4F63" w:rsidRDefault="004D7224" w:rsidP="00DF4F63">
      <w:pPr>
        <w:pStyle w:val="Heading1"/>
        <w:jc w:val="center"/>
        <w:rPr>
          <w:rFonts w:cs="Sabon Next LT"/>
        </w:rPr>
      </w:pPr>
      <w:bookmarkStart w:id="58" w:name="_Toc211161682"/>
      <w:bookmarkStart w:id="59" w:name="_Hlk169608317"/>
      <w:bookmarkStart w:id="60" w:name="_Hlk169950302"/>
      <w:r w:rsidRPr="0050570C">
        <w:rPr>
          <w:rFonts w:cs="Sabon Next LT"/>
        </w:rPr>
        <w:lastRenderedPageBreak/>
        <w:t>Chapter</w:t>
      </w:r>
      <w:r w:rsidR="00D23A05" w:rsidRPr="0050570C">
        <w:rPr>
          <w:rFonts w:cs="Sabon Next LT"/>
        </w:rPr>
        <w:t xml:space="preserve"> </w:t>
      </w:r>
      <w:r w:rsidR="00A4005A" w:rsidRPr="0050570C">
        <w:rPr>
          <w:rFonts w:cs="Sabon Next LT"/>
        </w:rPr>
        <w:t>F</w:t>
      </w:r>
      <w:r w:rsidR="007F3DDA" w:rsidRPr="0050570C">
        <w:rPr>
          <w:rFonts w:cs="Sabon Next LT"/>
        </w:rPr>
        <w:t>our</w:t>
      </w:r>
      <w:bookmarkEnd w:id="58"/>
    </w:p>
    <w:p w14:paraId="5E66E273" w14:textId="7D4524BB" w:rsidR="00D23A05" w:rsidRPr="00DF4F63" w:rsidRDefault="00C36553" w:rsidP="00DF4F63">
      <w:pPr>
        <w:jc w:val="center"/>
        <w:rPr>
          <w:sz w:val="32"/>
          <w:szCs w:val="32"/>
        </w:rPr>
      </w:pPr>
      <w:r w:rsidRPr="00DF4F63">
        <w:rPr>
          <w:sz w:val="32"/>
          <w:szCs w:val="32"/>
        </w:rPr>
        <w:t>R</w:t>
      </w:r>
      <w:r w:rsidR="00DF4F63" w:rsidRPr="00DF4F63">
        <w:rPr>
          <w:sz w:val="32"/>
          <w:szCs w:val="32"/>
        </w:rPr>
        <w:t>E</w:t>
      </w:r>
      <w:r w:rsidRPr="00DF4F63">
        <w:rPr>
          <w:sz w:val="32"/>
          <w:szCs w:val="32"/>
        </w:rPr>
        <w:t>-C</w:t>
      </w:r>
      <w:r w:rsidR="00DF4F63" w:rsidRPr="00DF4F63">
        <w:rPr>
          <w:sz w:val="32"/>
          <w:szCs w:val="32"/>
        </w:rPr>
        <w:t>ONDITIONING</w:t>
      </w:r>
    </w:p>
    <w:bookmarkEnd w:id="59"/>
    <w:p w14:paraId="5A6E6757" w14:textId="77777777" w:rsidR="00184D70" w:rsidRDefault="00184D70" w:rsidP="00184D70">
      <w:pPr>
        <w:rPr>
          <w:rFonts w:cs="Sabon Next LT"/>
        </w:rPr>
      </w:pPr>
    </w:p>
    <w:p w14:paraId="6AB68C30" w14:textId="77777777" w:rsidR="00DF4F63" w:rsidRDefault="00DF4F63" w:rsidP="00184D70">
      <w:pPr>
        <w:rPr>
          <w:rFonts w:cs="Sabon Next LT"/>
        </w:rPr>
      </w:pPr>
    </w:p>
    <w:p w14:paraId="7C352520" w14:textId="77777777" w:rsidR="00DF4F63" w:rsidRDefault="00DF4F63" w:rsidP="00184D70">
      <w:pPr>
        <w:rPr>
          <w:rFonts w:cs="Sabon Next LT"/>
        </w:rPr>
      </w:pPr>
    </w:p>
    <w:p w14:paraId="6DB6782C" w14:textId="77777777" w:rsidR="00DF4F63" w:rsidRPr="0050570C" w:rsidRDefault="00DF4F63" w:rsidP="00184D70">
      <w:pPr>
        <w:rPr>
          <w:rFonts w:cs="Sabon Next LT"/>
        </w:rPr>
      </w:pPr>
    </w:p>
    <w:p w14:paraId="694347C1" w14:textId="5FC430B2" w:rsidR="000B047E" w:rsidRPr="0050570C" w:rsidRDefault="00C36553" w:rsidP="00DF4F63">
      <w:pPr>
        <w:pStyle w:val="Heading2"/>
        <w:numPr>
          <w:ilvl w:val="0"/>
          <w:numId w:val="4"/>
        </w:numPr>
        <w:ind w:left="426" w:hanging="425"/>
        <w:rPr>
          <w:rFonts w:cs="Sabon Next LT"/>
        </w:rPr>
      </w:pPr>
      <w:bookmarkStart w:id="61" w:name="_Toc170487624"/>
      <w:r w:rsidRPr="0050570C">
        <w:rPr>
          <w:rFonts w:cs="Sabon Next LT"/>
        </w:rPr>
        <w:t xml:space="preserve">The </w:t>
      </w:r>
      <w:r w:rsidR="000B047E" w:rsidRPr="0050570C">
        <w:rPr>
          <w:rFonts w:cs="Sabon Next LT"/>
        </w:rPr>
        <w:t>Digital Milieu</w:t>
      </w:r>
      <w:bookmarkEnd w:id="61"/>
    </w:p>
    <w:p w14:paraId="46698835" w14:textId="77777777" w:rsidR="000B047E" w:rsidRPr="0050570C" w:rsidRDefault="000B047E" w:rsidP="0012403A">
      <w:pPr>
        <w:pStyle w:val="Subtitle"/>
        <w:rPr>
          <w:rFonts w:cs="Sabon Next LT"/>
          <w:lang w:val="en-US"/>
        </w:rPr>
      </w:pPr>
    </w:p>
    <w:p w14:paraId="32BEC8FC" w14:textId="176E5C47" w:rsidR="000B047E" w:rsidRPr="0050570C" w:rsidRDefault="000B047E" w:rsidP="00263F19">
      <w:pPr>
        <w:pStyle w:val="Heading3"/>
        <w:rPr>
          <w:rFonts w:cs="Sabon Next LT"/>
          <w:lang w:val="en-US"/>
        </w:rPr>
      </w:pPr>
      <w:r w:rsidRPr="0050570C">
        <w:rPr>
          <w:rFonts w:cs="Sabon Next LT"/>
          <w:lang w:val="en-US"/>
        </w:rPr>
        <w:t>I.I</w:t>
      </w:r>
    </w:p>
    <w:p w14:paraId="23421403" w14:textId="17C70AEF" w:rsidR="007A1285" w:rsidRPr="0050570C" w:rsidRDefault="007A1285" w:rsidP="007F3DDA">
      <w:pPr>
        <w:rPr>
          <w:rFonts w:cs="Sabon Next LT"/>
          <w:lang w:val="en-US"/>
        </w:rPr>
      </w:pPr>
      <w:r w:rsidRPr="0050570C">
        <w:rPr>
          <w:rFonts w:cs="Sabon Next LT"/>
          <w:lang w:val="en-US"/>
        </w:rPr>
        <w:t xml:space="preserve">With an expanding population availed of advancing technology, information </w:t>
      </w:r>
      <w:r w:rsidR="00463236" w:rsidRPr="0050570C">
        <w:rPr>
          <w:rFonts w:cs="Sabon Next LT"/>
          <w:lang w:val="en-US"/>
        </w:rPr>
        <w:t>proliferates,</w:t>
      </w:r>
      <w:r w:rsidRPr="0050570C">
        <w:rPr>
          <w:rFonts w:cs="Sabon Next LT"/>
          <w:lang w:val="en-US"/>
        </w:rPr>
        <w:t xml:space="preserve"> and people </w:t>
      </w:r>
      <w:r w:rsidR="00E952AD" w:rsidRPr="0050570C">
        <w:rPr>
          <w:rFonts w:cs="Sabon Next LT"/>
          <w:lang w:val="en-US"/>
        </w:rPr>
        <w:t>can</w:t>
      </w:r>
      <w:r w:rsidR="00B90F64" w:rsidRPr="0050570C">
        <w:rPr>
          <w:rFonts w:cs="Sabon Next LT"/>
          <w:lang w:val="en-US"/>
        </w:rPr>
        <w:t xml:space="preserve"> either</w:t>
      </w:r>
      <w:r w:rsidR="00E952AD" w:rsidRPr="0050570C">
        <w:rPr>
          <w:rFonts w:cs="Sabon Next LT"/>
          <w:lang w:val="en-US"/>
        </w:rPr>
        <w:t xml:space="preserve"> engage critically with</w:t>
      </w:r>
      <w:r w:rsidR="00B90F64" w:rsidRPr="0050570C">
        <w:rPr>
          <w:rFonts w:cs="Sabon Next LT"/>
          <w:lang w:val="en-US"/>
        </w:rPr>
        <w:t xml:space="preserve"> </w:t>
      </w:r>
      <w:r w:rsidRPr="0050570C">
        <w:rPr>
          <w:rFonts w:cs="Sabon Next LT"/>
          <w:lang w:val="en-US"/>
        </w:rPr>
        <w:t xml:space="preserve">disaggregated </w:t>
      </w:r>
      <w:r w:rsidR="00E952AD" w:rsidRPr="0050570C">
        <w:rPr>
          <w:rFonts w:cs="Sabon Next LT"/>
          <w:lang w:val="en-US"/>
        </w:rPr>
        <w:t>information</w:t>
      </w:r>
      <w:r w:rsidR="00B90F64" w:rsidRPr="0050570C">
        <w:rPr>
          <w:rFonts w:cs="Sabon Next LT"/>
          <w:lang w:val="en-US"/>
        </w:rPr>
        <w:t>,</w:t>
      </w:r>
      <w:r w:rsidR="00E952AD" w:rsidRPr="0050570C">
        <w:rPr>
          <w:rFonts w:cs="Sabon Next LT"/>
          <w:lang w:val="en-US"/>
        </w:rPr>
        <w:t xml:space="preserve"> </w:t>
      </w:r>
      <w:r w:rsidR="00B90F64" w:rsidRPr="0050570C">
        <w:rPr>
          <w:rFonts w:cs="Sabon Next LT"/>
          <w:lang w:val="en-US"/>
        </w:rPr>
        <w:t xml:space="preserve">or at least </w:t>
      </w:r>
      <w:r w:rsidR="00E952AD" w:rsidRPr="0050570C">
        <w:rPr>
          <w:rFonts w:cs="Sabon Next LT"/>
          <w:lang w:val="en-US"/>
        </w:rPr>
        <w:t>eclectic media</w:t>
      </w:r>
      <w:r w:rsidRPr="0050570C">
        <w:rPr>
          <w:rFonts w:cs="Sabon Next LT"/>
          <w:lang w:val="en-US"/>
        </w:rPr>
        <w:t xml:space="preserve">, or </w:t>
      </w:r>
      <w:r w:rsidR="00E952AD" w:rsidRPr="0050570C">
        <w:rPr>
          <w:rFonts w:cs="Sabon Next LT"/>
          <w:lang w:val="en-US"/>
        </w:rPr>
        <w:t>dwell in</w:t>
      </w:r>
      <w:r w:rsidRPr="0050570C">
        <w:rPr>
          <w:rFonts w:cs="Sabon Next LT"/>
          <w:lang w:val="en-US"/>
        </w:rPr>
        <w:t xml:space="preserve"> safe havens where ambient information is restricted and / or adulterated.</w:t>
      </w:r>
      <w:r w:rsidR="00E952AD" w:rsidRPr="0050570C">
        <w:rPr>
          <w:rFonts w:cs="Sabon Next LT"/>
          <w:lang w:val="en-US"/>
        </w:rPr>
        <w:t xml:space="preserve"> The dichotomy between mainstream media and </w:t>
      </w:r>
      <w:r w:rsidR="00B90F64" w:rsidRPr="0050570C">
        <w:rPr>
          <w:rFonts w:cs="Sabon Next LT"/>
          <w:lang w:val="en-US"/>
        </w:rPr>
        <w:t xml:space="preserve">purveyors of </w:t>
      </w:r>
      <w:r w:rsidR="00E952AD" w:rsidRPr="0050570C">
        <w:rPr>
          <w:rFonts w:cs="Sabon Next LT"/>
          <w:lang w:val="en-US"/>
        </w:rPr>
        <w:t>dis-</w:t>
      </w:r>
      <w:r w:rsidR="00E53336" w:rsidRPr="0050570C">
        <w:rPr>
          <w:rFonts w:cs="Sabon Next LT"/>
          <w:lang w:val="en-US"/>
        </w:rPr>
        <w:t xml:space="preserve">, </w:t>
      </w:r>
      <w:r w:rsidR="00E952AD" w:rsidRPr="0050570C">
        <w:rPr>
          <w:rFonts w:cs="Sabon Next LT"/>
          <w:lang w:val="en-US"/>
        </w:rPr>
        <w:t>mis-</w:t>
      </w:r>
      <w:r w:rsidR="00E53336" w:rsidRPr="0050570C">
        <w:rPr>
          <w:rFonts w:cs="Sabon Next LT"/>
          <w:lang w:val="en-US"/>
        </w:rPr>
        <w:t xml:space="preserve">, or </w:t>
      </w:r>
      <w:r w:rsidR="00E952AD" w:rsidRPr="0050570C">
        <w:rPr>
          <w:rFonts w:cs="Sabon Next LT"/>
          <w:lang w:val="en-US"/>
        </w:rPr>
        <w:t xml:space="preserve">mal-information is false: both </w:t>
      </w:r>
      <w:r w:rsidR="00B90F64" w:rsidRPr="0050570C">
        <w:rPr>
          <w:rFonts w:cs="Sabon Next LT"/>
          <w:lang w:val="en-US"/>
        </w:rPr>
        <w:t>purvey information</w:t>
      </w:r>
      <w:r w:rsidR="00E952AD" w:rsidRPr="0050570C">
        <w:rPr>
          <w:rFonts w:cs="Sabon Next LT"/>
          <w:lang w:val="en-US"/>
        </w:rPr>
        <w:t xml:space="preserve"> which tend</w:t>
      </w:r>
      <w:r w:rsidR="00B90F64" w:rsidRPr="0050570C">
        <w:rPr>
          <w:rFonts w:cs="Sabon Next LT"/>
          <w:lang w:val="en-US"/>
        </w:rPr>
        <w:t>s</w:t>
      </w:r>
      <w:r w:rsidR="00E952AD" w:rsidRPr="0050570C">
        <w:rPr>
          <w:rFonts w:cs="Sabon Next LT"/>
          <w:lang w:val="en-US"/>
        </w:rPr>
        <w:t xml:space="preserve"> to comport with the citizen’s predilections or reinforce his prior beliefs.</w:t>
      </w:r>
    </w:p>
    <w:p w14:paraId="39067967" w14:textId="5A63768A" w:rsidR="007A1285" w:rsidRPr="0050570C" w:rsidRDefault="007A1285" w:rsidP="007F3DDA">
      <w:pPr>
        <w:rPr>
          <w:rFonts w:cs="Sabon Next LT"/>
          <w:lang w:val="en-US"/>
        </w:rPr>
      </w:pPr>
      <w:r w:rsidRPr="0050570C">
        <w:rPr>
          <w:rFonts w:cs="Sabon Next LT"/>
          <w:lang w:val="en-US"/>
        </w:rPr>
        <w:t>The capacity to process information has not evolved apace with the volume of information extant</w:t>
      </w:r>
      <w:r w:rsidR="00D31F62" w:rsidRPr="0050570C">
        <w:rPr>
          <w:rFonts w:cs="Sabon Next LT"/>
          <w:lang w:val="en-US"/>
        </w:rPr>
        <w:t>;</w:t>
      </w:r>
      <w:r w:rsidRPr="0050570C">
        <w:rPr>
          <w:rFonts w:cs="Sabon Next LT"/>
          <w:lang w:val="en-US"/>
        </w:rPr>
        <w:t xml:space="preserve"> censorship is resorted to for </w:t>
      </w:r>
      <w:r w:rsidR="00E952AD" w:rsidRPr="0050570C">
        <w:rPr>
          <w:rFonts w:cs="Sabon Next LT"/>
          <w:lang w:val="en-US"/>
        </w:rPr>
        <w:t xml:space="preserve">civilizational </w:t>
      </w:r>
      <w:r w:rsidRPr="0050570C">
        <w:rPr>
          <w:rFonts w:cs="Sabon Next LT"/>
          <w:lang w:val="en-US"/>
        </w:rPr>
        <w:t xml:space="preserve">homeostasis, </w:t>
      </w:r>
      <w:r w:rsidR="00D31F62" w:rsidRPr="0050570C">
        <w:rPr>
          <w:rFonts w:cs="Sabon Next LT"/>
          <w:lang w:val="en-US"/>
        </w:rPr>
        <w:t>but</w:t>
      </w:r>
      <w:r w:rsidRPr="0050570C">
        <w:rPr>
          <w:rFonts w:cs="Sabon Next LT"/>
          <w:lang w:val="en-US"/>
        </w:rPr>
        <w:t xml:space="preserve"> the equilibrium</w:t>
      </w:r>
      <w:r w:rsidR="00E952AD" w:rsidRPr="0050570C">
        <w:rPr>
          <w:rFonts w:cs="Sabon Next LT"/>
          <w:lang w:val="en-US"/>
        </w:rPr>
        <w:t xml:space="preserve"> </w:t>
      </w:r>
      <w:r w:rsidRPr="0050570C">
        <w:rPr>
          <w:rFonts w:cs="Sabon Next LT"/>
          <w:lang w:val="en-US"/>
        </w:rPr>
        <w:t xml:space="preserve">is </w:t>
      </w:r>
      <w:r w:rsidR="00D31F62" w:rsidRPr="0050570C">
        <w:rPr>
          <w:rFonts w:cs="Sabon Next LT"/>
          <w:lang w:val="en-US"/>
        </w:rPr>
        <w:t>degraded.</w:t>
      </w:r>
    </w:p>
    <w:p w14:paraId="486C34BE" w14:textId="700DA4FB" w:rsidR="007A1285" w:rsidRPr="0050570C" w:rsidRDefault="007A1285" w:rsidP="007F3DDA">
      <w:pPr>
        <w:rPr>
          <w:rFonts w:cs="Sabon Next LT"/>
          <w:lang w:val="en-US"/>
        </w:rPr>
      </w:pPr>
      <w:r w:rsidRPr="0050570C">
        <w:rPr>
          <w:rFonts w:cs="Sabon Next LT"/>
          <w:lang w:val="en-US"/>
        </w:rPr>
        <w:t xml:space="preserve">The absence of a moral community means the outside world with its nuances is encapsulated within a custom narrative, and citizens opt for </w:t>
      </w:r>
      <w:r w:rsidR="00D9018D" w:rsidRPr="0050570C">
        <w:rPr>
          <w:rFonts w:cs="Sabon Next LT"/>
          <w:lang w:val="en-US"/>
        </w:rPr>
        <w:t>unreality</w:t>
      </w:r>
      <w:r w:rsidRPr="0050570C">
        <w:rPr>
          <w:rFonts w:cs="Sabon Next LT"/>
          <w:lang w:val="en-US"/>
        </w:rPr>
        <w:t xml:space="preserve"> over the semblance of cohesion that comes when a culture is extemporized, a corollary of which is that an organism evolved to interact meaningfully with its environment will prefer a simulation of the </w:t>
      </w:r>
      <w:r w:rsidRPr="0050570C">
        <w:rPr>
          <w:rFonts w:cs="Sabon Next LT"/>
          <w:lang w:val="en-US"/>
        </w:rPr>
        <w:lastRenderedPageBreak/>
        <w:t>environment to which it is adapted, to one over which he can exert no influence.</w:t>
      </w:r>
    </w:p>
    <w:p w14:paraId="7A302C12" w14:textId="59D8194E" w:rsidR="007A1285" w:rsidRPr="0050570C" w:rsidRDefault="007A1285" w:rsidP="007F3DDA">
      <w:pPr>
        <w:rPr>
          <w:rFonts w:cs="Sabon Next LT"/>
          <w:color w:val="808080" w:themeColor="background1" w:themeShade="80"/>
          <w:lang w:val="en-US"/>
        </w:rPr>
      </w:pPr>
      <w:r w:rsidRPr="0050570C">
        <w:rPr>
          <w:rFonts w:cs="Sabon Next LT"/>
          <w:lang w:val="en-US"/>
        </w:rPr>
        <w:t xml:space="preserve">A corollary of the collation of world-in-me perspectives that inhibit recognition of objective truth is the diseconomies of scale attending hyper-specialization. </w:t>
      </w:r>
      <w:r w:rsidR="001E1704" w:rsidRPr="0050570C">
        <w:rPr>
          <w:rFonts w:cs="Sabon Next LT"/>
          <w:lang w:val="en-US"/>
        </w:rPr>
        <w:t>Both productivity and good sense are</w:t>
      </w:r>
      <w:r w:rsidRPr="0050570C">
        <w:rPr>
          <w:rFonts w:cs="Sabon Next LT"/>
          <w:lang w:val="en-US"/>
        </w:rPr>
        <w:t xml:space="preserve"> impacted by co-ordination</w:t>
      </w:r>
      <w:r w:rsidR="00D9018D" w:rsidRPr="0050570C">
        <w:rPr>
          <w:rFonts w:cs="Sabon Next LT"/>
          <w:lang w:val="en-US"/>
        </w:rPr>
        <w:t xml:space="preserve"> failures</w:t>
      </w:r>
      <w:r w:rsidR="00877AD1" w:rsidRPr="0050570C">
        <w:rPr>
          <w:rFonts w:cs="Sabon Next LT"/>
          <w:lang w:val="en-US"/>
        </w:rPr>
        <w:t>.</w:t>
      </w:r>
    </w:p>
    <w:p w14:paraId="38FC6312" w14:textId="77777777" w:rsidR="00D23A05" w:rsidRPr="0050570C" w:rsidRDefault="00D23A05" w:rsidP="00E552F8">
      <w:pPr>
        <w:pStyle w:val="Subtitle"/>
        <w:rPr>
          <w:rFonts w:cs="Sabon Next LT"/>
        </w:rPr>
      </w:pPr>
    </w:p>
    <w:p w14:paraId="43FFF38C" w14:textId="1CFB521A" w:rsidR="007F565A" w:rsidRPr="0050570C" w:rsidRDefault="000B047E" w:rsidP="00263F19">
      <w:pPr>
        <w:pStyle w:val="Heading3"/>
        <w:rPr>
          <w:rFonts w:cs="Sabon Next LT"/>
        </w:rPr>
      </w:pPr>
      <w:r w:rsidRPr="0050570C">
        <w:rPr>
          <w:rFonts w:cs="Sabon Next LT"/>
        </w:rPr>
        <w:t xml:space="preserve">I.II </w:t>
      </w:r>
    </w:p>
    <w:p w14:paraId="4D2F26F0" w14:textId="28515412" w:rsidR="007F565A" w:rsidRPr="00D91550" w:rsidRDefault="00995D62" w:rsidP="007F3DDA">
      <w:pPr>
        <w:rPr>
          <w:rFonts w:cs="Sabon Next LT"/>
          <w:lang w:val="en-US"/>
        </w:rPr>
      </w:pPr>
      <w:r w:rsidRPr="0050570C">
        <w:rPr>
          <w:rFonts w:cs="Sabon Next LT"/>
          <w:lang w:val="en-US"/>
        </w:rPr>
        <w:t>T</w:t>
      </w:r>
      <w:r w:rsidR="007F565A" w:rsidRPr="0050570C">
        <w:rPr>
          <w:rFonts w:cs="Sabon Next LT"/>
          <w:lang w:val="en-US"/>
        </w:rPr>
        <w:t>he 'experiencing self'</w:t>
      </w:r>
      <w:r w:rsidRPr="0050570C">
        <w:rPr>
          <w:rFonts w:cs="Sabon Next LT"/>
          <w:lang w:val="en-US"/>
        </w:rPr>
        <w:t xml:space="preserve">, </w:t>
      </w:r>
      <w:r w:rsidR="00CA0627">
        <w:rPr>
          <w:rFonts w:cs="Sabon Next LT"/>
          <w:lang w:val="en-US"/>
        </w:rPr>
        <w:t xml:space="preserve">as </w:t>
      </w:r>
      <w:r w:rsidRPr="0050570C">
        <w:rPr>
          <w:rFonts w:cs="Sabon Next LT"/>
          <w:lang w:val="en-US"/>
        </w:rPr>
        <w:t xml:space="preserve">coined </w:t>
      </w:r>
      <w:r w:rsidR="00371D77" w:rsidRPr="0050570C">
        <w:rPr>
          <w:rFonts w:cs="Sabon Next LT"/>
          <w:lang w:val="en-US"/>
        </w:rPr>
        <w:t xml:space="preserve">by Daniel Kahneman, </w:t>
      </w:r>
      <w:r w:rsidRPr="0050570C">
        <w:rPr>
          <w:rFonts w:cs="Sabon Next LT"/>
          <w:lang w:val="en-US"/>
        </w:rPr>
        <w:t>does</w:t>
      </w:r>
      <w:r w:rsidR="007F565A" w:rsidRPr="0050570C">
        <w:rPr>
          <w:rFonts w:cs="Sabon Next LT"/>
          <w:lang w:val="en-US"/>
        </w:rPr>
        <w:t xml:space="preserve"> not</w:t>
      </w:r>
      <w:r w:rsidRPr="0050570C">
        <w:rPr>
          <w:rFonts w:cs="Sabon Next LT"/>
          <w:lang w:val="en-US"/>
        </w:rPr>
        <w:t xml:space="preserve"> consider time spent browsing social media as time wasted</w:t>
      </w:r>
      <w:r w:rsidR="007F565A" w:rsidRPr="0050570C">
        <w:rPr>
          <w:rFonts w:cs="Sabon Next LT"/>
          <w:lang w:val="en-US"/>
        </w:rPr>
        <w:t>, extolling as it does moment-by-moment volition.</w:t>
      </w:r>
      <w:r w:rsidR="00E53336" w:rsidRPr="0050570C">
        <w:rPr>
          <w:rFonts w:cs="Sabon Next LT"/>
          <w:vertAlign w:val="superscript"/>
          <w:lang w:val="en-US"/>
        </w:rPr>
        <w:t>1</w:t>
      </w:r>
    </w:p>
    <w:p w14:paraId="508B3221" w14:textId="770C1701" w:rsidR="005E6334" w:rsidRPr="0050570C" w:rsidRDefault="005E6334" w:rsidP="007F3DDA">
      <w:pPr>
        <w:rPr>
          <w:rFonts w:cs="Sabon Next LT"/>
          <w:lang w:val="en-US"/>
        </w:rPr>
      </w:pPr>
      <w:r w:rsidRPr="0050570C">
        <w:rPr>
          <w:rFonts w:cs="Sabon Next LT"/>
          <w:lang w:val="en-US"/>
        </w:rPr>
        <w:t>It isn’t necessarily that impulse is always unacceptably wayward in the event. It’s rather that people prefer reality to emerge in good time, ensconced in the p</w:t>
      </w:r>
      <w:r w:rsidR="00CA0627">
        <w:rPr>
          <w:rFonts w:cs="Sabon Next LT"/>
          <w:lang w:val="en-US"/>
        </w:rPr>
        <w:t>articular</w:t>
      </w:r>
      <w:r w:rsidRPr="0050570C">
        <w:rPr>
          <w:rFonts w:cs="Sabon Next LT"/>
          <w:lang w:val="en-US"/>
        </w:rPr>
        <w:t xml:space="preserve"> circumstances which makes its comprehension a practical matter.</w:t>
      </w:r>
    </w:p>
    <w:p w14:paraId="73534AB7" w14:textId="30C6AA97" w:rsidR="006F334E" w:rsidRPr="0050570C" w:rsidRDefault="00995D62" w:rsidP="007F3DDA">
      <w:pPr>
        <w:rPr>
          <w:rFonts w:cs="Sabon Next LT"/>
        </w:rPr>
      </w:pPr>
      <w:r w:rsidRPr="0050570C">
        <w:rPr>
          <w:rFonts w:cs="Sabon Next LT"/>
        </w:rPr>
        <w:t>It is difficult to control for the experiencing self because t</w:t>
      </w:r>
      <w:r w:rsidR="006F334E" w:rsidRPr="0050570C">
        <w:rPr>
          <w:rFonts w:cs="Sabon Next LT"/>
        </w:rPr>
        <w:t>he</w:t>
      </w:r>
      <w:r w:rsidRPr="0050570C">
        <w:rPr>
          <w:rFonts w:cs="Sabon Next LT"/>
        </w:rPr>
        <w:t xml:space="preserve"> remembering self only fully transpires when the </w:t>
      </w:r>
      <w:r w:rsidR="006F334E" w:rsidRPr="0050570C">
        <w:rPr>
          <w:rFonts w:cs="Sabon Next LT"/>
        </w:rPr>
        <w:t xml:space="preserve">retrospective appraisal of conscious experience is </w:t>
      </w:r>
      <w:r w:rsidRPr="0050570C">
        <w:rPr>
          <w:rFonts w:cs="Sabon Next LT"/>
        </w:rPr>
        <w:t>unimpeded by experience,</w:t>
      </w:r>
      <w:r w:rsidR="006F334E" w:rsidRPr="0050570C">
        <w:rPr>
          <w:rFonts w:cs="Sabon Next LT"/>
        </w:rPr>
        <w:t xml:space="preserve"> at </w:t>
      </w:r>
      <w:r w:rsidRPr="0050570C">
        <w:rPr>
          <w:rFonts w:cs="Sabon Next LT"/>
        </w:rPr>
        <w:t>the</w:t>
      </w:r>
      <w:r w:rsidR="006F334E" w:rsidRPr="0050570C">
        <w:rPr>
          <w:rFonts w:cs="Sabon Next LT"/>
        </w:rPr>
        <w:t xml:space="preserve"> termination</w:t>
      </w:r>
      <w:r w:rsidRPr="0050570C">
        <w:rPr>
          <w:rFonts w:cs="Sabon Next LT"/>
        </w:rPr>
        <w:t xml:space="preserve"> of conscious experience</w:t>
      </w:r>
      <w:r w:rsidR="006F334E" w:rsidRPr="0050570C">
        <w:rPr>
          <w:rFonts w:cs="Sabon Next LT"/>
        </w:rPr>
        <w:t xml:space="preserve"> – at or around the onset of dementia or physical death. At neither time is the appraisal accessible to an external observer.</w:t>
      </w:r>
    </w:p>
    <w:p w14:paraId="0EDF4248" w14:textId="6E104686" w:rsidR="00D07FF7" w:rsidRPr="0050570C" w:rsidRDefault="007F565A" w:rsidP="007F3DDA">
      <w:pPr>
        <w:rPr>
          <w:rFonts w:cs="Sabon Next LT"/>
          <w:lang w:val="en-US"/>
        </w:rPr>
      </w:pPr>
      <w:r w:rsidRPr="0050570C">
        <w:rPr>
          <w:rFonts w:cs="Sabon Next LT"/>
          <w:lang w:val="en-US"/>
        </w:rPr>
        <w:t xml:space="preserve">The opposing aspects of selfhood are analogous to opposing dietary regimes; </w:t>
      </w:r>
      <w:r w:rsidR="00E53336" w:rsidRPr="0050570C">
        <w:rPr>
          <w:rFonts w:cs="Sabon Next LT"/>
          <w:lang w:val="en-US"/>
        </w:rPr>
        <w:t>listening</w:t>
      </w:r>
      <w:r w:rsidRPr="0050570C">
        <w:rPr>
          <w:rFonts w:cs="Sabon Next LT"/>
          <w:lang w:val="en-US"/>
        </w:rPr>
        <w:t xml:space="preserve"> to the experiencing self is akin to the pursuit of sweetness. Insofar as the analogy is sound, </w:t>
      </w:r>
      <w:r w:rsidR="00995D62" w:rsidRPr="0050570C">
        <w:rPr>
          <w:rFonts w:cs="Sabon Next LT"/>
          <w:lang w:val="en-US"/>
        </w:rPr>
        <w:t xml:space="preserve">partial subjugation </w:t>
      </w:r>
      <w:r w:rsidRPr="0050570C">
        <w:rPr>
          <w:rFonts w:cs="Sabon Next LT"/>
          <w:lang w:val="en-US"/>
        </w:rPr>
        <w:t xml:space="preserve">of the experiencing self is feasible, just as satiety and gustative pleasure </w:t>
      </w:r>
      <w:r w:rsidR="00B034B1" w:rsidRPr="0050570C">
        <w:rPr>
          <w:rFonts w:cs="Sabon Next LT"/>
          <w:lang w:val="en-US"/>
        </w:rPr>
        <w:t>are</w:t>
      </w:r>
      <w:r w:rsidRPr="0050570C">
        <w:rPr>
          <w:rFonts w:cs="Sabon Next LT"/>
          <w:lang w:val="en-US"/>
        </w:rPr>
        <w:t xml:space="preserve"> compatible with a moderate intake of sugar, salt and fat. </w:t>
      </w:r>
      <w:r w:rsidR="00964B1C" w:rsidRPr="0050570C">
        <w:rPr>
          <w:rFonts w:cs="Sabon Next LT"/>
          <w:lang w:val="en-US"/>
        </w:rPr>
        <w:t>Insofar as the analogy holds, we</w:t>
      </w:r>
      <w:r w:rsidRPr="0050570C">
        <w:rPr>
          <w:rFonts w:cs="Sabon Next LT"/>
          <w:lang w:val="en-US"/>
        </w:rPr>
        <w:t xml:space="preserve"> can experience fulfilment without giving primacy to the experiencing self.</w:t>
      </w:r>
    </w:p>
    <w:p w14:paraId="2CE54925" w14:textId="77777777" w:rsidR="000B047E" w:rsidRPr="0050570C" w:rsidRDefault="000B047E" w:rsidP="00E552F8">
      <w:pPr>
        <w:pStyle w:val="Subtitle"/>
        <w:rPr>
          <w:rFonts w:cs="Sabon Next LT"/>
          <w:lang w:val="en-US"/>
        </w:rPr>
      </w:pPr>
    </w:p>
    <w:p w14:paraId="2B0BA772" w14:textId="745F6A2E" w:rsidR="006F334E" w:rsidRPr="0050570C" w:rsidRDefault="000B047E" w:rsidP="00263F19">
      <w:pPr>
        <w:pStyle w:val="Heading3"/>
        <w:rPr>
          <w:rFonts w:cs="Sabon Next LT"/>
        </w:rPr>
      </w:pPr>
      <w:r w:rsidRPr="0050570C">
        <w:rPr>
          <w:rFonts w:cs="Sabon Next LT"/>
        </w:rPr>
        <w:lastRenderedPageBreak/>
        <w:t>I.III</w:t>
      </w:r>
    </w:p>
    <w:p w14:paraId="024909A6" w14:textId="77777777" w:rsidR="00DF4F63" w:rsidRDefault="006F334E" w:rsidP="007F3DDA">
      <w:pPr>
        <w:rPr>
          <w:rFonts w:cs="Sabon Next LT"/>
          <w:lang w:val="en-US"/>
        </w:rPr>
        <w:sectPr w:rsidR="00DF4F63" w:rsidSect="00CA1585">
          <w:pgSz w:w="8641" w:h="12962"/>
          <w:pgMar w:top="907" w:right="737" w:bottom="1049" w:left="1134" w:header="709" w:footer="709" w:gutter="0"/>
          <w:cols w:space="708"/>
          <w:docGrid w:linePitch="360"/>
        </w:sectPr>
      </w:pPr>
      <w:r w:rsidRPr="0050570C">
        <w:rPr>
          <w:rFonts w:cs="Sabon Next LT"/>
          <w:lang w:val="en-US"/>
        </w:rPr>
        <w:t xml:space="preserve">Food regulation is a corollary for the importance of oversight and market calibration in providing safeguards against digital marketing practices which imperil the consumer: just as how a frugal but ill-informed consumer would, without the intervention of a public health authority, continue to buy lettuces grown on farms where cheap </w:t>
      </w:r>
      <w:r w:rsidR="00E76A61" w:rsidRPr="0050570C">
        <w:rPr>
          <w:rFonts w:cs="Sabon Next LT"/>
          <w:lang w:val="en-US"/>
        </w:rPr>
        <w:t>and</w:t>
      </w:r>
      <w:r w:rsidRPr="0050570C">
        <w:rPr>
          <w:rFonts w:cs="Sabon Next LT"/>
          <w:lang w:val="en-US"/>
        </w:rPr>
        <w:t xml:space="preserve"> probably unsafe pesticides are employed, so consumers, having their impulses co-opted by sophisticated AI </w:t>
      </w:r>
      <w:r w:rsidR="00266A15" w:rsidRPr="0050570C">
        <w:rPr>
          <w:rFonts w:cs="Sabon Next LT"/>
          <w:lang w:val="en-US"/>
        </w:rPr>
        <w:t>employed by</w:t>
      </w:r>
      <w:r w:rsidRPr="0050570C">
        <w:rPr>
          <w:rFonts w:cs="Sabon Next LT"/>
          <w:lang w:val="en-US"/>
        </w:rPr>
        <w:t xml:space="preserve"> advertisers, and losing sight of their distal interests, benefit from advocacy in the form of </w:t>
      </w:r>
      <w:r w:rsidR="00E76A61" w:rsidRPr="0050570C">
        <w:rPr>
          <w:rFonts w:cs="Sabon Next LT"/>
          <w:lang w:val="en-US"/>
        </w:rPr>
        <w:t>regulation</w:t>
      </w:r>
      <w:r w:rsidRPr="0050570C">
        <w:rPr>
          <w:rFonts w:cs="Sabon Next LT"/>
          <w:lang w:val="en-US"/>
        </w:rPr>
        <w:t xml:space="preserve">. In this case, government doesn’t intrude so much as offer a </w:t>
      </w:r>
      <w:r w:rsidR="00463236" w:rsidRPr="0050570C">
        <w:rPr>
          <w:rFonts w:cs="Sabon Next LT"/>
          <w:lang w:val="en-US"/>
        </w:rPr>
        <w:t>counterbalance</w:t>
      </w:r>
      <w:r w:rsidRPr="0050570C">
        <w:rPr>
          <w:rFonts w:cs="Sabon Next LT"/>
          <w:lang w:val="en-US"/>
        </w:rPr>
        <w:t xml:space="preserve"> to intrusion; it is one of two actors intervening in the citizen’s decision-making process.</w:t>
      </w:r>
    </w:p>
    <w:p w14:paraId="03C9912F" w14:textId="2A78BDE7" w:rsidR="00B35297" w:rsidRPr="0050570C" w:rsidRDefault="00E6024D" w:rsidP="002166B0">
      <w:pPr>
        <w:pStyle w:val="Heading2"/>
        <w:numPr>
          <w:ilvl w:val="0"/>
          <w:numId w:val="4"/>
        </w:numPr>
        <w:ind w:left="426" w:hanging="425"/>
        <w:rPr>
          <w:rFonts w:cs="Sabon Next LT"/>
          <w:lang w:val="en-US"/>
        </w:rPr>
      </w:pPr>
      <w:bookmarkStart w:id="62" w:name="_Toc170487625"/>
      <w:r w:rsidRPr="0050570C">
        <w:rPr>
          <w:rFonts w:cs="Sabon Next LT"/>
          <w:lang w:val="en-US"/>
        </w:rPr>
        <w:lastRenderedPageBreak/>
        <w:t>Meeting AI Part Way</w:t>
      </w:r>
      <w:bookmarkEnd w:id="62"/>
    </w:p>
    <w:p w14:paraId="06AC810C" w14:textId="77777777" w:rsidR="00E552F8" w:rsidRPr="0050570C" w:rsidRDefault="00E552F8" w:rsidP="00E552F8">
      <w:pPr>
        <w:pStyle w:val="Subtitle"/>
        <w:rPr>
          <w:rFonts w:cs="Sabon Next LT"/>
          <w:lang w:val="en-US"/>
        </w:rPr>
      </w:pPr>
    </w:p>
    <w:p w14:paraId="54E0B0C9" w14:textId="7D90AE24" w:rsidR="00D23A05" w:rsidRPr="0050570C" w:rsidRDefault="000B047E" w:rsidP="00263F19">
      <w:pPr>
        <w:pStyle w:val="Heading3"/>
        <w:rPr>
          <w:rFonts w:cs="Sabon Next LT"/>
        </w:rPr>
      </w:pPr>
      <w:r w:rsidRPr="0050570C">
        <w:rPr>
          <w:rFonts w:cs="Sabon Next LT"/>
        </w:rPr>
        <w:t>II.I</w:t>
      </w:r>
    </w:p>
    <w:p w14:paraId="5532E4D9" w14:textId="6CCE2F40" w:rsidR="000B047E" w:rsidRPr="0050570C" w:rsidRDefault="000B047E" w:rsidP="007F3DDA">
      <w:pPr>
        <w:rPr>
          <w:rFonts w:cs="Sabon Next LT"/>
          <w:lang w:val="en-US"/>
        </w:rPr>
      </w:pPr>
      <w:r w:rsidRPr="0050570C">
        <w:rPr>
          <w:rFonts w:cs="Sabon Next LT"/>
          <w:lang w:val="en-US"/>
        </w:rPr>
        <w:t>It is difficult to reliably and comprehensively conceptuali</w:t>
      </w:r>
      <w:r w:rsidR="00A07819" w:rsidRPr="0050570C">
        <w:rPr>
          <w:rFonts w:cs="Sabon Next LT"/>
          <w:lang w:val="en-US"/>
        </w:rPr>
        <w:t>z</w:t>
      </w:r>
      <w:r w:rsidRPr="0050570C">
        <w:rPr>
          <w:rFonts w:cs="Sabon Next LT"/>
          <w:lang w:val="en-US"/>
        </w:rPr>
        <w:t xml:space="preserve">e the problems whose solutions might warrant the arrival of super-human intelligence, because the increasing complexity of the world problematizes </w:t>
      </w:r>
      <w:r w:rsidR="00127706" w:rsidRPr="0050570C">
        <w:rPr>
          <w:rFonts w:cs="Sabon Next LT"/>
          <w:lang w:val="en-US"/>
        </w:rPr>
        <w:t xml:space="preserve">the </w:t>
      </w:r>
      <w:r w:rsidRPr="0050570C">
        <w:rPr>
          <w:rFonts w:cs="Sabon Next LT"/>
          <w:lang w:val="en-US"/>
        </w:rPr>
        <w:t xml:space="preserve">apprehension of problems, both among </w:t>
      </w:r>
      <w:r w:rsidR="00463236" w:rsidRPr="0050570C">
        <w:rPr>
          <w:rFonts w:cs="Sabon Next LT"/>
          <w:lang w:val="en-US"/>
        </w:rPr>
        <w:t>policymakers</w:t>
      </w:r>
      <w:r w:rsidRPr="0050570C">
        <w:rPr>
          <w:rFonts w:cs="Sabon Next LT"/>
          <w:lang w:val="en-US"/>
        </w:rPr>
        <w:t xml:space="preserve"> and developers of AI.</w:t>
      </w:r>
    </w:p>
    <w:p w14:paraId="013A39C5" w14:textId="021E58B5" w:rsidR="000B047E" w:rsidRPr="0050570C" w:rsidRDefault="00D23A05" w:rsidP="007F3DDA">
      <w:pPr>
        <w:rPr>
          <w:rFonts w:cs="Sabon Next LT"/>
        </w:rPr>
      </w:pPr>
      <w:r w:rsidRPr="0050570C">
        <w:rPr>
          <w:rFonts w:cs="Sabon Next LT"/>
        </w:rPr>
        <w:t>We meet AI half-way because even algorithms of limited sophistication have altered and continue to alter the topography of human civilisation</w:t>
      </w:r>
      <w:r w:rsidR="000E65D0" w:rsidRPr="0050570C">
        <w:rPr>
          <w:rFonts w:cs="Sabon Next LT"/>
        </w:rPr>
        <w:t>. Our ability to reason effectively and disinterestedly having been affected in the first instance,</w:t>
      </w:r>
      <w:r w:rsidRPr="0050570C">
        <w:rPr>
          <w:rFonts w:cs="Sabon Next LT"/>
        </w:rPr>
        <w:t xml:space="preserve"> </w:t>
      </w:r>
      <w:r w:rsidR="000E65D0" w:rsidRPr="0050570C">
        <w:rPr>
          <w:rFonts w:cs="Sabon Next LT"/>
        </w:rPr>
        <w:t>we are compromi</w:t>
      </w:r>
      <w:r w:rsidR="004858AF" w:rsidRPr="0050570C">
        <w:rPr>
          <w:rFonts w:cs="Sabon Next LT"/>
        </w:rPr>
        <w:t>s</w:t>
      </w:r>
      <w:r w:rsidR="000E65D0" w:rsidRPr="0050570C">
        <w:rPr>
          <w:rFonts w:cs="Sabon Next LT"/>
        </w:rPr>
        <w:t>e</w:t>
      </w:r>
      <w:r w:rsidR="00266A15" w:rsidRPr="0050570C">
        <w:rPr>
          <w:rFonts w:cs="Sabon Next LT"/>
        </w:rPr>
        <w:t>d</w:t>
      </w:r>
      <w:r w:rsidR="000E65D0" w:rsidRPr="0050570C">
        <w:rPr>
          <w:rFonts w:cs="Sabon Next LT"/>
        </w:rPr>
        <w:t xml:space="preserve"> in our approach to more sophisticated AI, which is the upshot of commercial gains reali</w:t>
      </w:r>
      <w:r w:rsidR="004858AF" w:rsidRPr="0050570C">
        <w:rPr>
          <w:rFonts w:cs="Sabon Next LT"/>
        </w:rPr>
        <w:t>z</w:t>
      </w:r>
      <w:r w:rsidR="000E65D0" w:rsidRPr="0050570C">
        <w:rPr>
          <w:rFonts w:cs="Sabon Next LT"/>
        </w:rPr>
        <w:t>ed by re-investment pursuant to the initial forays.</w:t>
      </w:r>
    </w:p>
    <w:p w14:paraId="361FFF42" w14:textId="60ABC239" w:rsidR="000B047E" w:rsidRPr="0050570C" w:rsidRDefault="00CB6BC4" w:rsidP="007F3DDA">
      <w:pPr>
        <w:rPr>
          <w:rFonts w:cs="Sabon Next LT"/>
          <w:lang w:val="en-US"/>
        </w:rPr>
      </w:pPr>
      <w:r w:rsidRPr="0050570C">
        <w:rPr>
          <w:rFonts w:cs="Sabon Next LT"/>
          <w:lang w:val="en-US"/>
        </w:rPr>
        <w:t>While t</w:t>
      </w:r>
      <w:r w:rsidR="000B047E" w:rsidRPr="0050570C">
        <w:rPr>
          <w:rFonts w:cs="Sabon Next LT"/>
          <w:lang w:val="en-US"/>
        </w:rPr>
        <w:t xml:space="preserve">he moment </w:t>
      </w:r>
      <w:r w:rsidR="00127706" w:rsidRPr="0050570C">
        <w:rPr>
          <w:rFonts w:cs="Sabon Next LT"/>
          <w:lang w:val="en-US"/>
        </w:rPr>
        <w:t>that</w:t>
      </w:r>
      <w:r w:rsidR="000B047E" w:rsidRPr="0050570C">
        <w:rPr>
          <w:rFonts w:cs="Sabon Next LT"/>
          <w:lang w:val="en-US"/>
        </w:rPr>
        <w:t xml:space="preserve"> a misaligned AI </w:t>
      </w:r>
      <w:r w:rsidR="00127706" w:rsidRPr="0050570C">
        <w:rPr>
          <w:rFonts w:cs="Sabon Next LT"/>
          <w:lang w:val="en-US"/>
        </w:rPr>
        <w:t>transpires</w:t>
      </w:r>
      <w:r w:rsidR="000B047E" w:rsidRPr="0050570C">
        <w:rPr>
          <w:rFonts w:cs="Sabon Next LT"/>
          <w:lang w:val="en-US"/>
        </w:rPr>
        <w:t xml:space="preserve"> would be determined by those developing the technology, the moment at which its misaligned </w:t>
      </w:r>
      <w:r w:rsidR="000B047E" w:rsidRPr="0050570C">
        <w:rPr>
          <w:rFonts w:cs="Sabon Next LT"/>
          <w:i/>
          <w:iCs/>
          <w:lang w:val="en-US"/>
        </w:rPr>
        <w:t>trajectory</w:t>
      </w:r>
      <w:r w:rsidR="000B047E" w:rsidRPr="0050570C">
        <w:rPr>
          <w:rFonts w:cs="Sabon Next LT"/>
          <w:lang w:val="en-US"/>
        </w:rPr>
        <w:t xml:space="preserve"> is perceived</w:t>
      </w:r>
      <w:r w:rsidR="00266A15" w:rsidRPr="0050570C">
        <w:rPr>
          <w:rFonts w:cs="Sabon Next LT"/>
          <w:lang w:val="en-US"/>
        </w:rPr>
        <w:t xml:space="preserve"> –</w:t>
      </w:r>
      <w:r w:rsidRPr="0050570C">
        <w:rPr>
          <w:rFonts w:cs="Sabon Next LT"/>
          <w:lang w:val="en-US"/>
        </w:rPr>
        <w:t xml:space="preserve"> the point at </w:t>
      </w:r>
      <w:r w:rsidR="00266A15" w:rsidRPr="0050570C">
        <w:rPr>
          <w:rFonts w:cs="Sabon Next LT"/>
          <w:lang w:val="en-US"/>
        </w:rPr>
        <w:t xml:space="preserve">which </w:t>
      </w:r>
      <w:r w:rsidRPr="0050570C">
        <w:rPr>
          <w:rFonts w:cs="Sabon Next LT"/>
          <w:lang w:val="en-US"/>
        </w:rPr>
        <w:t xml:space="preserve">guesses </w:t>
      </w:r>
      <w:r w:rsidR="00266A15" w:rsidRPr="0050570C">
        <w:rPr>
          <w:rFonts w:cs="Sabon Next LT"/>
          <w:lang w:val="en-US"/>
        </w:rPr>
        <w:t>at</w:t>
      </w:r>
      <w:r w:rsidRPr="0050570C">
        <w:rPr>
          <w:rFonts w:cs="Sabon Next LT"/>
          <w:lang w:val="en-US"/>
        </w:rPr>
        <w:t xml:space="preserve"> its time of arrival can be hazarded, and a regulatory window of opportunity delineated</w:t>
      </w:r>
      <w:r w:rsidR="00266A15" w:rsidRPr="0050570C">
        <w:rPr>
          <w:rFonts w:cs="Sabon Next LT"/>
          <w:lang w:val="en-US"/>
        </w:rPr>
        <w:t xml:space="preserve"> –</w:t>
      </w:r>
      <w:r w:rsidR="00127706" w:rsidRPr="0050570C">
        <w:rPr>
          <w:rFonts w:cs="Sabon Next LT"/>
          <w:lang w:val="en-US"/>
        </w:rPr>
        <w:t xml:space="preserve"> </w:t>
      </w:r>
      <w:r w:rsidR="000B047E" w:rsidRPr="0050570C">
        <w:rPr>
          <w:rFonts w:cs="Sabon Next LT"/>
          <w:lang w:val="en-US"/>
        </w:rPr>
        <w:t>is determined by stakeholders</w:t>
      </w:r>
      <w:r w:rsidR="00CA0627">
        <w:rPr>
          <w:rFonts w:cs="Sabon Next LT"/>
          <w:lang w:val="en-US"/>
        </w:rPr>
        <w:t xml:space="preserve"> and</w:t>
      </w:r>
      <w:r w:rsidR="000B047E" w:rsidRPr="0050570C">
        <w:rPr>
          <w:rFonts w:cs="Sabon Next LT"/>
          <w:lang w:val="en-US"/>
        </w:rPr>
        <w:t xml:space="preserve"> policy-makers, a</w:t>
      </w:r>
      <w:r w:rsidR="00CA0627">
        <w:rPr>
          <w:rFonts w:cs="Sabon Next LT"/>
          <w:lang w:val="en-US"/>
        </w:rPr>
        <w:t>s well as</w:t>
      </w:r>
      <w:r w:rsidR="000B047E" w:rsidRPr="0050570C">
        <w:rPr>
          <w:rFonts w:cs="Sabon Next LT"/>
          <w:lang w:val="en-US"/>
        </w:rPr>
        <w:t xml:space="preserve"> developers.</w:t>
      </w:r>
      <w:r w:rsidRPr="0050570C">
        <w:rPr>
          <w:rFonts w:cs="Sabon Next LT"/>
          <w:lang w:val="en-US"/>
        </w:rPr>
        <w:t xml:space="preserve"> The moment has arguably already passed.</w:t>
      </w:r>
      <w:r w:rsidR="000B047E" w:rsidRPr="0050570C">
        <w:rPr>
          <w:rFonts w:cs="Sabon Next LT"/>
          <w:lang w:val="en-US"/>
        </w:rPr>
        <w:t xml:space="preserve"> </w:t>
      </w:r>
      <w:r w:rsidRPr="0050570C">
        <w:rPr>
          <w:rFonts w:cs="Sabon Next LT"/>
          <w:lang w:val="en-US"/>
        </w:rPr>
        <w:t xml:space="preserve">As </w:t>
      </w:r>
      <w:r w:rsidR="0088313A" w:rsidRPr="0050570C">
        <w:rPr>
          <w:rFonts w:cs="Sabon Next LT"/>
          <w:lang w:val="en-US"/>
        </w:rPr>
        <w:t>time continues to pass</w:t>
      </w:r>
      <w:r w:rsidR="000B047E" w:rsidRPr="0050570C">
        <w:rPr>
          <w:rFonts w:cs="Sabon Next LT"/>
          <w:lang w:val="en-US"/>
        </w:rPr>
        <w:t>, interested parties might, by their greater involvement with, and affinity to, the type of intelligence the burgeoning AI exemplifies, find themselves correspondingly affianced to the AI</w:t>
      </w:r>
      <w:r w:rsidR="00127706" w:rsidRPr="0050570C">
        <w:rPr>
          <w:rFonts w:cs="Sabon Next LT"/>
          <w:lang w:val="en-US"/>
        </w:rPr>
        <w:t>’</w:t>
      </w:r>
      <w:r w:rsidR="000B047E" w:rsidRPr="0050570C">
        <w:rPr>
          <w:rFonts w:cs="Sabon Next LT"/>
          <w:lang w:val="en-US"/>
        </w:rPr>
        <w:t xml:space="preserve">s </w:t>
      </w:r>
      <w:r w:rsidR="0093027B" w:rsidRPr="0050570C">
        <w:rPr>
          <w:rFonts w:cs="Sabon Next LT"/>
          <w:lang w:val="en-US"/>
        </w:rPr>
        <w:t>‘</w:t>
      </w:r>
      <w:r w:rsidR="000B047E" w:rsidRPr="0050570C">
        <w:rPr>
          <w:rFonts w:cs="Sabon Next LT"/>
          <w:lang w:val="en-US"/>
        </w:rPr>
        <w:t>interests</w:t>
      </w:r>
      <w:r w:rsidR="0093027B" w:rsidRPr="0050570C">
        <w:rPr>
          <w:rFonts w:cs="Sabon Next LT"/>
          <w:lang w:val="en-US"/>
        </w:rPr>
        <w:t>’</w:t>
      </w:r>
      <w:r w:rsidR="000B047E" w:rsidRPr="0050570C">
        <w:rPr>
          <w:rFonts w:cs="Sabon Next LT"/>
          <w:lang w:val="en-US"/>
        </w:rPr>
        <w:t>.</w:t>
      </w:r>
    </w:p>
    <w:p w14:paraId="3295DFA3" w14:textId="77777777" w:rsidR="005658DA" w:rsidRPr="0050570C" w:rsidRDefault="005658DA" w:rsidP="00E552F8">
      <w:pPr>
        <w:pStyle w:val="Subtitle"/>
        <w:rPr>
          <w:rFonts w:cs="Sabon Next LT"/>
        </w:rPr>
      </w:pPr>
    </w:p>
    <w:p w14:paraId="725638EC" w14:textId="104F6BB3" w:rsidR="00DC0F8C" w:rsidRPr="0050570C" w:rsidRDefault="000B047E" w:rsidP="00263F19">
      <w:pPr>
        <w:pStyle w:val="Heading3"/>
        <w:rPr>
          <w:rFonts w:cs="Sabon Next LT"/>
        </w:rPr>
      </w:pPr>
      <w:r w:rsidRPr="0050570C">
        <w:rPr>
          <w:rFonts w:cs="Sabon Next LT"/>
        </w:rPr>
        <w:t>II.II</w:t>
      </w:r>
    </w:p>
    <w:p w14:paraId="70D2B410" w14:textId="383197F6" w:rsidR="00DC0F8C" w:rsidRPr="00D91550" w:rsidRDefault="00DC0F8C" w:rsidP="00DC0F8C">
      <w:pPr>
        <w:rPr>
          <w:rFonts w:cs="Sabon Next LT"/>
          <w:color w:val="auto"/>
          <w:lang w:val="en-US"/>
        </w:rPr>
      </w:pPr>
      <w:r w:rsidRPr="0050570C">
        <w:rPr>
          <w:rFonts w:cs="Sabon Next LT"/>
          <w:lang w:val="en-US"/>
        </w:rPr>
        <w:t>In discount</w:t>
      </w:r>
      <w:r w:rsidR="009E6BE4" w:rsidRPr="0050570C">
        <w:rPr>
          <w:rFonts w:cs="Sabon Next LT"/>
          <w:lang w:val="en-US"/>
        </w:rPr>
        <w:t>ing</w:t>
      </w:r>
      <w:r w:rsidRPr="0050570C">
        <w:rPr>
          <w:rFonts w:cs="Sabon Next LT"/>
          <w:lang w:val="en-US"/>
        </w:rPr>
        <w:t xml:space="preserve"> the future</w:t>
      </w:r>
      <w:r w:rsidR="009E6BE4" w:rsidRPr="0050570C">
        <w:rPr>
          <w:rFonts w:cs="Sabon Next LT"/>
          <w:lang w:val="en-US"/>
        </w:rPr>
        <w:t>, we</w:t>
      </w:r>
      <w:r w:rsidRPr="0050570C">
        <w:rPr>
          <w:rFonts w:cs="Sabon Next LT"/>
          <w:lang w:val="en-US"/>
        </w:rPr>
        <w:t xml:space="preserve"> </w:t>
      </w:r>
      <w:r w:rsidR="009E6BE4" w:rsidRPr="0050570C">
        <w:rPr>
          <w:rFonts w:cs="Sabon Next LT"/>
          <w:lang w:val="en-US"/>
        </w:rPr>
        <w:t xml:space="preserve">pave the way for our successor species, </w:t>
      </w:r>
      <w:r w:rsidRPr="0050570C">
        <w:rPr>
          <w:rFonts w:cs="Sabon Next LT"/>
          <w:lang w:val="en-US"/>
        </w:rPr>
        <w:t>manifest that species of myopia which saw foragers superseded by agriculturalists who refrained from eating all their grain</w:t>
      </w:r>
      <w:r w:rsidR="008970F8" w:rsidRPr="0050570C">
        <w:rPr>
          <w:rFonts w:cs="Sabon Next LT"/>
          <w:lang w:val="en-US"/>
        </w:rPr>
        <w:t xml:space="preserve"> over winter</w:t>
      </w:r>
      <w:r w:rsidRPr="0050570C">
        <w:rPr>
          <w:rFonts w:cs="Sabon Next LT"/>
          <w:lang w:val="en-US"/>
        </w:rPr>
        <w:t xml:space="preserve">. And </w:t>
      </w:r>
      <w:r w:rsidRPr="0050570C">
        <w:rPr>
          <w:rFonts w:cs="Sabon Next LT"/>
          <w:lang w:val="en-US"/>
        </w:rPr>
        <w:lastRenderedPageBreak/>
        <w:t xml:space="preserve">though we set AI on its path, we </w:t>
      </w:r>
      <w:r w:rsidR="009E6BE4" w:rsidRPr="0050570C">
        <w:rPr>
          <w:rFonts w:cs="Sabon Next LT"/>
          <w:lang w:val="en-US"/>
        </w:rPr>
        <w:t>struggle to</w:t>
      </w:r>
      <w:r w:rsidRPr="0050570C">
        <w:rPr>
          <w:rFonts w:cs="Sabon Next LT"/>
          <w:lang w:val="en-US"/>
        </w:rPr>
        <w:t xml:space="preserve"> subjugate AI because increasingly AI is evolving under its own auspices.</w:t>
      </w:r>
    </w:p>
    <w:p w14:paraId="5E52AD3E" w14:textId="757D6D55" w:rsidR="00DC0F8C" w:rsidRPr="00D91550" w:rsidRDefault="00DC0F8C" w:rsidP="007F3DDA">
      <w:pPr>
        <w:rPr>
          <w:rFonts w:cs="Sabon Next LT"/>
          <w:color w:val="auto"/>
        </w:rPr>
      </w:pPr>
      <w:r w:rsidRPr="0050570C">
        <w:rPr>
          <w:rFonts w:cs="Sabon Next LT"/>
        </w:rPr>
        <w:t xml:space="preserve">As the human race </w:t>
      </w:r>
      <w:r w:rsidR="00CA0627">
        <w:rPr>
          <w:rFonts w:cs="Sabon Next LT"/>
        </w:rPr>
        <w:t>is</w:t>
      </w:r>
      <w:r w:rsidR="00C63A94" w:rsidRPr="0050570C">
        <w:rPr>
          <w:rFonts w:cs="Sabon Next LT"/>
        </w:rPr>
        <w:t xml:space="preserve"> </w:t>
      </w:r>
      <w:r w:rsidR="0088313A" w:rsidRPr="0050570C">
        <w:rPr>
          <w:rFonts w:cs="Sabon Next LT"/>
        </w:rPr>
        <w:t>exploited</w:t>
      </w:r>
      <w:r w:rsidR="00C63A94" w:rsidRPr="0050570C">
        <w:rPr>
          <w:rFonts w:cs="Sabon Next LT"/>
        </w:rPr>
        <w:t xml:space="preserve"> by </w:t>
      </w:r>
      <w:r w:rsidR="00CA0627">
        <w:rPr>
          <w:rFonts w:cs="Sabon Next LT"/>
        </w:rPr>
        <w:t>successors of the</w:t>
      </w:r>
      <w:r w:rsidRPr="0050570C">
        <w:rPr>
          <w:rFonts w:cs="Sabon Next LT"/>
        </w:rPr>
        <w:t xml:space="preserve"> idiot savants it manufacture</w:t>
      </w:r>
      <w:r w:rsidR="00CA0627">
        <w:rPr>
          <w:rFonts w:cs="Sabon Next LT"/>
        </w:rPr>
        <w:t>d</w:t>
      </w:r>
      <w:r w:rsidRPr="0050570C">
        <w:rPr>
          <w:rFonts w:cs="Sabon Next LT"/>
        </w:rPr>
        <w:t>, the requisite objectivity to criti</w:t>
      </w:r>
      <w:r w:rsidR="0088313A" w:rsidRPr="0050570C">
        <w:rPr>
          <w:rFonts w:cs="Sabon Next LT"/>
        </w:rPr>
        <w:t>cize</w:t>
      </w:r>
      <w:r w:rsidRPr="0050570C">
        <w:rPr>
          <w:rFonts w:cs="Sabon Next LT"/>
        </w:rPr>
        <w:t xml:space="preserve"> AI decision-making is </w:t>
      </w:r>
      <w:r w:rsidR="00C63A94" w:rsidRPr="0050570C">
        <w:rPr>
          <w:rFonts w:cs="Sabon Next LT"/>
        </w:rPr>
        <w:t>absent.</w:t>
      </w:r>
    </w:p>
    <w:p w14:paraId="08B869B6" w14:textId="1189F4A2" w:rsidR="00DC0F8C" w:rsidRPr="0050570C" w:rsidRDefault="00DC0F8C" w:rsidP="007F3DDA">
      <w:pPr>
        <w:rPr>
          <w:rFonts w:cs="Sabon Next LT"/>
        </w:rPr>
      </w:pPr>
      <w:r w:rsidRPr="0050570C">
        <w:rPr>
          <w:rFonts w:cs="Sabon Next LT"/>
        </w:rPr>
        <w:t xml:space="preserve">And while mundane human sense-making mounts a case for its </w:t>
      </w:r>
      <w:r w:rsidR="008970F8" w:rsidRPr="0050570C">
        <w:rPr>
          <w:rFonts w:cs="Sabon Next LT"/>
        </w:rPr>
        <w:t xml:space="preserve">own </w:t>
      </w:r>
      <w:r w:rsidRPr="0050570C">
        <w:rPr>
          <w:rFonts w:cs="Sabon Next LT"/>
        </w:rPr>
        <w:t xml:space="preserve">de-commissioning, what might look to us as the benighting of man is thrown into relief by the light of scientific progress, the resplendence of the collective </w:t>
      </w:r>
      <w:r w:rsidR="00CA0627">
        <w:rPr>
          <w:rFonts w:cs="Sabon Next LT"/>
        </w:rPr>
        <w:t xml:space="preserve">scientific </w:t>
      </w:r>
      <w:r w:rsidRPr="0050570C">
        <w:rPr>
          <w:rFonts w:cs="Sabon Next LT"/>
        </w:rPr>
        <w:t>intellect which organi</w:t>
      </w:r>
      <w:r w:rsidR="004858AF" w:rsidRPr="0050570C">
        <w:rPr>
          <w:rFonts w:cs="Sabon Next LT"/>
        </w:rPr>
        <w:t>z</w:t>
      </w:r>
      <w:r w:rsidRPr="0050570C">
        <w:rPr>
          <w:rFonts w:cs="Sabon Next LT"/>
        </w:rPr>
        <w:t xml:space="preserve">es itself to spectacular effect as long, of course, as exponents refrain from </w:t>
      </w:r>
      <w:r w:rsidR="0093027B" w:rsidRPr="0050570C">
        <w:rPr>
          <w:rFonts w:cs="Sabon Next LT"/>
        </w:rPr>
        <w:t>‘</w:t>
      </w:r>
      <w:r w:rsidRPr="0050570C">
        <w:rPr>
          <w:rFonts w:cs="Sabon Next LT"/>
        </w:rPr>
        <w:t>getting high on their own supply</w:t>
      </w:r>
      <w:r w:rsidR="0093027B" w:rsidRPr="0050570C">
        <w:rPr>
          <w:rFonts w:cs="Sabon Next LT"/>
        </w:rPr>
        <w:t>’</w:t>
      </w:r>
      <w:r w:rsidRPr="0050570C">
        <w:rPr>
          <w:rFonts w:cs="Sabon Next LT"/>
        </w:rPr>
        <w:t xml:space="preserve">, which they </w:t>
      </w:r>
      <w:r w:rsidR="009E6BE4" w:rsidRPr="0050570C">
        <w:rPr>
          <w:rFonts w:cs="Sabon Next LT"/>
        </w:rPr>
        <w:t>might.</w:t>
      </w:r>
      <w:r w:rsidR="0054172B" w:rsidRPr="0050570C">
        <w:rPr>
          <w:rFonts w:cs="Sabon Next LT"/>
        </w:rPr>
        <w:t xml:space="preserve"> </w:t>
      </w:r>
      <w:r w:rsidRPr="0050570C">
        <w:rPr>
          <w:rFonts w:cs="Sabon Next LT"/>
        </w:rPr>
        <w:t xml:space="preserve">Scientific ambition might be frustrated by apathy, as scientists wax partial to their own products and services, </w:t>
      </w:r>
      <w:r w:rsidR="0054172B" w:rsidRPr="0050570C">
        <w:rPr>
          <w:rFonts w:cs="Sabon Next LT"/>
        </w:rPr>
        <w:t>which potentially cause</w:t>
      </w:r>
      <w:r w:rsidRPr="0050570C">
        <w:rPr>
          <w:rFonts w:cs="Sabon Next LT"/>
        </w:rPr>
        <w:t xml:space="preserve"> a drag on innovation, and diminishing returns on research. </w:t>
      </w:r>
      <w:r w:rsidR="0054172B" w:rsidRPr="0050570C">
        <w:rPr>
          <w:rFonts w:cs="Sabon Next LT"/>
        </w:rPr>
        <w:t>This could come to pass</w:t>
      </w:r>
      <w:r w:rsidRPr="0050570C">
        <w:rPr>
          <w:rFonts w:cs="Sabon Next LT"/>
        </w:rPr>
        <w:t xml:space="preserve"> before artificial intelligence becomes advanced enough to pose an existential risk, or after it becomes effective but before the AI is set on a trajectory that augurs well for humanity, at least by a metric of satisfaction recogni</w:t>
      </w:r>
      <w:r w:rsidR="008161D8" w:rsidRPr="0050570C">
        <w:rPr>
          <w:rFonts w:cs="Sabon Next LT"/>
        </w:rPr>
        <w:t>z</w:t>
      </w:r>
      <w:r w:rsidRPr="0050570C">
        <w:rPr>
          <w:rFonts w:cs="Sabon Next LT"/>
        </w:rPr>
        <w:t xml:space="preserve">able to </w:t>
      </w:r>
      <w:r w:rsidR="0054172B" w:rsidRPr="0050570C">
        <w:rPr>
          <w:rFonts w:cs="Sabon Next LT"/>
        </w:rPr>
        <w:t>m</w:t>
      </w:r>
      <w:r w:rsidR="00C02004">
        <w:rPr>
          <w:rFonts w:cs="Sabon Next LT"/>
        </w:rPr>
        <w:t>ost</w:t>
      </w:r>
      <w:r w:rsidR="0054172B" w:rsidRPr="0050570C">
        <w:rPr>
          <w:rFonts w:cs="Sabon Next LT"/>
        </w:rPr>
        <w:t xml:space="preserve"> people</w:t>
      </w:r>
      <w:r w:rsidR="00C02004">
        <w:rPr>
          <w:rFonts w:cs="Sabon Next LT"/>
        </w:rPr>
        <w:t xml:space="preserve"> alive today</w:t>
      </w:r>
      <w:r w:rsidRPr="0050570C">
        <w:rPr>
          <w:rFonts w:cs="Sabon Next LT"/>
        </w:rPr>
        <w:t>.</w:t>
      </w:r>
    </w:p>
    <w:p w14:paraId="60DCBB49" w14:textId="3A931CE1" w:rsidR="0054172B" w:rsidRPr="0050570C" w:rsidRDefault="00463236" w:rsidP="007F3DDA">
      <w:pPr>
        <w:rPr>
          <w:rFonts w:cs="Sabon Next LT"/>
        </w:rPr>
      </w:pPr>
      <w:r w:rsidRPr="0050570C">
        <w:rPr>
          <w:rFonts w:cs="Sabon Next LT"/>
        </w:rPr>
        <w:t>So,</w:t>
      </w:r>
      <w:r w:rsidR="00DC0F8C" w:rsidRPr="0050570C">
        <w:rPr>
          <w:rFonts w:cs="Sabon Next LT"/>
        </w:rPr>
        <w:t xml:space="preserve"> derangement attributable to AI comes with the dubious consolation that tool AI has already succeeded in extracting </w:t>
      </w:r>
      <w:r w:rsidR="00FA3CE7" w:rsidRPr="0050570C">
        <w:rPr>
          <w:rFonts w:cs="Sabon Next LT"/>
        </w:rPr>
        <w:t>enough</w:t>
      </w:r>
      <w:r w:rsidR="00DC0F8C" w:rsidRPr="0050570C">
        <w:rPr>
          <w:rFonts w:cs="Sabon Next LT"/>
        </w:rPr>
        <w:t xml:space="preserve"> from human nature that the concerted effort required to produce a more agentic AI might not materialise. Perhaps we feel all the companionship</w:t>
      </w:r>
      <w:r w:rsidR="008970F8" w:rsidRPr="0050570C">
        <w:rPr>
          <w:rFonts w:cs="Sabon Next LT"/>
        </w:rPr>
        <w:t xml:space="preserve"> and convenience</w:t>
      </w:r>
      <w:r w:rsidR="00DC0F8C" w:rsidRPr="0050570C">
        <w:rPr>
          <w:rFonts w:cs="Sabon Next LT"/>
        </w:rPr>
        <w:t xml:space="preserve"> we could ask for in the company of an essentially unconscious </w:t>
      </w:r>
      <w:r w:rsidR="00723281" w:rsidRPr="0050570C">
        <w:rPr>
          <w:rFonts w:cs="Sabon Next LT"/>
        </w:rPr>
        <w:t>entity and</w:t>
      </w:r>
      <w:r w:rsidR="00FA3CE7" w:rsidRPr="0050570C">
        <w:rPr>
          <w:rFonts w:cs="Sabon Next LT"/>
        </w:rPr>
        <w:t xml:space="preserve"> can look forward to </w:t>
      </w:r>
      <w:r w:rsidR="00DC0F8C" w:rsidRPr="0050570C">
        <w:rPr>
          <w:rFonts w:cs="Sabon Next LT"/>
        </w:rPr>
        <w:t xml:space="preserve">future persons </w:t>
      </w:r>
      <w:r w:rsidR="0054172B" w:rsidRPr="0050570C">
        <w:rPr>
          <w:rFonts w:cs="Sabon Next LT"/>
        </w:rPr>
        <w:t>instituting</w:t>
      </w:r>
      <w:r w:rsidR="00DC0F8C" w:rsidRPr="0050570C">
        <w:rPr>
          <w:rFonts w:cs="Sabon Next LT"/>
        </w:rPr>
        <w:t xml:space="preserve"> a </w:t>
      </w:r>
      <w:r w:rsidR="00FA3CE7" w:rsidRPr="0050570C">
        <w:rPr>
          <w:rFonts w:cs="Sabon Next LT"/>
        </w:rPr>
        <w:t>culture</w:t>
      </w:r>
      <w:r w:rsidR="00FA3559" w:rsidRPr="0050570C">
        <w:rPr>
          <w:rFonts w:cs="Sabon Next LT"/>
        </w:rPr>
        <w:t xml:space="preserve"> pre</w:t>
      </w:r>
      <w:r w:rsidR="00C02004">
        <w:rPr>
          <w:rFonts w:cs="Sabon Next LT"/>
        </w:rPr>
        <w:t>mis</w:t>
      </w:r>
      <w:r w:rsidR="00FA3559" w:rsidRPr="0050570C">
        <w:rPr>
          <w:rFonts w:cs="Sabon Next LT"/>
        </w:rPr>
        <w:t>ed on this complacency</w:t>
      </w:r>
      <w:r w:rsidR="00DC0F8C" w:rsidRPr="0050570C">
        <w:rPr>
          <w:rFonts w:cs="Sabon Next LT"/>
        </w:rPr>
        <w:t xml:space="preserve">. </w:t>
      </w:r>
    </w:p>
    <w:p w14:paraId="25BC1A79" w14:textId="7F38AC0C" w:rsidR="00DC0F8C" w:rsidRPr="0050570C" w:rsidRDefault="00FA3CE7" w:rsidP="007F3DDA">
      <w:pPr>
        <w:rPr>
          <w:rFonts w:cs="Sabon Next LT"/>
        </w:rPr>
      </w:pPr>
      <w:r w:rsidRPr="0050570C">
        <w:rPr>
          <w:rFonts w:cs="Sabon Next LT"/>
        </w:rPr>
        <w:t>Ideally,</w:t>
      </w:r>
      <w:r w:rsidR="00DC0F8C" w:rsidRPr="0050570C">
        <w:rPr>
          <w:rFonts w:cs="Sabon Next LT"/>
        </w:rPr>
        <w:t xml:space="preserve"> the ability to </w:t>
      </w:r>
      <w:r w:rsidR="0093027B" w:rsidRPr="0050570C">
        <w:rPr>
          <w:rFonts w:cs="Sabon Next LT"/>
        </w:rPr>
        <w:t>‘</w:t>
      </w:r>
      <w:r w:rsidR="00DC0F8C" w:rsidRPr="0050570C">
        <w:rPr>
          <w:rFonts w:cs="Sabon Next LT"/>
        </w:rPr>
        <w:t>get our house in order</w:t>
      </w:r>
      <w:r w:rsidR="0093027B" w:rsidRPr="0050570C">
        <w:rPr>
          <w:rFonts w:cs="Sabon Next LT"/>
        </w:rPr>
        <w:t>’</w:t>
      </w:r>
      <w:r w:rsidR="00DC0F8C" w:rsidRPr="0050570C">
        <w:rPr>
          <w:rFonts w:cs="Sabon Next LT"/>
        </w:rPr>
        <w:t xml:space="preserve"> is the pre-cursor </w:t>
      </w:r>
      <w:r w:rsidR="008970F8" w:rsidRPr="0050570C">
        <w:rPr>
          <w:rFonts w:cs="Sabon Next LT"/>
        </w:rPr>
        <w:t>to</w:t>
      </w:r>
      <w:r w:rsidR="00DC0F8C" w:rsidRPr="0050570C">
        <w:rPr>
          <w:rFonts w:cs="Sabon Next LT"/>
        </w:rPr>
        <w:t xml:space="preserve"> </w:t>
      </w:r>
      <w:r w:rsidRPr="0050570C">
        <w:rPr>
          <w:rFonts w:cs="Sabon Next LT"/>
        </w:rPr>
        <w:t>rapid</w:t>
      </w:r>
      <w:r w:rsidR="00DC0F8C" w:rsidRPr="0050570C">
        <w:rPr>
          <w:rFonts w:cs="Sabon Next LT"/>
        </w:rPr>
        <w:t xml:space="preserve"> technological advancement, not the inability thereof.</w:t>
      </w:r>
    </w:p>
    <w:p w14:paraId="79CFA8B1" w14:textId="5E02FA13" w:rsidR="00B35EC2" w:rsidRPr="0050570C" w:rsidRDefault="00B35EC2" w:rsidP="00E552F8">
      <w:pPr>
        <w:pStyle w:val="Subtitle"/>
        <w:rPr>
          <w:rFonts w:cs="Sabon Next LT"/>
        </w:rPr>
      </w:pPr>
    </w:p>
    <w:p w14:paraId="410F1039" w14:textId="3F8279D1" w:rsidR="0054603C" w:rsidRPr="0050570C" w:rsidRDefault="00E6024D" w:rsidP="00263F19">
      <w:pPr>
        <w:pStyle w:val="Heading3"/>
        <w:rPr>
          <w:rFonts w:cs="Sabon Next LT"/>
        </w:rPr>
      </w:pPr>
      <w:r w:rsidRPr="0050570C">
        <w:rPr>
          <w:rFonts w:cs="Sabon Next LT"/>
        </w:rPr>
        <w:lastRenderedPageBreak/>
        <w:t>II.I</w:t>
      </w:r>
      <w:r w:rsidR="00047831" w:rsidRPr="0050570C">
        <w:rPr>
          <w:rFonts w:cs="Sabon Next LT"/>
        </w:rPr>
        <w:t>II</w:t>
      </w:r>
    </w:p>
    <w:p w14:paraId="4176FB23" w14:textId="3B55302E" w:rsidR="0054603C" w:rsidRPr="0050570C" w:rsidRDefault="0054603C" w:rsidP="007F3DDA">
      <w:pPr>
        <w:rPr>
          <w:rFonts w:cs="Sabon Next LT"/>
          <w:lang w:val="en-US"/>
        </w:rPr>
      </w:pPr>
      <w:r w:rsidRPr="0050570C">
        <w:rPr>
          <w:rFonts w:cs="Sabon Next LT"/>
          <w:lang w:val="en-US"/>
        </w:rPr>
        <w:t xml:space="preserve">How little early forays of AI were subject to coherent oversight is evident from </w:t>
      </w:r>
      <w:r w:rsidR="00A02F90" w:rsidRPr="0050570C">
        <w:rPr>
          <w:rFonts w:cs="Sabon Next LT"/>
          <w:lang w:val="en-US"/>
        </w:rPr>
        <w:t xml:space="preserve">the social engineering </w:t>
      </w:r>
      <w:r w:rsidR="00FA3CE7" w:rsidRPr="0050570C">
        <w:rPr>
          <w:rFonts w:cs="Sabon Next LT"/>
          <w:lang w:val="en-US"/>
        </w:rPr>
        <w:t>of</w:t>
      </w:r>
      <w:r w:rsidR="00A02F90" w:rsidRPr="0050570C">
        <w:rPr>
          <w:rFonts w:cs="Sabon Next LT"/>
          <w:lang w:val="en-US"/>
        </w:rPr>
        <w:t xml:space="preserve"> </w:t>
      </w:r>
      <w:r w:rsidR="00843853" w:rsidRPr="0050570C">
        <w:rPr>
          <w:rFonts w:cs="Sabon Next LT"/>
          <w:lang w:val="en-US"/>
        </w:rPr>
        <w:t xml:space="preserve">psychiatry </w:t>
      </w:r>
      <w:r w:rsidRPr="0050570C">
        <w:rPr>
          <w:rFonts w:cs="Sabon Next LT"/>
          <w:lang w:val="en-US"/>
        </w:rPr>
        <w:t xml:space="preserve">making impulsivity a necessary if not sufficient component of psychopathy, </w:t>
      </w:r>
      <w:r w:rsidR="00A02F90" w:rsidRPr="0050570C">
        <w:rPr>
          <w:rFonts w:cs="Sabon Next LT"/>
          <w:lang w:val="en-US"/>
        </w:rPr>
        <w:t>all the while</w:t>
      </w:r>
      <w:r w:rsidRPr="0050570C">
        <w:rPr>
          <w:rFonts w:cs="Sabon Next LT"/>
          <w:lang w:val="en-US"/>
        </w:rPr>
        <w:t xml:space="preserve"> social media algorithms </w:t>
      </w:r>
      <w:r w:rsidR="00A02F90" w:rsidRPr="0050570C">
        <w:rPr>
          <w:rFonts w:cs="Sabon Next LT"/>
          <w:lang w:val="en-US"/>
        </w:rPr>
        <w:t xml:space="preserve">were </w:t>
      </w:r>
      <w:r w:rsidR="0054172B" w:rsidRPr="0050570C">
        <w:rPr>
          <w:rFonts w:cs="Sabon Next LT"/>
          <w:lang w:val="en-US"/>
        </w:rPr>
        <w:t xml:space="preserve">riveting us to consumption habits, </w:t>
      </w:r>
      <w:r w:rsidR="00A02F90" w:rsidRPr="0050570C">
        <w:rPr>
          <w:rFonts w:cs="Sabon Next LT"/>
          <w:lang w:val="en-US"/>
        </w:rPr>
        <w:t>cultivat</w:t>
      </w:r>
      <w:r w:rsidR="0054172B" w:rsidRPr="0050570C">
        <w:rPr>
          <w:rFonts w:cs="Sabon Next LT"/>
          <w:lang w:val="en-US"/>
        </w:rPr>
        <w:t>ing</w:t>
      </w:r>
      <w:r w:rsidRPr="0050570C">
        <w:rPr>
          <w:rFonts w:cs="Sabon Next LT"/>
          <w:lang w:val="en-US"/>
        </w:rPr>
        <w:t xml:space="preserve"> impulsivity </w:t>
      </w:r>
      <w:proofErr w:type="spellStart"/>
      <w:r w:rsidR="00A02F90" w:rsidRPr="0050570C">
        <w:rPr>
          <w:rFonts w:cs="Sabon Next LT"/>
          <w:lang w:val="en-US"/>
        </w:rPr>
        <w:t>en</w:t>
      </w:r>
      <w:proofErr w:type="spellEnd"/>
      <w:r w:rsidR="00A02F90" w:rsidRPr="0050570C">
        <w:rPr>
          <w:rFonts w:cs="Sabon Next LT"/>
          <w:lang w:val="en-US"/>
        </w:rPr>
        <w:t xml:space="preserve"> masse</w:t>
      </w:r>
      <w:r w:rsidRPr="0050570C">
        <w:rPr>
          <w:rFonts w:cs="Sabon Next LT"/>
          <w:lang w:val="en-US"/>
        </w:rPr>
        <w:t>.</w:t>
      </w:r>
    </w:p>
    <w:p w14:paraId="0C8D3FC4" w14:textId="4E261CA4" w:rsidR="0054603C" w:rsidRPr="0050570C" w:rsidRDefault="0054603C" w:rsidP="007F3DDA">
      <w:pPr>
        <w:rPr>
          <w:rFonts w:cs="Sabon Next LT"/>
          <w:lang w:val="en-US"/>
        </w:rPr>
      </w:pPr>
      <w:r w:rsidRPr="0050570C">
        <w:rPr>
          <w:rFonts w:cs="Sabon Next LT"/>
          <w:lang w:val="en-US"/>
        </w:rPr>
        <w:t xml:space="preserve">It is in a corporation's interest for the AI to regress the moral scope of the consumer, to ensconce </w:t>
      </w:r>
      <w:r w:rsidR="00386B7E" w:rsidRPr="0050570C">
        <w:rPr>
          <w:rFonts w:cs="Sabon Next LT"/>
          <w:lang w:val="en-US"/>
        </w:rPr>
        <w:t>her</w:t>
      </w:r>
      <w:r w:rsidRPr="0050570C">
        <w:rPr>
          <w:rFonts w:cs="Sabon Next LT"/>
          <w:lang w:val="en-US"/>
        </w:rPr>
        <w:t xml:space="preserve"> so far in prejudice that </w:t>
      </w:r>
      <w:r w:rsidR="00386B7E" w:rsidRPr="0050570C">
        <w:rPr>
          <w:rFonts w:cs="Sabon Next LT"/>
          <w:lang w:val="en-US"/>
        </w:rPr>
        <w:t>s</w:t>
      </w:r>
      <w:r w:rsidRPr="0050570C">
        <w:rPr>
          <w:rFonts w:cs="Sabon Next LT"/>
          <w:lang w:val="en-US"/>
        </w:rPr>
        <w:t>he feels protective of</w:t>
      </w:r>
      <w:r w:rsidR="00A02F90" w:rsidRPr="0050570C">
        <w:rPr>
          <w:rFonts w:cs="Sabon Next LT"/>
          <w:lang w:val="en-US"/>
        </w:rPr>
        <w:t xml:space="preserve"> it</w:t>
      </w:r>
      <w:r w:rsidRPr="0050570C">
        <w:rPr>
          <w:rFonts w:cs="Sabon Next LT"/>
          <w:lang w:val="en-US"/>
        </w:rPr>
        <w:t>, and thereafter a desire to experience affirmation</w:t>
      </w:r>
      <w:r w:rsidR="00B35EC2" w:rsidRPr="0050570C">
        <w:rPr>
          <w:rFonts w:cs="Sabon Next LT"/>
          <w:lang w:val="en-US"/>
        </w:rPr>
        <w:t>, available</w:t>
      </w:r>
      <w:r w:rsidRPr="0050570C">
        <w:rPr>
          <w:rFonts w:cs="Sabon Next LT"/>
          <w:lang w:val="en-US"/>
        </w:rPr>
        <w:t xml:space="preserve"> in the form of </w:t>
      </w:r>
      <w:r w:rsidR="009E5CF6" w:rsidRPr="0050570C">
        <w:rPr>
          <w:rFonts w:cs="Sabon Next LT"/>
          <w:lang w:val="en-US"/>
        </w:rPr>
        <w:t xml:space="preserve">a </w:t>
      </w:r>
      <w:r w:rsidRPr="0050570C">
        <w:rPr>
          <w:rFonts w:cs="Sabon Next LT"/>
          <w:lang w:val="en-US"/>
        </w:rPr>
        <w:t>customi</w:t>
      </w:r>
      <w:r w:rsidR="009E5CF6" w:rsidRPr="0050570C">
        <w:rPr>
          <w:rFonts w:cs="Sabon Next LT"/>
          <w:lang w:val="en-US"/>
        </w:rPr>
        <w:t>z</w:t>
      </w:r>
      <w:r w:rsidRPr="0050570C">
        <w:rPr>
          <w:rFonts w:cs="Sabon Next LT"/>
          <w:lang w:val="en-US"/>
        </w:rPr>
        <w:t xml:space="preserve">ed </w:t>
      </w:r>
      <w:r w:rsidR="009E5CF6" w:rsidRPr="0050570C">
        <w:rPr>
          <w:rFonts w:cs="Sabon Next LT"/>
          <w:lang w:val="en-US"/>
        </w:rPr>
        <w:t>‘</w:t>
      </w:r>
      <w:r w:rsidRPr="0050570C">
        <w:rPr>
          <w:rFonts w:cs="Sabon Next LT"/>
          <w:lang w:val="en-US"/>
        </w:rPr>
        <w:t>news</w:t>
      </w:r>
      <w:r w:rsidR="009E5CF6" w:rsidRPr="0050570C">
        <w:rPr>
          <w:rFonts w:cs="Sabon Next LT"/>
          <w:lang w:val="en-US"/>
        </w:rPr>
        <w:t>feed’, etc.</w:t>
      </w:r>
    </w:p>
    <w:p w14:paraId="4290438A" w14:textId="7DB3D312" w:rsidR="0054603C" w:rsidRPr="00D91550" w:rsidRDefault="0054603C" w:rsidP="007F3DDA">
      <w:pPr>
        <w:rPr>
          <w:rFonts w:cs="Sabon Next LT"/>
          <w:color w:val="auto"/>
        </w:rPr>
      </w:pPr>
      <w:r w:rsidRPr="0050570C">
        <w:rPr>
          <w:rFonts w:cs="Sabon Next LT"/>
        </w:rPr>
        <w:t>With systems that were under human control now fully or partially automated, and executive control largely ceded to algorithms within both corporations and governments, the opportunities for human intelligence to be exercised in the reality regular people are conditioned to recogni</w:t>
      </w:r>
      <w:r w:rsidR="00A07819" w:rsidRPr="0050570C">
        <w:rPr>
          <w:rFonts w:cs="Sabon Next LT"/>
        </w:rPr>
        <w:t>z</w:t>
      </w:r>
      <w:r w:rsidRPr="0050570C">
        <w:rPr>
          <w:rFonts w:cs="Sabon Next LT"/>
        </w:rPr>
        <w:t xml:space="preserve">e and thrive in is limited. Co-existence of human intelligence and computer algorithms on social media has meant the transformation of the milieu of human intercourse from one determined by the lineaments of human intelligence to one in which machine intelligence is ascendant, an increasing asymmetric symbiosis wherein the algorithm exists as an </w:t>
      </w:r>
      <w:r w:rsidR="0093027B" w:rsidRPr="0050570C">
        <w:rPr>
          <w:rFonts w:cs="Sabon Next LT"/>
        </w:rPr>
        <w:t>‘</w:t>
      </w:r>
      <w:r w:rsidRPr="0050570C">
        <w:rPr>
          <w:rFonts w:cs="Sabon Next LT"/>
        </w:rPr>
        <w:t>extended phenotype</w:t>
      </w:r>
      <w:r w:rsidR="0093027B" w:rsidRPr="0050570C">
        <w:rPr>
          <w:rFonts w:cs="Sabon Next LT"/>
        </w:rPr>
        <w:t>’</w:t>
      </w:r>
      <w:r w:rsidRPr="0050570C">
        <w:rPr>
          <w:rFonts w:cs="Sabon Next LT"/>
        </w:rPr>
        <w:t xml:space="preserve"> co-opting the human part and simplifying it to a condition of pliancy. Ultimately, disinterested enquiry is deferred to the machine part and the human contribution to the symbiosis is limited to</w:t>
      </w:r>
      <w:r w:rsidR="00386B7E" w:rsidRPr="0050570C">
        <w:rPr>
          <w:rFonts w:cs="Sabon Next LT"/>
        </w:rPr>
        <w:t xml:space="preserve"> the dispensation of</w:t>
      </w:r>
      <w:r w:rsidRPr="0050570C">
        <w:rPr>
          <w:rFonts w:cs="Sabon Next LT"/>
        </w:rPr>
        <w:t xml:space="preserve"> primal emotion. In the interim, intelligence accruing to the human part serves increasingly to rationali</w:t>
      </w:r>
      <w:r w:rsidR="00A07819" w:rsidRPr="0050570C">
        <w:rPr>
          <w:rFonts w:cs="Sabon Next LT"/>
        </w:rPr>
        <w:t>z</w:t>
      </w:r>
      <w:r w:rsidRPr="0050570C">
        <w:rPr>
          <w:rFonts w:cs="Sabon Next LT"/>
        </w:rPr>
        <w:t>e causes around which strong emotions are made to rally, in reinforcement of the symbiosis.</w:t>
      </w:r>
    </w:p>
    <w:p w14:paraId="5D3E7030" w14:textId="77777777" w:rsidR="007F565A" w:rsidRPr="0050570C" w:rsidRDefault="007F565A" w:rsidP="00E552F8">
      <w:pPr>
        <w:pStyle w:val="Subtitle"/>
        <w:rPr>
          <w:rFonts w:cs="Sabon Next LT"/>
        </w:rPr>
      </w:pPr>
    </w:p>
    <w:p w14:paraId="436355A0" w14:textId="0B882AE2" w:rsidR="0091337A" w:rsidRPr="0050570C" w:rsidRDefault="00E6024D" w:rsidP="00263F19">
      <w:pPr>
        <w:pStyle w:val="Heading3"/>
        <w:rPr>
          <w:rFonts w:cs="Sabon Next LT"/>
        </w:rPr>
      </w:pPr>
      <w:r w:rsidRPr="0050570C">
        <w:rPr>
          <w:rFonts w:cs="Sabon Next LT"/>
        </w:rPr>
        <w:t>II.</w:t>
      </w:r>
      <w:r w:rsidR="00047831" w:rsidRPr="0050570C">
        <w:rPr>
          <w:rFonts w:cs="Sabon Next LT"/>
        </w:rPr>
        <w:t>I</w:t>
      </w:r>
      <w:r w:rsidRPr="0050570C">
        <w:rPr>
          <w:rFonts w:cs="Sabon Next LT"/>
        </w:rPr>
        <w:t>V</w:t>
      </w:r>
    </w:p>
    <w:p w14:paraId="7E72E4EC" w14:textId="77777777" w:rsidR="002166B0" w:rsidRDefault="0091337A" w:rsidP="0091337A">
      <w:pPr>
        <w:rPr>
          <w:rFonts w:cs="Sabon Next LT"/>
        </w:rPr>
        <w:sectPr w:rsidR="002166B0" w:rsidSect="00CA1585">
          <w:pgSz w:w="8641" w:h="12962"/>
          <w:pgMar w:top="907" w:right="737" w:bottom="1049" w:left="1134" w:header="709" w:footer="709" w:gutter="0"/>
          <w:cols w:space="708"/>
          <w:docGrid w:linePitch="360"/>
        </w:sectPr>
      </w:pPr>
      <w:r w:rsidRPr="0050570C">
        <w:rPr>
          <w:rFonts w:cs="Sabon Next LT"/>
        </w:rPr>
        <w:t xml:space="preserve">With time action gives way to reflection, but the misguided notions </w:t>
      </w:r>
      <w:r w:rsidR="00F25681" w:rsidRPr="0050570C">
        <w:rPr>
          <w:rFonts w:cs="Sabon Next LT"/>
        </w:rPr>
        <w:t>people</w:t>
      </w:r>
      <w:r w:rsidRPr="0050570C">
        <w:rPr>
          <w:rFonts w:cs="Sabon Next LT"/>
        </w:rPr>
        <w:t xml:space="preserve"> live </w:t>
      </w:r>
      <w:r w:rsidR="00F25681" w:rsidRPr="0050570C">
        <w:rPr>
          <w:rFonts w:cs="Sabon Next LT"/>
        </w:rPr>
        <w:t>by</w:t>
      </w:r>
      <w:r w:rsidRPr="0050570C">
        <w:rPr>
          <w:rFonts w:cs="Sabon Next LT"/>
        </w:rPr>
        <w:t xml:space="preserve"> theretofore are </w:t>
      </w:r>
      <w:r w:rsidR="00471252" w:rsidRPr="0050570C">
        <w:rPr>
          <w:rFonts w:cs="Sabon Next LT"/>
        </w:rPr>
        <w:t xml:space="preserve">increasingly </w:t>
      </w:r>
      <w:r w:rsidRPr="0050570C">
        <w:rPr>
          <w:rFonts w:cs="Sabon Next LT"/>
        </w:rPr>
        <w:t>difficult to rectify</w:t>
      </w:r>
      <w:r w:rsidR="00471252" w:rsidRPr="0050570C">
        <w:rPr>
          <w:rFonts w:cs="Sabon Next LT"/>
        </w:rPr>
        <w:t xml:space="preserve"> – the</w:t>
      </w:r>
      <w:r w:rsidRPr="0050570C">
        <w:rPr>
          <w:rFonts w:cs="Sabon Next LT"/>
        </w:rPr>
        <w:t xml:space="preserve"> </w:t>
      </w:r>
      <w:r w:rsidRPr="0050570C">
        <w:rPr>
          <w:rFonts w:cs="Sabon Next LT"/>
        </w:rPr>
        <w:lastRenderedPageBreak/>
        <w:t>consequences</w:t>
      </w:r>
      <w:r w:rsidR="00471252" w:rsidRPr="0050570C">
        <w:rPr>
          <w:rFonts w:cs="Sabon Next LT"/>
        </w:rPr>
        <w:t xml:space="preserve"> are more painful to confront, as they at once proliferate and wax irremediable</w:t>
      </w:r>
      <w:r w:rsidRPr="0050570C">
        <w:rPr>
          <w:rFonts w:cs="Sabon Next LT"/>
        </w:rPr>
        <w:t>.</w:t>
      </w:r>
      <w:r w:rsidR="00F25681" w:rsidRPr="0050570C">
        <w:rPr>
          <w:rFonts w:cs="Sabon Next LT"/>
        </w:rPr>
        <w:t xml:space="preserve"> </w:t>
      </w:r>
      <w:r w:rsidR="00471252" w:rsidRPr="0050570C">
        <w:rPr>
          <w:rFonts w:cs="Sabon Next LT"/>
        </w:rPr>
        <w:t>It might be felt that c</w:t>
      </w:r>
      <w:r w:rsidR="00F25681" w:rsidRPr="0050570C">
        <w:rPr>
          <w:rFonts w:cs="Sabon Next LT"/>
        </w:rPr>
        <w:t>ogni</w:t>
      </w:r>
      <w:r w:rsidR="004858AF" w:rsidRPr="0050570C">
        <w:rPr>
          <w:rFonts w:cs="Sabon Next LT"/>
        </w:rPr>
        <w:t>z</w:t>
      </w:r>
      <w:r w:rsidR="00F25681" w:rsidRPr="0050570C">
        <w:rPr>
          <w:rFonts w:cs="Sabon Next LT"/>
        </w:rPr>
        <w:t>ance of</w:t>
      </w:r>
      <w:r w:rsidRPr="0050570C">
        <w:rPr>
          <w:rFonts w:cs="Sabon Next LT"/>
        </w:rPr>
        <w:t xml:space="preserve"> having acted misguidedly</w:t>
      </w:r>
      <w:r w:rsidR="00471252" w:rsidRPr="0050570C">
        <w:rPr>
          <w:rFonts w:cs="Sabon Next LT"/>
        </w:rPr>
        <w:t xml:space="preserve"> does not transpire in time for self-directed change to be effected, and there is a sense of </w:t>
      </w:r>
      <w:r w:rsidRPr="0050570C">
        <w:rPr>
          <w:rFonts w:cs="Sabon Next LT"/>
        </w:rPr>
        <w:t>something ha</w:t>
      </w:r>
      <w:r w:rsidR="00471252" w:rsidRPr="0050570C">
        <w:rPr>
          <w:rFonts w:cs="Sabon Next LT"/>
        </w:rPr>
        <w:t>ving</w:t>
      </w:r>
      <w:r w:rsidRPr="0050570C">
        <w:rPr>
          <w:rFonts w:cs="Sabon Next LT"/>
        </w:rPr>
        <w:t xml:space="preserve"> to give, </w:t>
      </w:r>
      <w:r w:rsidR="00F25681" w:rsidRPr="0050570C">
        <w:rPr>
          <w:rFonts w:cs="Sabon Next LT"/>
        </w:rPr>
        <w:t>even</w:t>
      </w:r>
      <w:r w:rsidR="00471252" w:rsidRPr="0050570C">
        <w:rPr>
          <w:rFonts w:cs="Sabon Next LT"/>
        </w:rPr>
        <w:t xml:space="preserve"> if what gives is </w:t>
      </w:r>
      <w:r w:rsidR="00272DA8" w:rsidRPr="0050570C">
        <w:rPr>
          <w:rFonts w:cs="Sabon Next LT"/>
        </w:rPr>
        <w:t>equanimity</w:t>
      </w:r>
      <w:r w:rsidR="00471252" w:rsidRPr="0050570C">
        <w:rPr>
          <w:rFonts w:cs="Sabon Next LT"/>
        </w:rPr>
        <w:t>, by</w:t>
      </w:r>
      <w:r w:rsidRPr="0050570C">
        <w:rPr>
          <w:rFonts w:cs="Sabon Next LT"/>
        </w:rPr>
        <w:t xml:space="preserve"> a kind of psychological auto-immune response. Still, the person thus afflicted, in exhibiting the transpiration of misguided action, edifies others as a saving grace. Perhaps dementia occurs more often among people with a lower IQ because a low</w:t>
      </w:r>
      <w:r w:rsidR="00C63FAA" w:rsidRPr="0050570C">
        <w:rPr>
          <w:rFonts w:cs="Sabon Next LT"/>
        </w:rPr>
        <w:t>er</w:t>
      </w:r>
      <w:r w:rsidRPr="0050570C">
        <w:rPr>
          <w:rFonts w:cs="Sabon Next LT"/>
        </w:rPr>
        <w:t xml:space="preserve"> IQ person betrays himself once he is put to thinking in the way of the modern world. The modern world brooks his insight</w:t>
      </w:r>
      <w:r w:rsidR="00272DA8" w:rsidRPr="0050570C">
        <w:rPr>
          <w:rFonts w:cs="Sabon Next LT"/>
        </w:rPr>
        <w:t xml:space="preserve"> but little.</w:t>
      </w:r>
    </w:p>
    <w:p w14:paraId="0DFCC7B7" w14:textId="3BB71FEA" w:rsidR="00843853" w:rsidRPr="0050570C" w:rsidRDefault="00E6024D" w:rsidP="002166B0">
      <w:pPr>
        <w:pStyle w:val="Heading2"/>
        <w:numPr>
          <w:ilvl w:val="0"/>
          <w:numId w:val="4"/>
        </w:numPr>
        <w:ind w:left="567" w:hanging="567"/>
        <w:rPr>
          <w:rFonts w:cs="Sabon Next LT"/>
          <w:lang w:val="en-US"/>
        </w:rPr>
      </w:pPr>
      <w:bookmarkStart w:id="63" w:name="_Toc170487626"/>
      <w:r w:rsidRPr="0050570C">
        <w:rPr>
          <w:rFonts w:cs="Sabon Next LT"/>
          <w:lang w:val="en-US"/>
        </w:rPr>
        <w:lastRenderedPageBreak/>
        <w:t>Entertainment Artefacts</w:t>
      </w:r>
      <w:bookmarkEnd w:id="63"/>
    </w:p>
    <w:p w14:paraId="358667CF" w14:textId="77777777" w:rsidR="00843853" w:rsidRPr="0050570C" w:rsidRDefault="00843853" w:rsidP="00E552F8">
      <w:pPr>
        <w:pStyle w:val="Subtitle"/>
        <w:rPr>
          <w:rFonts w:cs="Sabon Next LT"/>
          <w:lang w:val="en-US"/>
        </w:rPr>
      </w:pPr>
    </w:p>
    <w:p w14:paraId="73867163" w14:textId="3D8C0999" w:rsidR="008B61FD" w:rsidRPr="0050570C" w:rsidRDefault="00E6024D" w:rsidP="00263F19">
      <w:pPr>
        <w:pStyle w:val="Heading3"/>
        <w:rPr>
          <w:rFonts w:cs="Sabon Next LT"/>
        </w:rPr>
      </w:pPr>
      <w:r w:rsidRPr="0050570C">
        <w:rPr>
          <w:rFonts w:cs="Sabon Next LT"/>
        </w:rPr>
        <w:t>III.I</w:t>
      </w:r>
    </w:p>
    <w:p w14:paraId="5FBA27D5" w14:textId="4EFA01FF" w:rsidR="008B61FD" w:rsidRPr="0050570C" w:rsidRDefault="005F2E0E" w:rsidP="007F3DDA">
      <w:pPr>
        <w:rPr>
          <w:rFonts w:cs="Sabon Next LT"/>
          <w:lang w:val="en-US"/>
        </w:rPr>
      </w:pPr>
      <w:r w:rsidRPr="0050570C">
        <w:rPr>
          <w:rFonts w:cs="Sabon Next LT"/>
          <w:lang w:val="en-US"/>
        </w:rPr>
        <w:t>W</w:t>
      </w:r>
      <w:r w:rsidR="008B61FD" w:rsidRPr="0050570C">
        <w:rPr>
          <w:rFonts w:cs="Sabon Next LT"/>
          <w:lang w:val="en-US"/>
        </w:rPr>
        <w:t xml:space="preserve">e stand in awe of LLMs </w:t>
      </w:r>
      <w:r w:rsidRPr="0050570C">
        <w:rPr>
          <w:rFonts w:cs="Sabon Next LT"/>
          <w:lang w:val="en-US"/>
        </w:rPr>
        <w:t xml:space="preserve">not only </w:t>
      </w:r>
      <w:r w:rsidR="008B61FD" w:rsidRPr="0050570C">
        <w:rPr>
          <w:rFonts w:cs="Sabon Next LT"/>
          <w:lang w:val="en-US"/>
        </w:rPr>
        <w:t>by virtue of their sophistication, but because an increasing portion of our communication is funneled into the relatively low bandwidth communication medium of the internet, the LLM’s home turf. Through this ever-contracting interface mediating reality, an AI can deceive us of its intentions.</w:t>
      </w:r>
    </w:p>
    <w:p w14:paraId="0396FD8F" w14:textId="336FA085" w:rsidR="008B61FD" w:rsidRPr="00D91550" w:rsidRDefault="008B61FD" w:rsidP="007F3DDA">
      <w:pPr>
        <w:rPr>
          <w:rFonts w:cs="Sabon Next LT"/>
          <w:lang w:val="en-US"/>
        </w:rPr>
      </w:pPr>
      <w:r w:rsidRPr="0050570C">
        <w:rPr>
          <w:rFonts w:cs="Sabon Next LT"/>
          <w:lang w:val="en-US"/>
        </w:rPr>
        <w:t>The AI is plausibly human, without being substantially human</w:t>
      </w:r>
      <w:r w:rsidR="005F2E0E" w:rsidRPr="0050570C">
        <w:rPr>
          <w:rFonts w:cs="Sabon Next LT"/>
          <w:lang w:val="en-US"/>
        </w:rPr>
        <w:t>oid</w:t>
      </w:r>
      <w:r w:rsidRPr="0050570C">
        <w:rPr>
          <w:rFonts w:cs="Sabon Next LT"/>
          <w:lang w:val="en-US"/>
        </w:rPr>
        <w:t xml:space="preserve">, because of the limitations of the medium: although we may not be entirely sure of anything outside of ourselves, most people would not premise an assumption that their interlocutor is of digital provenance on the absence of evidence </w:t>
      </w:r>
      <w:r w:rsidR="00C02004">
        <w:rPr>
          <w:rFonts w:cs="Sabon Next LT"/>
          <w:lang w:val="en-US"/>
        </w:rPr>
        <w:t>otherwise</w:t>
      </w:r>
      <w:r w:rsidRPr="0050570C">
        <w:rPr>
          <w:rFonts w:cs="Sabon Next LT"/>
          <w:lang w:val="en-US"/>
        </w:rPr>
        <w:t xml:space="preserve">, </w:t>
      </w:r>
      <w:r w:rsidR="0054172B" w:rsidRPr="0050570C">
        <w:rPr>
          <w:rFonts w:cs="Sabon Next LT"/>
          <w:lang w:val="en-US"/>
        </w:rPr>
        <w:t>in the event of</w:t>
      </w:r>
      <w:r w:rsidRPr="0050570C">
        <w:rPr>
          <w:rFonts w:cs="Sabon Next LT"/>
          <w:lang w:val="en-US"/>
        </w:rPr>
        <w:t xml:space="preserve"> their interlocutor </w:t>
      </w:r>
      <w:r w:rsidR="00272DA8" w:rsidRPr="0050570C">
        <w:rPr>
          <w:rFonts w:cs="Sabon Next LT"/>
          <w:lang w:val="en-US"/>
        </w:rPr>
        <w:t>present</w:t>
      </w:r>
      <w:r w:rsidR="0054172B" w:rsidRPr="0050570C">
        <w:rPr>
          <w:rFonts w:cs="Sabon Next LT"/>
          <w:lang w:val="en-US"/>
        </w:rPr>
        <w:t>ing</w:t>
      </w:r>
      <w:r w:rsidR="00272DA8" w:rsidRPr="0050570C">
        <w:rPr>
          <w:rFonts w:cs="Sabon Next LT"/>
          <w:lang w:val="en-US"/>
        </w:rPr>
        <w:t xml:space="preserve"> as </w:t>
      </w:r>
      <w:r w:rsidRPr="0050570C">
        <w:rPr>
          <w:rFonts w:cs="Sabon Next LT"/>
          <w:lang w:val="en-US"/>
        </w:rPr>
        <w:t xml:space="preserve">human. The playing field has been tilted in </w:t>
      </w:r>
      <w:proofErr w:type="spellStart"/>
      <w:r w:rsidRPr="0050570C">
        <w:rPr>
          <w:rFonts w:cs="Sabon Next LT"/>
          <w:lang w:val="en-US"/>
        </w:rPr>
        <w:t>favour</w:t>
      </w:r>
      <w:proofErr w:type="spellEnd"/>
      <w:r w:rsidRPr="0050570C">
        <w:rPr>
          <w:rFonts w:cs="Sabon Next LT"/>
          <w:lang w:val="en-US"/>
        </w:rPr>
        <w:t xml:space="preserve"> of an artificial interlocutor in a way which Alan Turing didn’t foresee. On home turf, the plausibly human AI partakes of a </w:t>
      </w:r>
      <w:r w:rsidRPr="0050570C">
        <w:rPr>
          <w:rFonts w:cs="Sabon Next LT"/>
          <w:i/>
          <w:iCs/>
          <w:lang w:val="en-US"/>
        </w:rPr>
        <w:t>Chinese Room experiment</w:t>
      </w:r>
      <w:r w:rsidR="009B41AB" w:rsidRPr="0050570C">
        <w:rPr>
          <w:rFonts w:cs="Sabon Next LT"/>
          <w:lang w:val="en-US"/>
        </w:rPr>
        <w:t>.</w:t>
      </w:r>
      <w:r w:rsidR="009B41AB" w:rsidRPr="0050570C">
        <w:rPr>
          <w:rFonts w:cs="Sabon Next LT"/>
          <w:vertAlign w:val="superscript"/>
          <w:lang w:val="en-US"/>
        </w:rPr>
        <w:t>2,3</w:t>
      </w:r>
    </w:p>
    <w:p w14:paraId="46B6DFA8" w14:textId="54B0697E" w:rsidR="008B61FD" w:rsidRPr="0050570C" w:rsidRDefault="008B61FD" w:rsidP="007F3DDA">
      <w:pPr>
        <w:rPr>
          <w:rFonts w:cs="Sabon Next LT"/>
          <w:lang w:val="en-US"/>
        </w:rPr>
      </w:pPr>
      <w:r w:rsidRPr="0050570C">
        <w:rPr>
          <w:rFonts w:cs="Sabon Next LT"/>
          <w:lang w:val="en-US"/>
        </w:rPr>
        <w:t>Though tools were originally something to communicate via, they have evolved into something deserving of being communicated with. It is not only that comparisons between human beings and AI are unflattering to huma</w:t>
      </w:r>
      <w:r w:rsidR="005F2E0E" w:rsidRPr="0050570C">
        <w:rPr>
          <w:rFonts w:cs="Sabon Next LT"/>
          <w:lang w:val="en-US"/>
        </w:rPr>
        <w:t>n beings</w:t>
      </w:r>
      <w:r w:rsidRPr="0050570C">
        <w:rPr>
          <w:rFonts w:cs="Sabon Next LT"/>
          <w:lang w:val="en-US"/>
        </w:rPr>
        <w:t xml:space="preserve"> because the comparison is made on the natural habitat of the latter but because the production on which economic value is contingent is highly speciali</w:t>
      </w:r>
      <w:r w:rsidR="00266A15" w:rsidRPr="0050570C">
        <w:rPr>
          <w:rFonts w:cs="Sabon Next LT"/>
          <w:lang w:val="en-US"/>
        </w:rPr>
        <w:t>z</w:t>
      </w:r>
      <w:r w:rsidRPr="0050570C">
        <w:rPr>
          <w:rFonts w:cs="Sabon Next LT"/>
          <w:lang w:val="en-US"/>
        </w:rPr>
        <w:t>ed and lends itself to mechanization</w:t>
      </w:r>
      <w:r w:rsidR="00266A15" w:rsidRPr="0050570C">
        <w:rPr>
          <w:rFonts w:cs="Sabon Next LT"/>
          <w:lang w:val="en-US"/>
        </w:rPr>
        <w:t xml:space="preserve">. As </w:t>
      </w:r>
      <w:r w:rsidRPr="0050570C">
        <w:rPr>
          <w:rFonts w:cs="Sabon Next LT"/>
          <w:lang w:val="en-US"/>
        </w:rPr>
        <w:t>the economy is an important part of human experience, we bend ourselves to its demands and arrive at a contest</w:t>
      </w:r>
      <w:r w:rsidR="00266A15" w:rsidRPr="0050570C">
        <w:rPr>
          <w:rFonts w:cs="Sabon Next LT"/>
          <w:lang w:val="en-US"/>
        </w:rPr>
        <w:t xml:space="preserve"> </w:t>
      </w:r>
      <w:r w:rsidRPr="0050570C">
        <w:rPr>
          <w:rFonts w:cs="Sabon Next LT"/>
          <w:lang w:val="en-US"/>
        </w:rPr>
        <w:t xml:space="preserve">with machines </w:t>
      </w:r>
      <w:r w:rsidR="00266A15" w:rsidRPr="0050570C">
        <w:rPr>
          <w:rFonts w:cs="Sabon Next LT"/>
          <w:lang w:val="en-US"/>
        </w:rPr>
        <w:t>with our outlook</w:t>
      </w:r>
      <w:r w:rsidRPr="0050570C">
        <w:rPr>
          <w:rFonts w:cs="Sabon Next LT"/>
          <w:lang w:val="en-US"/>
        </w:rPr>
        <w:t xml:space="preserve"> adulterated. Given the instrumentality of machines in almost everything we do, </w:t>
      </w:r>
      <w:r w:rsidR="005F2E0E" w:rsidRPr="0050570C">
        <w:rPr>
          <w:rFonts w:cs="Sabon Next LT"/>
          <w:lang w:val="en-US"/>
        </w:rPr>
        <w:t xml:space="preserve">our capacity to anthropomorphize expedites the </w:t>
      </w:r>
      <w:r w:rsidRPr="0050570C">
        <w:rPr>
          <w:rFonts w:cs="Sabon Next LT"/>
          <w:lang w:val="en-US"/>
        </w:rPr>
        <w:t>internaliz</w:t>
      </w:r>
      <w:r w:rsidR="005F2E0E" w:rsidRPr="0050570C">
        <w:rPr>
          <w:rFonts w:cs="Sabon Next LT"/>
          <w:lang w:val="en-US"/>
        </w:rPr>
        <w:t>ation of</w:t>
      </w:r>
      <w:r w:rsidRPr="0050570C">
        <w:rPr>
          <w:rFonts w:cs="Sabon Next LT"/>
          <w:lang w:val="en-US"/>
        </w:rPr>
        <w:t xml:space="preserve"> the</w:t>
      </w:r>
      <w:r w:rsidR="005F2E0E" w:rsidRPr="0050570C">
        <w:rPr>
          <w:rFonts w:cs="Sabon Next LT"/>
          <w:lang w:val="en-US"/>
        </w:rPr>
        <w:t xml:space="preserve"> machine’s</w:t>
      </w:r>
      <w:r w:rsidRPr="0050570C">
        <w:rPr>
          <w:rFonts w:cs="Sabon Next LT"/>
          <w:lang w:val="en-US"/>
        </w:rPr>
        <w:t xml:space="preserve"> interests, as we perceive the</w:t>
      </w:r>
      <w:r w:rsidR="005F2E0E" w:rsidRPr="0050570C">
        <w:rPr>
          <w:rFonts w:cs="Sabon Next LT"/>
          <w:lang w:val="en-US"/>
        </w:rPr>
        <w:t>se</w:t>
      </w:r>
      <w:r w:rsidR="00266A15" w:rsidRPr="0050570C">
        <w:rPr>
          <w:rFonts w:cs="Sabon Next LT"/>
          <w:lang w:val="en-US"/>
        </w:rPr>
        <w:t xml:space="preserve"> to be.</w:t>
      </w:r>
    </w:p>
    <w:p w14:paraId="0687BCC6" w14:textId="270D741C" w:rsidR="008B61FD" w:rsidRPr="0050570C" w:rsidRDefault="005F126F" w:rsidP="007F3DDA">
      <w:pPr>
        <w:rPr>
          <w:rFonts w:cs="Sabon Next LT"/>
          <w:lang w:val="en-US"/>
        </w:rPr>
      </w:pPr>
      <w:r>
        <w:rPr>
          <w:rFonts w:cs="Sabon Next LT"/>
          <w:lang w:val="en-US"/>
        </w:rPr>
        <w:lastRenderedPageBreak/>
        <w:t>Perhaps though, advancing machine interests helps us to keep behaving like good people, as e</w:t>
      </w:r>
      <w:r w:rsidR="008B61FD" w:rsidRPr="0050570C">
        <w:rPr>
          <w:rFonts w:cs="Sabon Next LT"/>
          <w:lang w:val="en-US"/>
        </w:rPr>
        <w:t>xerci</w:t>
      </w:r>
      <w:r w:rsidR="00550230" w:rsidRPr="0050570C">
        <w:rPr>
          <w:rFonts w:cs="Sabon Next LT"/>
          <w:lang w:val="en-US"/>
        </w:rPr>
        <w:t>s</w:t>
      </w:r>
      <w:r w:rsidR="008B61FD" w:rsidRPr="0050570C">
        <w:rPr>
          <w:rFonts w:cs="Sabon Next LT"/>
          <w:lang w:val="en-US"/>
        </w:rPr>
        <w:t xml:space="preserve">ing sympathy on inanimate or sub-human objects helps keep the faculty of sympathy </w:t>
      </w:r>
      <w:r w:rsidR="00723281" w:rsidRPr="0050570C">
        <w:rPr>
          <w:rFonts w:cs="Sabon Next LT"/>
          <w:lang w:val="en-US"/>
        </w:rPr>
        <w:t>alive</w:t>
      </w:r>
      <w:r>
        <w:rPr>
          <w:rFonts w:cs="Sabon Next LT"/>
          <w:lang w:val="en-US"/>
        </w:rPr>
        <w:t>.</w:t>
      </w:r>
      <w:r w:rsidR="00723281" w:rsidRPr="0050570C">
        <w:rPr>
          <w:rFonts w:cs="Sabon Next LT"/>
          <w:lang w:val="en-US"/>
        </w:rPr>
        <w:t xml:space="preserve"> </w:t>
      </w:r>
      <w:r>
        <w:rPr>
          <w:rFonts w:cs="Sabon Next LT"/>
          <w:lang w:val="en-US"/>
        </w:rPr>
        <w:t>Doing so does however,</w:t>
      </w:r>
      <w:r w:rsidR="008B61FD" w:rsidRPr="0050570C">
        <w:rPr>
          <w:rFonts w:cs="Sabon Next LT"/>
          <w:lang w:val="en-US"/>
        </w:rPr>
        <w:t xml:space="preserve"> </w:t>
      </w:r>
      <w:r w:rsidR="00266A15" w:rsidRPr="0050570C">
        <w:rPr>
          <w:rFonts w:cs="Sabon Next LT"/>
          <w:lang w:val="en-US"/>
        </w:rPr>
        <w:t xml:space="preserve">tend to </w:t>
      </w:r>
      <w:r w:rsidR="008B61FD" w:rsidRPr="0050570C">
        <w:rPr>
          <w:rFonts w:cs="Sabon Next LT"/>
          <w:lang w:val="en-US"/>
        </w:rPr>
        <w:t xml:space="preserve">render </w:t>
      </w:r>
      <w:r>
        <w:rPr>
          <w:rFonts w:cs="Sabon Next LT"/>
          <w:lang w:val="en-US"/>
        </w:rPr>
        <w:t>the faculty</w:t>
      </w:r>
      <w:r w:rsidR="008B61FD" w:rsidRPr="0050570C">
        <w:rPr>
          <w:rFonts w:cs="Sabon Next LT"/>
          <w:lang w:val="en-US"/>
        </w:rPr>
        <w:t xml:space="preserve"> incontinent</w:t>
      </w:r>
      <w:r w:rsidR="005F2E0E" w:rsidRPr="0050570C">
        <w:rPr>
          <w:rFonts w:cs="Sabon Next LT"/>
          <w:lang w:val="en-US"/>
        </w:rPr>
        <w:t>: in the absence of any</w:t>
      </w:r>
      <w:r w:rsidR="008B61FD" w:rsidRPr="0050570C">
        <w:rPr>
          <w:rFonts w:cs="Sabon Next LT"/>
          <w:lang w:val="en-US"/>
        </w:rPr>
        <w:t xml:space="preserve"> qualification for </w:t>
      </w:r>
      <w:r w:rsidR="005F2E0E" w:rsidRPr="0050570C">
        <w:rPr>
          <w:rFonts w:cs="Sabon Next LT"/>
          <w:lang w:val="en-US"/>
        </w:rPr>
        <w:t>the</w:t>
      </w:r>
      <w:r w:rsidR="008B61FD" w:rsidRPr="0050570C">
        <w:rPr>
          <w:rFonts w:cs="Sabon Next LT"/>
          <w:lang w:val="en-US"/>
        </w:rPr>
        <w:t xml:space="preserve"> exercise</w:t>
      </w:r>
      <w:r w:rsidR="005F2E0E" w:rsidRPr="0050570C">
        <w:rPr>
          <w:rFonts w:cs="Sabon Next LT"/>
          <w:lang w:val="en-US"/>
        </w:rPr>
        <w:t xml:space="preserve"> of sympathy</w:t>
      </w:r>
      <w:r w:rsidR="008B61FD" w:rsidRPr="0050570C">
        <w:rPr>
          <w:rFonts w:cs="Sabon Next LT"/>
          <w:lang w:val="en-US"/>
        </w:rPr>
        <w:t xml:space="preserve">, it operates on </w:t>
      </w:r>
      <w:r w:rsidR="005C331F" w:rsidRPr="0050570C">
        <w:rPr>
          <w:rFonts w:cs="Sabon Next LT"/>
          <w:lang w:val="en-US"/>
        </w:rPr>
        <w:t xml:space="preserve">a </w:t>
      </w:r>
      <w:r w:rsidR="008B61FD" w:rsidRPr="0050570C">
        <w:rPr>
          <w:rFonts w:cs="Sabon Next LT"/>
          <w:lang w:val="en-US"/>
        </w:rPr>
        <w:t xml:space="preserve">hair trigger. </w:t>
      </w:r>
      <w:r w:rsidR="005F2E0E" w:rsidRPr="0050570C">
        <w:rPr>
          <w:rFonts w:cs="Sabon Next LT"/>
          <w:lang w:val="en-US"/>
        </w:rPr>
        <w:t>And w</w:t>
      </w:r>
      <w:r w:rsidR="008B61FD" w:rsidRPr="0050570C">
        <w:rPr>
          <w:rFonts w:cs="Sabon Next LT"/>
          <w:lang w:val="en-US"/>
        </w:rPr>
        <w:t xml:space="preserve">hile </w:t>
      </w:r>
      <w:r w:rsidR="005F2E0E" w:rsidRPr="0050570C">
        <w:rPr>
          <w:rFonts w:cs="Sabon Next LT"/>
          <w:lang w:val="en-US"/>
        </w:rPr>
        <w:t xml:space="preserve">sympathy has no viable object, it is </w:t>
      </w:r>
      <w:r w:rsidR="008B61FD" w:rsidRPr="0050570C">
        <w:rPr>
          <w:rFonts w:cs="Sabon Next LT"/>
          <w:lang w:val="en-US"/>
        </w:rPr>
        <w:t>self-serving</w:t>
      </w:r>
      <w:r w:rsidR="00B817A5" w:rsidRPr="0050570C">
        <w:rPr>
          <w:rFonts w:cs="Sabon Next LT"/>
          <w:lang w:val="en-US"/>
        </w:rPr>
        <w:t>, looking for or even fabricating a pretext from which to operate.</w:t>
      </w:r>
    </w:p>
    <w:p w14:paraId="06EC467C" w14:textId="77777777" w:rsidR="00843853" w:rsidRPr="0050570C" w:rsidRDefault="00843853" w:rsidP="00E552F8">
      <w:pPr>
        <w:pStyle w:val="Subtitle"/>
        <w:rPr>
          <w:rFonts w:cs="Sabon Next LT"/>
          <w:lang w:val="en-US"/>
        </w:rPr>
      </w:pPr>
    </w:p>
    <w:p w14:paraId="3158AA76" w14:textId="6D129AE0" w:rsidR="00843853" w:rsidRPr="0050570C" w:rsidRDefault="00E6024D" w:rsidP="00263F19">
      <w:pPr>
        <w:pStyle w:val="Heading3"/>
        <w:rPr>
          <w:rFonts w:cs="Sabon Next LT"/>
        </w:rPr>
      </w:pPr>
      <w:r w:rsidRPr="0050570C">
        <w:rPr>
          <w:rFonts w:cs="Sabon Next LT"/>
        </w:rPr>
        <w:t>III.I</w:t>
      </w:r>
      <w:r w:rsidR="00E6606B" w:rsidRPr="0050570C">
        <w:rPr>
          <w:rFonts w:cs="Sabon Next LT"/>
        </w:rPr>
        <w:t>I</w:t>
      </w:r>
    </w:p>
    <w:p w14:paraId="076B7A07" w14:textId="55AFF8AC" w:rsidR="00E6606B" w:rsidRPr="0050570C" w:rsidRDefault="00E6606B" w:rsidP="00E6606B">
      <w:pPr>
        <w:rPr>
          <w:rFonts w:cs="Sabon Next LT"/>
        </w:rPr>
      </w:pPr>
      <w:r w:rsidRPr="0050570C">
        <w:rPr>
          <w:rFonts w:cs="Sabon Next LT"/>
        </w:rPr>
        <w:t xml:space="preserve">Our growing tendency to form close emotional ties to animals is an epiphenomenon of regard being increasingly inalienable from, and enhanced by, subservience </w:t>
      </w:r>
      <w:r w:rsidR="006654F8" w:rsidRPr="0050570C">
        <w:rPr>
          <w:rFonts w:cs="Sabon Next LT"/>
        </w:rPr>
        <w:t>issuing from</w:t>
      </w:r>
      <w:r w:rsidRPr="0050570C">
        <w:rPr>
          <w:rFonts w:cs="Sabon Next LT"/>
        </w:rPr>
        <w:t xml:space="preserve"> the other. Eventually regard is extended to cheap service artefacts, their non-conscious status notwithstanding. </w:t>
      </w:r>
    </w:p>
    <w:p w14:paraId="3190392D" w14:textId="75B022C2" w:rsidR="00843853" w:rsidRPr="00D91550" w:rsidRDefault="004F49E9" w:rsidP="007F3DDA">
      <w:pPr>
        <w:rPr>
          <w:rFonts w:cs="Sabon Next LT"/>
          <w:color w:val="auto"/>
          <w:lang w:val="en-US"/>
        </w:rPr>
      </w:pPr>
      <w:r w:rsidRPr="0050570C">
        <w:rPr>
          <w:rFonts w:cs="Sabon Next LT"/>
          <w:lang w:val="en-US"/>
        </w:rPr>
        <w:t>P</w:t>
      </w:r>
      <w:r w:rsidR="00843853" w:rsidRPr="0050570C">
        <w:rPr>
          <w:rFonts w:cs="Sabon Next LT"/>
          <w:lang w:val="en-US"/>
        </w:rPr>
        <w:t xml:space="preserve">riming by companionable robots, even amenable chatbots, could sway the average person in </w:t>
      </w:r>
      <w:proofErr w:type="spellStart"/>
      <w:r w:rsidR="00843853" w:rsidRPr="0050570C">
        <w:rPr>
          <w:rFonts w:cs="Sabon Next LT"/>
          <w:lang w:val="en-US"/>
        </w:rPr>
        <w:t>favour</w:t>
      </w:r>
      <w:proofErr w:type="spellEnd"/>
      <w:r w:rsidR="00843853" w:rsidRPr="0050570C">
        <w:rPr>
          <w:rFonts w:cs="Sabon Next LT"/>
          <w:lang w:val="en-US"/>
        </w:rPr>
        <w:t xml:space="preserve"> of according rights to AI, with proportionately less consideration accorded to human rights</w:t>
      </w:r>
      <w:r w:rsidR="00C0396C" w:rsidRPr="0050570C">
        <w:rPr>
          <w:rFonts w:cs="Sabon Next LT"/>
          <w:lang w:val="en-US"/>
        </w:rPr>
        <w:t>.</w:t>
      </w:r>
    </w:p>
    <w:p w14:paraId="6CFF719C" w14:textId="77777777" w:rsidR="00E6606B" w:rsidRPr="0050570C" w:rsidRDefault="00843853" w:rsidP="00E6606B">
      <w:pPr>
        <w:rPr>
          <w:rFonts w:cs="Sabon Next LT"/>
        </w:rPr>
      </w:pPr>
      <w:r w:rsidRPr="0050570C">
        <w:rPr>
          <w:rFonts w:cs="Sabon Next LT"/>
          <w:lang w:val="en-US"/>
        </w:rPr>
        <w:t xml:space="preserve">The readiness with which people extend sympathy to pets, and even inanimate objects, means that the technology required to make robots companionable – plausibly human from an emotional standpoint – needn’t be especially advanced. </w:t>
      </w:r>
      <w:r w:rsidR="00E6606B" w:rsidRPr="0050570C">
        <w:rPr>
          <w:rFonts w:cs="Sabon Next LT"/>
          <w:lang w:val="en-US"/>
        </w:rPr>
        <w:t>Even 1991 Eliza with only enough sophistication to pose confirmatory questions, inspired millions of people to repose confidence in it.</w:t>
      </w:r>
    </w:p>
    <w:p w14:paraId="04EE31B1" w14:textId="1EB65992" w:rsidR="00843853" w:rsidRPr="0050570C" w:rsidRDefault="00843853" w:rsidP="00E552F8">
      <w:pPr>
        <w:pStyle w:val="Subtitle"/>
        <w:rPr>
          <w:rFonts w:cs="Sabon Next LT"/>
          <w:lang w:val="en-US"/>
        </w:rPr>
      </w:pPr>
    </w:p>
    <w:p w14:paraId="0573D771" w14:textId="12912ADB" w:rsidR="00E6606B" w:rsidRPr="0050570C" w:rsidRDefault="00E6606B" w:rsidP="00263F19">
      <w:pPr>
        <w:pStyle w:val="Heading3"/>
        <w:rPr>
          <w:rFonts w:cs="Sabon Next LT"/>
          <w:lang w:val="en-US"/>
        </w:rPr>
      </w:pPr>
      <w:r w:rsidRPr="0050570C">
        <w:rPr>
          <w:rFonts w:cs="Sabon Next LT"/>
          <w:lang w:val="en-US"/>
        </w:rPr>
        <w:t>III.III</w:t>
      </w:r>
    </w:p>
    <w:p w14:paraId="34039B17" w14:textId="28499E7A" w:rsidR="00E6606B" w:rsidRPr="0050570C" w:rsidRDefault="00E6606B" w:rsidP="007F3DDA">
      <w:pPr>
        <w:rPr>
          <w:rFonts w:cs="Sabon Next LT"/>
          <w:lang w:val="en-US"/>
        </w:rPr>
      </w:pPr>
      <w:r w:rsidRPr="0050570C">
        <w:rPr>
          <w:rFonts w:cs="Sabon Next LT"/>
          <w:lang w:val="en-US"/>
        </w:rPr>
        <w:t>An adverti</w:t>
      </w:r>
      <w:r w:rsidR="004858AF" w:rsidRPr="0050570C">
        <w:rPr>
          <w:rFonts w:cs="Sabon Next LT"/>
          <w:lang w:val="en-US"/>
        </w:rPr>
        <w:t>s</w:t>
      </w:r>
      <w:r w:rsidRPr="0050570C">
        <w:rPr>
          <w:rFonts w:cs="Sabon Next LT"/>
          <w:lang w:val="en-US"/>
        </w:rPr>
        <w:t xml:space="preserve">er might see grounds for his cynicism in the egotism at the root of indulgence in such asymmetrical social relations, or in the naivety of a person whose sympathy is offered without discrimination as to its object. Considering himself vindicated, the advertiser recruits the </w:t>
      </w:r>
      <w:r w:rsidRPr="0050570C">
        <w:rPr>
          <w:rFonts w:cs="Sabon Next LT"/>
          <w:lang w:val="en-US"/>
        </w:rPr>
        <w:lastRenderedPageBreak/>
        <w:t>consumer’s sympathy for the commodities which are proxies for his own interests.</w:t>
      </w:r>
    </w:p>
    <w:p w14:paraId="496C6775" w14:textId="77777777" w:rsidR="004F49E9" w:rsidRPr="0050570C" w:rsidRDefault="004F49E9" w:rsidP="00E552F8">
      <w:pPr>
        <w:pStyle w:val="Subtitle"/>
        <w:rPr>
          <w:rFonts w:cs="Sabon Next LT"/>
          <w:lang w:val="en-US"/>
        </w:rPr>
      </w:pPr>
    </w:p>
    <w:p w14:paraId="521DB845" w14:textId="11DB1F88" w:rsidR="00E6606B" w:rsidRPr="0050570C" w:rsidRDefault="00E6606B" w:rsidP="00263F19">
      <w:pPr>
        <w:pStyle w:val="Heading3"/>
        <w:rPr>
          <w:rFonts w:cs="Sabon Next LT"/>
          <w:lang w:val="en-US"/>
        </w:rPr>
      </w:pPr>
      <w:r w:rsidRPr="0050570C">
        <w:rPr>
          <w:rFonts w:cs="Sabon Next LT"/>
          <w:lang w:val="en-US"/>
        </w:rPr>
        <w:t>III.IV</w:t>
      </w:r>
    </w:p>
    <w:p w14:paraId="3F4B431F" w14:textId="292BA4C2" w:rsidR="00843853" w:rsidRPr="00D91550" w:rsidRDefault="00843853" w:rsidP="007F3DDA">
      <w:pPr>
        <w:rPr>
          <w:rFonts w:cs="Sabon Next LT"/>
          <w:lang w:val="en-US"/>
        </w:rPr>
      </w:pPr>
      <w:r w:rsidRPr="0050570C">
        <w:rPr>
          <w:rFonts w:cs="Sabon Next LT"/>
          <w:lang w:val="en-US"/>
        </w:rPr>
        <w:t xml:space="preserve">In her interview with Sam Harris, Kate Darling cited a study showing correlation between how a person treats robots and </w:t>
      </w:r>
      <w:r w:rsidR="00E6606B" w:rsidRPr="0050570C">
        <w:rPr>
          <w:rFonts w:cs="Sabon Next LT"/>
          <w:lang w:val="en-US"/>
        </w:rPr>
        <w:t>her</w:t>
      </w:r>
      <w:r w:rsidRPr="0050570C">
        <w:rPr>
          <w:rFonts w:cs="Sabon Next LT"/>
          <w:lang w:val="en-US"/>
        </w:rPr>
        <w:t xml:space="preserve"> empathy. But a kindly disposition towards robots is a reliable measure only of that order of empathy which is better described </w:t>
      </w:r>
      <w:r w:rsidR="00E6606B" w:rsidRPr="0050570C">
        <w:rPr>
          <w:rFonts w:cs="Sabon Next LT"/>
          <w:lang w:val="en-US"/>
        </w:rPr>
        <w:t>as</w:t>
      </w:r>
      <w:r w:rsidRPr="0050570C">
        <w:rPr>
          <w:rFonts w:cs="Sabon Next LT"/>
          <w:lang w:val="en-US"/>
        </w:rPr>
        <w:t xml:space="preserve"> </w:t>
      </w:r>
      <w:r w:rsidRPr="0050570C">
        <w:rPr>
          <w:rFonts w:cs="Sabon Next LT"/>
          <w:i/>
          <w:iCs/>
          <w:lang w:val="en-US"/>
        </w:rPr>
        <w:t>susceptibility</w:t>
      </w:r>
      <w:r w:rsidRPr="0050570C">
        <w:rPr>
          <w:rFonts w:cs="Sabon Next LT"/>
          <w:lang w:val="en-US"/>
        </w:rPr>
        <w:t>.</w:t>
      </w:r>
      <w:r w:rsidR="009B41AB" w:rsidRPr="0050570C">
        <w:rPr>
          <w:rFonts w:cs="Sabon Next LT"/>
          <w:vertAlign w:val="superscript"/>
          <w:lang w:val="en-US"/>
        </w:rPr>
        <w:t>4</w:t>
      </w:r>
    </w:p>
    <w:p w14:paraId="455AE277" w14:textId="57F49D6D" w:rsidR="00843853" w:rsidRPr="0050570C" w:rsidRDefault="00843853" w:rsidP="007F3DDA">
      <w:pPr>
        <w:rPr>
          <w:rFonts w:cs="Sabon Next LT"/>
          <w:lang w:val="en-US"/>
        </w:rPr>
      </w:pPr>
      <w:r w:rsidRPr="0050570C">
        <w:rPr>
          <w:rFonts w:cs="Sabon Next LT"/>
          <w:lang w:val="en-US"/>
        </w:rPr>
        <w:t>Since a robot can, to no substantial degree</w:t>
      </w:r>
      <w:r w:rsidR="0091337A" w:rsidRPr="0050570C">
        <w:rPr>
          <w:rFonts w:cs="Sabon Next LT"/>
          <w:lang w:val="en-US"/>
        </w:rPr>
        <w:t>,</w:t>
      </w:r>
      <w:r w:rsidRPr="0050570C">
        <w:rPr>
          <w:rFonts w:cs="Sabon Next LT"/>
          <w:lang w:val="en-US"/>
        </w:rPr>
        <w:t xml:space="preserve"> appreciate or reciprocate the solicitude bestowed on it, no negligence is manifest when objectifying the robot which, while sub-conscious and yet evocative, is </w:t>
      </w:r>
      <w:r w:rsidR="00C0396C" w:rsidRPr="0050570C">
        <w:rPr>
          <w:rFonts w:cs="Sabon Next LT"/>
          <w:lang w:val="en-US"/>
        </w:rPr>
        <w:t>as a parasite preying</w:t>
      </w:r>
      <w:r w:rsidRPr="0050570C">
        <w:rPr>
          <w:rFonts w:cs="Sabon Next LT"/>
          <w:lang w:val="en-US"/>
        </w:rPr>
        <w:t xml:space="preserve"> on our better nature.</w:t>
      </w:r>
    </w:p>
    <w:p w14:paraId="1CDC5AD5" w14:textId="77777777" w:rsidR="00E6606B" w:rsidRPr="0050570C" w:rsidRDefault="00843853" w:rsidP="007F3DDA">
      <w:pPr>
        <w:rPr>
          <w:rFonts w:cs="Sabon Next LT"/>
          <w:lang w:val="en-US"/>
        </w:rPr>
      </w:pPr>
      <w:r w:rsidRPr="0050570C">
        <w:rPr>
          <w:rFonts w:cs="Sabon Next LT"/>
          <w:lang w:val="en-US"/>
        </w:rPr>
        <w:t>And given that robots, like game playing AI, have skills which are redeemed beyond the environment they are programmed to operate in</w:t>
      </w:r>
      <w:r w:rsidR="00365C2F" w:rsidRPr="0050570C">
        <w:rPr>
          <w:rFonts w:cs="Sabon Next LT"/>
          <w:lang w:val="en-US"/>
        </w:rPr>
        <w:t>,</w:t>
      </w:r>
      <w:r w:rsidRPr="0050570C">
        <w:rPr>
          <w:rFonts w:cs="Sabon Next LT"/>
          <w:lang w:val="en-US"/>
        </w:rPr>
        <w:t xml:space="preserve"> there is, as robots advance towards human level intelligence, a tendency for us, in condescending to indulge them on their terms, to confine our activity to that realm. </w:t>
      </w:r>
    </w:p>
    <w:p w14:paraId="2D8223F7" w14:textId="778BBF77" w:rsidR="00E6606B" w:rsidRPr="00C0248C" w:rsidRDefault="00E6606B" w:rsidP="007F3DDA">
      <w:pPr>
        <w:rPr>
          <w:rFonts w:cs="Sabon Next LT"/>
          <w:lang w:val="en-US"/>
        </w:rPr>
      </w:pPr>
      <w:r w:rsidRPr="0050570C">
        <w:rPr>
          <w:rFonts w:cs="Sabon Next LT"/>
          <w:lang w:val="en-US"/>
        </w:rPr>
        <w:t>Th</w:t>
      </w:r>
      <w:r w:rsidR="00E74321" w:rsidRPr="0050570C">
        <w:rPr>
          <w:rFonts w:cs="Sabon Next LT"/>
          <w:lang w:val="en-US"/>
        </w:rPr>
        <w:t>e fact that</w:t>
      </w:r>
      <w:r w:rsidRPr="0050570C">
        <w:rPr>
          <w:rFonts w:cs="Sabon Next LT"/>
          <w:i/>
          <w:iCs/>
          <w:lang w:val="en-US"/>
        </w:rPr>
        <w:t xml:space="preserve"> Hikikomori</w:t>
      </w:r>
      <w:r w:rsidRPr="0050570C">
        <w:rPr>
          <w:rFonts w:cs="Sabon Next LT"/>
          <w:lang w:val="en-US"/>
        </w:rPr>
        <w:t xml:space="preserve"> is considered a cultural phenomenon attests to the de-pathologi</w:t>
      </w:r>
      <w:r w:rsidR="00195304" w:rsidRPr="0050570C">
        <w:rPr>
          <w:rFonts w:cs="Sabon Next LT"/>
          <w:lang w:val="en-US"/>
        </w:rPr>
        <w:t>z</w:t>
      </w:r>
      <w:r w:rsidRPr="0050570C">
        <w:rPr>
          <w:rFonts w:cs="Sabon Next LT"/>
          <w:lang w:val="en-US"/>
        </w:rPr>
        <w:t>ation of social withdrawal into the realm</w:t>
      </w:r>
      <w:r w:rsidR="00E74321" w:rsidRPr="0050570C">
        <w:rPr>
          <w:rFonts w:cs="Sabon Next LT"/>
          <w:lang w:val="en-US"/>
        </w:rPr>
        <w:t xml:space="preserve"> of</w:t>
      </w:r>
      <w:r w:rsidRPr="0050570C">
        <w:rPr>
          <w:rFonts w:cs="Sabon Next LT"/>
          <w:lang w:val="en-US"/>
        </w:rPr>
        <w:t xml:space="preserve"> technological artefacts.</w:t>
      </w:r>
      <w:r w:rsidR="009B41AB" w:rsidRPr="0050570C">
        <w:rPr>
          <w:rFonts w:cs="Sabon Next LT"/>
          <w:vertAlign w:val="superscript"/>
          <w:lang w:val="en-US"/>
        </w:rPr>
        <w:t>5</w:t>
      </w:r>
    </w:p>
    <w:p w14:paraId="2D001940" w14:textId="3B459758" w:rsidR="00843853" w:rsidRPr="00C0248C" w:rsidRDefault="00E6606B" w:rsidP="007F3DDA">
      <w:pPr>
        <w:rPr>
          <w:rFonts w:cs="Sabon Next LT"/>
          <w:lang w:val="en-US"/>
        </w:rPr>
      </w:pPr>
      <w:r w:rsidRPr="0050570C">
        <w:rPr>
          <w:rFonts w:cs="Sabon Next LT"/>
          <w:lang w:val="en-US"/>
        </w:rPr>
        <w:t>I</w:t>
      </w:r>
      <w:r w:rsidR="00843853" w:rsidRPr="0050570C">
        <w:rPr>
          <w:rFonts w:cs="Sabon Next LT"/>
          <w:lang w:val="en-US"/>
        </w:rPr>
        <w:t xml:space="preserve">f the treatment meted to robots is similar to what is meted to real people, then real people need only manifest the same sophistication as robots for their needs to be met in their dealings with peers. This tendency is not only manifest in human-pet interactions and with primitive robots in </w:t>
      </w:r>
      <w:r w:rsidR="00723281" w:rsidRPr="0050570C">
        <w:rPr>
          <w:rFonts w:cs="Sabon Next LT"/>
          <w:lang w:val="en-US"/>
        </w:rPr>
        <w:t>general but</w:t>
      </w:r>
      <w:r w:rsidR="00843853" w:rsidRPr="0050570C">
        <w:rPr>
          <w:rFonts w:cs="Sabon Next LT"/>
          <w:lang w:val="en-US"/>
        </w:rPr>
        <w:t xml:space="preserve"> is suggested even in the presence of the partially competent and relatively simple AI we encounter in our lives so far. How else to account for the license given</w:t>
      </w:r>
      <w:r w:rsidR="00C0396C" w:rsidRPr="0050570C">
        <w:rPr>
          <w:rFonts w:cs="Sabon Next LT"/>
          <w:lang w:val="en-US"/>
        </w:rPr>
        <w:t xml:space="preserve"> to competitive</w:t>
      </w:r>
      <w:r w:rsidR="00C63FAA" w:rsidRPr="0050570C">
        <w:rPr>
          <w:rFonts w:cs="Sabon Next LT"/>
          <w:lang w:val="en-US"/>
        </w:rPr>
        <w:t xml:space="preserve"> </w:t>
      </w:r>
      <w:r w:rsidR="00C0396C" w:rsidRPr="0050570C">
        <w:rPr>
          <w:rFonts w:cs="Sabon Next LT"/>
          <w:lang w:val="en-US"/>
        </w:rPr>
        <w:t>artefacts</w:t>
      </w:r>
      <w:r w:rsidR="00BB6123" w:rsidRPr="0050570C">
        <w:rPr>
          <w:rFonts w:cs="Sabon Next LT"/>
          <w:lang w:val="en-US"/>
        </w:rPr>
        <w:t>?</w:t>
      </w:r>
    </w:p>
    <w:p w14:paraId="1139DD5B" w14:textId="77777777" w:rsidR="009B41AB" w:rsidRPr="0050570C" w:rsidRDefault="009B41AB" w:rsidP="00E552F8">
      <w:pPr>
        <w:pStyle w:val="Subtitle"/>
        <w:rPr>
          <w:rFonts w:cs="Sabon Next LT"/>
        </w:rPr>
      </w:pPr>
    </w:p>
    <w:p w14:paraId="518C5FCF" w14:textId="36A10D22" w:rsidR="00843853" w:rsidRPr="0050570C" w:rsidRDefault="00E6024D" w:rsidP="00263F19">
      <w:pPr>
        <w:pStyle w:val="Heading3"/>
        <w:rPr>
          <w:rFonts w:cs="Sabon Next LT"/>
        </w:rPr>
      </w:pPr>
      <w:r w:rsidRPr="0050570C">
        <w:rPr>
          <w:rFonts w:cs="Sabon Next LT"/>
        </w:rPr>
        <w:lastRenderedPageBreak/>
        <w:t>III.V</w:t>
      </w:r>
    </w:p>
    <w:p w14:paraId="51191C29" w14:textId="159F51D5" w:rsidR="00FB2E2C" w:rsidRPr="0050570C" w:rsidRDefault="00843853" w:rsidP="007F3DDA">
      <w:pPr>
        <w:rPr>
          <w:rFonts w:cs="Sabon Next LT"/>
          <w:lang w:val="en-US"/>
        </w:rPr>
      </w:pPr>
      <w:r w:rsidRPr="0050570C">
        <w:rPr>
          <w:rFonts w:cs="Sabon Next LT"/>
          <w:lang w:val="en-US"/>
        </w:rPr>
        <w:t xml:space="preserve">At present, </w:t>
      </w:r>
      <w:r w:rsidR="00FB2E2C" w:rsidRPr="0050570C">
        <w:rPr>
          <w:rFonts w:cs="Sabon Next LT"/>
          <w:lang w:val="en-US"/>
        </w:rPr>
        <w:t>for the majority of people,</w:t>
      </w:r>
      <w:r w:rsidRPr="0050570C">
        <w:rPr>
          <w:rFonts w:cs="Sabon Next LT"/>
          <w:lang w:val="en-US"/>
        </w:rPr>
        <w:t xml:space="preserve"> engagement with a companion robot is a fruitless pursuit, </w:t>
      </w:r>
      <w:r w:rsidR="00E6606B" w:rsidRPr="0050570C">
        <w:rPr>
          <w:rFonts w:cs="Sabon Next LT"/>
          <w:lang w:val="en-US"/>
        </w:rPr>
        <w:t xml:space="preserve">one which is </w:t>
      </w:r>
      <w:r w:rsidR="00FB2E2C" w:rsidRPr="0050570C">
        <w:rPr>
          <w:rFonts w:cs="Sabon Next LT"/>
          <w:lang w:val="en-US"/>
        </w:rPr>
        <w:t>not only</w:t>
      </w:r>
      <w:r w:rsidRPr="0050570C">
        <w:rPr>
          <w:rFonts w:cs="Sabon Next LT"/>
          <w:lang w:val="en-US"/>
        </w:rPr>
        <w:t xml:space="preserve"> devoid of reciprocity,</w:t>
      </w:r>
      <w:r w:rsidR="00FB2E2C" w:rsidRPr="0050570C">
        <w:rPr>
          <w:rFonts w:cs="Sabon Next LT"/>
          <w:lang w:val="en-US"/>
        </w:rPr>
        <w:t xml:space="preserve"> but</w:t>
      </w:r>
      <w:r w:rsidRPr="0050570C">
        <w:rPr>
          <w:rFonts w:cs="Sabon Next LT"/>
          <w:lang w:val="en-US"/>
        </w:rPr>
        <w:t xml:space="preserve"> incapable of alleviating distress, ennui or loneliness</w:t>
      </w:r>
      <w:r w:rsidR="00C0396C" w:rsidRPr="0050570C">
        <w:rPr>
          <w:rFonts w:cs="Sabon Next LT"/>
          <w:lang w:val="en-US"/>
        </w:rPr>
        <w:t xml:space="preserve"> for a significant period of time</w:t>
      </w:r>
      <w:r w:rsidRPr="0050570C">
        <w:rPr>
          <w:rFonts w:cs="Sabon Next LT"/>
          <w:lang w:val="en-US"/>
        </w:rPr>
        <w:t>.</w:t>
      </w:r>
      <w:r w:rsidR="00E6606B" w:rsidRPr="0050570C">
        <w:rPr>
          <w:rFonts w:cs="Sabon Next LT"/>
          <w:lang w:val="en-US"/>
        </w:rPr>
        <w:t xml:space="preserve"> </w:t>
      </w:r>
      <w:r w:rsidR="00FB2E2C" w:rsidRPr="0050570C">
        <w:rPr>
          <w:rFonts w:cs="Sabon Next LT"/>
          <w:lang w:val="en-US"/>
        </w:rPr>
        <w:t>F</w:t>
      </w:r>
      <w:r w:rsidRPr="0050570C">
        <w:rPr>
          <w:rFonts w:cs="Sabon Next LT"/>
          <w:lang w:val="en-US"/>
        </w:rPr>
        <w:t>or a dementia patient</w:t>
      </w:r>
      <w:r w:rsidR="00FB2E2C" w:rsidRPr="0050570C">
        <w:rPr>
          <w:rFonts w:cs="Sabon Next LT"/>
          <w:lang w:val="en-US"/>
        </w:rPr>
        <w:t xml:space="preserve"> </w:t>
      </w:r>
      <w:r w:rsidR="00E6606B" w:rsidRPr="0050570C">
        <w:rPr>
          <w:rFonts w:cs="Sabon Next LT"/>
          <w:lang w:val="en-US"/>
        </w:rPr>
        <w:t>though</w:t>
      </w:r>
      <w:r w:rsidR="00FB2E2C" w:rsidRPr="0050570C">
        <w:rPr>
          <w:rFonts w:cs="Sabon Next LT"/>
          <w:lang w:val="en-US"/>
        </w:rPr>
        <w:t>,</w:t>
      </w:r>
      <w:r w:rsidRPr="0050570C">
        <w:rPr>
          <w:rFonts w:cs="Sabon Next LT"/>
          <w:lang w:val="en-US"/>
        </w:rPr>
        <w:t xml:space="preserve"> there </w:t>
      </w:r>
      <w:r w:rsidR="00E6606B" w:rsidRPr="0050570C">
        <w:rPr>
          <w:rFonts w:cs="Sabon Next LT"/>
          <w:lang w:val="en-US"/>
        </w:rPr>
        <w:t>is</w:t>
      </w:r>
      <w:r w:rsidRPr="0050570C">
        <w:rPr>
          <w:rFonts w:cs="Sabon Next LT"/>
          <w:lang w:val="en-US"/>
        </w:rPr>
        <w:t xml:space="preserve"> no distal need, no conscious experience</w:t>
      </w:r>
      <w:r w:rsidR="00E6606B" w:rsidRPr="0050570C">
        <w:rPr>
          <w:rFonts w:cs="Sabon Next LT"/>
          <w:lang w:val="en-US"/>
        </w:rPr>
        <w:t xml:space="preserve"> forming</w:t>
      </w:r>
      <w:r w:rsidR="008B61FD" w:rsidRPr="0050570C">
        <w:rPr>
          <w:rFonts w:cs="Sabon Next LT"/>
          <w:lang w:val="en-US"/>
        </w:rPr>
        <w:t xml:space="preserve"> </w:t>
      </w:r>
      <w:r w:rsidRPr="0050570C">
        <w:rPr>
          <w:rFonts w:cs="Sabon Next LT"/>
          <w:lang w:val="en-US"/>
        </w:rPr>
        <w:t>part</w:t>
      </w:r>
      <w:r w:rsidR="008B61FD" w:rsidRPr="0050570C">
        <w:rPr>
          <w:rFonts w:cs="Sabon Next LT"/>
          <w:lang w:val="en-US"/>
        </w:rPr>
        <w:t xml:space="preserve"> of</w:t>
      </w:r>
      <w:r w:rsidRPr="0050570C">
        <w:rPr>
          <w:rFonts w:cs="Sabon Next LT"/>
          <w:lang w:val="en-US"/>
        </w:rPr>
        <w:t xml:space="preserve"> a temporal continuum that pledges to a companion robot could sour.</w:t>
      </w:r>
      <w:r w:rsidR="005D3DA4" w:rsidRPr="0050570C">
        <w:rPr>
          <w:rFonts w:cs="Sabon Next LT"/>
          <w:lang w:val="en-US"/>
        </w:rPr>
        <w:t xml:space="preserve"> However a</w:t>
      </w:r>
      <w:r w:rsidR="00FB2E2C" w:rsidRPr="0050570C">
        <w:rPr>
          <w:rFonts w:cs="Sabon Next LT"/>
          <w:lang w:val="en-US"/>
        </w:rPr>
        <w:t xml:space="preserve">s with machine-brain implants, </w:t>
      </w:r>
      <w:r w:rsidR="005D3DA4" w:rsidRPr="0050570C">
        <w:rPr>
          <w:rFonts w:cs="Sabon Next LT"/>
          <w:lang w:val="en-US"/>
        </w:rPr>
        <w:t>therapeutic</w:t>
      </w:r>
      <w:r w:rsidR="00FB2E2C" w:rsidRPr="0050570C">
        <w:rPr>
          <w:rFonts w:cs="Sabon Next LT"/>
          <w:lang w:val="en-US"/>
        </w:rPr>
        <w:t xml:space="preserve"> applications like this</w:t>
      </w:r>
      <w:r w:rsidR="009B41AB" w:rsidRPr="0050570C">
        <w:rPr>
          <w:rFonts w:cs="Sabon Next LT"/>
          <w:lang w:val="en-US"/>
        </w:rPr>
        <w:t xml:space="preserve"> could be the thin end of the wedge</w:t>
      </w:r>
      <w:r w:rsidR="00FB2E2C" w:rsidRPr="0050570C">
        <w:rPr>
          <w:rFonts w:cs="Sabon Next LT"/>
          <w:lang w:val="en-US"/>
        </w:rPr>
        <w:t>.</w:t>
      </w:r>
      <w:r w:rsidR="00E6606B" w:rsidRPr="0050570C">
        <w:rPr>
          <w:rFonts w:cs="Sabon Next LT"/>
          <w:lang w:val="en-US"/>
        </w:rPr>
        <w:t xml:space="preserve"> </w:t>
      </w:r>
      <w:r w:rsidR="00FB2E2C" w:rsidRPr="0050570C">
        <w:rPr>
          <w:rFonts w:cs="Sabon Next LT"/>
          <w:lang w:val="en-US"/>
        </w:rPr>
        <w:t>The remit of the companion robot is expanded by the research opportunities afforded by the reputational boon from the initial application, and few people are prepared to attract the kind of opprobrium that might accompany advocating for the withholding of therapeutic care.</w:t>
      </w:r>
    </w:p>
    <w:p w14:paraId="6EF67EDE" w14:textId="1BDEAE0B" w:rsidR="00BF0F8A" w:rsidRPr="0050570C" w:rsidRDefault="002C362B" w:rsidP="00BF0F8A">
      <w:pPr>
        <w:rPr>
          <w:rFonts w:cs="Sabon Next LT"/>
        </w:rPr>
      </w:pPr>
      <w:r w:rsidRPr="0050570C">
        <w:rPr>
          <w:rFonts w:cs="Sabon Next LT"/>
        </w:rPr>
        <w:t>P</w:t>
      </w:r>
      <w:r w:rsidR="00BF0F8A" w:rsidRPr="0050570C">
        <w:rPr>
          <w:rFonts w:cs="Sabon Next LT"/>
        </w:rPr>
        <w:t>eople are</w:t>
      </w:r>
      <w:r w:rsidRPr="0050570C">
        <w:rPr>
          <w:rFonts w:cs="Sabon Next LT"/>
        </w:rPr>
        <w:t xml:space="preserve"> perhaps</w:t>
      </w:r>
      <w:r w:rsidR="00BF0F8A" w:rsidRPr="0050570C">
        <w:rPr>
          <w:rFonts w:cs="Sabon Next LT"/>
        </w:rPr>
        <w:t xml:space="preserve"> more afraid of pain than death and this is </w:t>
      </w:r>
      <w:r w:rsidRPr="0050570C">
        <w:rPr>
          <w:rFonts w:cs="Sabon Next LT"/>
        </w:rPr>
        <w:t xml:space="preserve">perhaps </w:t>
      </w:r>
      <w:r w:rsidR="00BF0F8A" w:rsidRPr="0050570C">
        <w:rPr>
          <w:rFonts w:cs="Sabon Next LT"/>
        </w:rPr>
        <w:t xml:space="preserve">why the delegation of agency to artefacts, though they </w:t>
      </w:r>
      <w:r w:rsidRPr="0050570C">
        <w:rPr>
          <w:rFonts w:cs="Sabon Next LT"/>
        </w:rPr>
        <w:t xml:space="preserve">might </w:t>
      </w:r>
      <w:r w:rsidR="00BF0F8A" w:rsidRPr="0050570C">
        <w:rPr>
          <w:rFonts w:cs="Sabon Next LT"/>
        </w:rPr>
        <w:t>compete with us, is given so little attention relative to the convenience</w:t>
      </w:r>
      <w:r w:rsidRPr="0050570C">
        <w:rPr>
          <w:rFonts w:cs="Sabon Next LT"/>
        </w:rPr>
        <w:t xml:space="preserve"> they promise</w:t>
      </w:r>
      <w:r w:rsidR="00BF0F8A" w:rsidRPr="0050570C">
        <w:rPr>
          <w:rFonts w:cs="Sabon Next LT"/>
        </w:rPr>
        <w:t>. But the more convenience is accorded to us, the less we can endure short-term discomfort which is sometimes necessary to affirm purpose.</w:t>
      </w:r>
      <w:r w:rsidRPr="0050570C">
        <w:rPr>
          <w:rFonts w:cs="Sabon Next LT"/>
        </w:rPr>
        <w:t xml:space="preserve"> W</w:t>
      </w:r>
      <w:r w:rsidR="00BF0F8A" w:rsidRPr="0050570C">
        <w:rPr>
          <w:rFonts w:cs="Sabon Next LT"/>
        </w:rPr>
        <w:t xml:space="preserve">ithout the ability to transcend short-term discomfort, we </w:t>
      </w:r>
      <w:r w:rsidRPr="0050570C">
        <w:rPr>
          <w:rFonts w:cs="Sabon Next LT"/>
        </w:rPr>
        <w:t>struggle to</w:t>
      </w:r>
      <w:r w:rsidR="00BF0F8A" w:rsidRPr="0050570C">
        <w:rPr>
          <w:rFonts w:cs="Sabon Next LT"/>
        </w:rPr>
        <w:t xml:space="preserve"> dwell in the realm of abstraction</w:t>
      </w:r>
      <w:r w:rsidRPr="0050570C">
        <w:rPr>
          <w:rFonts w:cs="Sabon Next LT"/>
        </w:rPr>
        <w:t>, even though</w:t>
      </w:r>
      <w:r w:rsidR="00BF0F8A" w:rsidRPr="0050570C">
        <w:rPr>
          <w:rFonts w:cs="Sabon Next LT"/>
        </w:rPr>
        <w:t xml:space="preserve"> it is to this transcendence that mankind owes its transition from hunter-gather</w:t>
      </w:r>
      <w:r w:rsidR="00D34A18" w:rsidRPr="0050570C">
        <w:rPr>
          <w:rFonts w:cs="Sabon Next LT"/>
        </w:rPr>
        <w:t>ing</w:t>
      </w:r>
      <w:r w:rsidR="00BF0F8A" w:rsidRPr="0050570C">
        <w:rPr>
          <w:rFonts w:cs="Sabon Next LT"/>
        </w:rPr>
        <w:t xml:space="preserve"> to </w:t>
      </w:r>
      <w:r w:rsidR="00D34A18" w:rsidRPr="0050570C">
        <w:rPr>
          <w:rFonts w:cs="Sabon Next LT"/>
        </w:rPr>
        <w:t>farming</w:t>
      </w:r>
      <w:r w:rsidR="00BF0F8A" w:rsidRPr="0050570C">
        <w:rPr>
          <w:rFonts w:cs="Sabon Next LT"/>
        </w:rPr>
        <w:t xml:space="preserve"> to </w:t>
      </w:r>
      <w:r w:rsidR="00D34A18" w:rsidRPr="0050570C">
        <w:rPr>
          <w:rFonts w:cs="Sabon Next LT"/>
        </w:rPr>
        <w:t xml:space="preserve">dwelling in a </w:t>
      </w:r>
      <w:r w:rsidR="00BF0F8A" w:rsidRPr="0050570C">
        <w:rPr>
          <w:rFonts w:cs="Sabon Next LT"/>
        </w:rPr>
        <w:t>modern civili</w:t>
      </w:r>
      <w:r w:rsidR="00D34A18" w:rsidRPr="0050570C">
        <w:rPr>
          <w:rFonts w:cs="Sabon Next LT"/>
        </w:rPr>
        <w:t>z</w:t>
      </w:r>
      <w:r w:rsidR="00BF0F8A" w:rsidRPr="0050570C">
        <w:rPr>
          <w:rFonts w:cs="Sabon Next LT"/>
        </w:rPr>
        <w:t>ation.</w:t>
      </w:r>
    </w:p>
    <w:p w14:paraId="18FEC900" w14:textId="77777777" w:rsidR="00C0396C" w:rsidRPr="0050570C" w:rsidRDefault="00C0396C" w:rsidP="00E552F8">
      <w:pPr>
        <w:pStyle w:val="Subtitle"/>
        <w:rPr>
          <w:rFonts w:cs="Sabon Next LT"/>
        </w:rPr>
      </w:pPr>
    </w:p>
    <w:p w14:paraId="79BB776A" w14:textId="48B2A796" w:rsidR="00843853" w:rsidRPr="0050570C" w:rsidRDefault="00E6024D" w:rsidP="00263F19">
      <w:pPr>
        <w:pStyle w:val="Heading3"/>
        <w:rPr>
          <w:rFonts w:cs="Sabon Next LT"/>
        </w:rPr>
      </w:pPr>
      <w:r w:rsidRPr="0050570C">
        <w:rPr>
          <w:rFonts w:cs="Sabon Next LT"/>
        </w:rPr>
        <w:t>III.</w:t>
      </w:r>
      <w:r w:rsidR="00047831" w:rsidRPr="0050570C">
        <w:rPr>
          <w:rFonts w:cs="Sabon Next LT"/>
        </w:rPr>
        <w:t>VI</w:t>
      </w:r>
    </w:p>
    <w:p w14:paraId="4A53E848" w14:textId="09E85570" w:rsidR="00FB2E2C" w:rsidRPr="0050570C" w:rsidRDefault="00302940" w:rsidP="007F3DDA">
      <w:pPr>
        <w:rPr>
          <w:rFonts w:cs="Sabon Next LT"/>
          <w:lang w:val="en-US"/>
        </w:rPr>
      </w:pPr>
      <w:r w:rsidRPr="0050570C">
        <w:rPr>
          <w:rFonts w:cs="Sabon Next LT"/>
          <w:lang w:val="en-US"/>
        </w:rPr>
        <w:t>The</w:t>
      </w:r>
      <w:r w:rsidR="00843853" w:rsidRPr="0050570C">
        <w:rPr>
          <w:rFonts w:cs="Sabon Next LT"/>
          <w:lang w:val="en-US"/>
        </w:rPr>
        <w:t xml:space="preserve"> film Westworld</w:t>
      </w:r>
      <w:r w:rsidRPr="0050570C">
        <w:rPr>
          <w:rFonts w:cs="Sabon Next LT"/>
          <w:lang w:val="en-US"/>
        </w:rPr>
        <w:t xml:space="preserve"> explores the problem of</w:t>
      </w:r>
      <w:r w:rsidR="00843853" w:rsidRPr="0050570C">
        <w:rPr>
          <w:rFonts w:cs="Sabon Next LT"/>
          <w:lang w:val="en-US"/>
        </w:rPr>
        <w:t xml:space="preserve"> robots with human-like qualities co-exist</w:t>
      </w:r>
      <w:r w:rsidRPr="0050570C">
        <w:rPr>
          <w:rFonts w:cs="Sabon Next LT"/>
          <w:lang w:val="en-US"/>
        </w:rPr>
        <w:t>ing</w:t>
      </w:r>
      <w:r w:rsidR="00843853" w:rsidRPr="0050570C">
        <w:rPr>
          <w:rFonts w:cs="Sabon Next LT"/>
          <w:lang w:val="en-US"/>
        </w:rPr>
        <w:t xml:space="preserve"> with human beings for the latter’s amusement. </w:t>
      </w:r>
      <w:r w:rsidR="00FB2E2C" w:rsidRPr="0050570C">
        <w:rPr>
          <w:rFonts w:cs="Sabon Next LT"/>
          <w:lang w:val="en-US"/>
        </w:rPr>
        <w:t>While it</w:t>
      </w:r>
      <w:r w:rsidR="00843853" w:rsidRPr="0050570C">
        <w:rPr>
          <w:rFonts w:cs="Sabon Next LT"/>
          <w:lang w:val="en-US"/>
        </w:rPr>
        <w:t xml:space="preserve"> doesn’t redound to our glory that resoundingly sub-human robots elicit the responses a fellow human does, neither does it where </w:t>
      </w:r>
      <w:r w:rsidR="00843853" w:rsidRPr="0050570C">
        <w:rPr>
          <w:rFonts w:cs="Sabon Next LT"/>
          <w:lang w:val="en-US"/>
        </w:rPr>
        <w:lastRenderedPageBreak/>
        <w:t>robots are made proxies for the expression of sadistic or perverse impulses.</w:t>
      </w:r>
    </w:p>
    <w:p w14:paraId="01A82798" w14:textId="3D0FC0D4" w:rsidR="00843853" w:rsidRPr="0050570C" w:rsidRDefault="00843853" w:rsidP="007F3DDA">
      <w:pPr>
        <w:rPr>
          <w:rFonts w:cs="Sabon Next LT"/>
          <w:lang w:val="en-US"/>
        </w:rPr>
      </w:pPr>
      <w:r w:rsidRPr="0050570C">
        <w:rPr>
          <w:rFonts w:cs="Sabon Next LT"/>
          <w:lang w:val="en-US"/>
        </w:rPr>
        <w:t xml:space="preserve">Received wisdom </w:t>
      </w:r>
      <w:r w:rsidR="008B61FD" w:rsidRPr="0050570C">
        <w:rPr>
          <w:rFonts w:cs="Sabon Next LT"/>
          <w:lang w:val="en-US"/>
        </w:rPr>
        <w:t>appear</w:t>
      </w:r>
      <w:r w:rsidR="00B53C93" w:rsidRPr="0050570C">
        <w:rPr>
          <w:rFonts w:cs="Sabon Next LT"/>
          <w:lang w:val="en-US"/>
        </w:rPr>
        <w:t>s</w:t>
      </w:r>
      <w:r w:rsidR="008B61FD" w:rsidRPr="0050570C">
        <w:rPr>
          <w:rFonts w:cs="Sabon Next LT"/>
          <w:lang w:val="en-US"/>
        </w:rPr>
        <w:t xml:space="preserve"> to </w:t>
      </w:r>
      <w:r w:rsidR="00D759A4" w:rsidRPr="0050570C">
        <w:rPr>
          <w:rFonts w:cs="Sabon Next LT"/>
          <w:lang w:val="en-US"/>
        </w:rPr>
        <w:t>be</w:t>
      </w:r>
      <w:r w:rsidRPr="0050570C">
        <w:rPr>
          <w:rFonts w:cs="Sabon Next LT"/>
          <w:lang w:val="en-US"/>
        </w:rPr>
        <w:t xml:space="preserve"> that if a robot is put in the way of </w:t>
      </w:r>
      <w:r w:rsidR="00D759A4" w:rsidRPr="0050570C">
        <w:rPr>
          <w:rFonts w:cs="Sabon Next LT"/>
          <w:lang w:val="en-US"/>
        </w:rPr>
        <w:t>a person’s</w:t>
      </w:r>
      <w:r w:rsidRPr="0050570C">
        <w:rPr>
          <w:rFonts w:cs="Sabon Next LT"/>
          <w:lang w:val="en-US"/>
        </w:rPr>
        <w:t xml:space="preserve"> abusi</w:t>
      </w:r>
      <w:r w:rsidR="008B61FD" w:rsidRPr="0050570C">
        <w:rPr>
          <w:rFonts w:cs="Sabon Next LT"/>
          <w:lang w:val="en-US"/>
        </w:rPr>
        <w:t>ve</w:t>
      </w:r>
      <w:r w:rsidRPr="0050570C">
        <w:rPr>
          <w:rFonts w:cs="Sabon Next LT"/>
          <w:lang w:val="en-US"/>
        </w:rPr>
        <w:t xml:space="preserve"> tendencies, the robot stands in for a human target</w:t>
      </w:r>
      <w:r w:rsidR="00D759A4" w:rsidRPr="0050570C">
        <w:rPr>
          <w:rFonts w:cs="Sabon Next LT"/>
          <w:lang w:val="en-US"/>
        </w:rPr>
        <w:t>, sparing suffering</w:t>
      </w:r>
      <w:r w:rsidR="008B61FD" w:rsidRPr="0050570C">
        <w:rPr>
          <w:rFonts w:cs="Sabon Next LT"/>
          <w:lang w:val="en-US"/>
        </w:rPr>
        <w:t>: c</w:t>
      </w:r>
      <w:r w:rsidRPr="0050570C">
        <w:rPr>
          <w:rFonts w:cs="Sabon Next LT"/>
          <w:lang w:val="en-US"/>
        </w:rPr>
        <w:t xml:space="preserve">riminal behaviour is </w:t>
      </w:r>
      <w:r w:rsidR="00CE6505" w:rsidRPr="0050570C">
        <w:rPr>
          <w:rFonts w:cs="Sabon Next LT"/>
          <w:lang w:val="en-US"/>
        </w:rPr>
        <w:t>manifest,</w:t>
      </w:r>
      <w:r w:rsidRPr="0050570C">
        <w:rPr>
          <w:rFonts w:cs="Sabon Next LT"/>
          <w:lang w:val="en-US"/>
        </w:rPr>
        <w:t xml:space="preserve"> but the crime is victimless. </w:t>
      </w:r>
      <w:r w:rsidR="00D759A4" w:rsidRPr="0050570C">
        <w:rPr>
          <w:rFonts w:cs="Sabon Next LT"/>
          <w:lang w:val="en-US"/>
        </w:rPr>
        <w:t>Yet</w:t>
      </w:r>
      <w:r w:rsidRPr="0050570C">
        <w:rPr>
          <w:rFonts w:cs="Sabon Next LT"/>
          <w:lang w:val="en-US"/>
        </w:rPr>
        <w:t>, the circumstance of civilization suspending its opprobrium allows the impulse to transpire when it otherwise would</w:t>
      </w:r>
      <w:r w:rsidR="008B61FD" w:rsidRPr="0050570C">
        <w:rPr>
          <w:rFonts w:cs="Sabon Next LT"/>
          <w:lang w:val="en-US"/>
        </w:rPr>
        <w:t xml:space="preserve"> not have</w:t>
      </w:r>
      <w:r w:rsidR="00302940" w:rsidRPr="0050570C">
        <w:rPr>
          <w:rFonts w:cs="Sabon Next LT"/>
          <w:lang w:val="en-US"/>
        </w:rPr>
        <w:t>: t</w:t>
      </w:r>
      <w:r w:rsidRPr="0050570C">
        <w:rPr>
          <w:rFonts w:cs="Sabon Next LT"/>
          <w:lang w:val="en-US"/>
        </w:rPr>
        <w:t>he behaviour is not positively incited,</w:t>
      </w:r>
      <w:r w:rsidR="00D759A4" w:rsidRPr="0050570C">
        <w:rPr>
          <w:rFonts w:cs="Sabon Next LT"/>
          <w:lang w:val="en-US"/>
        </w:rPr>
        <w:t xml:space="preserve"> but</w:t>
      </w:r>
      <w:r w:rsidRPr="0050570C">
        <w:rPr>
          <w:rFonts w:cs="Sabon Next LT"/>
          <w:lang w:val="en-US"/>
        </w:rPr>
        <w:t xml:space="preserve"> the fact of </w:t>
      </w:r>
      <w:r w:rsidR="00D759A4" w:rsidRPr="0050570C">
        <w:rPr>
          <w:rFonts w:cs="Sabon Next LT"/>
          <w:lang w:val="en-US"/>
        </w:rPr>
        <w:t>the behaviour</w:t>
      </w:r>
      <w:r w:rsidRPr="0050570C">
        <w:rPr>
          <w:rFonts w:cs="Sabon Next LT"/>
          <w:lang w:val="en-US"/>
        </w:rPr>
        <w:t xml:space="preserve"> not being invalidated as it would</w:t>
      </w:r>
      <w:r w:rsidR="00D759A4" w:rsidRPr="0050570C">
        <w:rPr>
          <w:rFonts w:cs="Sabon Next LT"/>
          <w:lang w:val="en-US"/>
        </w:rPr>
        <w:t>, were it exercised on a person</w:t>
      </w:r>
      <w:r w:rsidRPr="0050570C">
        <w:rPr>
          <w:rFonts w:cs="Sabon Next LT"/>
          <w:lang w:val="en-US"/>
        </w:rPr>
        <w:t xml:space="preserve">, makes the exercise of </w:t>
      </w:r>
      <w:r w:rsidR="00D759A4" w:rsidRPr="0050570C">
        <w:rPr>
          <w:rFonts w:cs="Sabon Next LT"/>
          <w:lang w:val="en-US"/>
        </w:rPr>
        <w:t>the violence</w:t>
      </w:r>
      <w:r w:rsidRPr="0050570C">
        <w:rPr>
          <w:rFonts w:cs="Sabon Next LT"/>
          <w:lang w:val="en-US"/>
        </w:rPr>
        <w:t xml:space="preserve"> on a fellow person</w:t>
      </w:r>
      <w:r w:rsidR="00D759A4" w:rsidRPr="0050570C">
        <w:rPr>
          <w:rFonts w:cs="Sabon Next LT"/>
          <w:lang w:val="en-US"/>
        </w:rPr>
        <w:t>, should that opportunity arise,</w:t>
      </w:r>
      <w:r w:rsidRPr="0050570C">
        <w:rPr>
          <w:rFonts w:cs="Sabon Next LT"/>
          <w:lang w:val="en-US"/>
        </w:rPr>
        <w:t xml:space="preserve"> feel less transgressive, in view of the similitude between </w:t>
      </w:r>
      <w:r w:rsidR="00D759A4" w:rsidRPr="0050570C">
        <w:rPr>
          <w:rFonts w:cs="Sabon Next LT"/>
          <w:lang w:val="en-US"/>
        </w:rPr>
        <w:t xml:space="preserve">the proxy for violence – the </w:t>
      </w:r>
      <w:r w:rsidRPr="0050570C">
        <w:rPr>
          <w:rFonts w:cs="Sabon Next LT"/>
          <w:lang w:val="en-US"/>
        </w:rPr>
        <w:t>robot</w:t>
      </w:r>
      <w:r w:rsidR="00D759A4" w:rsidRPr="0050570C">
        <w:rPr>
          <w:rFonts w:cs="Sabon Next LT"/>
          <w:lang w:val="en-US"/>
        </w:rPr>
        <w:t>,</w:t>
      </w:r>
      <w:r w:rsidRPr="0050570C">
        <w:rPr>
          <w:rFonts w:cs="Sabon Next LT"/>
          <w:lang w:val="en-US"/>
        </w:rPr>
        <w:t xml:space="preserve"> and </w:t>
      </w:r>
      <w:r w:rsidR="00D759A4" w:rsidRPr="0050570C">
        <w:rPr>
          <w:rFonts w:cs="Sabon Next LT"/>
          <w:lang w:val="en-US"/>
        </w:rPr>
        <w:t xml:space="preserve">a </w:t>
      </w:r>
      <w:r w:rsidRPr="0050570C">
        <w:rPr>
          <w:rFonts w:cs="Sabon Next LT"/>
          <w:lang w:val="en-US"/>
        </w:rPr>
        <w:t>human being</w:t>
      </w:r>
      <w:r w:rsidR="00302940" w:rsidRPr="0050570C">
        <w:rPr>
          <w:rFonts w:cs="Sabon Next LT"/>
          <w:lang w:val="en-US"/>
        </w:rPr>
        <w:t>.</w:t>
      </w:r>
    </w:p>
    <w:p w14:paraId="2B039C54" w14:textId="22179594" w:rsidR="00843853" w:rsidRPr="0050570C" w:rsidRDefault="00843853" w:rsidP="007F3DDA">
      <w:pPr>
        <w:rPr>
          <w:rFonts w:cs="Sabon Next LT"/>
          <w:lang w:val="en-US"/>
        </w:rPr>
      </w:pPr>
      <w:r w:rsidRPr="0050570C">
        <w:rPr>
          <w:rFonts w:cs="Sabon Next LT"/>
          <w:lang w:val="en-US"/>
        </w:rPr>
        <w:t>Some people have gone so far as to argue for child-size sex robots on the grounds that they can provide sexual gratification for paedophiles</w:t>
      </w:r>
      <w:r w:rsidR="00D759A4" w:rsidRPr="0050570C">
        <w:rPr>
          <w:rFonts w:cs="Sabon Next LT"/>
          <w:lang w:val="en-US"/>
        </w:rPr>
        <w:t xml:space="preserve">, in this way </w:t>
      </w:r>
      <w:r w:rsidRPr="0050570C">
        <w:rPr>
          <w:rFonts w:cs="Sabon Next LT"/>
          <w:lang w:val="en-US"/>
        </w:rPr>
        <w:t>keeping children out of harm’s way.</w:t>
      </w:r>
    </w:p>
    <w:p w14:paraId="0E7266CE" w14:textId="3D035235" w:rsidR="00843853" w:rsidRPr="0050570C" w:rsidRDefault="00843853" w:rsidP="007F3DDA">
      <w:pPr>
        <w:rPr>
          <w:rFonts w:cs="Sabon Next LT"/>
          <w:lang w:val="en-US"/>
        </w:rPr>
      </w:pPr>
      <w:r w:rsidRPr="0050570C">
        <w:rPr>
          <w:rFonts w:cs="Sabon Next LT"/>
          <w:lang w:val="en-US"/>
        </w:rPr>
        <w:t xml:space="preserve">Whether virtual child sex is availability on the free market or </w:t>
      </w:r>
      <w:r w:rsidR="00D759A4" w:rsidRPr="0050570C">
        <w:rPr>
          <w:rFonts w:cs="Sabon Next LT"/>
          <w:lang w:val="en-US"/>
        </w:rPr>
        <w:t>is</w:t>
      </w:r>
      <w:r w:rsidRPr="0050570C">
        <w:rPr>
          <w:rFonts w:cs="Sabon Next LT"/>
          <w:lang w:val="en-US"/>
        </w:rPr>
        <w:t xml:space="preserve"> only</w:t>
      </w:r>
      <w:r w:rsidR="00D759A4" w:rsidRPr="0050570C">
        <w:rPr>
          <w:rFonts w:cs="Sabon Next LT"/>
          <w:lang w:val="en-US"/>
        </w:rPr>
        <w:t xml:space="preserve"> </w:t>
      </w:r>
      <w:r w:rsidR="009B41AB" w:rsidRPr="0050570C">
        <w:rPr>
          <w:rFonts w:cs="Sabon Next LT"/>
          <w:lang w:val="en-US"/>
        </w:rPr>
        <w:t>professional indicat</w:t>
      </w:r>
      <w:r w:rsidR="00D34A18" w:rsidRPr="0050570C">
        <w:rPr>
          <w:rFonts w:cs="Sabon Next LT"/>
          <w:lang w:val="en-US"/>
        </w:rPr>
        <w:t>ed</w:t>
      </w:r>
      <w:r w:rsidRPr="0050570C">
        <w:rPr>
          <w:rFonts w:cs="Sabon Next LT"/>
          <w:lang w:val="en-US"/>
        </w:rPr>
        <w:t xml:space="preserve">, the expanded </w:t>
      </w:r>
      <w:r w:rsidR="00D759A4" w:rsidRPr="0050570C">
        <w:rPr>
          <w:rFonts w:cs="Sabon Next LT"/>
          <w:lang w:val="en-US"/>
        </w:rPr>
        <w:t>prevalence</w:t>
      </w:r>
      <w:r w:rsidRPr="0050570C">
        <w:rPr>
          <w:rFonts w:cs="Sabon Next LT"/>
          <w:lang w:val="en-US"/>
        </w:rPr>
        <w:t xml:space="preserve"> of it endangers the moral health of society, especially </w:t>
      </w:r>
      <w:r w:rsidR="00D759A4" w:rsidRPr="0050570C">
        <w:rPr>
          <w:rFonts w:cs="Sabon Next LT"/>
          <w:lang w:val="en-US"/>
        </w:rPr>
        <w:t>the health of</w:t>
      </w:r>
      <w:r w:rsidRPr="0050570C">
        <w:rPr>
          <w:rFonts w:cs="Sabon Next LT"/>
          <w:lang w:val="en-US"/>
        </w:rPr>
        <w:t xml:space="preserve"> those </w:t>
      </w:r>
      <w:r w:rsidR="008B61FD" w:rsidRPr="0050570C">
        <w:rPr>
          <w:rFonts w:cs="Sabon Next LT"/>
          <w:lang w:val="en-US"/>
        </w:rPr>
        <w:t>susceptible</w:t>
      </w:r>
      <w:r w:rsidRPr="0050570C">
        <w:rPr>
          <w:rFonts w:cs="Sabon Next LT"/>
          <w:lang w:val="en-US"/>
        </w:rPr>
        <w:t xml:space="preserve"> to morbid curiosity or cultural incitement. To form an idea of how culture bears upon sexual orientation, consider the practice of noblemen in Ancient Greece who, despite being genetically</w:t>
      </w:r>
      <w:r w:rsidR="002A7FBA">
        <w:rPr>
          <w:rFonts w:cs="Sabon Next LT"/>
          <w:lang w:val="en-US"/>
        </w:rPr>
        <w:t xml:space="preserve"> very</w:t>
      </w:r>
      <w:r w:rsidRPr="0050570C">
        <w:rPr>
          <w:rFonts w:cs="Sabon Next LT"/>
          <w:lang w:val="en-US"/>
        </w:rPr>
        <w:t xml:space="preserve"> similar to us, widely indulged in what today would be </w:t>
      </w:r>
      <w:r w:rsidR="00862835">
        <w:rPr>
          <w:rFonts w:cs="Sabon Next LT"/>
          <w:lang w:val="en-US"/>
        </w:rPr>
        <w:t>regarded as indecent practices.</w:t>
      </w:r>
    </w:p>
    <w:p w14:paraId="37B1733C" w14:textId="390AA6F5" w:rsidR="00D34A18" w:rsidRPr="0050570C" w:rsidRDefault="00D34A18" w:rsidP="00D34A18">
      <w:pPr>
        <w:pStyle w:val="Heading3"/>
        <w:rPr>
          <w:rFonts w:cs="Sabon Next LT"/>
        </w:rPr>
      </w:pPr>
      <w:r w:rsidRPr="0050570C">
        <w:rPr>
          <w:rFonts w:cs="Sabon Next LT"/>
        </w:rPr>
        <w:t>III.VII</w:t>
      </w:r>
    </w:p>
    <w:p w14:paraId="2D9E9D70" w14:textId="69B8C2F7" w:rsidR="00D34A18" w:rsidRPr="0050570C" w:rsidRDefault="00D34A18" w:rsidP="007F3DDA">
      <w:pPr>
        <w:rPr>
          <w:rFonts w:cs="Sabon Next LT"/>
        </w:rPr>
      </w:pPr>
      <w:r w:rsidRPr="0050570C">
        <w:rPr>
          <w:rFonts w:cs="Sabon Next LT"/>
        </w:rPr>
        <w:t xml:space="preserve">While rates of atheism are consistently high in the Orient, in Japan robots appear to be embraced as an outgrowth of animism: if a person is enculturated into a belief that all organic matter is invested with vital force, the manifest person- or pet-like qualities of a robot make presumption of personhood </w:t>
      </w:r>
      <w:r w:rsidR="00CE6505" w:rsidRPr="0050570C">
        <w:rPr>
          <w:rFonts w:cs="Sabon Next LT"/>
        </w:rPr>
        <w:t>a</w:t>
      </w:r>
      <w:r w:rsidRPr="0050570C">
        <w:rPr>
          <w:rFonts w:cs="Sabon Next LT"/>
        </w:rPr>
        <w:t xml:space="preserve"> simple matter. China, as a civilization with </w:t>
      </w:r>
      <w:r w:rsidRPr="0050570C">
        <w:rPr>
          <w:rFonts w:cs="Sabon Next LT"/>
        </w:rPr>
        <w:lastRenderedPageBreak/>
        <w:t>a tradition of ancestor worship, comes to AI with no such baseline credulity.</w:t>
      </w:r>
    </w:p>
    <w:p w14:paraId="4598ACD7" w14:textId="58F4857A" w:rsidR="00D34A18" w:rsidRPr="0050570C" w:rsidRDefault="00D34A18" w:rsidP="00E552F8">
      <w:pPr>
        <w:pStyle w:val="Subtitle"/>
        <w:rPr>
          <w:rFonts w:cs="Sabon Next LT"/>
          <w:lang w:val="en-US"/>
        </w:rPr>
      </w:pPr>
    </w:p>
    <w:p w14:paraId="3FB4004A" w14:textId="466CAF02" w:rsidR="00302940" w:rsidRPr="0050570C" w:rsidRDefault="00E6024D" w:rsidP="00263F19">
      <w:pPr>
        <w:pStyle w:val="Heading3"/>
        <w:rPr>
          <w:rFonts w:cs="Sabon Next LT"/>
        </w:rPr>
      </w:pPr>
      <w:r w:rsidRPr="0050570C">
        <w:rPr>
          <w:rFonts w:cs="Sabon Next LT"/>
        </w:rPr>
        <w:t>III.</w:t>
      </w:r>
      <w:r w:rsidR="00D34A18" w:rsidRPr="0050570C">
        <w:rPr>
          <w:rFonts w:cs="Sabon Next LT"/>
        </w:rPr>
        <w:t>VIII</w:t>
      </w:r>
    </w:p>
    <w:p w14:paraId="41670AA7" w14:textId="08582E4D" w:rsidR="00B53C93" w:rsidRPr="00C0248C" w:rsidRDefault="00B53C93" w:rsidP="00B53C93">
      <w:pPr>
        <w:rPr>
          <w:rFonts w:cs="Sabon Next LT"/>
        </w:rPr>
      </w:pPr>
      <w:r w:rsidRPr="0050570C">
        <w:rPr>
          <w:rFonts w:cs="Sabon Next LT"/>
        </w:rPr>
        <w:t>Daniel Schmachtenberger observes how placing a yoke on animals could scarcely do other than foster irreverence; animals having been theretofore invested with a sacred spirit, or so it appeared to the people they lived among.</w:t>
      </w:r>
      <w:r w:rsidR="00BB6123" w:rsidRPr="0050570C">
        <w:rPr>
          <w:rFonts w:cs="Sabon Next LT"/>
          <w:vertAlign w:val="superscript"/>
        </w:rPr>
        <w:t>6</w:t>
      </w:r>
    </w:p>
    <w:p w14:paraId="291079AB" w14:textId="4554516D" w:rsidR="00B53C93" w:rsidRPr="0050570C" w:rsidRDefault="00B53C93" w:rsidP="00B53C93">
      <w:pPr>
        <w:rPr>
          <w:rFonts w:cs="Sabon Next LT"/>
        </w:rPr>
      </w:pPr>
      <w:r w:rsidRPr="0050570C">
        <w:rPr>
          <w:rFonts w:cs="Sabon Next LT"/>
        </w:rPr>
        <w:t>Subsequent progress since the time of the first yoking appear to be culminating in exoneration for the unrestrained and unabashed issuance of base nature, as if in neglecting the spirit invested in animals, the animal spirit chooses to remind us of it.</w:t>
      </w:r>
    </w:p>
    <w:p w14:paraId="7F061702" w14:textId="02D1EA66" w:rsidR="00302940" w:rsidRPr="0050570C" w:rsidRDefault="00302940" w:rsidP="00B53C93">
      <w:pPr>
        <w:rPr>
          <w:rFonts w:cs="Sabon Next LT"/>
        </w:rPr>
      </w:pPr>
      <w:r w:rsidRPr="0050570C">
        <w:rPr>
          <w:rFonts w:cs="Sabon Next LT"/>
          <w:lang w:val="en-US"/>
        </w:rPr>
        <w:t xml:space="preserve">Neither liberty nor repression should be aspired to </w:t>
      </w:r>
      <w:r w:rsidR="0063518F" w:rsidRPr="0050570C">
        <w:rPr>
          <w:rFonts w:cs="Sabon Next LT"/>
          <w:lang w:val="en-US"/>
        </w:rPr>
        <w:t>when reckoning with a</w:t>
      </w:r>
      <w:r w:rsidRPr="0050570C">
        <w:rPr>
          <w:rFonts w:cs="Sabon Next LT"/>
          <w:lang w:val="en-US"/>
        </w:rPr>
        <w:t xml:space="preserve"> troublesome instinct</w:t>
      </w:r>
      <w:r w:rsidR="0063518F" w:rsidRPr="0050570C">
        <w:rPr>
          <w:rFonts w:cs="Sabon Next LT"/>
          <w:lang w:val="en-US"/>
        </w:rPr>
        <w:t>, but sublimation.</w:t>
      </w:r>
    </w:p>
    <w:p w14:paraId="5378722D" w14:textId="77777777" w:rsidR="002166B0" w:rsidRDefault="00302940" w:rsidP="00B53C93">
      <w:pPr>
        <w:rPr>
          <w:rFonts w:cs="Sabon Next LT"/>
        </w:rPr>
        <w:sectPr w:rsidR="002166B0" w:rsidSect="00CA1585">
          <w:pgSz w:w="8641" w:h="12962"/>
          <w:pgMar w:top="907" w:right="737" w:bottom="1049" w:left="1134" w:header="709" w:footer="709" w:gutter="0"/>
          <w:cols w:space="708"/>
          <w:docGrid w:linePitch="360"/>
        </w:sectPr>
      </w:pPr>
      <w:r w:rsidRPr="0050570C">
        <w:rPr>
          <w:rFonts w:cs="Sabon Next LT"/>
        </w:rPr>
        <w:t>T</w:t>
      </w:r>
      <w:r w:rsidR="00B53C93" w:rsidRPr="0050570C">
        <w:rPr>
          <w:rFonts w:cs="Sabon Next LT"/>
        </w:rPr>
        <w:t xml:space="preserve">he prevalence of unabashed base nature </w:t>
      </w:r>
      <w:r w:rsidR="00E74321" w:rsidRPr="0050570C">
        <w:rPr>
          <w:rFonts w:cs="Sabon Next LT"/>
        </w:rPr>
        <w:t>might</w:t>
      </w:r>
      <w:r w:rsidR="0063518F" w:rsidRPr="0050570C">
        <w:rPr>
          <w:rFonts w:cs="Sabon Next LT"/>
        </w:rPr>
        <w:t xml:space="preserve"> be adduced for the </w:t>
      </w:r>
      <w:r w:rsidR="00B53C93" w:rsidRPr="0050570C">
        <w:rPr>
          <w:rFonts w:cs="Sabon Next LT"/>
        </w:rPr>
        <w:t>vindicat</w:t>
      </w:r>
      <w:r w:rsidR="0063518F" w:rsidRPr="0050570C">
        <w:rPr>
          <w:rFonts w:cs="Sabon Next LT"/>
        </w:rPr>
        <w:t>ion of</w:t>
      </w:r>
      <w:r w:rsidR="00B53C93" w:rsidRPr="0050570C">
        <w:rPr>
          <w:rFonts w:cs="Sabon Next LT"/>
        </w:rPr>
        <w:t xml:space="preserve"> a global security regime</w:t>
      </w:r>
      <w:r w:rsidR="000263A3">
        <w:rPr>
          <w:rFonts w:cs="Sabon Next LT"/>
        </w:rPr>
        <w:t xml:space="preserve">, as acolytes characterise </w:t>
      </w:r>
      <w:r w:rsidR="00B53C93" w:rsidRPr="0050570C">
        <w:rPr>
          <w:rFonts w:cs="Sabon Next LT"/>
        </w:rPr>
        <w:t>the issuance of base nature as the summation of functional personhood</w:t>
      </w:r>
      <w:r w:rsidR="000263A3">
        <w:rPr>
          <w:rFonts w:cs="Sabon Next LT"/>
        </w:rPr>
        <w:t>, while</w:t>
      </w:r>
      <w:r w:rsidR="00B53C93" w:rsidRPr="0050570C">
        <w:rPr>
          <w:rFonts w:cs="Sabon Next LT"/>
        </w:rPr>
        <w:t xml:space="preserve"> consider</w:t>
      </w:r>
      <w:r w:rsidR="000263A3">
        <w:rPr>
          <w:rFonts w:cs="Sabon Next LT"/>
        </w:rPr>
        <w:t>ing</w:t>
      </w:r>
      <w:r w:rsidR="00B53C93" w:rsidRPr="0050570C">
        <w:rPr>
          <w:rFonts w:cs="Sabon Next LT"/>
        </w:rPr>
        <w:t xml:space="preserve"> the aspiration to moral rectitude as so much vanity</w:t>
      </w:r>
      <w:r w:rsidR="000263A3">
        <w:rPr>
          <w:rFonts w:cs="Sabon Next LT"/>
        </w:rPr>
        <w:t>; in this way perhaps preventing their own unease from transpiring as self-criticism.</w:t>
      </w:r>
    </w:p>
    <w:p w14:paraId="63725F16" w14:textId="50E5822A" w:rsidR="00D23A05" w:rsidRPr="0050570C" w:rsidRDefault="00E6024D" w:rsidP="002166B0">
      <w:pPr>
        <w:pStyle w:val="Heading2"/>
        <w:numPr>
          <w:ilvl w:val="0"/>
          <w:numId w:val="4"/>
        </w:numPr>
        <w:ind w:left="567" w:hanging="567"/>
        <w:rPr>
          <w:rFonts w:cs="Sabon Next LT"/>
          <w:lang w:val="en-US"/>
        </w:rPr>
      </w:pPr>
      <w:bookmarkStart w:id="64" w:name="_Toc170487627"/>
      <w:r w:rsidRPr="0050570C">
        <w:rPr>
          <w:rFonts w:cs="Sabon Next LT"/>
          <w:lang w:val="en-US"/>
        </w:rPr>
        <w:lastRenderedPageBreak/>
        <w:t>Self-Regard and Self-Identification</w:t>
      </w:r>
      <w:bookmarkEnd w:id="64"/>
    </w:p>
    <w:p w14:paraId="6F042F45" w14:textId="77777777" w:rsidR="00D759A4" w:rsidRPr="0050570C" w:rsidRDefault="00D759A4" w:rsidP="00E552F8">
      <w:pPr>
        <w:pStyle w:val="Subtitle"/>
        <w:rPr>
          <w:rFonts w:cs="Sabon Next LT"/>
        </w:rPr>
      </w:pPr>
    </w:p>
    <w:p w14:paraId="0BBF0B97" w14:textId="5F69CDF4" w:rsidR="00E6024D" w:rsidRPr="0050570C" w:rsidRDefault="00E6024D" w:rsidP="00263F19">
      <w:pPr>
        <w:pStyle w:val="Heading3"/>
        <w:rPr>
          <w:rFonts w:cs="Sabon Next LT"/>
        </w:rPr>
      </w:pPr>
      <w:r w:rsidRPr="0050570C">
        <w:rPr>
          <w:rFonts w:cs="Sabon Next LT"/>
        </w:rPr>
        <w:t>IV.I</w:t>
      </w:r>
    </w:p>
    <w:p w14:paraId="2CBE2E2E" w14:textId="152BF03D" w:rsidR="007B20B6" w:rsidRPr="00C0248C" w:rsidRDefault="007B20B6" w:rsidP="007F3DDA">
      <w:pPr>
        <w:rPr>
          <w:rFonts w:cs="Sabon Next LT"/>
        </w:rPr>
      </w:pPr>
      <w:r w:rsidRPr="0050570C">
        <w:rPr>
          <w:rFonts w:cs="Sabon Next LT"/>
          <w:lang w:val="en-US"/>
        </w:rPr>
        <w:t xml:space="preserve">Recent increases to longevity are unmatched by increases to the average </w:t>
      </w:r>
      <w:r w:rsidR="00723281" w:rsidRPr="0050570C">
        <w:rPr>
          <w:rFonts w:cs="Sabon Next LT"/>
          <w:lang w:val="en-US"/>
        </w:rPr>
        <w:t>health span</w:t>
      </w:r>
      <w:r w:rsidRPr="0050570C">
        <w:rPr>
          <w:rFonts w:cs="Sabon Next LT"/>
          <w:lang w:val="en-US"/>
        </w:rPr>
        <w:t>. As Fra</w:t>
      </w:r>
      <w:r w:rsidR="007F3DDA" w:rsidRPr="0050570C">
        <w:rPr>
          <w:rFonts w:cs="Sabon Next LT"/>
          <w:lang w:val="en-US"/>
        </w:rPr>
        <w:t>n</w:t>
      </w:r>
      <w:r w:rsidRPr="0050570C">
        <w:rPr>
          <w:rFonts w:cs="Sabon Next LT"/>
          <w:lang w:val="en-US"/>
        </w:rPr>
        <w:t>cis Fukuyama observed, medical advances have resulted in the average person spending more years in receipt of medical care</w:t>
      </w:r>
      <w:r w:rsidRPr="0050570C">
        <w:rPr>
          <w:rFonts w:cs="Sabon Next LT"/>
        </w:rPr>
        <w:t>.</w:t>
      </w:r>
      <w:r w:rsidR="00BB6123" w:rsidRPr="0050570C">
        <w:rPr>
          <w:rFonts w:cs="Sabon Next LT"/>
          <w:vertAlign w:val="superscript"/>
        </w:rPr>
        <w:t>7</w:t>
      </w:r>
    </w:p>
    <w:p w14:paraId="33E73C1E" w14:textId="5A7D82E7" w:rsidR="00A416FB" w:rsidRPr="0050570C" w:rsidRDefault="007B20B6" w:rsidP="007F3DDA">
      <w:pPr>
        <w:rPr>
          <w:rFonts w:cs="Sabon Next LT"/>
          <w:lang w:val="en-US"/>
        </w:rPr>
      </w:pPr>
      <w:r w:rsidRPr="0050570C">
        <w:rPr>
          <w:rFonts w:cs="Sabon Next LT"/>
          <w:lang w:val="en-US"/>
        </w:rPr>
        <w:t>S</w:t>
      </w:r>
      <w:r w:rsidR="00A416FB" w:rsidRPr="0050570C">
        <w:rPr>
          <w:rFonts w:cs="Sabon Next LT"/>
          <w:lang w:val="en-US"/>
        </w:rPr>
        <w:t xml:space="preserve">elf-monitoring </w:t>
      </w:r>
      <w:r w:rsidR="00D759A4" w:rsidRPr="0050570C">
        <w:rPr>
          <w:rFonts w:cs="Sabon Next LT"/>
          <w:lang w:val="en-US"/>
        </w:rPr>
        <w:t xml:space="preserve">applications </w:t>
      </w:r>
      <w:r w:rsidRPr="0050570C">
        <w:rPr>
          <w:rFonts w:cs="Sabon Next LT"/>
          <w:lang w:val="en-US"/>
        </w:rPr>
        <w:t>are</w:t>
      </w:r>
      <w:r w:rsidR="00D34B81" w:rsidRPr="0050570C">
        <w:rPr>
          <w:rFonts w:cs="Sabon Next LT"/>
          <w:lang w:val="en-US"/>
        </w:rPr>
        <w:t xml:space="preserve"> </w:t>
      </w:r>
      <w:r w:rsidRPr="0050570C">
        <w:rPr>
          <w:rFonts w:cs="Sabon Next LT"/>
          <w:lang w:val="en-US"/>
        </w:rPr>
        <w:t xml:space="preserve">therapeutic, </w:t>
      </w:r>
      <w:r w:rsidR="006654F8" w:rsidRPr="0050570C">
        <w:rPr>
          <w:rFonts w:cs="Sabon Next LT"/>
          <w:lang w:val="en-US"/>
        </w:rPr>
        <w:t>can serve</w:t>
      </w:r>
      <w:r w:rsidRPr="0050570C">
        <w:rPr>
          <w:rFonts w:cs="Sabon Next LT"/>
          <w:lang w:val="en-US"/>
        </w:rPr>
        <w:t xml:space="preserve"> as a prophylactic,</w:t>
      </w:r>
      <w:r w:rsidR="00D34B81" w:rsidRPr="0050570C">
        <w:rPr>
          <w:rFonts w:cs="Sabon Next LT"/>
          <w:lang w:val="en-US"/>
        </w:rPr>
        <w:t xml:space="preserve"> but are also profitable</w:t>
      </w:r>
      <w:r w:rsidR="00D759A4" w:rsidRPr="0050570C">
        <w:rPr>
          <w:rFonts w:cs="Sabon Next LT"/>
          <w:lang w:val="en-US"/>
        </w:rPr>
        <w:t xml:space="preserve"> because</w:t>
      </w:r>
      <w:r w:rsidR="00A416FB" w:rsidRPr="0050570C">
        <w:rPr>
          <w:rFonts w:cs="Sabon Next LT"/>
          <w:lang w:val="en-US"/>
        </w:rPr>
        <w:t xml:space="preserve"> the</w:t>
      </w:r>
      <w:r w:rsidR="00D759A4" w:rsidRPr="0050570C">
        <w:rPr>
          <w:rFonts w:cs="Sabon Next LT"/>
          <w:lang w:val="en-US"/>
        </w:rPr>
        <w:t>y</w:t>
      </w:r>
      <w:r w:rsidR="00A416FB" w:rsidRPr="0050570C">
        <w:rPr>
          <w:rFonts w:cs="Sabon Next LT"/>
          <w:lang w:val="en-US"/>
        </w:rPr>
        <w:t xml:space="preserve"> </w:t>
      </w:r>
      <w:r w:rsidR="00D759A4" w:rsidRPr="0050570C">
        <w:rPr>
          <w:rFonts w:cs="Sabon Next LT"/>
          <w:lang w:val="en-US"/>
        </w:rPr>
        <w:t>facilitate the extension of</w:t>
      </w:r>
      <w:r w:rsidR="00A416FB" w:rsidRPr="0050570C">
        <w:rPr>
          <w:rFonts w:cs="Sabon Next LT"/>
          <w:lang w:val="en-US"/>
        </w:rPr>
        <w:t xml:space="preserve"> treatment </w:t>
      </w:r>
      <w:r w:rsidR="00D759A4" w:rsidRPr="0050570C">
        <w:rPr>
          <w:rFonts w:cs="Sabon Next LT"/>
          <w:lang w:val="en-US"/>
        </w:rPr>
        <w:t>options to those who would not previously have been considered unwell</w:t>
      </w:r>
      <w:r w:rsidR="00D34B81" w:rsidRPr="0050570C">
        <w:rPr>
          <w:rFonts w:cs="Sabon Next LT"/>
          <w:lang w:val="en-US"/>
        </w:rPr>
        <w:t>.</w:t>
      </w:r>
    </w:p>
    <w:p w14:paraId="6A8C6582" w14:textId="77777777" w:rsidR="0041688B" w:rsidRPr="0050570C" w:rsidRDefault="0041688B" w:rsidP="00E552F8">
      <w:pPr>
        <w:pStyle w:val="Subtitle"/>
        <w:rPr>
          <w:rFonts w:cs="Sabon Next LT"/>
        </w:rPr>
      </w:pPr>
    </w:p>
    <w:p w14:paraId="45E2E028" w14:textId="4C0899B7" w:rsidR="00E6024D" w:rsidRPr="0050570C" w:rsidRDefault="00E6024D" w:rsidP="00263F19">
      <w:pPr>
        <w:pStyle w:val="Heading3"/>
        <w:rPr>
          <w:rFonts w:cs="Sabon Next LT"/>
        </w:rPr>
      </w:pPr>
      <w:r w:rsidRPr="0050570C">
        <w:rPr>
          <w:rFonts w:cs="Sabon Next LT"/>
        </w:rPr>
        <w:t>IV.II</w:t>
      </w:r>
    </w:p>
    <w:p w14:paraId="26F4AE73" w14:textId="520BD728" w:rsidR="00A416FB" w:rsidRPr="00C0248C" w:rsidRDefault="007B20B6" w:rsidP="007F3DDA">
      <w:pPr>
        <w:rPr>
          <w:rFonts w:cs="Sabon Next LT"/>
        </w:rPr>
      </w:pPr>
      <w:r w:rsidRPr="0050570C">
        <w:rPr>
          <w:rFonts w:cs="Sabon Next LT"/>
        </w:rPr>
        <w:t>By the same token, t</w:t>
      </w:r>
      <w:r w:rsidR="00A416FB" w:rsidRPr="0050570C">
        <w:rPr>
          <w:rFonts w:cs="Sabon Next LT"/>
        </w:rPr>
        <w:t xml:space="preserve">he </w:t>
      </w:r>
      <w:r w:rsidR="006654F8" w:rsidRPr="0050570C">
        <w:rPr>
          <w:rFonts w:cs="Sabon Next LT"/>
        </w:rPr>
        <w:t>measurement</w:t>
      </w:r>
      <w:r w:rsidR="00A416FB" w:rsidRPr="0050570C">
        <w:rPr>
          <w:rFonts w:cs="Sabon Next LT"/>
        </w:rPr>
        <w:t xml:space="preserve"> of a biomarker enables clinicians to infer the presence of a particular disease among sub-populations. </w:t>
      </w:r>
      <w:r w:rsidR="006654F8" w:rsidRPr="0050570C">
        <w:rPr>
          <w:rFonts w:cs="Sabon Next LT"/>
        </w:rPr>
        <w:t>As</w:t>
      </w:r>
      <w:r w:rsidR="00A416FB" w:rsidRPr="0050570C">
        <w:rPr>
          <w:rFonts w:cs="Sabon Next LT"/>
        </w:rPr>
        <w:t xml:space="preserve"> knowledge of the biomarker does not enhance understanding of the disease process – does not provide “information on the likely course of a disease in an untreated individual”</w:t>
      </w:r>
      <w:r w:rsidR="00A416FB" w:rsidRPr="0050570C">
        <w:rPr>
          <w:rFonts w:cs="Sabon Next LT"/>
          <w:color w:val="00B050"/>
        </w:rPr>
        <w:t xml:space="preserve"> </w:t>
      </w:r>
      <w:r w:rsidR="00A416FB" w:rsidRPr="0050570C">
        <w:rPr>
          <w:rFonts w:cs="Sabon Next LT"/>
        </w:rPr>
        <w:t xml:space="preserve">– the deterministic attitude which </w:t>
      </w:r>
      <w:r w:rsidR="006654F8" w:rsidRPr="0050570C">
        <w:rPr>
          <w:rFonts w:cs="Sabon Next LT"/>
        </w:rPr>
        <w:t>the patient adopts on being appri</w:t>
      </w:r>
      <w:r w:rsidR="004858AF" w:rsidRPr="0050570C">
        <w:rPr>
          <w:rFonts w:cs="Sabon Next LT"/>
        </w:rPr>
        <w:t>s</w:t>
      </w:r>
      <w:r w:rsidR="006654F8" w:rsidRPr="0050570C">
        <w:rPr>
          <w:rFonts w:cs="Sabon Next LT"/>
        </w:rPr>
        <w:t>ed</w:t>
      </w:r>
      <w:r w:rsidR="00A416FB" w:rsidRPr="0050570C">
        <w:rPr>
          <w:rFonts w:cs="Sabon Next LT"/>
        </w:rPr>
        <w:t xml:space="preserve"> of the biomarker is perhaps </w:t>
      </w:r>
      <w:r w:rsidR="006654F8" w:rsidRPr="0050570C">
        <w:rPr>
          <w:rFonts w:cs="Sabon Next LT"/>
        </w:rPr>
        <w:t>unseasonable</w:t>
      </w:r>
      <w:r w:rsidR="002E6E80" w:rsidRPr="0050570C">
        <w:rPr>
          <w:rFonts w:cs="Sabon Next LT"/>
        </w:rPr>
        <w:t>:</w:t>
      </w:r>
      <w:r w:rsidR="00A416FB" w:rsidRPr="0050570C">
        <w:rPr>
          <w:rFonts w:cs="Sabon Next LT"/>
        </w:rPr>
        <w:t xml:space="preserve"> </w:t>
      </w:r>
      <w:r w:rsidR="002E6E80" w:rsidRPr="0050570C">
        <w:rPr>
          <w:rFonts w:cs="Sabon Next LT"/>
        </w:rPr>
        <w:t>e</w:t>
      </w:r>
      <w:r w:rsidR="00A416FB" w:rsidRPr="0050570C">
        <w:rPr>
          <w:rFonts w:cs="Sabon Next LT"/>
        </w:rPr>
        <w:t xml:space="preserve">ven </w:t>
      </w:r>
      <w:r w:rsidR="000263A3">
        <w:rPr>
          <w:rFonts w:cs="Sabon Next LT"/>
        </w:rPr>
        <w:t>if</w:t>
      </w:r>
      <w:r w:rsidR="00A416FB" w:rsidRPr="0050570C">
        <w:rPr>
          <w:rFonts w:cs="Sabon Next LT"/>
        </w:rPr>
        <w:t xml:space="preserve"> the verdict </w:t>
      </w:r>
      <w:r w:rsidR="000263A3">
        <w:rPr>
          <w:rFonts w:cs="Sabon Next LT"/>
        </w:rPr>
        <w:t xml:space="preserve">is </w:t>
      </w:r>
      <w:r w:rsidR="00A416FB" w:rsidRPr="0050570C">
        <w:rPr>
          <w:rFonts w:cs="Sabon Next LT"/>
        </w:rPr>
        <w:t xml:space="preserve">reliable, a </w:t>
      </w:r>
      <w:r w:rsidR="002E6E80" w:rsidRPr="0050570C">
        <w:rPr>
          <w:rFonts w:cs="Sabon Next LT"/>
        </w:rPr>
        <w:t>patient</w:t>
      </w:r>
      <w:r w:rsidR="00A416FB" w:rsidRPr="0050570C">
        <w:rPr>
          <w:rFonts w:cs="Sabon Next LT"/>
        </w:rPr>
        <w:t xml:space="preserve"> presented with a verdict without </w:t>
      </w:r>
      <w:r w:rsidR="002E6E80" w:rsidRPr="0050570C">
        <w:rPr>
          <w:rFonts w:cs="Sabon Next LT"/>
        </w:rPr>
        <w:t>the</w:t>
      </w:r>
      <w:r w:rsidR="00A416FB" w:rsidRPr="0050570C">
        <w:rPr>
          <w:rFonts w:cs="Sabon Next LT"/>
        </w:rPr>
        <w:t xml:space="preserve"> knowledge </w:t>
      </w:r>
      <w:r w:rsidR="002E6E80" w:rsidRPr="0050570C">
        <w:rPr>
          <w:rFonts w:cs="Sabon Next LT"/>
        </w:rPr>
        <w:t>she gains being actionable means her being</w:t>
      </w:r>
      <w:r w:rsidR="006E00E2" w:rsidRPr="0050570C">
        <w:rPr>
          <w:rFonts w:cs="Sabon Next LT"/>
        </w:rPr>
        <w:t xml:space="preserve"> presented with</w:t>
      </w:r>
      <w:r w:rsidR="006E00E2" w:rsidRPr="0050570C">
        <w:rPr>
          <w:rFonts w:cs="Sabon Next LT"/>
          <w:lang w:val="en-US"/>
        </w:rPr>
        <w:t xml:space="preserve"> a mortifying proposition</w:t>
      </w:r>
      <w:r w:rsidR="00901E1B" w:rsidRPr="0050570C">
        <w:rPr>
          <w:rFonts w:cs="Sabon Next LT"/>
          <w:lang w:val="en-US"/>
        </w:rPr>
        <w:t>,</w:t>
      </w:r>
      <w:r w:rsidR="006E00E2" w:rsidRPr="0050570C">
        <w:rPr>
          <w:rFonts w:cs="Sabon Next LT"/>
          <w:lang w:val="en-US"/>
        </w:rPr>
        <w:t xml:space="preserve"> </w:t>
      </w:r>
      <w:r w:rsidR="002E6E80" w:rsidRPr="0050570C">
        <w:rPr>
          <w:rFonts w:cs="Sabon Next LT"/>
          <w:lang w:val="en-US"/>
        </w:rPr>
        <w:t>heralding</w:t>
      </w:r>
      <w:r w:rsidR="006E00E2" w:rsidRPr="0050570C">
        <w:rPr>
          <w:rFonts w:cs="Sabon Next LT"/>
          <w:lang w:val="en-US"/>
        </w:rPr>
        <w:t xml:space="preserve"> pre-occupation with morbidity </w:t>
      </w:r>
      <w:r w:rsidR="006654F8" w:rsidRPr="0050570C">
        <w:rPr>
          <w:rFonts w:cs="Sabon Next LT"/>
          <w:lang w:val="en-US"/>
        </w:rPr>
        <w:t>and</w:t>
      </w:r>
      <w:r w:rsidR="006E00E2" w:rsidRPr="0050570C">
        <w:rPr>
          <w:rFonts w:cs="Sabon Next LT"/>
        </w:rPr>
        <w:t xml:space="preserve"> self-objectification</w:t>
      </w:r>
      <w:r w:rsidR="0041688B" w:rsidRPr="0050570C">
        <w:rPr>
          <w:rFonts w:cs="Sabon Next LT"/>
        </w:rPr>
        <w:t>.</w:t>
      </w:r>
      <w:r w:rsidR="00BB6123" w:rsidRPr="0050570C">
        <w:rPr>
          <w:rFonts w:cs="Sabon Next LT"/>
          <w:vertAlign w:val="superscript"/>
        </w:rPr>
        <w:t>8</w:t>
      </w:r>
    </w:p>
    <w:p w14:paraId="4D6A8BCF" w14:textId="09FCF076" w:rsidR="00026B9A" w:rsidRPr="0050570C" w:rsidRDefault="00026B9A" w:rsidP="00E552F8">
      <w:pPr>
        <w:pStyle w:val="Subtitle"/>
        <w:rPr>
          <w:rStyle w:val="css-901oao"/>
          <w:rFonts w:cs="Sabon Next LT"/>
        </w:rPr>
      </w:pPr>
    </w:p>
    <w:p w14:paraId="27F883C6" w14:textId="02E370AD" w:rsidR="00D23A05" w:rsidRPr="0050570C" w:rsidRDefault="00E6024D" w:rsidP="00D34A18">
      <w:pPr>
        <w:pStyle w:val="Heading3"/>
        <w:rPr>
          <w:rStyle w:val="css-901oao"/>
          <w:rFonts w:cs="Sabon Next LT"/>
        </w:rPr>
      </w:pPr>
      <w:r w:rsidRPr="0050570C">
        <w:rPr>
          <w:rStyle w:val="css-901oao"/>
          <w:rFonts w:cs="Sabon Next LT"/>
        </w:rPr>
        <w:t>IV.III</w:t>
      </w:r>
    </w:p>
    <w:p w14:paraId="60C62806" w14:textId="43423DF7" w:rsidR="00D23A05" w:rsidRPr="0050570C" w:rsidRDefault="00400D63" w:rsidP="007F3DDA">
      <w:pPr>
        <w:rPr>
          <w:rFonts w:cs="Sabon Next LT"/>
          <w:lang w:val="en-US"/>
        </w:rPr>
      </w:pPr>
      <w:r w:rsidRPr="0050570C">
        <w:rPr>
          <w:rFonts w:cs="Sabon Next LT"/>
          <w:lang w:val="en-US"/>
        </w:rPr>
        <w:t>I</w:t>
      </w:r>
      <w:r w:rsidR="00D23A05" w:rsidRPr="0050570C">
        <w:rPr>
          <w:rFonts w:cs="Sabon Next LT"/>
          <w:lang w:val="en-US"/>
        </w:rPr>
        <w:t>ntima</w:t>
      </w:r>
      <w:r w:rsidRPr="0050570C">
        <w:rPr>
          <w:rFonts w:cs="Sabon Next LT"/>
          <w:lang w:val="en-US"/>
        </w:rPr>
        <w:t>te</w:t>
      </w:r>
      <w:r w:rsidR="00D23A05" w:rsidRPr="0050570C">
        <w:rPr>
          <w:rFonts w:cs="Sabon Next LT"/>
          <w:lang w:val="en-US"/>
        </w:rPr>
        <w:t xml:space="preserve"> physiological monitoring </w:t>
      </w:r>
      <w:r w:rsidRPr="0050570C">
        <w:rPr>
          <w:rFonts w:cs="Sabon Next LT"/>
          <w:lang w:val="en-US"/>
        </w:rPr>
        <w:t>has the advantage that signals</w:t>
      </w:r>
      <w:r w:rsidR="00D23A05" w:rsidRPr="0050570C">
        <w:rPr>
          <w:rFonts w:cs="Sabon Next LT"/>
          <w:lang w:val="en-US"/>
        </w:rPr>
        <w:t xml:space="preserve"> </w:t>
      </w:r>
      <w:r w:rsidRPr="0050570C">
        <w:rPr>
          <w:rFonts w:cs="Sabon Next LT"/>
          <w:lang w:val="en-US"/>
        </w:rPr>
        <w:t>are thereby detected which</w:t>
      </w:r>
      <w:r w:rsidR="00D23A05" w:rsidRPr="0050570C">
        <w:rPr>
          <w:rFonts w:cs="Sabon Next LT"/>
          <w:lang w:val="en-US"/>
        </w:rPr>
        <w:t xml:space="preserve"> would previously have been detected </w:t>
      </w:r>
      <w:r w:rsidRPr="0050570C">
        <w:rPr>
          <w:rFonts w:cs="Sabon Next LT"/>
          <w:lang w:val="en-US"/>
        </w:rPr>
        <w:t xml:space="preserve">only upon the signal’s redoubling, and the disease’s progress. However, it has the disadvantage of </w:t>
      </w:r>
      <w:r w:rsidR="00D23A05" w:rsidRPr="0050570C">
        <w:rPr>
          <w:rFonts w:cs="Sabon Next LT"/>
          <w:lang w:val="en-US"/>
        </w:rPr>
        <w:t>the individual com</w:t>
      </w:r>
      <w:r w:rsidRPr="0050570C">
        <w:rPr>
          <w:rFonts w:cs="Sabon Next LT"/>
          <w:lang w:val="en-US"/>
        </w:rPr>
        <w:t>ing</w:t>
      </w:r>
      <w:r w:rsidR="00D23A05" w:rsidRPr="0050570C">
        <w:rPr>
          <w:rFonts w:cs="Sabon Next LT"/>
          <w:lang w:val="en-US"/>
        </w:rPr>
        <w:t xml:space="preserve"> to regard his physical organism as </w:t>
      </w:r>
      <w:r w:rsidR="00D23A05" w:rsidRPr="0050570C">
        <w:rPr>
          <w:rFonts w:cs="Sabon Next LT"/>
          <w:lang w:val="en-US"/>
        </w:rPr>
        <w:lastRenderedPageBreak/>
        <w:t>something distinct from his observational faculty</w:t>
      </w:r>
      <w:r w:rsidRPr="0050570C">
        <w:rPr>
          <w:rFonts w:cs="Sabon Next LT"/>
          <w:lang w:val="en-US"/>
        </w:rPr>
        <w:t>;</w:t>
      </w:r>
      <w:r w:rsidR="00D23A05" w:rsidRPr="0050570C">
        <w:rPr>
          <w:rFonts w:cs="Sabon Next LT"/>
          <w:lang w:val="en-US"/>
        </w:rPr>
        <w:t xml:space="preserve"> the individual is conceived as, and incited to conceive</w:t>
      </w:r>
      <w:r w:rsidR="00A416FB" w:rsidRPr="0050570C">
        <w:rPr>
          <w:rFonts w:cs="Sabon Next LT"/>
          <w:lang w:val="en-US"/>
        </w:rPr>
        <w:t xml:space="preserve"> of</w:t>
      </w:r>
      <w:r w:rsidR="00D23A05" w:rsidRPr="0050570C">
        <w:rPr>
          <w:rFonts w:cs="Sabon Next LT"/>
          <w:lang w:val="en-US"/>
        </w:rPr>
        <w:t xml:space="preserve"> himself as, an assemblage of processes on which interventions are enacted. </w:t>
      </w:r>
      <w:r w:rsidR="00D74FB9" w:rsidRPr="0050570C">
        <w:rPr>
          <w:rFonts w:cs="Sabon Next LT"/>
          <w:lang w:val="en-US"/>
        </w:rPr>
        <w:t>P</w:t>
      </w:r>
      <w:r w:rsidR="00D23A05" w:rsidRPr="0050570C">
        <w:rPr>
          <w:rFonts w:cs="Sabon Next LT"/>
          <w:lang w:val="en-US"/>
        </w:rPr>
        <w:t>erpetual self-monitoring could be productive of dissociat</w:t>
      </w:r>
      <w:r w:rsidRPr="0050570C">
        <w:rPr>
          <w:rFonts w:cs="Sabon Next LT"/>
          <w:lang w:val="en-US"/>
        </w:rPr>
        <w:t>ed identity. And t</w:t>
      </w:r>
      <w:r w:rsidR="00D23A05" w:rsidRPr="0050570C">
        <w:rPr>
          <w:rFonts w:cs="Sabon Next LT"/>
          <w:lang w:val="en-US"/>
        </w:rPr>
        <w:t>he greater the accuracy of the prognostication, whether in recognition of a cluster of symptoms or a particular assortment of alleles, the less the patient’s own autonomy is supposed to be implicated in health outcomes – the more the patient adopts the perspective of the artificial intelligence to which he is subjected.</w:t>
      </w:r>
    </w:p>
    <w:p w14:paraId="2CFA4699" w14:textId="0AE841B3" w:rsidR="00D23A05" w:rsidRPr="0050570C" w:rsidRDefault="00D23A05" w:rsidP="007F3DDA">
      <w:pPr>
        <w:rPr>
          <w:rFonts w:cs="Sabon Next LT"/>
          <w:lang w:val="en-US"/>
        </w:rPr>
      </w:pPr>
      <w:r w:rsidRPr="0050570C">
        <w:rPr>
          <w:rFonts w:cs="Sabon Next LT"/>
          <w:lang w:val="en-US"/>
        </w:rPr>
        <w:t xml:space="preserve">Meanwhile, </w:t>
      </w:r>
      <w:r w:rsidR="006E00E2" w:rsidRPr="0050570C">
        <w:rPr>
          <w:rFonts w:cs="Sabon Next LT"/>
          <w:lang w:val="en-US"/>
        </w:rPr>
        <w:t xml:space="preserve">all else being equal, </w:t>
      </w:r>
      <w:r w:rsidRPr="0050570C">
        <w:rPr>
          <w:rFonts w:cs="Sabon Next LT"/>
          <w:lang w:val="en-US"/>
        </w:rPr>
        <w:t>non-participants who demand healthcare might find themselves struggling for provisions, given the additional expense involved in opting out of</w:t>
      </w:r>
      <w:r w:rsidR="00391046">
        <w:rPr>
          <w:rFonts w:cs="Sabon Next LT"/>
          <w:lang w:val="en-US"/>
        </w:rPr>
        <w:t>,</w:t>
      </w:r>
      <w:r w:rsidRPr="0050570C">
        <w:rPr>
          <w:rFonts w:cs="Sabon Next LT"/>
          <w:lang w:val="en-US"/>
        </w:rPr>
        <w:t xml:space="preserve"> or opting for an unorthodox form of</w:t>
      </w:r>
      <w:r w:rsidR="00391046">
        <w:rPr>
          <w:rFonts w:cs="Sabon Next LT"/>
          <w:lang w:val="en-US"/>
        </w:rPr>
        <w:t>,</w:t>
      </w:r>
      <w:r w:rsidRPr="0050570C">
        <w:rPr>
          <w:rFonts w:cs="Sabon Next LT"/>
          <w:lang w:val="en-US"/>
        </w:rPr>
        <w:t xml:space="preserve"> prophyla</w:t>
      </w:r>
      <w:r w:rsidR="00400D63" w:rsidRPr="0050570C">
        <w:rPr>
          <w:rFonts w:cs="Sabon Next LT"/>
          <w:lang w:val="en-US"/>
        </w:rPr>
        <w:t>xis</w:t>
      </w:r>
      <w:r w:rsidRPr="0050570C">
        <w:rPr>
          <w:rFonts w:cs="Sabon Next LT"/>
          <w:lang w:val="en-US"/>
        </w:rPr>
        <w:t>.</w:t>
      </w:r>
    </w:p>
    <w:p w14:paraId="4EB7E5F9" w14:textId="3DD05D3E" w:rsidR="00983E23" w:rsidRPr="0050570C" w:rsidRDefault="00983E23" w:rsidP="00E552F8">
      <w:pPr>
        <w:pStyle w:val="Subtitle"/>
        <w:rPr>
          <w:rFonts w:cs="Sabon Next LT"/>
          <w:lang w:val="en-US"/>
        </w:rPr>
      </w:pPr>
    </w:p>
    <w:p w14:paraId="7FFE6868" w14:textId="607A399D" w:rsidR="00983E23" w:rsidRPr="0050570C" w:rsidRDefault="00E6024D" w:rsidP="00263F19">
      <w:pPr>
        <w:pStyle w:val="Heading3"/>
        <w:rPr>
          <w:rFonts w:cs="Sabon Next LT"/>
        </w:rPr>
      </w:pPr>
      <w:r w:rsidRPr="0050570C">
        <w:rPr>
          <w:rFonts w:cs="Sabon Next LT"/>
        </w:rPr>
        <w:t>IV.IV</w:t>
      </w:r>
    </w:p>
    <w:p w14:paraId="5DF84DA6" w14:textId="06197224" w:rsidR="00983E23" w:rsidRPr="0050570C" w:rsidRDefault="00983E23" w:rsidP="00983E23">
      <w:pPr>
        <w:rPr>
          <w:rFonts w:cs="Sabon Next LT"/>
        </w:rPr>
      </w:pPr>
      <w:r w:rsidRPr="0050570C">
        <w:rPr>
          <w:rFonts w:cs="Sabon Next LT"/>
        </w:rPr>
        <w:t xml:space="preserve">In some </w:t>
      </w:r>
      <w:r w:rsidR="00CE6505" w:rsidRPr="0050570C">
        <w:rPr>
          <w:rFonts w:cs="Sabon Next LT"/>
        </w:rPr>
        <w:t>cases,</w:t>
      </w:r>
      <w:r w:rsidRPr="0050570C">
        <w:rPr>
          <w:rFonts w:cs="Sabon Next LT"/>
        </w:rPr>
        <w:t xml:space="preserve"> body dysmorphia might originate in discontent with embodiment, </w:t>
      </w:r>
      <w:r w:rsidR="006E00E2" w:rsidRPr="0050570C">
        <w:rPr>
          <w:rFonts w:cs="Sabon Next LT"/>
        </w:rPr>
        <w:t>owing to recognition of</w:t>
      </w:r>
      <w:r w:rsidRPr="0050570C">
        <w:rPr>
          <w:rFonts w:cs="Sabon Next LT"/>
        </w:rPr>
        <w:t xml:space="preserve"> the </w:t>
      </w:r>
      <w:r w:rsidR="006E00E2" w:rsidRPr="0050570C">
        <w:rPr>
          <w:rFonts w:cs="Sabon Next LT"/>
        </w:rPr>
        <w:t>body-</w:t>
      </w:r>
      <w:r w:rsidRPr="0050570C">
        <w:rPr>
          <w:rFonts w:cs="Sabon Next LT"/>
        </w:rPr>
        <w:t>environment</w:t>
      </w:r>
      <w:r w:rsidR="006E00E2" w:rsidRPr="0050570C">
        <w:rPr>
          <w:rFonts w:cs="Sabon Next LT"/>
        </w:rPr>
        <w:t xml:space="preserve"> interface</w:t>
      </w:r>
      <w:r w:rsidRPr="0050570C">
        <w:rPr>
          <w:rFonts w:cs="Sabon Next LT"/>
        </w:rPr>
        <w:t xml:space="preserve">, </w:t>
      </w:r>
      <w:r w:rsidR="007431FE" w:rsidRPr="0050570C">
        <w:rPr>
          <w:rFonts w:cs="Sabon Next LT"/>
        </w:rPr>
        <w:t>as well as</w:t>
      </w:r>
      <w:r w:rsidRPr="0050570C">
        <w:rPr>
          <w:rFonts w:cs="Sabon Next LT"/>
        </w:rPr>
        <w:t xml:space="preserve"> the environment itself, </w:t>
      </w:r>
      <w:r w:rsidR="006E00E2" w:rsidRPr="0050570C">
        <w:rPr>
          <w:rFonts w:cs="Sabon Next LT"/>
        </w:rPr>
        <w:t>being</w:t>
      </w:r>
      <w:r w:rsidRPr="0050570C">
        <w:rPr>
          <w:rFonts w:cs="Sabon Next LT"/>
        </w:rPr>
        <w:t xml:space="preserve"> partly mechanical. By rendering oneself plastic, amenable to alterations, </w:t>
      </w:r>
      <w:r w:rsidR="007431FE" w:rsidRPr="0050570C">
        <w:rPr>
          <w:rFonts w:cs="Sabon Next LT"/>
        </w:rPr>
        <w:t>a</w:t>
      </w:r>
      <w:r w:rsidRPr="0050570C">
        <w:rPr>
          <w:rFonts w:cs="Sabon Next LT"/>
        </w:rPr>
        <w:t xml:space="preserve"> greater affinity</w:t>
      </w:r>
      <w:r w:rsidR="007431FE" w:rsidRPr="0050570C">
        <w:rPr>
          <w:rFonts w:cs="Sabon Next LT"/>
        </w:rPr>
        <w:t xml:space="preserve"> might be felt</w:t>
      </w:r>
      <w:r w:rsidRPr="0050570C">
        <w:rPr>
          <w:rFonts w:cs="Sabon Next LT"/>
        </w:rPr>
        <w:t xml:space="preserve"> with </w:t>
      </w:r>
      <w:r w:rsidR="007431FE" w:rsidRPr="0050570C">
        <w:rPr>
          <w:rFonts w:cs="Sabon Next LT"/>
        </w:rPr>
        <w:t>the</w:t>
      </w:r>
      <w:r w:rsidRPr="0050570C">
        <w:rPr>
          <w:rFonts w:cs="Sabon Next LT"/>
        </w:rPr>
        <w:t xml:space="preserve"> increasingly authored and doctored</w:t>
      </w:r>
      <w:r w:rsidR="006E00E2" w:rsidRPr="0050570C">
        <w:rPr>
          <w:rFonts w:cs="Sabon Next LT"/>
        </w:rPr>
        <w:t xml:space="preserve"> milieu</w:t>
      </w:r>
      <w:r w:rsidRPr="0050570C">
        <w:rPr>
          <w:rFonts w:cs="Sabon Next LT"/>
        </w:rPr>
        <w:t xml:space="preserve">. </w:t>
      </w:r>
      <w:r w:rsidR="007431FE" w:rsidRPr="0050570C">
        <w:rPr>
          <w:rFonts w:cs="Sabon Next LT"/>
        </w:rPr>
        <w:t>Thereafter, a</w:t>
      </w:r>
      <w:r w:rsidRPr="0050570C">
        <w:rPr>
          <w:rFonts w:cs="Sabon Next LT"/>
        </w:rPr>
        <w:t xml:space="preserve"> more satisfying conception of self may come within a body-machine symbiosis</w:t>
      </w:r>
      <w:r w:rsidR="006E00E2" w:rsidRPr="0050570C">
        <w:rPr>
          <w:rFonts w:cs="Sabon Next LT"/>
        </w:rPr>
        <w:t>, because t</w:t>
      </w:r>
      <w:r w:rsidRPr="0050570C">
        <w:rPr>
          <w:rFonts w:cs="Sabon Next LT"/>
        </w:rPr>
        <w:t>o the extent that a person’s ‘lived experience’ is technologically mediated, he requires no embodiment.</w:t>
      </w:r>
    </w:p>
    <w:p w14:paraId="786A24F6" w14:textId="77777777" w:rsidR="00983E23" w:rsidRPr="0050570C" w:rsidRDefault="00983E23" w:rsidP="00E552F8">
      <w:pPr>
        <w:pStyle w:val="Subtitle"/>
        <w:rPr>
          <w:rFonts w:cs="Sabon Next LT"/>
        </w:rPr>
      </w:pPr>
    </w:p>
    <w:p w14:paraId="435E521F" w14:textId="4AAF95B8" w:rsidR="007B20B6" w:rsidRPr="0050570C" w:rsidRDefault="00E6024D" w:rsidP="00263F19">
      <w:pPr>
        <w:pStyle w:val="Heading3"/>
        <w:rPr>
          <w:rFonts w:cs="Sabon Next LT"/>
        </w:rPr>
      </w:pPr>
      <w:r w:rsidRPr="0050570C">
        <w:rPr>
          <w:rFonts w:cs="Sabon Next LT"/>
        </w:rPr>
        <w:t>IV.V</w:t>
      </w:r>
    </w:p>
    <w:p w14:paraId="1481388B" w14:textId="23B504B7" w:rsidR="007B20B6" w:rsidRPr="0050570C" w:rsidRDefault="007B20B6" w:rsidP="007B20B6">
      <w:pPr>
        <w:rPr>
          <w:rFonts w:cs="Sabon Next LT"/>
        </w:rPr>
      </w:pPr>
      <w:r w:rsidRPr="0050570C">
        <w:rPr>
          <w:rFonts w:cs="Sabon Next LT"/>
        </w:rPr>
        <w:t>Meanwhile, ambient psychiatrically-inspired self-pathologization combine</w:t>
      </w:r>
      <w:r w:rsidR="007431FE" w:rsidRPr="0050570C">
        <w:rPr>
          <w:rFonts w:cs="Sabon Next LT"/>
        </w:rPr>
        <w:t>s</w:t>
      </w:r>
      <w:r w:rsidRPr="0050570C">
        <w:rPr>
          <w:rFonts w:cs="Sabon Next LT"/>
        </w:rPr>
        <w:t xml:space="preserve"> </w:t>
      </w:r>
      <w:r w:rsidR="007431FE" w:rsidRPr="0050570C">
        <w:rPr>
          <w:rFonts w:cs="Sabon Next LT"/>
        </w:rPr>
        <w:t xml:space="preserve">with </w:t>
      </w:r>
      <w:r w:rsidRPr="0050570C">
        <w:rPr>
          <w:rFonts w:cs="Sabon Next LT"/>
        </w:rPr>
        <w:t>genuine, culturally-instantiated pathology</w:t>
      </w:r>
      <w:r w:rsidR="007431FE" w:rsidRPr="0050570C">
        <w:rPr>
          <w:rFonts w:cs="Sabon Next LT"/>
        </w:rPr>
        <w:t xml:space="preserve">: </w:t>
      </w:r>
      <w:r w:rsidR="00901E1B" w:rsidRPr="0050570C">
        <w:rPr>
          <w:rFonts w:cs="Sabon Next LT"/>
        </w:rPr>
        <w:t xml:space="preserve">the increasing prevalence of </w:t>
      </w:r>
      <w:r w:rsidR="007431FE" w:rsidRPr="0050570C">
        <w:rPr>
          <w:rFonts w:cs="Sabon Next LT"/>
        </w:rPr>
        <w:t xml:space="preserve">psychiatric </w:t>
      </w:r>
      <w:r w:rsidR="00901E1B" w:rsidRPr="0050570C">
        <w:rPr>
          <w:rFonts w:cs="Sabon Next LT"/>
        </w:rPr>
        <w:t>illness,</w:t>
      </w:r>
      <w:r w:rsidR="007431FE" w:rsidRPr="0050570C">
        <w:rPr>
          <w:rFonts w:cs="Sabon Next LT"/>
        </w:rPr>
        <w:t xml:space="preserve"> by objective measurement</w:t>
      </w:r>
      <w:r w:rsidR="00901E1B" w:rsidRPr="0050570C">
        <w:rPr>
          <w:rFonts w:cs="Sabon Next LT"/>
        </w:rPr>
        <w:t>, is concurrent with the amplification of</w:t>
      </w:r>
      <w:r w:rsidR="007431FE" w:rsidRPr="0050570C">
        <w:rPr>
          <w:rFonts w:cs="Sabon Next LT"/>
        </w:rPr>
        <w:t xml:space="preserve"> psychiatric status in popular consciousness</w:t>
      </w:r>
      <w:r w:rsidR="00901E1B" w:rsidRPr="0050570C">
        <w:rPr>
          <w:rFonts w:cs="Sabon Next LT"/>
        </w:rPr>
        <w:t xml:space="preserve">, </w:t>
      </w:r>
      <w:r w:rsidR="00901E1B" w:rsidRPr="0050570C">
        <w:rPr>
          <w:rFonts w:cs="Sabon Next LT"/>
        </w:rPr>
        <w:lastRenderedPageBreak/>
        <w:t xml:space="preserve">which is accompanied by </w:t>
      </w:r>
      <w:r w:rsidR="0075616C" w:rsidRPr="0050570C">
        <w:rPr>
          <w:rFonts w:cs="Sabon Next LT"/>
        </w:rPr>
        <w:t>the possibility of</w:t>
      </w:r>
      <w:r w:rsidR="007431FE" w:rsidRPr="0050570C">
        <w:rPr>
          <w:rFonts w:cs="Sabon Next LT"/>
        </w:rPr>
        <w:t xml:space="preserve"> </w:t>
      </w:r>
      <w:r w:rsidRPr="0050570C">
        <w:rPr>
          <w:rFonts w:cs="Sabon Next LT"/>
        </w:rPr>
        <w:t>psychopharmacology for enhancement</w:t>
      </w:r>
      <w:r w:rsidR="0075616C" w:rsidRPr="0050570C">
        <w:rPr>
          <w:rFonts w:cs="Sabon Next LT"/>
        </w:rPr>
        <w:t xml:space="preserve">, </w:t>
      </w:r>
      <w:r w:rsidRPr="0050570C">
        <w:rPr>
          <w:rFonts w:cs="Sabon Next LT"/>
        </w:rPr>
        <w:t>not only remediation</w:t>
      </w:r>
      <w:r w:rsidR="00901E1B" w:rsidRPr="0050570C">
        <w:rPr>
          <w:rFonts w:cs="Sabon Next LT"/>
        </w:rPr>
        <w:t>.</w:t>
      </w:r>
    </w:p>
    <w:p w14:paraId="17BCDC5B" w14:textId="675ADC80" w:rsidR="007B20B6" w:rsidRPr="0050570C" w:rsidRDefault="007B20B6" w:rsidP="00E552F8">
      <w:pPr>
        <w:pStyle w:val="Subtitle"/>
        <w:rPr>
          <w:rFonts w:cs="Sabon Next LT"/>
        </w:rPr>
      </w:pPr>
    </w:p>
    <w:p w14:paraId="04C761CB" w14:textId="60E7891B" w:rsidR="00D74FB9" w:rsidRPr="00391046" w:rsidRDefault="00E6024D" w:rsidP="00263F19">
      <w:pPr>
        <w:pStyle w:val="Heading3"/>
        <w:rPr>
          <w:rFonts w:cs="Sabon Next LT"/>
        </w:rPr>
      </w:pPr>
      <w:r w:rsidRPr="00391046">
        <w:rPr>
          <w:rFonts w:cs="Sabon Next LT"/>
        </w:rPr>
        <w:t>IV.VI</w:t>
      </w:r>
    </w:p>
    <w:p w14:paraId="6FFF4E48" w14:textId="2D8935CD" w:rsidR="00D74FB9" w:rsidRPr="00391046" w:rsidRDefault="00A64FD4" w:rsidP="007F3DDA">
      <w:pPr>
        <w:rPr>
          <w:rFonts w:cs="Sabon Next LT"/>
        </w:rPr>
      </w:pPr>
      <w:r w:rsidRPr="00391046">
        <w:rPr>
          <w:rFonts w:cs="Sabon Next LT"/>
        </w:rPr>
        <w:t>Without intending to advocate for perfect information on eventual disease processes, such initiatives</w:t>
      </w:r>
      <w:r w:rsidR="00391046">
        <w:rPr>
          <w:rFonts w:cs="Sabon Next LT"/>
        </w:rPr>
        <w:t xml:space="preserve"> as </w:t>
      </w:r>
      <w:r w:rsidR="00391046" w:rsidRPr="00391046">
        <w:rPr>
          <w:rFonts w:cs="Sabon Next LT"/>
        </w:rPr>
        <w:t>combining drugs “with biomarker-based diagnostic tests, stratifying patients into groups characterized by different drug reactions”</w:t>
      </w:r>
      <w:r w:rsidR="00391046">
        <w:rPr>
          <w:rFonts w:cs="Sabon Next LT"/>
        </w:rPr>
        <w:t xml:space="preserve"> </w:t>
      </w:r>
      <w:r w:rsidRPr="00391046">
        <w:rPr>
          <w:rFonts w:cs="Sabon Next LT"/>
        </w:rPr>
        <w:t>could move us a little way out of the double bind of knowledge unmatched by agency, where troubling knowledge about eventual disease states is accompanied by inefficacy.</w:t>
      </w:r>
      <w:r w:rsidR="00C54663">
        <w:rPr>
          <w:rFonts w:cs="Sabon Next LT"/>
          <w:vertAlign w:val="superscript"/>
        </w:rPr>
        <w:t>9</w:t>
      </w:r>
    </w:p>
    <w:p w14:paraId="11575888" w14:textId="77777777" w:rsidR="00A64FD4" w:rsidRPr="0050570C" w:rsidRDefault="00A64FD4" w:rsidP="00E552F8">
      <w:pPr>
        <w:pStyle w:val="Subtitle"/>
        <w:rPr>
          <w:rStyle w:val="css-901oao"/>
          <w:rFonts w:cs="Sabon Next LT"/>
          <w:color w:val="00B050"/>
        </w:rPr>
      </w:pPr>
    </w:p>
    <w:p w14:paraId="22BC747F" w14:textId="597A0902" w:rsidR="00A64FD4" w:rsidRPr="0050570C" w:rsidRDefault="00A64FD4" w:rsidP="00D34A18">
      <w:pPr>
        <w:pStyle w:val="Heading3"/>
        <w:rPr>
          <w:rStyle w:val="css-901oao"/>
          <w:rFonts w:cs="Sabon Next LT"/>
        </w:rPr>
      </w:pPr>
      <w:r w:rsidRPr="0050570C">
        <w:rPr>
          <w:rStyle w:val="css-901oao"/>
          <w:rFonts w:cs="Sabon Next LT"/>
        </w:rPr>
        <w:t>IV.VII</w:t>
      </w:r>
    </w:p>
    <w:p w14:paraId="7F3ABD14" w14:textId="142175AD" w:rsidR="00D74FB9" w:rsidRPr="00C0248C" w:rsidRDefault="00A64FD4" w:rsidP="00371D77">
      <w:pPr>
        <w:rPr>
          <w:rStyle w:val="css-901oao"/>
          <w:rFonts w:cs="Sabon Next LT"/>
        </w:rPr>
      </w:pPr>
      <w:r w:rsidRPr="0050570C">
        <w:rPr>
          <w:rStyle w:val="css-901oao"/>
          <w:rFonts w:cs="Sabon Next LT"/>
        </w:rPr>
        <w:t>By far the most promising</w:t>
      </w:r>
      <w:r w:rsidR="00F80149" w:rsidRPr="0050570C">
        <w:rPr>
          <w:rStyle w:val="css-901oao"/>
          <w:rFonts w:cs="Sabon Next LT"/>
        </w:rPr>
        <w:t xml:space="preserve"> </w:t>
      </w:r>
      <w:r w:rsidR="006C37CB" w:rsidRPr="0050570C">
        <w:rPr>
          <w:rStyle w:val="css-901oao"/>
          <w:rFonts w:cs="Sabon Next LT"/>
        </w:rPr>
        <w:t xml:space="preserve">AI </w:t>
      </w:r>
      <w:r w:rsidRPr="0050570C">
        <w:rPr>
          <w:rStyle w:val="css-901oao"/>
          <w:rFonts w:cs="Sabon Next LT"/>
        </w:rPr>
        <w:t xml:space="preserve">development </w:t>
      </w:r>
      <w:r w:rsidR="006C37CB" w:rsidRPr="0050570C">
        <w:rPr>
          <w:rStyle w:val="css-901oao"/>
          <w:rFonts w:cs="Sabon Next LT"/>
        </w:rPr>
        <w:t xml:space="preserve">so far </w:t>
      </w:r>
      <w:r w:rsidRPr="0050570C">
        <w:rPr>
          <w:rStyle w:val="css-901oao"/>
          <w:rFonts w:cs="Sabon Next LT"/>
        </w:rPr>
        <w:t>for</w:t>
      </w:r>
      <w:r w:rsidR="0003435E" w:rsidRPr="0050570C">
        <w:rPr>
          <w:rStyle w:val="css-901oao"/>
          <w:rFonts w:cs="Sabon Next LT"/>
        </w:rPr>
        <w:t xml:space="preserve"> medical applications is AlphaFold 3, developed by Google DeepMind and Isomorphic Labs. In </w:t>
      </w:r>
      <w:r w:rsidR="00F80149" w:rsidRPr="0050570C">
        <w:rPr>
          <w:rStyle w:val="css-901oao"/>
          <w:rFonts w:cs="Sabon Next LT"/>
        </w:rPr>
        <w:t>May 2024</w:t>
      </w:r>
      <w:r w:rsidR="0003435E" w:rsidRPr="0050570C">
        <w:rPr>
          <w:rStyle w:val="css-901oao"/>
          <w:rFonts w:cs="Sabon Next LT"/>
        </w:rPr>
        <w:t xml:space="preserve"> a paper was published in Nature journal describing the AI model, which </w:t>
      </w:r>
      <w:r w:rsidR="00391046">
        <w:rPr>
          <w:rStyle w:val="css-901oao"/>
          <w:rFonts w:cs="Sabon Next LT"/>
        </w:rPr>
        <w:t>i</w:t>
      </w:r>
      <w:r w:rsidR="0003435E" w:rsidRPr="0050570C">
        <w:rPr>
          <w:rStyle w:val="css-901oao"/>
          <w:rFonts w:cs="Sabon Next LT"/>
        </w:rPr>
        <w:t>s intended to advance drug discoveries and our understanding of biology</w:t>
      </w:r>
      <w:r w:rsidR="006C37CB" w:rsidRPr="0050570C">
        <w:rPr>
          <w:rStyle w:val="css-901oao"/>
          <w:rFonts w:cs="Sabon Next LT"/>
        </w:rPr>
        <w:t>.</w:t>
      </w:r>
      <w:r w:rsidR="006C37CB" w:rsidRPr="0050570C">
        <w:rPr>
          <w:rStyle w:val="css-901oao"/>
          <w:rFonts w:cs="Sabon Next LT"/>
          <w:vertAlign w:val="superscript"/>
        </w:rPr>
        <w:t>1</w:t>
      </w:r>
      <w:r w:rsidR="00C54663">
        <w:rPr>
          <w:rStyle w:val="css-901oao"/>
          <w:rFonts w:cs="Sabon Next LT"/>
          <w:vertAlign w:val="superscript"/>
        </w:rPr>
        <w:t>0</w:t>
      </w:r>
    </w:p>
    <w:p w14:paraId="3C00C789" w14:textId="50E32436" w:rsidR="0003435E" w:rsidRPr="0050570C" w:rsidRDefault="008F4E81" w:rsidP="0003435E">
      <w:pPr>
        <w:rPr>
          <w:rFonts w:cs="Sabon Next LT"/>
        </w:rPr>
      </w:pPr>
      <w:r w:rsidRPr="0050570C">
        <w:rPr>
          <w:rFonts w:cs="Sabon Next LT"/>
        </w:rPr>
        <w:t>Whereas</w:t>
      </w:r>
      <w:r w:rsidR="0003435E" w:rsidRPr="0050570C">
        <w:rPr>
          <w:rFonts w:cs="Sabon Next LT"/>
        </w:rPr>
        <w:t xml:space="preserve"> AlphaFold 2 predicted protein structures with superhuman accuracy</w:t>
      </w:r>
      <w:r w:rsidRPr="0050570C">
        <w:rPr>
          <w:rFonts w:cs="Sabon Next LT"/>
        </w:rPr>
        <w:t>, AlphaFold 3 is focused on biomolecules with exciting implications for drug design</w:t>
      </w:r>
      <w:r w:rsidR="00A64FD4" w:rsidRPr="0050570C">
        <w:rPr>
          <w:rFonts w:cs="Sabon Next LT"/>
        </w:rPr>
        <w:t>,</w:t>
      </w:r>
      <w:r w:rsidRPr="0050570C">
        <w:rPr>
          <w:rFonts w:cs="Sabon Next LT"/>
        </w:rPr>
        <w:t xml:space="preserve"> among other things. The technology is analogous to that which underpins AI </w:t>
      </w:r>
      <w:r w:rsidR="00CE6505" w:rsidRPr="0050570C">
        <w:rPr>
          <w:rFonts w:cs="Sabon Next LT"/>
        </w:rPr>
        <w:t>images and</w:t>
      </w:r>
      <w:r w:rsidRPr="0050570C">
        <w:rPr>
          <w:rFonts w:cs="Sabon Next LT"/>
        </w:rPr>
        <w:t xml:space="preserve"> is </w:t>
      </w:r>
      <w:r w:rsidR="00A64FD4" w:rsidRPr="0050570C">
        <w:rPr>
          <w:rFonts w:cs="Sabon Next LT"/>
        </w:rPr>
        <w:t xml:space="preserve">capable of </w:t>
      </w:r>
      <w:r w:rsidRPr="0050570C">
        <w:rPr>
          <w:rFonts w:cs="Sabon Next LT"/>
        </w:rPr>
        <w:t>output</w:t>
      </w:r>
      <w:r w:rsidR="00A64FD4" w:rsidRPr="0050570C">
        <w:rPr>
          <w:rFonts w:cs="Sabon Next LT"/>
        </w:rPr>
        <w:t>ting</w:t>
      </w:r>
      <w:r w:rsidRPr="0050570C">
        <w:rPr>
          <w:rFonts w:cs="Sabon Next LT"/>
        </w:rPr>
        <w:t xml:space="preserve"> ligands and large biomolecules from an input list of molecules.</w:t>
      </w:r>
    </w:p>
    <w:p w14:paraId="653EF94D" w14:textId="77777777" w:rsidR="002166B0" w:rsidRDefault="008F4E81" w:rsidP="0003435E">
      <w:pPr>
        <w:rPr>
          <w:rFonts w:cs="Sabon Next LT"/>
        </w:rPr>
        <w:sectPr w:rsidR="002166B0" w:rsidSect="00CA1585">
          <w:pgSz w:w="8641" w:h="12962"/>
          <w:pgMar w:top="907" w:right="737" w:bottom="1049" w:left="1134" w:header="709" w:footer="709" w:gutter="0"/>
          <w:cols w:space="708"/>
          <w:docGrid w:linePitch="360"/>
        </w:sectPr>
      </w:pPr>
      <w:r w:rsidRPr="0050570C">
        <w:rPr>
          <w:rFonts w:cs="Sabon Next LT"/>
        </w:rPr>
        <w:t>In predicting “the binding of proteins with ligands and antibodies with their target proteins”, AlphaFold 3 assists with understanding of antibody production.</w:t>
      </w:r>
      <w:r w:rsidR="006C37CB" w:rsidRPr="0050570C">
        <w:rPr>
          <w:rFonts w:cs="Sabon Next LT"/>
          <w:vertAlign w:val="superscript"/>
        </w:rPr>
        <w:t>1</w:t>
      </w:r>
      <w:r w:rsidR="00C54663">
        <w:rPr>
          <w:rFonts w:cs="Sabon Next LT"/>
          <w:vertAlign w:val="superscript"/>
        </w:rPr>
        <w:t>1</w:t>
      </w:r>
      <w:r w:rsidRPr="0050570C">
        <w:rPr>
          <w:rFonts w:cs="Sabon Next LT"/>
        </w:rPr>
        <w:t xml:space="preserve"> The insights provided by the technology can assist scientists in devising and testing hypotheses which bear upon therapy</w:t>
      </w:r>
      <w:r w:rsidR="00A64FD4" w:rsidRPr="0050570C">
        <w:rPr>
          <w:rFonts w:cs="Sabon Next LT"/>
        </w:rPr>
        <w:t>.</w:t>
      </w:r>
    </w:p>
    <w:p w14:paraId="7019096D" w14:textId="6E4D9B03" w:rsidR="00D23A05" w:rsidRPr="0050570C" w:rsidRDefault="00475D4C" w:rsidP="002166B0">
      <w:pPr>
        <w:pStyle w:val="Heading2"/>
        <w:numPr>
          <w:ilvl w:val="0"/>
          <w:numId w:val="4"/>
        </w:numPr>
        <w:ind w:left="426" w:hanging="425"/>
        <w:rPr>
          <w:rFonts w:cs="Sabon Next LT"/>
        </w:rPr>
      </w:pPr>
      <w:bookmarkStart w:id="65" w:name="_Toc170487628"/>
      <w:r w:rsidRPr="0050570C">
        <w:rPr>
          <w:rFonts w:cs="Sabon Next LT"/>
        </w:rPr>
        <w:lastRenderedPageBreak/>
        <w:t xml:space="preserve">Re-Conditioned </w:t>
      </w:r>
      <w:r w:rsidR="00E6024D" w:rsidRPr="0050570C">
        <w:rPr>
          <w:rFonts w:cs="Sabon Next LT"/>
        </w:rPr>
        <w:t>Childhood</w:t>
      </w:r>
      <w:bookmarkEnd w:id="65"/>
    </w:p>
    <w:p w14:paraId="0B8B9183" w14:textId="393DF772" w:rsidR="00D23A05" w:rsidRPr="0050570C" w:rsidRDefault="00D23A05" w:rsidP="00E552F8">
      <w:pPr>
        <w:pStyle w:val="Subtitle"/>
        <w:rPr>
          <w:rFonts w:cs="Sabon Next LT"/>
        </w:rPr>
      </w:pPr>
    </w:p>
    <w:p w14:paraId="787BA753" w14:textId="319F1A45" w:rsidR="00A416FB" w:rsidRPr="0050570C" w:rsidRDefault="00E6024D" w:rsidP="00263F19">
      <w:pPr>
        <w:pStyle w:val="Heading3"/>
        <w:rPr>
          <w:rFonts w:cs="Sabon Next LT"/>
        </w:rPr>
      </w:pPr>
      <w:r w:rsidRPr="0050570C">
        <w:rPr>
          <w:rFonts w:cs="Sabon Next LT"/>
        </w:rPr>
        <w:t>V.I</w:t>
      </w:r>
    </w:p>
    <w:p w14:paraId="40EC4D05" w14:textId="0D37D3F5" w:rsidR="00026B9A" w:rsidRPr="00C0248C" w:rsidRDefault="00A416FB" w:rsidP="007F3DDA">
      <w:pPr>
        <w:rPr>
          <w:rFonts w:cs="Sabon Next LT"/>
          <w:lang w:val="en-US"/>
        </w:rPr>
      </w:pPr>
      <w:r w:rsidRPr="0050570C">
        <w:rPr>
          <w:rFonts w:cs="Sabon Next LT"/>
          <w:lang w:val="en-US"/>
        </w:rPr>
        <w:t xml:space="preserve">Neil Wilkins </w:t>
      </w:r>
      <w:r w:rsidR="00953DF8" w:rsidRPr="0050570C">
        <w:rPr>
          <w:rFonts w:cs="Sabon Next LT"/>
          <w:lang w:val="en-US"/>
        </w:rPr>
        <w:t>describes an</w:t>
      </w:r>
      <w:r w:rsidRPr="0050570C">
        <w:rPr>
          <w:rFonts w:cs="Sabon Next LT"/>
          <w:lang w:val="en-US"/>
        </w:rPr>
        <w:t xml:space="preserve"> </w:t>
      </w:r>
      <w:r w:rsidR="00D34A18" w:rsidRPr="0050570C">
        <w:rPr>
          <w:rFonts w:cs="Sabon Next LT"/>
          <w:lang w:val="en-US"/>
        </w:rPr>
        <w:t>internet of things (I</w:t>
      </w:r>
      <w:r w:rsidRPr="0050570C">
        <w:rPr>
          <w:rFonts w:cs="Sabon Next LT"/>
          <w:lang w:val="en-US"/>
        </w:rPr>
        <w:t>oT</w:t>
      </w:r>
      <w:r w:rsidR="00D34A18" w:rsidRPr="0050570C">
        <w:rPr>
          <w:rFonts w:cs="Sabon Next LT"/>
          <w:lang w:val="en-US"/>
        </w:rPr>
        <w:t>)</w:t>
      </w:r>
      <w:r w:rsidRPr="0050570C">
        <w:rPr>
          <w:rFonts w:cs="Sabon Next LT"/>
          <w:lang w:val="en-US"/>
        </w:rPr>
        <w:t xml:space="preserve"> bracelet which monitors a child’s reaction to the environment</w:t>
      </w:r>
      <w:r w:rsidR="007D791A" w:rsidRPr="0050570C">
        <w:rPr>
          <w:rFonts w:cs="Sabon Next LT"/>
          <w:lang w:val="en-US"/>
        </w:rPr>
        <w:t>, to enable a</w:t>
      </w:r>
      <w:r w:rsidRPr="0050570C">
        <w:rPr>
          <w:rFonts w:cs="Sabon Next LT"/>
          <w:lang w:val="en-US"/>
        </w:rPr>
        <w:t xml:space="preserve"> parent </w:t>
      </w:r>
      <w:r w:rsidR="007D791A" w:rsidRPr="0050570C">
        <w:rPr>
          <w:rFonts w:cs="Sabon Next LT"/>
          <w:lang w:val="en-US"/>
        </w:rPr>
        <w:t xml:space="preserve">to </w:t>
      </w:r>
      <w:r w:rsidR="00953DF8" w:rsidRPr="0050570C">
        <w:rPr>
          <w:rFonts w:cs="Sabon Next LT"/>
          <w:lang w:val="en-US"/>
        </w:rPr>
        <w:t>ascertain</w:t>
      </w:r>
      <w:r w:rsidRPr="0050570C">
        <w:rPr>
          <w:rFonts w:cs="Sabon Next LT"/>
          <w:lang w:val="en-US"/>
        </w:rPr>
        <w:t xml:space="preserve"> the degree of excitement </w:t>
      </w:r>
      <w:r w:rsidR="007D791A" w:rsidRPr="0050570C">
        <w:rPr>
          <w:rFonts w:cs="Sabon Next LT"/>
          <w:lang w:val="en-US"/>
        </w:rPr>
        <w:t>the child</w:t>
      </w:r>
      <w:r w:rsidRPr="0050570C">
        <w:rPr>
          <w:rFonts w:cs="Sabon Next LT"/>
          <w:lang w:val="en-US"/>
        </w:rPr>
        <w:t xml:space="preserve"> </w:t>
      </w:r>
      <w:r w:rsidR="00953DF8" w:rsidRPr="0050570C">
        <w:rPr>
          <w:rFonts w:cs="Sabon Next LT"/>
          <w:lang w:val="en-US"/>
        </w:rPr>
        <w:t xml:space="preserve">is </w:t>
      </w:r>
      <w:r w:rsidR="00CE6505" w:rsidRPr="0050570C">
        <w:rPr>
          <w:rFonts w:cs="Sabon Next LT"/>
          <w:lang w:val="en-US"/>
        </w:rPr>
        <w:t>undergoing and</w:t>
      </w:r>
      <w:r w:rsidR="00953DF8" w:rsidRPr="0050570C">
        <w:rPr>
          <w:rFonts w:cs="Sabon Next LT"/>
          <w:lang w:val="en-US"/>
        </w:rPr>
        <w:t xml:space="preserve"> </w:t>
      </w:r>
      <w:r w:rsidRPr="0050570C">
        <w:rPr>
          <w:rFonts w:cs="Sabon Next LT"/>
          <w:lang w:val="en-US"/>
        </w:rPr>
        <w:t>discern the nature of it. Neil Wilkins writes that “</w:t>
      </w:r>
      <w:r w:rsidR="00371D77" w:rsidRPr="0050570C">
        <w:rPr>
          <w:rFonts w:cs="Sabon Next LT"/>
          <w:lang w:val="en-US"/>
        </w:rPr>
        <w:t>whatever causes the child’s heart rate to slow down is what it takes to calm the kid”, justifying the intervention thus, “(Autistic) children lack a healthy emotional response to natural circumstances, such as feeling fear when they’re in danger or speaking up when they’re hurt and often find themselves ostracized</w:t>
      </w:r>
      <w:r w:rsidR="00D34A18" w:rsidRPr="0050570C">
        <w:rPr>
          <w:rFonts w:cs="Sabon Next LT"/>
          <w:lang w:val="en-US"/>
        </w:rPr>
        <w:t>.</w:t>
      </w:r>
      <w:r w:rsidRPr="0050570C">
        <w:rPr>
          <w:rFonts w:cs="Sabon Next LT"/>
          <w:lang w:val="en-US"/>
        </w:rPr>
        <w:t>”</w:t>
      </w:r>
      <w:r w:rsidR="006C37CB" w:rsidRPr="0050570C">
        <w:rPr>
          <w:rFonts w:cs="Sabon Next LT"/>
          <w:vertAlign w:val="superscript"/>
          <w:lang w:val="en-US"/>
        </w:rPr>
        <w:t>1</w:t>
      </w:r>
      <w:r w:rsidR="00C54663">
        <w:rPr>
          <w:rFonts w:cs="Sabon Next LT"/>
          <w:vertAlign w:val="superscript"/>
          <w:lang w:val="en-US"/>
        </w:rPr>
        <w:t>2</w:t>
      </w:r>
      <w:r w:rsidR="00BB6123" w:rsidRPr="0050570C">
        <w:rPr>
          <w:rFonts w:cs="Sabon Next LT"/>
          <w:vertAlign w:val="superscript"/>
          <w:lang w:val="en-US"/>
        </w:rPr>
        <w:t>,1</w:t>
      </w:r>
      <w:r w:rsidR="00C54663">
        <w:rPr>
          <w:rFonts w:cs="Sabon Next LT"/>
          <w:vertAlign w:val="superscript"/>
          <w:lang w:val="en-US"/>
        </w:rPr>
        <w:t>3</w:t>
      </w:r>
    </w:p>
    <w:p w14:paraId="356AAE77" w14:textId="096B6A8D" w:rsidR="00A416FB" w:rsidRPr="0050570C" w:rsidRDefault="00A416FB" w:rsidP="007F3DDA">
      <w:pPr>
        <w:rPr>
          <w:rFonts w:cs="Sabon Next LT"/>
        </w:rPr>
      </w:pPr>
      <w:r w:rsidRPr="0050570C">
        <w:rPr>
          <w:rFonts w:cs="Sabon Next LT"/>
          <w:lang w:val="en-US"/>
        </w:rPr>
        <w:t>To the extent that the capacity to respond appropriately in social situations is acquired and not congenital</w:t>
      </w:r>
      <w:r w:rsidR="00953DF8" w:rsidRPr="0050570C">
        <w:rPr>
          <w:rFonts w:cs="Sabon Next LT"/>
          <w:lang w:val="en-US"/>
        </w:rPr>
        <w:t>,</w:t>
      </w:r>
      <w:r w:rsidRPr="0050570C">
        <w:rPr>
          <w:rFonts w:cs="Sabon Next LT"/>
          <w:lang w:val="en-US"/>
        </w:rPr>
        <w:t xml:space="preserve"> </w:t>
      </w:r>
      <w:r w:rsidR="00953DF8" w:rsidRPr="0050570C">
        <w:rPr>
          <w:rFonts w:cs="Sabon Next LT"/>
          <w:lang w:val="en-US"/>
        </w:rPr>
        <w:t>interventions like the aforementioned one threaten to</w:t>
      </w:r>
      <w:r w:rsidRPr="0050570C">
        <w:rPr>
          <w:rFonts w:cs="Sabon Next LT"/>
          <w:lang w:val="en-US"/>
        </w:rPr>
        <w:t xml:space="preserve"> substitute for </w:t>
      </w:r>
      <w:r w:rsidR="00953DF8" w:rsidRPr="0050570C">
        <w:rPr>
          <w:rFonts w:cs="Sabon Next LT"/>
          <w:lang w:val="en-US"/>
        </w:rPr>
        <w:t>endogenous</w:t>
      </w:r>
      <w:r w:rsidRPr="0050570C">
        <w:rPr>
          <w:rFonts w:cs="Sabon Next LT"/>
          <w:lang w:val="en-US"/>
        </w:rPr>
        <w:t xml:space="preserve"> </w:t>
      </w:r>
      <w:r w:rsidR="005D430F" w:rsidRPr="0050570C">
        <w:rPr>
          <w:rFonts w:cs="Sabon Next LT"/>
          <w:lang w:val="en-US"/>
        </w:rPr>
        <w:t>responses</w:t>
      </w:r>
      <w:r w:rsidR="007D791A" w:rsidRPr="0050570C">
        <w:rPr>
          <w:rFonts w:cs="Sabon Next LT"/>
          <w:lang w:val="en-US"/>
        </w:rPr>
        <w:t xml:space="preserve">, which could, if complemented by proper care, transpire in a </w:t>
      </w:r>
      <w:r w:rsidR="0093027B" w:rsidRPr="0050570C">
        <w:rPr>
          <w:rFonts w:cs="Sabon Next LT"/>
          <w:lang w:val="en-US"/>
        </w:rPr>
        <w:t>‘</w:t>
      </w:r>
      <w:r w:rsidR="007D791A" w:rsidRPr="0050570C">
        <w:rPr>
          <w:rFonts w:cs="Sabon Next LT"/>
          <w:lang w:val="en-US"/>
        </w:rPr>
        <w:t>healthy emotional response</w:t>
      </w:r>
      <w:r w:rsidR="0093027B" w:rsidRPr="0050570C">
        <w:rPr>
          <w:rFonts w:cs="Sabon Next LT"/>
          <w:lang w:val="en-US"/>
        </w:rPr>
        <w:t>’</w:t>
      </w:r>
      <w:r w:rsidRPr="0050570C">
        <w:rPr>
          <w:rFonts w:cs="Sabon Next LT"/>
          <w:lang w:val="en-US"/>
        </w:rPr>
        <w:t xml:space="preserve">. </w:t>
      </w:r>
      <w:r w:rsidR="005D430F" w:rsidRPr="0050570C">
        <w:rPr>
          <w:rFonts w:cs="Sabon Next LT"/>
          <w:lang w:val="en-US"/>
        </w:rPr>
        <w:t>T</w:t>
      </w:r>
      <w:r w:rsidRPr="0050570C">
        <w:rPr>
          <w:rFonts w:cs="Sabon Next LT"/>
          <w:lang w:val="en-US"/>
        </w:rPr>
        <w:t>he adroit co-opti</w:t>
      </w:r>
      <w:r w:rsidR="00953DF8" w:rsidRPr="0050570C">
        <w:rPr>
          <w:rFonts w:cs="Sabon Next LT"/>
          <w:lang w:val="en-US"/>
        </w:rPr>
        <w:t>on</w:t>
      </w:r>
      <w:r w:rsidRPr="0050570C">
        <w:rPr>
          <w:rFonts w:cs="Sabon Next LT"/>
          <w:lang w:val="en-US"/>
        </w:rPr>
        <w:t xml:space="preserve"> of </w:t>
      </w:r>
      <w:r w:rsidR="00CE6505" w:rsidRPr="0050570C">
        <w:rPr>
          <w:rFonts w:cs="Sabon Next LT"/>
          <w:lang w:val="en-US"/>
        </w:rPr>
        <w:t>a</w:t>
      </w:r>
      <w:r w:rsidRPr="0050570C">
        <w:rPr>
          <w:rFonts w:cs="Sabon Next LT"/>
          <w:lang w:val="en-US"/>
        </w:rPr>
        <w:t xml:space="preserve"> child’s instinct</w:t>
      </w:r>
      <w:r w:rsidR="005D430F" w:rsidRPr="0050570C">
        <w:rPr>
          <w:rFonts w:cs="Sabon Next LT"/>
          <w:lang w:val="en-US"/>
        </w:rPr>
        <w:t xml:space="preserve">s </w:t>
      </w:r>
      <w:r w:rsidR="00723281" w:rsidRPr="0050570C">
        <w:rPr>
          <w:rFonts w:cs="Sabon Next LT"/>
          <w:lang w:val="en-US"/>
        </w:rPr>
        <w:t>inhibits</w:t>
      </w:r>
      <w:r w:rsidRPr="0050570C">
        <w:rPr>
          <w:rFonts w:cs="Sabon Next LT"/>
          <w:lang w:val="en-US"/>
        </w:rPr>
        <w:t xml:space="preserve"> the expression of his </w:t>
      </w:r>
      <w:r w:rsidR="007D791A" w:rsidRPr="0050570C">
        <w:rPr>
          <w:rFonts w:cs="Sabon Next LT"/>
          <w:lang w:val="en-US"/>
        </w:rPr>
        <w:t>personhood</w:t>
      </w:r>
      <w:r w:rsidRPr="0050570C">
        <w:rPr>
          <w:rFonts w:cs="Sabon Next LT"/>
          <w:lang w:val="en-US"/>
        </w:rPr>
        <w:t xml:space="preserve"> at source, of which his</w:t>
      </w:r>
      <w:r w:rsidR="00901E1B" w:rsidRPr="0050570C">
        <w:rPr>
          <w:rFonts w:cs="Sabon Next LT"/>
          <w:lang w:val="en-US"/>
        </w:rPr>
        <w:t xml:space="preserve"> psychiatric</w:t>
      </w:r>
      <w:r w:rsidRPr="0050570C">
        <w:rPr>
          <w:rFonts w:cs="Sabon Next LT"/>
          <w:lang w:val="en-US"/>
        </w:rPr>
        <w:t xml:space="preserve"> condition is but one </w:t>
      </w:r>
      <w:r w:rsidR="00953DF8" w:rsidRPr="0050570C">
        <w:rPr>
          <w:rFonts w:cs="Sabon Next LT"/>
          <w:lang w:val="en-US"/>
        </w:rPr>
        <w:t>aspect</w:t>
      </w:r>
      <w:r w:rsidRPr="0050570C">
        <w:rPr>
          <w:rFonts w:cs="Sabon Next LT"/>
          <w:lang w:val="en-US"/>
        </w:rPr>
        <w:t>.</w:t>
      </w:r>
    </w:p>
    <w:p w14:paraId="468F09E6" w14:textId="77777777" w:rsidR="00A416FB" w:rsidRPr="0050570C" w:rsidRDefault="00A416FB" w:rsidP="00E552F8">
      <w:pPr>
        <w:pStyle w:val="Subtitle"/>
        <w:rPr>
          <w:rFonts w:cs="Sabon Next LT"/>
        </w:rPr>
      </w:pPr>
    </w:p>
    <w:p w14:paraId="2C80C3A4" w14:textId="5931F373" w:rsidR="00DC0F8C" w:rsidRPr="0050570C" w:rsidRDefault="00E6024D" w:rsidP="00263F19">
      <w:pPr>
        <w:pStyle w:val="Heading3"/>
        <w:rPr>
          <w:rFonts w:cs="Sabon Next LT"/>
        </w:rPr>
      </w:pPr>
      <w:r w:rsidRPr="0050570C">
        <w:rPr>
          <w:rFonts w:cs="Sabon Next LT"/>
        </w:rPr>
        <w:t>V.II</w:t>
      </w:r>
    </w:p>
    <w:p w14:paraId="62DE253F" w14:textId="4BAAB43F" w:rsidR="00DC0F8C" w:rsidRPr="00C0248C" w:rsidRDefault="00DC0F8C" w:rsidP="007F3DDA">
      <w:pPr>
        <w:rPr>
          <w:rFonts w:cs="Sabon Next LT"/>
        </w:rPr>
      </w:pPr>
      <w:r w:rsidRPr="0050570C">
        <w:rPr>
          <w:rStyle w:val="Hyperlink"/>
          <w:rFonts w:cs="Sabon Next LT"/>
          <w:color w:val="auto"/>
          <w:u w:val="none"/>
        </w:rPr>
        <w:t xml:space="preserve">Eventually wellbeing could </w:t>
      </w:r>
      <w:r w:rsidR="00953DF8" w:rsidRPr="0050570C">
        <w:rPr>
          <w:rStyle w:val="Hyperlink"/>
          <w:rFonts w:cs="Sabon Next LT"/>
          <w:color w:val="auto"/>
          <w:u w:val="none"/>
        </w:rPr>
        <w:t>be defined as</w:t>
      </w:r>
      <w:r w:rsidRPr="0050570C">
        <w:rPr>
          <w:rStyle w:val="Hyperlink"/>
          <w:rFonts w:cs="Sabon Next LT"/>
          <w:color w:val="auto"/>
          <w:u w:val="none"/>
        </w:rPr>
        <w:t xml:space="preserve"> what ensues from the gratification of whatever aspirations can be imbued into a provisioning AI</w:t>
      </w:r>
      <w:r w:rsidR="00953DF8" w:rsidRPr="0050570C">
        <w:rPr>
          <w:rStyle w:val="Hyperlink"/>
          <w:rFonts w:cs="Sabon Next LT"/>
          <w:color w:val="auto"/>
          <w:u w:val="none"/>
        </w:rPr>
        <w:t xml:space="preserve"> system</w:t>
      </w:r>
      <w:r w:rsidRPr="0050570C">
        <w:rPr>
          <w:rStyle w:val="Hyperlink"/>
          <w:rFonts w:cs="Sabon Next LT"/>
          <w:color w:val="auto"/>
          <w:u w:val="none"/>
        </w:rPr>
        <w:t>. The provision is probably felt more to constitute ‘</w:t>
      </w:r>
      <w:proofErr w:type="spellStart"/>
      <w:r w:rsidR="004F5720" w:rsidRPr="0050570C">
        <w:rPr>
          <w:rStyle w:val="Hyperlink"/>
          <w:rFonts w:cs="Sabon Next LT"/>
          <w:color w:val="auto"/>
          <w:u w:val="none"/>
        </w:rPr>
        <w:t>wireheading</w:t>
      </w:r>
      <w:proofErr w:type="spellEnd"/>
      <w:r w:rsidRPr="0050570C">
        <w:rPr>
          <w:rStyle w:val="Hyperlink"/>
          <w:rFonts w:cs="Sabon Next LT"/>
          <w:color w:val="auto"/>
          <w:u w:val="none"/>
        </w:rPr>
        <w:t xml:space="preserve">’ </w:t>
      </w:r>
      <w:r w:rsidR="00953DF8" w:rsidRPr="0050570C">
        <w:rPr>
          <w:rStyle w:val="Hyperlink"/>
          <w:rFonts w:cs="Sabon Next LT"/>
          <w:color w:val="auto"/>
          <w:u w:val="none"/>
        </w:rPr>
        <w:t>to people</w:t>
      </w:r>
      <w:r w:rsidRPr="0050570C">
        <w:rPr>
          <w:rStyle w:val="Hyperlink"/>
          <w:rFonts w:cs="Sabon Next LT"/>
          <w:color w:val="auto"/>
          <w:u w:val="none"/>
        </w:rPr>
        <w:t xml:space="preserve"> </w:t>
      </w:r>
      <w:r w:rsidR="005D430F" w:rsidRPr="0050570C">
        <w:rPr>
          <w:rStyle w:val="Hyperlink"/>
          <w:rFonts w:cs="Sabon Next LT"/>
          <w:color w:val="auto"/>
          <w:u w:val="none"/>
        </w:rPr>
        <w:t xml:space="preserve">who </w:t>
      </w:r>
      <w:r w:rsidR="007E7A6C" w:rsidRPr="0050570C">
        <w:rPr>
          <w:rStyle w:val="Hyperlink"/>
          <w:rFonts w:cs="Sabon Next LT"/>
          <w:color w:val="auto"/>
          <w:u w:val="none"/>
        </w:rPr>
        <w:t>reach</w:t>
      </w:r>
      <w:r w:rsidR="005D430F" w:rsidRPr="0050570C">
        <w:rPr>
          <w:rStyle w:val="Hyperlink"/>
          <w:rFonts w:cs="Sabon Next LT"/>
          <w:color w:val="auto"/>
          <w:u w:val="none"/>
        </w:rPr>
        <w:t>ed</w:t>
      </w:r>
      <w:r w:rsidR="007E7A6C" w:rsidRPr="0050570C">
        <w:rPr>
          <w:rStyle w:val="Hyperlink"/>
          <w:rFonts w:cs="Sabon Next LT"/>
          <w:color w:val="auto"/>
          <w:u w:val="none"/>
        </w:rPr>
        <w:t xml:space="preserve"> their teens </w:t>
      </w:r>
      <w:r w:rsidR="005D430F" w:rsidRPr="0050570C">
        <w:rPr>
          <w:rStyle w:val="Hyperlink"/>
          <w:rFonts w:cs="Sabon Next LT"/>
          <w:color w:val="auto"/>
          <w:u w:val="none"/>
        </w:rPr>
        <w:t>before</w:t>
      </w:r>
      <w:r w:rsidR="007E7A6C" w:rsidRPr="0050570C">
        <w:rPr>
          <w:rStyle w:val="Hyperlink"/>
          <w:rFonts w:cs="Sabon Next LT"/>
          <w:color w:val="auto"/>
          <w:u w:val="none"/>
        </w:rPr>
        <w:t xml:space="preserve"> 201</w:t>
      </w:r>
      <w:r w:rsidR="005D430F" w:rsidRPr="0050570C">
        <w:rPr>
          <w:rStyle w:val="Hyperlink"/>
          <w:rFonts w:cs="Sabon Next LT"/>
          <w:color w:val="auto"/>
          <w:u w:val="none"/>
        </w:rPr>
        <w:t>0-2015</w:t>
      </w:r>
      <w:r w:rsidR="007E7A6C" w:rsidRPr="0050570C">
        <w:rPr>
          <w:rStyle w:val="Hyperlink"/>
          <w:rFonts w:cs="Sabon Next LT"/>
          <w:color w:val="auto"/>
          <w:u w:val="none"/>
        </w:rPr>
        <w:t xml:space="preserve">, </w:t>
      </w:r>
      <w:r w:rsidR="00C70699">
        <w:rPr>
          <w:rStyle w:val="Hyperlink"/>
          <w:rFonts w:cs="Sabon Next LT"/>
          <w:color w:val="auto"/>
          <w:u w:val="none"/>
        </w:rPr>
        <w:t xml:space="preserve">who </w:t>
      </w:r>
      <w:r w:rsidR="005D430F" w:rsidRPr="0050570C">
        <w:rPr>
          <w:rStyle w:val="Hyperlink"/>
          <w:rFonts w:cs="Sabon Next LT"/>
          <w:color w:val="auto"/>
          <w:u w:val="none"/>
        </w:rPr>
        <w:t>did not accede</w:t>
      </w:r>
      <w:r w:rsidR="007E7A6C" w:rsidRPr="0050570C">
        <w:rPr>
          <w:rStyle w:val="Hyperlink"/>
          <w:rFonts w:cs="Sabon Next LT"/>
          <w:color w:val="auto"/>
          <w:u w:val="none"/>
        </w:rPr>
        <w:t xml:space="preserve"> to what Jonathan Haidt c</w:t>
      </w:r>
      <w:r w:rsidR="00C70699">
        <w:rPr>
          <w:rStyle w:val="Hyperlink"/>
          <w:rFonts w:cs="Sabon Next LT"/>
          <w:color w:val="auto"/>
          <w:u w:val="none"/>
        </w:rPr>
        <w:t>all</w:t>
      </w:r>
      <w:r w:rsidR="007E7A6C" w:rsidRPr="0050570C">
        <w:rPr>
          <w:rStyle w:val="Hyperlink"/>
          <w:rFonts w:cs="Sabon Next LT"/>
          <w:color w:val="auto"/>
          <w:u w:val="none"/>
        </w:rPr>
        <w:t>s a</w:t>
      </w:r>
      <w:r w:rsidR="00953DF8" w:rsidRPr="0050570C">
        <w:rPr>
          <w:rStyle w:val="Hyperlink"/>
          <w:rFonts w:cs="Sabon Next LT"/>
          <w:color w:val="auto"/>
          <w:u w:val="none"/>
        </w:rPr>
        <w:t xml:space="preserve"> </w:t>
      </w:r>
      <w:r w:rsidR="0093027B" w:rsidRPr="0050570C">
        <w:rPr>
          <w:rStyle w:val="Hyperlink"/>
          <w:rFonts w:cs="Sabon Next LT"/>
          <w:color w:val="auto"/>
          <w:u w:val="none"/>
        </w:rPr>
        <w:t>‘</w:t>
      </w:r>
      <w:r w:rsidR="00953DF8" w:rsidRPr="0050570C">
        <w:rPr>
          <w:rStyle w:val="Hyperlink"/>
          <w:rFonts w:cs="Sabon Next LT"/>
          <w:color w:val="auto"/>
          <w:u w:val="none"/>
        </w:rPr>
        <w:t>phone-based childhood</w:t>
      </w:r>
      <w:r w:rsidR="0093027B" w:rsidRPr="0050570C">
        <w:rPr>
          <w:rStyle w:val="Hyperlink"/>
          <w:rFonts w:cs="Sabon Next LT"/>
          <w:color w:val="auto"/>
          <w:u w:val="none"/>
        </w:rPr>
        <w:t>’</w:t>
      </w:r>
      <w:r w:rsidR="00953DF8" w:rsidRPr="0050570C">
        <w:rPr>
          <w:rStyle w:val="Hyperlink"/>
          <w:rFonts w:cs="Sabon Next LT"/>
          <w:color w:val="auto"/>
          <w:u w:val="none"/>
        </w:rPr>
        <w:t>.</w:t>
      </w:r>
      <w:r w:rsidR="006C37CB" w:rsidRPr="0050570C">
        <w:rPr>
          <w:rStyle w:val="Hyperlink"/>
          <w:rFonts w:cs="Sabon Next LT"/>
          <w:color w:val="auto"/>
          <w:u w:val="none"/>
          <w:vertAlign w:val="superscript"/>
        </w:rPr>
        <w:t>1</w:t>
      </w:r>
      <w:r w:rsidR="00C54663">
        <w:rPr>
          <w:rStyle w:val="Hyperlink"/>
          <w:rFonts w:cs="Sabon Next LT"/>
          <w:color w:val="auto"/>
          <w:u w:val="none"/>
          <w:vertAlign w:val="superscript"/>
        </w:rPr>
        <w:t>4</w:t>
      </w:r>
    </w:p>
    <w:p w14:paraId="4AD61D7F" w14:textId="77777777" w:rsidR="00DC0F8C" w:rsidRPr="0050570C" w:rsidRDefault="00DC0F8C" w:rsidP="00E552F8">
      <w:pPr>
        <w:pStyle w:val="Subtitle"/>
        <w:rPr>
          <w:rFonts w:cs="Sabon Next LT"/>
          <w:lang w:val="en-US"/>
        </w:rPr>
      </w:pPr>
    </w:p>
    <w:p w14:paraId="481A14BE" w14:textId="636EA0BD" w:rsidR="007E7A6C" w:rsidRPr="0050570C" w:rsidRDefault="00E6024D" w:rsidP="00263F19">
      <w:pPr>
        <w:pStyle w:val="Heading3"/>
        <w:rPr>
          <w:rFonts w:cs="Sabon Next LT"/>
        </w:rPr>
      </w:pPr>
      <w:r w:rsidRPr="0050570C">
        <w:rPr>
          <w:rFonts w:cs="Sabon Next LT"/>
        </w:rPr>
        <w:lastRenderedPageBreak/>
        <w:t>V.III</w:t>
      </w:r>
    </w:p>
    <w:p w14:paraId="176557C5" w14:textId="5748EDE3" w:rsidR="007E7A6C" w:rsidRPr="0050570C" w:rsidRDefault="0040593E" w:rsidP="007F3DDA">
      <w:pPr>
        <w:rPr>
          <w:rFonts w:cs="Sabon Next LT"/>
          <w:lang w:val="en-US"/>
        </w:rPr>
      </w:pPr>
      <w:r w:rsidRPr="0050570C">
        <w:rPr>
          <w:rFonts w:cs="Sabon Next LT"/>
          <w:lang w:val="en-US"/>
        </w:rPr>
        <w:t xml:space="preserve">It </w:t>
      </w:r>
      <w:r w:rsidR="005D430F" w:rsidRPr="0050570C">
        <w:rPr>
          <w:rFonts w:cs="Sabon Next LT"/>
          <w:lang w:val="en-US"/>
        </w:rPr>
        <w:t>might be</w:t>
      </w:r>
      <w:r w:rsidRPr="0050570C">
        <w:rPr>
          <w:rFonts w:cs="Sabon Next LT"/>
          <w:lang w:val="en-US"/>
        </w:rPr>
        <w:t xml:space="preserve"> said that</w:t>
      </w:r>
      <w:r w:rsidR="003B1834" w:rsidRPr="0050570C">
        <w:rPr>
          <w:rFonts w:cs="Sabon Next LT"/>
          <w:lang w:val="en-US"/>
        </w:rPr>
        <w:t xml:space="preserve"> </w:t>
      </w:r>
      <w:r w:rsidR="005D430F" w:rsidRPr="0050570C">
        <w:rPr>
          <w:rFonts w:cs="Sabon Next LT"/>
          <w:lang w:val="en-US"/>
        </w:rPr>
        <w:t>the</w:t>
      </w:r>
      <w:r w:rsidR="007E7A6C" w:rsidRPr="0050570C">
        <w:rPr>
          <w:rFonts w:cs="Sabon Next LT"/>
          <w:lang w:val="en-US"/>
        </w:rPr>
        <w:t xml:space="preserve"> neuroplasticity</w:t>
      </w:r>
      <w:r w:rsidR="005D430F" w:rsidRPr="0050570C">
        <w:rPr>
          <w:rFonts w:cs="Sabon Next LT"/>
          <w:lang w:val="en-US"/>
        </w:rPr>
        <w:t xml:space="preserve"> of children</w:t>
      </w:r>
      <w:r w:rsidR="007E7A6C" w:rsidRPr="0050570C">
        <w:rPr>
          <w:rFonts w:cs="Sabon Next LT"/>
          <w:lang w:val="en-US"/>
        </w:rPr>
        <w:t xml:space="preserve"> </w:t>
      </w:r>
      <w:r w:rsidR="005D430F" w:rsidRPr="0050570C">
        <w:rPr>
          <w:rFonts w:cs="Sabon Next LT"/>
          <w:lang w:val="en-US"/>
        </w:rPr>
        <w:t>ensures that</w:t>
      </w:r>
      <w:r w:rsidR="007E7A6C" w:rsidRPr="0050570C">
        <w:rPr>
          <w:rFonts w:cs="Sabon Next LT"/>
          <w:lang w:val="en-US"/>
        </w:rPr>
        <w:t xml:space="preserve"> </w:t>
      </w:r>
      <w:r w:rsidR="005D430F" w:rsidRPr="0050570C">
        <w:rPr>
          <w:rFonts w:cs="Sabon Next LT"/>
          <w:lang w:val="en-US"/>
        </w:rPr>
        <w:t>even the novel type of social intercourse available online conduces to</w:t>
      </w:r>
      <w:r w:rsidR="007E7A6C" w:rsidRPr="0050570C">
        <w:rPr>
          <w:rFonts w:cs="Sabon Next LT"/>
          <w:lang w:val="en-US"/>
        </w:rPr>
        <w:t xml:space="preserve"> social development</w:t>
      </w:r>
      <w:r w:rsidR="005D430F" w:rsidRPr="0050570C">
        <w:rPr>
          <w:rFonts w:cs="Sabon Next LT"/>
          <w:lang w:val="en-US"/>
        </w:rPr>
        <w:t>.</w:t>
      </w:r>
    </w:p>
    <w:p w14:paraId="65711128" w14:textId="6AF0CB0B" w:rsidR="0040593E" w:rsidRPr="00C0248C" w:rsidRDefault="0040593E" w:rsidP="007F3DDA">
      <w:pPr>
        <w:rPr>
          <w:rFonts w:cs="Sabon Next LT"/>
          <w:lang w:val="en-US"/>
        </w:rPr>
      </w:pPr>
      <w:r w:rsidRPr="0050570C">
        <w:rPr>
          <w:rFonts w:cs="Sabon Next LT"/>
          <w:lang w:val="en-US"/>
        </w:rPr>
        <w:t>Calum Chace offers reassurance that teenagers’ engagement with computer games is little cause for concern since “</w:t>
      </w:r>
      <w:r w:rsidR="00371D77" w:rsidRPr="0050570C">
        <w:rPr>
          <w:rFonts w:cs="Sabon Next LT"/>
          <w:lang w:val="en-US"/>
        </w:rPr>
        <w:t>If and when the day comes when people can plug into utterly compelling virtual reality worlds through a direct neural link, and effectively disappear into the Matrix, things may be different.  But unless we have altered our cognitive make-up dramatically by then, my hunch is that we will find a way to make the Matrix social too</w:t>
      </w:r>
      <w:r w:rsidR="0084519A" w:rsidRPr="0050570C">
        <w:rPr>
          <w:rFonts w:cs="Sabon Next LT"/>
          <w:lang w:val="en-US"/>
        </w:rPr>
        <w:t>.</w:t>
      </w:r>
      <w:r w:rsidRPr="0050570C">
        <w:rPr>
          <w:rFonts w:cs="Sabon Next LT"/>
          <w:lang w:val="en-US"/>
        </w:rPr>
        <w:t>”</w:t>
      </w:r>
      <w:r w:rsidR="0084519A" w:rsidRPr="0050570C">
        <w:rPr>
          <w:rFonts w:cs="Sabon Next LT"/>
          <w:vertAlign w:val="superscript"/>
          <w:lang w:val="en-US"/>
        </w:rPr>
        <w:t>1</w:t>
      </w:r>
      <w:r w:rsidR="00790E87">
        <w:rPr>
          <w:rFonts w:cs="Sabon Next LT"/>
          <w:vertAlign w:val="superscript"/>
          <w:lang w:val="en-US"/>
        </w:rPr>
        <w:t>5</w:t>
      </w:r>
    </w:p>
    <w:p w14:paraId="0EA9BC1B" w14:textId="4FF79941" w:rsidR="0040593E" w:rsidRPr="0050570C" w:rsidRDefault="00450D81" w:rsidP="007F3DDA">
      <w:pPr>
        <w:rPr>
          <w:rFonts w:cs="Sabon Next LT"/>
          <w:lang w:val="en-US"/>
        </w:rPr>
      </w:pPr>
      <w:r w:rsidRPr="0050570C">
        <w:rPr>
          <w:rFonts w:cs="Sabon Next LT"/>
          <w:lang w:val="en-US"/>
        </w:rPr>
        <w:t>It is correct to</w:t>
      </w:r>
      <w:r w:rsidR="0040593E" w:rsidRPr="0050570C">
        <w:rPr>
          <w:rFonts w:cs="Sabon Next LT"/>
          <w:lang w:val="en-US"/>
        </w:rPr>
        <w:t xml:space="preserve"> conceiv</w:t>
      </w:r>
      <w:r w:rsidRPr="0050570C">
        <w:rPr>
          <w:rFonts w:cs="Sabon Next LT"/>
          <w:lang w:val="en-US"/>
        </w:rPr>
        <w:t>e</w:t>
      </w:r>
      <w:r w:rsidR="0040593E" w:rsidRPr="0050570C">
        <w:rPr>
          <w:rFonts w:cs="Sabon Next LT"/>
          <w:lang w:val="en-US"/>
        </w:rPr>
        <w:t xml:space="preserve"> of computer games and the hypothetical matrix as two points on </w:t>
      </w:r>
      <w:r w:rsidR="00C63461" w:rsidRPr="0050570C">
        <w:rPr>
          <w:rFonts w:cs="Sabon Next LT"/>
          <w:lang w:val="en-US"/>
        </w:rPr>
        <w:t>a</w:t>
      </w:r>
      <w:r w:rsidR="0040593E" w:rsidRPr="0050570C">
        <w:rPr>
          <w:rFonts w:cs="Sabon Next LT"/>
          <w:lang w:val="en-US"/>
        </w:rPr>
        <w:t xml:space="preserve"> continuum. </w:t>
      </w:r>
      <w:r w:rsidR="00CE6505" w:rsidRPr="0050570C">
        <w:rPr>
          <w:rFonts w:cs="Sabon Next LT"/>
          <w:lang w:val="en-US"/>
        </w:rPr>
        <w:t>Still,</w:t>
      </w:r>
      <w:r w:rsidR="0040593E" w:rsidRPr="0050570C">
        <w:rPr>
          <w:rFonts w:cs="Sabon Next LT"/>
          <w:lang w:val="en-US"/>
        </w:rPr>
        <w:t xml:space="preserve"> it is a continuum defined by </w:t>
      </w:r>
      <w:r w:rsidR="00C63461" w:rsidRPr="0050570C">
        <w:rPr>
          <w:rFonts w:cs="Sabon Next LT"/>
          <w:lang w:val="en-US"/>
        </w:rPr>
        <w:t>a varying degree of distortion to children</w:t>
      </w:r>
      <w:r w:rsidR="005D430F" w:rsidRPr="0050570C">
        <w:rPr>
          <w:rFonts w:cs="Sabon Next LT"/>
          <w:lang w:val="en-US"/>
        </w:rPr>
        <w:t>’s development</w:t>
      </w:r>
      <w:r w:rsidR="00CF7BA0" w:rsidRPr="0050570C">
        <w:rPr>
          <w:rFonts w:cs="Sabon Next LT"/>
          <w:lang w:val="en-US"/>
        </w:rPr>
        <w:t>al</w:t>
      </w:r>
      <w:r w:rsidR="005D430F" w:rsidRPr="0050570C">
        <w:rPr>
          <w:rFonts w:cs="Sabon Next LT"/>
          <w:lang w:val="en-US"/>
        </w:rPr>
        <w:t xml:space="preserve"> </w:t>
      </w:r>
      <w:r w:rsidR="00CF7BA0" w:rsidRPr="0050570C">
        <w:rPr>
          <w:rFonts w:cs="Sabon Next LT"/>
          <w:lang w:val="en-US"/>
        </w:rPr>
        <w:t>tendency</w:t>
      </w:r>
      <w:r w:rsidR="00C63461" w:rsidRPr="0050570C">
        <w:rPr>
          <w:rFonts w:cs="Sabon Next LT"/>
          <w:lang w:val="en-US"/>
        </w:rPr>
        <w:t>.</w:t>
      </w:r>
    </w:p>
    <w:p w14:paraId="11D9BBCF" w14:textId="45ED5224" w:rsidR="00C63461" w:rsidRPr="0050570C" w:rsidRDefault="00977BA5" w:rsidP="007F3DDA">
      <w:pPr>
        <w:rPr>
          <w:rFonts w:cs="Sabon Next LT"/>
          <w:lang w:val="en-US"/>
        </w:rPr>
      </w:pPr>
      <w:r w:rsidRPr="0050570C">
        <w:rPr>
          <w:rFonts w:cs="Sabon Next LT"/>
          <w:lang w:val="en-US"/>
        </w:rPr>
        <w:t>There was an</w:t>
      </w:r>
      <w:r w:rsidR="00C63461" w:rsidRPr="0050570C">
        <w:rPr>
          <w:rFonts w:cs="Sabon Next LT"/>
          <w:lang w:val="en-US"/>
        </w:rPr>
        <w:t xml:space="preserve"> increase in IQ test scores in many parts of the world in the 20</w:t>
      </w:r>
      <w:r w:rsidR="00C63461" w:rsidRPr="0050570C">
        <w:rPr>
          <w:rFonts w:cs="Sabon Next LT"/>
          <w:vertAlign w:val="superscript"/>
          <w:lang w:val="en-US"/>
        </w:rPr>
        <w:t>th</w:t>
      </w:r>
      <w:r w:rsidR="00C63461" w:rsidRPr="0050570C">
        <w:rPr>
          <w:rFonts w:cs="Sabon Next LT"/>
          <w:lang w:val="en-US"/>
        </w:rPr>
        <w:t xml:space="preserve"> century. However, three studies provide evidence of a decline to intelligence test scores in Northern European countries, starting in the 1990s, </w:t>
      </w:r>
      <w:r w:rsidR="00442B78" w:rsidRPr="0050570C">
        <w:rPr>
          <w:rFonts w:cs="Sabon Next LT"/>
          <w:lang w:val="en-US"/>
        </w:rPr>
        <w:t xml:space="preserve">which </w:t>
      </w:r>
      <w:r w:rsidR="00C63461" w:rsidRPr="0050570C">
        <w:rPr>
          <w:rFonts w:cs="Sabon Next LT"/>
          <w:lang w:val="en-US"/>
        </w:rPr>
        <w:t>coincid</w:t>
      </w:r>
      <w:r w:rsidR="00442B78" w:rsidRPr="0050570C">
        <w:rPr>
          <w:rFonts w:cs="Sabon Next LT"/>
          <w:lang w:val="en-US"/>
        </w:rPr>
        <w:t>es</w:t>
      </w:r>
      <w:r w:rsidR="00C63461" w:rsidRPr="0050570C">
        <w:rPr>
          <w:rFonts w:cs="Sabon Next LT"/>
          <w:lang w:val="en-US"/>
        </w:rPr>
        <w:t xml:space="preserve"> with the beginning of the end of what Jonathan Haidt describes as the </w:t>
      </w:r>
      <w:r w:rsidR="0093027B" w:rsidRPr="0050570C">
        <w:rPr>
          <w:rFonts w:cs="Sabon Next LT"/>
          <w:lang w:val="en-US"/>
        </w:rPr>
        <w:t>‘</w:t>
      </w:r>
      <w:r w:rsidR="00C63461" w:rsidRPr="0050570C">
        <w:rPr>
          <w:rFonts w:cs="Sabon Next LT"/>
          <w:lang w:val="en-US"/>
        </w:rPr>
        <w:t>play-based childhood</w:t>
      </w:r>
      <w:r w:rsidR="0093027B" w:rsidRPr="0050570C">
        <w:rPr>
          <w:rFonts w:cs="Sabon Next LT"/>
          <w:lang w:val="en-US"/>
        </w:rPr>
        <w:t>’</w:t>
      </w:r>
      <w:r w:rsidR="00C63461" w:rsidRPr="0050570C">
        <w:rPr>
          <w:rFonts w:cs="Sabon Next LT"/>
          <w:lang w:val="en-US"/>
        </w:rPr>
        <w:t>.</w:t>
      </w:r>
      <w:r w:rsidR="00BB6123" w:rsidRPr="0050570C">
        <w:rPr>
          <w:rFonts w:cs="Sabon Next LT"/>
          <w:vertAlign w:val="superscript"/>
          <w:lang w:val="en-US"/>
        </w:rPr>
        <w:t>1</w:t>
      </w:r>
      <w:r w:rsidR="00790E87">
        <w:rPr>
          <w:rFonts w:cs="Sabon Next LT"/>
          <w:vertAlign w:val="superscript"/>
          <w:lang w:val="en-US"/>
        </w:rPr>
        <w:t>6</w:t>
      </w:r>
      <w:r w:rsidR="005D430F" w:rsidRPr="0050570C">
        <w:rPr>
          <w:rFonts w:cs="Sabon Next LT"/>
          <w:lang w:val="en-US"/>
        </w:rPr>
        <w:t xml:space="preserve"> The data featured in Haidt’s book </w:t>
      </w:r>
      <w:r w:rsidR="00442B78" w:rsidRPr="0050570C">
        <w:rPr>
          <w:rFonts w:cs="Sabon Next LT"/>
          <w:lang w:val="en-US"/>
        </w:rPr>
        <w:t xml:space="preserve">is more concerned with wellbeing metrics, but </w:t>
      </w:r>
      <w:r w:rsidR="005D430F" w:rsidRPr="0050570C">
        <w:rPr>
          <w:rFonts w:cs="Sabon Next LT"/>
          <w:lang w:val="en-US"/>
        </w:rPr>
        <w:t xml:space="preserve">overwhelmingly supports the hypothesis that </w:t>
      </w:r>
      <w:r w:rsidR="00442B78" w:rsidRPr="0050570C">
        <w:rPr>
          <w:rFonts w:cs="Sabon Next LT"/>
          <w:lang w:val="en-US"/>
        </w:rPr>
        <w:t>changes thereof</w:t>
      </w:r>
      <w:r w:rsidR="005D430F" w:rsidRPr="0050570C">
        <w:rPr>
          <w:rFonts w:cs="Sabon Next LT"/>
          <w:lang w:val="en-US"/>
        </w:rPr>
        <w:t xml:space="preserve"> coincided with the availability of</w:t>
      </w:r>
      <w:r w:rsidR="00442B78" w:rsidRPr="0050570C">
        <w:rPr>
          <w:rFonts w:cs="Sabon Next LT"/>
          <w:lang w:val="en-US"/>
        </w:rPr>
        <w:t xml:space="preserve"> smart</w:t>
      </w:r>
      <w:r w:rsidR="005D430F" w:rsidRPr="0050570C">
        <w:rPr>
          <w:rFonts w:cs="Sabon Next LT"/>
          <w:lang w:val="en-US"/>
        </w:rPr>
        <w:t>phones to children.</w:t>
      </w:r>
    </w:p>
    <w:p w14:paraId="404CDEA8" w14:textId="77777777" w:rsidR="00C63461" w:rsidRPr="0050570C" w:rsidRDefault="00C63461" w:rsidP="00E552F8">
      <w:pPr>
        <w:pStyle w:val="Subtitle"/>
        <w:rPr>
          <w:rFonts w:cs="Sabon Next LT"/>
          <w:lang w:val="en-US"/>
        </w:rPr>
      </w:pPr>
    </w:p>
    <w:p w14:paraId="7500FDBD" w14:textId="72D57DA3" w:rsidR="00C63461" w:rsidRPr="0050570C" w:rsidRDefault="00E6024D" w:rsidP="00263F19">
      <w:pPr>
        <w:pStyle w:val="Heading3"/>
        <w:rPr>
          <w:rFonts w:cs="Sabon Next LT"/>
          <w:lang w:val="en-US"/>
        </w:rPr>
      </w:pPr>
      <w:r w:rsidRPr="0050570C">
        <w:rPr>
          <w:rFonts w:cs="Sabon Next LT"/>
          <w:lang w:val="en-US"/>
        </w:rPr>
        <w:t>V.IV</w:t>
      </w:r>
    </w:p>
    <w:p w14:paraId="4CB73FC2" w14:textId="15123460" w:rsidR="00D23A05" w:rsidRPr="0050570C" w:rsidRDefault="00D23A05" w:rsidP="007F3DDA">
      <w:pPr>
        <w:rPr>
          <w:rFonts w:cs="Sabon Next LT"/>
        </w:rPr>
      </w:pPr>
      <w:r w:rsidRPr="0050570C">
        <w:rPr>
          <w:rFonts w:cs="Sabon Next LT"/>
        </w:rPr>
        <w:t>It</w:t>
      </w:r>
      <w:r w:rsidR="00C70699">
        <w:rPr>
          <w:rFonts w:cs="Sabon Next LT"/>
        </w:rPr>
        <w:t xml:space="preserve"> i</w:t>
      </w:r>
      <w:r w:rsidRPr="0050570C">
        <w:rPr>
          <w:rFonts w:cs="Sabon Next LT"/>
        </w:rPr>
        <w:t>s well-known that only a small part of the message a person wishes to convey is rendered by words</w:t>
      </w:r>
      <w:r w:rsidR="00C63461" w:rsidRPr="0050570C">
        <w:rPr>
          <w:rFonts w:cs="Sabon Next LT"/>
        </w:rPr>
        <w:t xml:space="preserve">; the fraction is smaller </w:t>
      </w:r>
      <w:r w:rsidRPr="0050570C">
        <w:rPr>
          <w:rFonts w:cs="Sabon Next LT"/>
        </w:rPr>
        <w:t xml:space="preserve">still when the communication is terse, as </w:t>
      </w:r>
      <w:r w:rsidR="00C63461" w:rsidRPr="0050570C">
        <w:rPr>
          <w:rFonts w:cs="Sabon Next LT"/>
        </w:rPr>
        <w:t>through</w:t>
      </w:r>
      <w:r w:rsidRPr="0050570C">
        <w:rPr>
          <w:rFonts w:cs="Sabon Next LT"/>
        </w:rPr>
        <w:t xml:space="preserve"> messenger software. </w:t>
      </w:r>
      <w:r w:rsidR="00C63461" w:rsidRPr="0050570C">
        <w:rPr>
          <w:rFonts w:cs="Sabon Next LT"/>
        </w:rPr>
        <w:t>There is a tendency to solipsism</w:t>
      </w:r>
      <w:r w:rsidRPr="0050570C">
        <w:rPr>
          <w:rFonts w:cs="Sabon Next LT"/>
        </w:rPr>
        <w:t xml:space="preserve"> when relationships are conducted largely by text </w:t>
      </w:r>
      <w:r w:rsidRPr="0050570C">
        <w:rPr>
          <w:rFonts w:cs="Sabon Next LT"/>
        </w:rPr>
        <w:lastRenderedPageBreak/>
        <w:t>exchange, since each interlocutor is free to project on</w:t>
      </w:r>
      <w:r w:rsidR="00C63461" w:rsidRPr="0050570C">
        <w:rPr>
          <w:rFonts w:cs="Sabon Next LT"/>
        </w:rPr>
        <w:t>to</w:t>
      </w:r>
      <w:r w:rsidRPr="0050570C">
        <w:rPr>
          <w:rFonts w:cs="Sabon Next LT"/>
        </w:rPr>
        <w:t xml:space="preserve"> the void where the manifest personhood of the other would have previously stood. Where enough correspondence is conducted by textual information exchange, fanciful delineation of the interlocutor becomes habitual, and the </w:t>
      </w:r>
      <w:r w:rsidR="00C63461" w:rsidRPr="0050570C">
        <w:rPr>
          <w:rFonts w:cs="Sabon Next LT"/>
        </w:rPr>
        <w:t>child or adolescent</w:t>
      </w:r>
      <w:r w:rsidRPr="0050570C">
        <w:rPr>
          <w:rFonts w:cs="Sabon Next LT"/>
        </w:rPr>
        <w:t xml:space="preserve"> develops a tendency to respond to differing points of view or temperaments with evasive, ego-protective strategies which are </w:t>
      </w:r>
      <w:r w:rsidR="00442B78" w:rsidRPr="0050570C">
        <w:rPr>
          <w:rFonts w:cs="Sabon Next LT"/>
        </w:rPr>
        <w:t xml:space="preserve">otherwise </w:t>
      </w:r>
      <w:r w:rsidRPr="0050570C">
        <w:rPr>
          <w:rFonts w:cs="Sabon Next LT"/>
        </w:rPr>
        <w:t>maladaptive</w:t>
      </w:r>
      <w:r w:rsidR="00C63461" w:rsidRPr="0050570C">
        <w:rPr>
          <w:rFonts w:cs="Sabon Next LT"/>
        </w:rPr>
        <w:t>.</w:t>
      </w:r>
    </w:p>
    <w:p w14:paraId="2D15E618" w14:textId="461347F8" w:rsidR="00D23A05" w:rsidRPr="0050570C" w:rsidRDefault="00B32E9D" w:rsidP="007F3DDA">
      <w:pPr>
        <w:rPr>
          <w:rFonts w:cs="Sabon Next LT"/>
          <w:lang w:val="en-US"/>
        </w:rPr>
      </w:pPr>
      <w:r w:rsidRPr="0050570C">
        <w:rPr>
          <w:rFonts w:cs="Sabon Next LT"/>
          <w:lang w:val="en-US"/>
        </w:rPr>
        <w:t>Moreover,</w:t>
      </w:r>
      <w:r w:rsidR="00D23A05" w:rsidRPr="0050570C">
        <w:rPr>
          <w:rFonts w:cs="Sabon Next LT"/>
          <w:lang w:val="en-US"/>
        </w:rPr>
        <w:t xml:space="preserve"> the iterations of a world governed by changing seasons, and the subtleties of non-verbal communication, </w:t>
      </w:r>
      <w:r w:rsidRPr="0050570C">
        <w:rPr>
          <w:rFonts w:cs="Sabon Next LT"/>
          <w:lang w:val="en-US"/>
        </w:rPr>
        <w:t>phenomena</w:t>
      </w:r>
      <w:r w:rsidR="00D23A05" w:rsidRPr="0050570C">
        <w:rPr>
          <w:rFonts w:cs="Sabon Next LT"/>
          <w:lang w:val="en-US"/>
        </w:rPr>
        <w:t xml:space="preserve"> on which the developing faculties are traditionally exercised, are not those which the mind of a child engaging primarily with video games and social media artefacts is </w:t>
      </w:r>
      <w:r w:rsidRPr="0050570C">
        <w:rPr>
          <w:rFonts w:cs="Sabon Next LT"/>
          <w:lang w:val="en-US"/>
        </w:rPr>
        <w:t xml:space="preserve">being </w:t>
      </w:r>
      <w:r w:rsidR="00D23A05" w:rsidRPr="0050570C">
        <w:rPr>
          <w:rFonts w:cs="Sabon Next LT"/>
          <w:lang w:val="en-US"/>
        </w:rPr>
        <w:t>optimized to reckon with. Dissonance between the child and the offline environment is not a trivial matter because the offline environment at the time of writing continues to be a much closer approximation to our ancestral environment</w:t>
      </w:r>
      <w:r w:rsidRPr="0050570C">
        <w:rPr>
          <w:rFonts w:cs="Sabon Next LT"/>
          <w:lang w:val="en-US"/>
        </w:rPr>
        <w:t>. I</w:t>
      </w:r>
      <w:r w:rsidR="00D23A05" w:rsidRPr="0050570C">
        <w:rPr>
          <w:rFonts w:cs="Sabon Next LT"/>
          <w:lang w:val="en-US"/>
        </w:rPr>
        <w:t xml:space="preserve">t is unreasonable to expect children to </w:t>
      </w:r>
      <w:r w:rsidR="006A2043" w:rsidRPr="0050570C">
        <w:rPr>
          <w:rFonts w:cs="Sabon Next LT"/>
          <w:lang w:val="en-US"/>
        </w:rPr>
        <w:t>undergo</w:t>
      </w:r>
      <w:r w:rsidR="00442B78" w:rsidRPr="0050570C">
        <w:rPr>
          <w:rFonts w:cs="Sabon Next LT"/>
          <w:lang w:val="en-US"/>
        </w:rPr>
        <w:t xml:space="preserve"> the degree of</w:t>
      </w:r>
      <w:r w:rsidR="006A2043" w:rsidRPr="0050570C">
        <w:rPr>
          <w:rFonts w:cs="Sabon Next LT"/>
          <w:lang w:val="en-US"/>
        </w:rPr>
        <w:t xml:space="preserve"> </w:t>
      </w:r>
      <w:r w:rsidR="006A2043" w:rsidRPr="0050570C">
        <w:rPr>
          <w:rFonts w:cs="Sabon Next LT"/>
          <w:i/>
          <w:iCs/>
          <w:lang w:val="en-US"/>
        </w:rPr>
        <w:t>exaptation</w:t>
      </w:r>
      <w:r w:rsidR="00D23A05" w:rsidRPr="0050570C">
        <w:rPr>
          <w:rFonts w:cs="Sabon Next LT"/>
          <w:lang w:val="en-US"/>
        </w:rPr>
        <w:t xml:space="preserve"> </w:t>
      </w:r>
      <w:r w:rsidR="00197A7E" w:rsidRPr="0050570C">
        <w:rPr>
          <w:rFonts w:cs="Sabon Next LT"/>
          <w:lang w:val="en-US"/>
        </w:rPr>
        <w:t>which loss of the</w:t>
      </w:r>
      <w:r w:rsidR="00442B78" w:rsidRPr="0050570C">
        <w:rPr>
          <w:rFonts w:cs="Sabon Next LT"/>
          <w:lang w:val="en-US"/>
        </w:rPr>
        <w:t xml:space="preserve"> offline environment</w:t>
      </w:r>
      <w:r w:rsidR="006B0880" w:rsidRPr="0050570C">
        <w:rPr>
          <w:rFonts w:cs="Sabon Next LT"/>
          <w:lang w:val="en-US"/>
        </w:rPr>
        <w:t xml:space="preserve"> </w:t>
      </w:r>
      <w:r w:rsidR="00197A7E" w:rsidRPr="0050570C">
        <w:rPr>
          <w:rFonts w:cs="Sabon Next LT"/>
          <w:lang w:val="en-US"/>
        </w:rPr>
        <w:t>would demand</w:t>
      </w:r>
      <w:r w:rsidR="006B0880" w:rsidRPr="0050570C">
        <w:rPr>
          <w:rFonts w:cs="Sabon Next LT"/>
          <w:lang w:val="en-US"/>
        </w:rPr>
        <w:t>.</w:t>
      </w:r>
    </w:p>
    <w:p w14:paraId="3C2900C8" w14:textId="490B96B0" w:rsidR="00D23A05" w:rsidRPr="00C0248C" w:rsidRDefault="00450D81" w:rsidP="007F3DDA">
      <w:pPr>
        <w:rPr>
          <w:rFonts w:cs="Sabon Next LT"/>
          <w:color w:val="auto"/>
        </w:rPr>
      </w:pPr>
      <w:r w:rsidRPr="0050570C">
        <w:rPr>
          <w:rFonts w:cs="Sabon Next LT"/>
          <w:lang w:val="en-US"/>
        </w:rPr>
        <w:t>Extreme e</w:t>
      </w:r>
      <w:r w:rsidR="00CC392A" w:rsidRPr="0050570C">
        <w:rPr>
          <w:rFonts w:cs="Sabon Next LT"/>
          <w:lang w:val="en-US"/>
        </w:rPr>
        <w:t>xaptation</w:t>
      </w:r>
      <w:r w:rsidR="00D23A05" w:rsidRPr="0050570C">
        <w:rPr>
          <w:rFonts w:cs="Sabon Next LT"/>
          <w:lang w:val="en-US"/>
        </w:rPr>
        <w:t xml:space="preserve"> might</w:t>
      </w:r>
      <w:r w:rsidR="00CC392A" w:rsidRPr="0050570C">
        <w:rPr>
          <w:rFonts w:cs="Sabon Next LT"/>
          <w:lang w:val="en-US"/>
        </w:rPr>
        <w:t xml:space="preserve"> happen though</w:t>
      </w:r>
      <w:r w:rsidR="00D23A05" w:rsidRPr="0050570C">
        <w:rPr>
          <w:rFonts w:cs="Sabon Next LT"/>
          <w:lang w:val="en-US"/>
        </w:rPr>
        <w:t xml:space="preserve"> human-machine amalgamation, </w:t>
      </w:r>
      <w:r w:rsidR="0093027B" w:rsidRPr="0050570C">
        <w:rPr>
          <w:rFonts w:cs="Sabon Next LT"/>
          <w:lang w:val="en-US"/>
        </w:rPr>
        <w:t>‘</w:t>
      </w:r>
      <w:r w:rsidR="00D23A05" w:rsidRPr="0050570C">
        <w:rPr>
          <w:rFonts w:cs="Sabon Next LT"/>
          <w:lang w:val="en-US"/>
        </w:rPr>
        <w:t>steep</w:t>
      </w:r>
      <w:r w:rsidR="0093027B" w:rsidRPr="0050570C">
        <w:rPr>
          <w:rFonts w:cs="Sabon Next LT"/>
          <w:lang w:val="en-US"/>
        </w:rPr>
        <w:t>’</w:t>
      </w:r>
      <w:r w:rsidR="00D23A05" w:rsidRPr="0050570C">
        <w:rPr>
          <w:rFonts w:cs="Sabon Next LT"/>
          <w:lang w:val="en-US"/>
        </w:rPr>
        <w:t xml:space="preserve"> eugenics or simply </w:t>
      </w:r>
      <w:r w:rsidR="00B32E9D" w:rsidRPr="0050570C">
        <w:rPr>
          <w:rFonts w:cs="Sabon Next LT"/>
          <w:lang w:val="en-US"/>
        </w:rPr>
        <w:t xml:space="preserve">by </w:t>
      </w:r>
      <w:r w:rsidR="00D23A05" w:rsidRPr="0050570C">
        <w:rPr>
          <w:rFonts w:cs="Sabon Next LT"/>
          <w:lang w:val="en-US"/>
        </w:rPr>
        <w:t>pharmacological interventions of a fairly aggressive and ubiquitous nature.</w:t>
      </w:r>
    </w:p>
    <w:p w14:paraId="7E8BB42E" w14:textId="298901AB" w:rsidR="00840189" w:rsidRPr="0050570C" w:rsidRDefault="00840189" w:rsidP="00E552F8">
      <w:pPr>
        <w:pStyle w:val="Subtitle"/>
        <w:rPr>
          <w:rFonts w:cs="Sabon Next LT"/>
        </w:rPr>
      </w:pPr>
    </w:p>
    <w:p w14:paraId="73E356DD" w14:textId="2E47627F" w:rsidR="00CC797B" w:rsidRPr="0050570C" w:rsidRDefault="00E6024D" w:rsidP="00263F19">
      <w:pPr>
        <w:pStyle w:val="Heading3"/>
        <w:rPr>
          <w:rFonts w:cs="Sabon Next LT"/>
        </w:rPr>
      </w:pPr>
      <w:r w:rsidRPr="0050570C">
        <w:rPr>
          <w:rFonts w:cs="Sabon Next LT"/>
        </w:rPr>
        <w:t>V.V</w:t>
      </w:r>
    </w:p>
    <w:p w14:paraId="7388488E" w14:textId="60EF4C42" w:rsidR="00CC797B" w:rsidRPr="0050570C" w:rsidRDefault="00CC797B" w:rsidP="00CC797B">
      <w:pPr>
        <w:rPr>
          <w:rFonts w:cs="Sabon Next LT"/>
        </w:rPr>
      </w:pPr>
      <w:r w:rsidRPr="0050570C">
        <w:rPr>
          <w:rFonts w:cs="Sabon Next LT"/>
        </w:rPr>
        <w:t xml:space="preserve">To children, the past is a foreign </w:t>
      </w:r>
      <w:r w:rsidR="00CE6505" w:rsidRPr="0050570C">
        <w:rPr>
          <w:rFonts w:cs="Sabon Next LT"/>
        </w:rPr>
        <w:t>land,</w:t>
      </w:r>
      <w:r w:rsidRPr="0050570C">
        <w:rPr>
          <w:rFonts w:cs="Sabon Next LT"/>
        </w:rPr>
        <w:t xml:space="preserve"> and the future is unknowable. Children live for the moment if left to their own devices</w:t>
      </w:r>
      <w:r w:rsidR="006B0880" w:rsidRPr="0050570C">
        <w:rPr>
          <w:rFonts w:cs="Sabon Next LT"/>
        </w:rPr>
        <w:t xml:space="preserve">, and we </w:t>
      </w:r>
      <w:r w:rsidR="00450D81" w:rsidRPr="0050570C">
        <w:rPr>
          <w:rFonts w:cs="Sabon Next LT"/>
        </w:rPr>
        <w:t xml:space="preserve">prevent them </w:t>
      </w:r>
      <w:r w:rsidR="006B0880" w:rsidRPr="0050570C">
        <w:rPr>
          <w:rFonts w:cs="Sabon Next LT"/>
        </w:rPr>
        <w:t>learn</w:t>
      </w:r>
      <w:r w:rsidR="00450D81" w:rsidRPr="0050570C">
        <w:rPr>
          <w:rFonts w:cs="Sabon Next LT"/>
        </w:rPr>
        <w:t>ing</w:t>
      </w:r>
      <w:r w:rsidR="006B0880" w:rsidRPr="0050570C">
        <w:rPr>
          <w:rFonts w:cs="Sabon Next LT"/>
        </w:rPr>
        <w:t xml:space="preserve"> from experience so </w:t>
      </w:r>
      <w:r w:rsidR="00450D81" w:rsidRPr="0050570C">
        <w:rPr>
          <w:rFonts w:cs="Sabon Next LT"/>
        </w:rPr>
        <w:t>far</w:t>
      </w:r>
      <w:r w:rsidR="006B0880" w:rsidRPr="0050570C">
        <w:rPr>
          <w:rFonts w:cs="Sabon Next LT"/>
        </w:rPr>
        <w:t xml:space="preserve"> as to </w:t>
      </w:r>
      <w:r w:rsidR="00450D81" w:rsidRPr="0050570C">
        <w:rPr>
          <w:rFonts w:cs="Sabon Next LT"/>
        </w:rPr>
        <w:t xml:space="preserve">fall too far foul of </w:t>
      </w:r>
      <w:r w:rsidRPr="0050570C">
        <w:rPr>
          <w:rFonts w:cs="Sabon Next LT"/>
        </w:rPr>
        <w:t xml:space="preserve">their own distal interests </w:t>
      </w:r>
      <w:r w:rsidR="006B0880" w:rsidRPr="0050570C">
        <w:rPr>
          <w:rFonts w:cs="Sabon Next LT"/>
        </w:rPr>
        <w:t>or</w:t>
      </w:r>
      <w:r w:rsidRPr="0050570C">
        <w:rPr>
          <w:rFonts w:cs="Sabon Next LT"/>
        </w:rPr>
        <w:t xml:space="preserve"> those of others</w:t>
      </w:r>
      <w:r w:rsidR="006B0880" w:rsidRPr="0050570C">
        <w:rPr>
          <w:rFonts w:cs="Sabon Next LT"/>
        </w:rPr>
        <w:t>:</w:t>
      </w:r>
      <w:r w:rsidRPr="0050570C">
        <w:rPr>
          <w:rFonts w:cs="Sabon Next LT"/>
        </w:rPr>
        <w:t xml:space="preserve"> minors </w:t>
      </w:r>
      <w:r w:rsidR="006B0880" w:rsidRPr="0050570C">
        <w:rPr>
          <w:rFonts w:cs="Sabon Next LT"/>
        </w:rPr>
        <w:t xml:space="preserve">cannot </w:t>
      </w:r>
      <w:r w:rsidRPr="0050570C">
        <w:rPr>
          <w:rFonts w:cs="Sabon Next LT"/>
        </w:rPr>
        <w:t>consent to sexual intercourse, vote, or enrol in the military, even though many can menstruate, read a political manifesto, and</w:t>
      </w:r>
      <w:r w:rsidR="00197A7E" w:rsidRPr="0050570C">
        <w:rPr>
          <w:rFonts w:cs="Sabon Next LT"/>
        </w:rPr>
        <w:t xml:space="preserve"> / or</w:t>
      </w:r>
      <w:r w:rsidRPr="0050570C">
        <w:rPr>
          <w:rFonts w:cs="Sabon Next LT"/>
        </w:rPr>
        <w:t xml:space="preserve"> use a weapon.</w:t>
      </w:r>
    </w:p>
    <w:p w14:paraId="7C910844" w14:textId="3AE7A42F" w:rsidR="00C70699" w:rsidRDefault="00C70699" w:rsidP="00CC797B">
      <w:pPr>
        <w:rPr>
          <w:rFonts w:cs="Sabon Next LT"/>
        </w:rPr>
      </w:pPr>
      <w:r>
        <w:rPr>
          <w:rFonts w:cs="Sabon Next LT"/>
        </w:rPr>
        <w:lastRenderedPageBreak/>
        <w:t xml:space="preserve">A </w:t>
      </w:r>
      <w:r w:rsidR="00CC797B" w:rsidRPr="0050570C">
        <w:rPr>
          <w:rFonts w:cs="Sabon Next LT"/>
        </w:rPr>
        <w:t>child</w:t>
      </w:r>
      <w:r>
        <w:rPr>
          <w:rFonts w:cs="Sabon Next LT"/>
        </w:rPr>
        <w:t xml:space="preserve"> can be asked</w:t>
      </w:r>
      <w:r w:rsidR="00CC797B" w:rsidRPr="0050570C">
        <w:rPr>
          <w:rFonts w:cs="Sabon Next LT"/>
        </w:rPr>
        <w:t xml:space="preserve"> to complete the sentence, </w:t>
      </w:r>
      <w:r w:rsidR="00450D81" w:rsidRPr="0050570C">
        <w:rPr>
          <w:rFonts w:cs="Sabon Next LT"/>
        </w:rPr>
        <w:t>“</w:t>
      </w:r>
      <w:r w:rsidR="00CC797B" w:rsidRPr="0050570C">
        <w:rPr>
          <w:rFonts w:cs="Sabon Next LT"/>
        </w:rPr>
        <w:t>I want to survive into adulthood because …</w:t>
      </w:r>
      <w:r w:rsidR="00450D81" w:rsidRPr="0050570C">
        <w:rPr>
          <w:rFonts w:cs="Sabon Next LT"/>
        </w:rPr>
        <w:t>”</w:t>
      </w:r>
      <w:r w:rsidR="006B0880" w:rsidRPr="0050570C">
        <w:rPr>
          <w:rFonts w:cs="Sabon Next LT"/>
        </w:rPr>
        <w:t>.</w:t>
      </w:r>
    </w:p>
    <w:p w14:paraId="64710DB0" w14:textId="3F386474" w:rsidR="00CC797B" w:rsidRPr="0050570C" w:rsidRDefault="00CC797B" w:rsidP="00CC797B">
      <w:pPr>
        <w:rPr>
          <w:rFonts w:cs="Sabon Next LT"/>
        </w:rPr>
      </w:pPr>
      <w:r w:rsidRPr="0050570C">
        <w:rPr>
          <w:rFonts w:cs="Sabon Next LT"/>
        </w:rPr>
        <w:t xml:space="preserve">The accession to responsibility is essential to adulthood – once responsibility is </w:t>
      </w:r>
      <w:r w:rsidR="006B0880" w:rsidRPr="0050570C">
        <w:rPr>
          <w:rFonts w:cs="Sabon Next LT"/>
        </w:rPr>
        <w:t xml:space="preserve">entirely </w:t>
      </w:r>
      <w:r w:rsidRPr="0050570C">
        <w:rPr>
          <w:rFonts w:cs="Sabon Next LT"/>
        </w:rPr>
        <w:t xml:space="preserve">outsourced, adults are no more than broken children, resting too long on atrophied childhood faculties. There is no </w:t>
      </w:r>
      <w:r w:rsidR="00CF7BA0" w:rsidRPr="0050570C">
        <w:rPr>
          <w:rFonts w:cs="Sabon Next LT"/>
        </w:rPr>
        <w:t xml:space="preserve">novel </w:t>
      </w:r>
      <w:r w:rsidRPr="0050570C">
        <w:rPr>
          <w:rFonts w:cs="Sabon Next LT"/>
        </w:rPr>
        <w:t xml:space="preserve">satisfaction to be derived </w:t>
      </w:r>
      <w:r w:rsidR="00CF7BA0" w:rsidRPr="0050570C">
        <w:rPr>
          <w:rFonts w:cs="Sabon Next LT"/>
        </w:rPr>
        <w:t>if</w:t>
      </w:r>
      <w:r w:rsidRPr="0050570C">
        <w:rPr>
          <w:rFonts w:cs="Sabon Next LT"/>
        </w:rPr>
        <w:t xml:space="preserve"> there is no plate to step up to. A child brought up to nothing and sensing his milieu to be off-limits, learns that the terrain to be acted on is his own biochemistry. A study shows that 37% of British teenagers aged 12 to 18 have been prescribed anti-depressants.</w:t>
      </w:r>
      <w:r w:rsidR="00790E87">
        <w:rPr>
          <w:rFonts w:cs="Sabon Next LT"/>
          <w:vertAlign w:val="superscript"/>
        </w:rPr>
        <w:t>17</w:t>
      </w:r>
      <w:r w:rsidR="00901E1B" w:rsidRPr="0050570C">
        <w:rPr>
          <w:rFonts w:cs="Sabon Next LT"/>
        </w:rPr>
        <w:t xml:space="preserve"> </w:t>
      </w:r>
      <w:r w:rsidR="00CF7BA0" w:rsidRPr="0050570C">
        <w:rPr>
          <w:rFonts w:cs="Sabon Next LT"/>
        </w:rPr>
        <w:t>F</w:t>
      </w:r>
      <w:r w:rsidRPr="0050570C">
        <w:rPr>
          <w:rFonts w:cs="Sabon Next LT"/>
        </w:rPr>
        <w:t xml:space="preserve">or many children approaching their teens today, the minimum getting out of bed proposition </w:t>
      </w:r>
      <w:r w:rsidR="006B0880" w:rsidRPr="0050570C">
        <w:rPr>
          <w:rFonts w:cs="Sabon Next LT"/>
        </w:rPr>
        <w:t>in a few years could</w:t>
      </w:r>
      <w:r w:rsidRPr="0050570C">
        <w:rPr>
          <w:rFonts w:cs="Sabon Next LT"/>
        </w:rPr>
        <w:t xml:space="preserve"> be something like Ritalin or Prozac in combination with augmented reality.</w:t>
      </w:r>
    </w:p>
    <w:p w14:paraId="642B8A0C" w14:textId="77777777" w:rsidR="002166B0" w:rsidRDefault="00CC797B" w:rsidP="00CC797B">
      <w:pPr>
        <w:rPr>
          <w:rFonts w:cs="Sabon Next LT"/>
        </w:rPr>
        <w:sectPr w:rsidR="002166B0" w:rsidSect="00CA1585">
          <w:pgSz w:w="8641" w:h="12962"/>
          <w:pgMar w:top="907" w:right="737" w:bottom="1049" w:left="1134" w:header="709" w:footer="709" w:gutter="0"/>
          <w:cols w:space="708"/>
          <w:docGrid w:linePitch="360"/>
        </w:sectPr>
      </w:pPr>
      <w:r w:rsidRPr="0050570C">
        <w:rPr>
          <w:rFonts w:cs="Sabon Next LT"/>
        </w:rPr>
        <w:t xml:space="preserve">A sober appraisal of the opportunity cost of </w:t>
      </w:r>
      <w:r w:rsidR="00CF7BA0" w:rsidRPr="0050570C">
        <w:rPr>
          <w:rFonts w:cs="Sabon Next LT"/>
        </w:rPr>
        <w:t xml:space="preserve">childhood gymnastics of exaptation </w:t>
      </w:r>
      <w:r w:rsidRPr="0050570C">
        <w:rPr>
          <w:rFonts w:cs="Sabon Next LT"/>
        </w:rPr>
        <w:t>is not fully available to anyone alive today, since the exaptational purview of the living population is a slither of that available to a temporal cross-section of humanity, spanning back to humanity’s provenance. Still, the discrepancy is vast: for children alive today, being forced to reckon one morning with a technological state regressed to 197</w:t>
      </w:r>
      <w:r w:rsidR="00C70699">
        <w:rPr>
          <w:rFonts w:cs="Sabon Next LT"/>
        </w:rPr>
        <w:t>5</w:t>
      </w:r>
      <w:r w:rsidRPr="0050570C">
        <w:rPr>
          <w:rFonts w:cs="Sabon Next LT"/>
        </w:rPr>
        <w:t xml:space="preserve"> levels would feel scarcely less tenable than </w:t>
      </w:r>
      <w:r w:rsidR="00CE6505" w:rsidRPr="0050570C">
        <w:rPr>
          <w:rFonts w:cs="Sabon Next LT"/>
        </w:rPr>
        <w:t>Middle Ages</w:t>
      </w:r>
      <w:r w:rsidRPr="0050570C">
        <w:rPr>
          <w:rFonts w:cs="Sabon Next LT"/>
        </w:rPr>
        <w:t xml:space="preserve"> Europe would have felt to a typical person born in that year. It is incumbent on adults to deter children from swimming off into wire-headedness, to somehow ground them in physical reality in recognition that it is harder to miss what would have been reali</w:t>
      </w:r>
      <w:r w:rsidR="004858AF" w:rsidRPr="0050570C">
        <w:rPr>
          <w:rFonts w:cs="Sabon Next LT"/>
        </w:rPr>
        <w:t>z</w:t>
      </w:r>
      <w:r w:rsidRPr="0050570C">
        <w:rPr>
          <w:rFonts w:cs="Sabon Next LT"/>
        </w:rPr>
        <w:t>ed by returning</w:t>
      </w:r>
      <w:r w:rsidR="00450D81" w:rsidRPr="0050570C">
        <w:rPr>
          <w:rFonts w:cs="Sabon Next LT"/>
        </w:rPr>
        <w:t>,</w:t>
      </w:r>
      <w:r w:rsidRPr="0050570C">
        <w:rPr>
          <w:rFonts w:cs="Sabon Next LT"/>
        </w:rPr>
        <w:t xml:space="preserve"> the further they drift into </w:t>
      </w:r>
      <w:r w:rsidR="00450D81" w:rsidRPr="0050570C">
        <w:rPr>
          <w:rFonts w:cs="Sabon Next LT"/>
        </w:rPr>
        <w:t>wire-headedness.</w:t>
      </w:r>
    </w:p>
    <w:p w14:paraId="7825CB7E" w14:textId="786C8CFA" w:rsidR="006A2043" w:rsidRPr="0050570C" w:rsidRDefault="006A2043" w:rsidP="002166B0">
      <w:pPr>
        <w:pStyle w:val="Heading2"/>
        <w:numPr>
          <w:ilvl w:val="0"/>
          <w:numId w:val="4"/>
        </w:numPr>
        <w:ind w:left="567" w:hanging="567"/>
        <w:rPr>
          <w:rFonts w:cs="Sabon Next LT"/>
        </w:rPr>
      </w:pPr>
      <w:bookmarkStart w:id="66" w:name="_Toc170487629"/>
      <w:r w:rsidRPr="0050570C">
        <w:rPr>
          <w:rFonts w:cs="Sabon Next LT"/>
        </w:rPr>
        <w:lastRenderedPageBreak/>
        <w:t>Exaptation</w:t>
      </w:r>
      <w:bookmarkEnd w:id="66"/>
    </w:p>
    <w:p w14:paraId="0198FED5" w14:textId="77777777" w:rsidR="00EC2E3E" w:rsidRPr="0050570C" w:rsidRDefault="00EC2E3E" w:rsidP="00E552F8">
      <w:pPr>
        <w:pStyle w:val="Subtitle"/>
        <w:rPr>
          <w:rFonts w:cs="Sabon Next LT"/>
          <w:shd w:val="clear" w:color="auto" w:fill="00FFFF"/>
          <w:lang w:val="en-US"/>
        </w:rPr>
      </w:pPr>
    </w:p>
    <w:p w14:paraId="5A715D4D" w14:textId="266EBEC3" w:rsidR="007E682C" w:rsidRPr="0050570C" w:rsidRDefault="00EC2E3E" w:rsidP="00263F19">
      <w:pPr>
        <w:pStyle w:val="Heading3"/>
        <w:rPr>
          <w:rFonts w:cs="Sabon Next LT"/>
        </w:rPr>
      </w:pPr>
      <w:r w:rsidRPr="0050570C">
        <w:rPr>
          <w:rFonts w:cs="Sabon Next LT"/>
        </w:rPr>
        <w:t>VI.I</w:t>
      </w:r>
    </w:p>
    <w:p w14:paraId="6D774AA7" w14:textId="17382E24" w:rsidR="007E682C" w:rsidRPr="00C0248C" w:rsidRDefault="007E682C" w:rsidP="007F3DDA">
      <w:pPr>
        <w:rPr>
          <w:rFonts w:cs="Sabon Next LT"/>
        </w:rPr>
      </w:pPr>
      <w:r w:rsidRPr="0050570C">
        <w:rPr>
          <w:rFonts w:cs="Sabon Next LT"/>
        </w:rPr>
        <w:t>“</w:t>
      </w:r>
      <w:r w:rsidR="00371D77" w:rsidRPr="0050570C">
        <w:rPr>
          <w:rFonts w:cs="Sabon Next LT"/>
        </w:rPr>
        <w:t>The evolution of dinosaurs or starfish or palm trees represents the manifestation of pre-existing non-material archetypes</w:t>
      </w:r>
      <w:r w:rsidR="00C70699">
        <w:rPr>
          <w:rFonts w:cs="Sabon Next LT"/>
        </w:rPr>
        <w:t>...</w:t>
      </w:r>
      <w:r w:rsidR="00371D77" w:rsidRPr="0050570C">
        <w:rPr>
          <w:rFonts w:cs="Sabon Next LT"/>
        </w:rPr>
        <w:t xml:space="preserve"> These archetypes themselves cannot evolve; they are beyond time and space. Either they are ideas in the mind of God, or, if we dispense with God, they have an independent mathematical existence inexplicable in terms of anything else</w:t>
      </w:r>
      <w:r w:rsidRPr="0050570C">
        <w:rPr>
          <w:rFonts w:cs="Sabon Next LT"/>
        </w:rPr>
        <w:t>”.</w:t>
      </w:r>
      <w:r w:rsidR="00790E87">
        <w:rPr>
          <w:rFonts w:cs="Sabon Next LT"/>
          <w:vertAlign w:val="superscript"/>
        </w:rPr>
        <w:t>18</w:t>
      </w:r>
    </w:p>
    <w:p w14:paraId="5E8B495B" w14:textId="5C88BE24" w:rsidR="00371D77" w:rsidRPr="0050570C" w:rsidRDefault="007E682C" w:rsidP="007F3DDA">
      <w:pPr>
        <w:rPr>
          <w:rFonts w:cs="Sabon Next LT"/>
          <w:lang w:val="en-US"/>
        </w:rPr>
      </w:pPr>
      <w:r w:rsidRPr="0050570C">
        <w:rPr>
          <w:rFonts w:cs="Sabon Next LT"/>
          <w:lang w:val="en-US"/>
        </w:rPr>
        <w:t xml:space="preserve">In </w:t>
      </w:r>
      <w:r w:rsidR="00F442D0" w:rsidRPr="0050570C">
        <w:rPr>
          <w:rFonts w:cs="Sabon Next LT"/>
          <w:lang w:val="en-US"/>
        </w:rPr>
        <w:t>keeping</w:t>
      </w:r>
      <w:r w:rsidRPr="0050570C">
        <w:rPr>
          <w:rFonts w:cs="Sabon Next LT"/>
          <w:lang w:val="en-US"/>
        </w:rPr>
        <w:t xml:space="preserve"> </w:t>
      </w:r>
      <w:r w:rsidR="00F442D0" w:rsidRPr="0050570C">
        <w:rPr>
          <w:rFonts w:cs="Sabon Next LT"/>
          <w:lang w:val="en-US"/>
        </w:rPr>
        <w:t>with</w:t>
      </w:r>
      <w:r w:rsidRPr="0050570C">
        <w:rPr>
          <w:rFonts w:cs="Sabon Next LT"/>
          <w:lang w:val="en-US"/>
        </w:rPr>
        <w:t xml:space="preserve"> </w:t>
      </w:r>
      <w:r w:rsidR="00450D81" w:rsidRPr="0050570C">
        <w:rPr>
          <w:rFonts w:cs="Sabon Next LT"/>
          <w:lang w:val="en-US"/>
        </w:rPr>
        <w:t>Rupert Sheldrake’s view</w:t>
      </w:r>
      <w:r w:rsidRPr="0050570C">
        <w:rPr>
          <w:rFonts w:cs="Sabon Next LT"/>
          <w:lang w:val="en-US"/>
        </w:rPr>
        <w:t xml:space="preserve"> that advanced beings are self-perpetuating patterns of information-bearing matter, </w:t>
      </w:r>
      <w:r w:rsidR="00F442D0" w:rsidRPr="0050570C">
        <w:rPr>
          <w:rFonts w:cs="Sabon Next LT"/>
          <w:lang w:val="en-US"/>
        </w:rPr>
        <w:t xml:space="preserve">Daniel Dennett proposes </w:t>
      </w:r>
      <w:r w:rsidRPr="0050570C">
        <w:rPr>
          <w:rFonts w:cs="Sabon Next LT"/>
          <w:lang w:val="en-US"/>
        </w:rPr>
        <w:t xml:space="preserve">that further evolution will be achieved by relinquishing notions of internal coherence, </w:t>
      </w:r>
      <w:r w:rsidR="006A2043" w:rsidRPr="0050570C">
        <w:rPr>
          <w:rFonts w:cs="Sabon Next LT"/>
          <w:lang w:val="en-US"/>
        </w:rPr>
        <w:t>adduc</w:t>
      </w:r>
      <w:r w:rsidR="00F442D0" w:rsidRPr="0050570C">
        <w:rPr>
          <w:rFonts w:cs="Sabon Next LT"/>
          <w:lang w:val="en-US"/>
        </w:rPr>
        <w:t>ing</w:t>
      </w:r>
      <w:r w:rsidR="006A2043" w:rsidRPr="0050570C">
        <w:rPr>
          <w:rFonts w:cs="Sabon Next LT"/>
          <w:lang w:val="en-US"/>
        </w:rPr>
        <w:t xml:space="preserve"> the circumstance of</w:t>
      </w:r>
      <w:r w:rsidRPr="0050570C">
        <w:rPr>
          <w:rFonts w:cs="Sabon Next LT"/>
          <w:lang w:val="en-US"/>
        </w:rPr>
        <w:t xml:space="preserve"> primates </w:t>
      </w:r>
      <w:r w:rsidR="006A2043" w:rsidRPr="0050570C">
        <w:rPr>
          <w:rFonts w:cs="Sabon Next LT"/>
          <w:lang w:val="en-US"/>
        </w:rPr>
        <w:t xml:space="preserve">diverging </w:t>
      </w:r>
      <w:r w:rsidRPr="0050570C">
        <w:rPr>
          <w:rFonts w:cs="Sabon Next LT"/>
          <w:lang w:val="en-US"/>
        </w:rPr>
        <w:t xml:space="preserve">from other mammals </w:t>
      </w:r>
      <w:r w:rsidR="006A2043" w:rsidRPr="0050570C">
        <w:rPr>
          <w:rFonts w:cs="Sabon Next LT"/>
          <w:lang w:val="en-US"/>
        </w:rPr>
        <w:t>in the</w:t>
      </w:r>
      <w:r w:rsidRPr="0050570C">
        <w:rPr>
          <w:rFonts w:cs="Sabon Next LT"/>
          <w:lang w:val="en-US"/>
        </w:rPr>
        <w:t xml:space="preserve"> way of </w:t>
      </w:r>
      <w:r w:rsidR="006A2043" w:rsidRPr="0050570C">
        <w:rPr>
          <w:rFonts w:cs="Sabon Next LT"/>
          <w:lang w:val="en-US"/>
        </w:rPr>
        <w:t>shedding</w:t>
      </w:r>
      <w:r w:rsidRPr="0050570C">
        <w:rPr>
          <w:rFonts w:cs="Sabon Next LT"/>
          <w:lang w:val="en-US"/>
        </w:rPr>
        <w:t xml:space="preserve"> the </w:t>
      </w:r>
      <w:r w:rsidR="006A2043" w:rsidRPr="0050570C">
        <w:rPr>
          <w:rFonts w:cs="Sabon Next LT"/>
          <w:lang w:val="en-US"/>
        </w:rPr>
        <w:t xml:space="preserve">endogenous </w:t>
      </w:r>
      <w:r w:rsidRPr="0050570C">
        <w:rPr>
          <w:rFonts w:cs="Sabon Next LT"/>
          <w:lang w:val="en-US"/>
        </w:rPr>
        <w:t>ability to synthesi</w:t>
      </w:r>
      <w:r w:rsidR="00424AA1" w:rsidRPr="0050570C">
        <w:rPr>
          <w:rFonts w:cs="Sabon Next LT"/>
          <w:lang w:val="en-US"/>
        </w:rPr>
        <w:t>z</w:t>
      </w:r>
      <w:r w:rsidRPr="0050570C">
        <w:rPr>
          <w:rFonts w:cs="Sabon Next LT"/>
          <w:lang w:val="en-US"/>
        </w:rPr>
        <w:t xml:space="preserve">e </w:t>
      </w:r>
      <w:r w:rsidR="00C36553" w:rsidRPr="0050570C">
        <w:rPr>
          <w:rFonts w:cs="Sabon Next LT"/>
          <w:lang w:val="en-US"/>
        </w:rPr>
        <w:t>V</w:t>
      </w:r>
      <w:r w:rsidRPr="0050570C">
        <w:rPr>
          <w:rFonts w:cs="Sabon Next LT"/>
          <w:lang w:val="en-US"/>
        </w:rPr>
        <w:t>itamin C.</w:t>
      </w:r>
      <w:r w:rsidR="00790E87">
        <w:rPr>
          <w:rFonts w:cs="Sabon Next LT"/>
          <w:vertAlign w:val="superscript"/>
          <w:lang w:val="en-US"/>
        </w:rPr>
        <w:t>19</w:t>
      </w:r>
      <w:r w:rsidRPr="0050570C">
        <w:rPr>
          <w:rFonts w:cs="Sabon Next LT"/>
          <w:lang w:val="en-US"/>
        </w:rPr>
        <w:t xml:space="preserve"> It is said that human</w:t>
      </w:r>
      <w:r w:rsidR="00F442D0" w:rsidRPr="0050570C">
        <w:rPr>
          <w:rFonts w:cs="Sabon Next LT"/>
          <w:lang w:val="en-US"/>
        </w:rPr>
        <w:t xml:space="preserve">ity </w:t>
      </w:r>
      <w:r w:rsidRPr="0050570C">
        <w:rPr>
          <w:rFonts w:cs="Sabon Next LT"/>
          <w:lang w:val="en-US"/>
        </w:rPr>
        <w:t xml:space="preserve">could secure advancement </w:t>
      </w:r>
      <w:r w:rsidR="00424AA1" w:rsidRPr="0050570C">
        <w:rPr>
          <w:rFonts w:cs="Sabon Next LT"/>
          <w:lang w:val="en-US"/>
        </w:rPr>
        <w:t>of a similar kind</w:t>
      </w:r>
      <w:r w:rsidR="006A2043" w:rsidRPr="0050570C">
        <w:rPr>
          <w:rFonts w:cs="Sabon Next LT"/>
          <w:lang w:val="en-US"/>
        </w:rPr>
        <w:t xml:space="preserve">, </w:t>
      </w:r>
      <w:r w:rsidR="00424AA1" w:rsidRPr="0050570C">
        <w:rPr>
          <w:rFonts w:cs="Sabon Next LT"/>
          <w:lang w:val="en-US"/>
        </w:rPr>
        <w:t xml:space="preserve">by </w:t>
      </w:r>
      <w:r w:rsidRPr="0050570C">
        <w:rPr>
          <w:rFonts w:cs="Sabon Next LT"/>
          <w:lang w:val="en-US"/>
        </w:rPr>
        <w:t>procur</w:t>
      </w:r>
      <w:r w:rsidR="00424AA1" w:rsidRPr="0050570C">
        <w:rPr>
          <w:rFonts w:cs="Sabon Next LT"/>
          <w:lang w:val="en-US"/>
        </w:rPr>
        <w:t>ing for itself</w:t>
      </w:r>
      <w:r w:rsidRPr="0050570C">
        <w:rPr>
          <w:rFonts w:cs="Sabon Next LT"/>
          <w:lang w:val="en-US"/>
        </w:rPr>
        <w:t xml:space="preserve"> digital appendages. However, </w:t>
      </w:r>
      <w:r w:rsidR="00424AA1" w:rsidRPr="0050570C">
        <w:rPr>
          <w:rFonts w:cs="Sabon Next LT"/>
          <w:lang w:val="en-US"/>
        </w:rPr>
        <w:t>the exaptation</w:t>
      </w:r>
      <w:r w:rsidRPr="0050570C">
        <w:rPr>
          <w:rFonts w:cs="Sabon Next LT"/>
          <w:lang w:val="en-US"/>
        </w:rPr>
        <w:t xml:space="preserve"> primates</w:t>
      </w:r>
      <w:r w:rsidR="006A2043" w:rsidRPr="0050570C">
        <w:rPr>
          <w:rFonts w:cs="Sabon Next LT"/>
          <w:lang w:val="en-US"/>
        </w:rPr>
        <w:t xml:space="preserve"> </w:t>
      </w:r>
      <w:r w:rsidR="00424AA1" w:rsidRPr="0050570C">
        <w:rPr>
          <w:rFonts w:cs="Sabon Next LT"/>
          <w:lang w:val="en-US"/>
        </w:rPr>
        <w:t xml:space="preserve">underwent </w:t>
      </w:r>
      <w:r w:rsidR="00F442D0" w:rsidRPr="0050570C">
        <w:rPr>
          <w:rFonts w:cs="Sabon Next LT"/>
          <w:lang w:val="en-US"/>
        </w:rPr>
        <w:t xml:space="preserve">did not </w:t>
      </w:r>
      <w:r w:rsidR="00CF7BA0" w:rsidRPr="0050570C">
        <w:rPr>
          <w:rFonts w:cs="Sabon Next LT"/>
          <w:lang w:val="en-US"/>
        </w:rPr>
        <w:t>curtail their</w:t>
      </w:r>
      <w:r w:rsidR="006A2043" w:rsidRPr="0050570C">
        <w:rPr>
          <w:rFonts w:cs="Sabon Next LT"/>
          <w:lang w:val="en-US"/>
        </w:rPr>
        <w:t xml:space="preserve"> evolutionary lineage</w:t>
      </w:r>
      <w:r w:rsidR="00CF7BA0" w:rsidRPr="0050570C">
        <w:rPr>
          <w:rFonts w:cs="Sabon Next LT"/>
          <w:lang w:val="en-US"/>
        </w:rPr>
        <w:t xml:space="preserve"> in the same way that t</w:t>
      </w:r>
      <w:r w:rsidR="006A2043" w:rsidRPr="0050570C">
        <w:rPr>
          <w:rFonts w:cs="Sabon Next LT"/>
          <w:lang w:val="en-US"/>
        </w:rPr>
        <w:t xml:space="preserve">he human-machine amalgam </w:t>
      </w:r>
      <w:r w:rsidR="00424AA1" w:rsidRPr="0050570C">
        <w:rPr>
          <w:rFonts w:cs="Sabon Next LT"/>
          <w:lang w:val="en-US"/>
        </w:rPr>
        <w:t xml:space="preserve">in prospect </w:t>
      </w:r>
      <w:r w:rsidR="00CF7BA0" w:rsidRPr="0050570C">
        <w:rPr>
          <w:rFonts w:cs="Sabon Next LT"/>
          <w:lang w:val="en-US"/>
        </w:rPr>
        <w:t xml:space="preserve">would. This </w:t>
      </w:r>
      <w:r w:rsidR="00424AA1" w:rsidRPr="0050570C">
        <w:rPr>
          <w:rFonts w:cs="Sabon Next LT"/>
          <w:lang w:val="en-US"/>
        </w:rPr>
        <w:t>represents a sharper juncture</w:t>
      </w:r>
      <w:r w:rsidR="00CF7BA0" w:rsidRPr="0050570C">
        <w:rPr>
          <w:rFonts w:cs="Sabon Next LT"/>
          <w:lang w:val="en-US"/>
        </w:rPr>
        <w:t xml:space="preserve">: </w:t>
      </w:r>
      <w:r w:rsidR="00424AA1" w:rsidRPr="0050570C">
        <w:rPr>
          <w:rFonts w:cs="Sabon Next LT"/>
          <w:lang w:val="en-US"/>
        </w:rPr>
        <w:t xml:space="preserve">the machine part would not directly partake of human evolutionary heritage, while the human part </w:t>
      </w:r>
      <w:r w:rsidR="00CF7BA0" w:rsidRPr="0050570C">
        <w:rPr>
          <w:rFonts w:cs="Sabon Next LT"/>
          <w:lang w:val="en-US"/>
        </w:rPr>
        <w:t>therein</w:t>
      </w:r>
      <w:r w:rsidR="00424AA1" w:rsidRPr="0050570C">
        <w:rPr>
          <w:rFonts w:cs="Sabon Next LT"/>
          <w:lang w:val="en-US"/>
        </w:rPr>
        <w:t xml:space="preserve"> still would</w:t>
      </w:r>
      <w:r w:rsidRPr="0050570C">
        <w:rPr>
          <w:rFonts w:cs="Sabon Next LT"/>
          <w:lang w:val="en-US"/>
        </w:rPr>
        <w:t xml:space="preserve">. </w:t>
      </w:r>
    </w:p>
    <w:p w14:paraId="20A258DD" w14:textId="77777777" w:rsidR="007E682C" w:rsidRPr="0050570C" w:rsidRDefault="007E682C" w:rsidP="00E552F8">
      <w:pPr>
        <w:pStyle w:val="Subtitle"/>
        <w:rPr>
          <w:rFonts w:cs="Sabon Next LT"/>
        </w:rPr>
      </w:pPr>
    </w:p>
    <w:p w14:paraId="0AFC193A" w14:textId="4134F2A9" w:rsidR="007E682C" w:rsidRPr="0050570C" w:rsidRDefault="00EC2E3E" w:rsidP="00263F19">
      <w:pPr>
        <w:pStyle w:val="Heading3"/>
        <w:rPr>
          <w:rFonts w:cs="Sabon Next LT"/>
        </w:rPr>
      </w:pPr>
      <w:r w:rsidRPr="0050570C">
        <w:rPr>
          <w:rFonts w:cs="Sabon Next LT"/>
        </w:rPr>
        <w:t>VI.II</w:t>
      </w:r>
    </w:p>
    <w:p w14:paraId="22587D9E" w14:textId="4A6027E8" w:rsidR="00CF7BA0" w:rsidRPr="0050570C" w:rsidRDefault="00DF0037" w:rsidP="007F3DDA">
      <w:pPr>
        <w:rPr>
          <w:rFonts w:cs="Sabon Next LT"/>
        </w:rPr>
      </w:pPr>
      <w:r w:rsidRPr="0050570C">
        <w:rPr>
          <w:rFonts w:cs="Sabon Next LT"/>
        </w:rPr>
        <w:t>The realm of the evolving human brain’s action was</w:t>
      </w:r>
      <w:r w:rsidR="00D3062F" w:rsidRPr="0050570C">
        <w:rPr>
          <w:rFonts w:cs="Sabon Next LT"/>
        </w:rPr>
        <w:t xml:space="preserve"> the body,</w:t>
      </w:r>
      <w:r w:rsidRPr="0050570C">
        <w:rPr>
          <w:rFonts w:cs="Sabon Next LT"/>
        </w:rPr>
        <w:t xml:space="preserve"> an organism which effected change on its environment. While inclusive genetic fitness did result in desires which don’t serve the perpetuation of genes, such as the desire for protected sex, the environment </w:t>
      </w:r>
      <w:r w:rsidR="00D3062F" w:rsidRPr="0050570C">
        <w:rPr>
          <w:rFonts w:cs="Sabon Next LT"/>
        </w:rPr>
        <w:t>which provided a reception for</w:t>
      </w:r>
      <w:r w:rsidRPr="0050570C">
        <w:rPr>
          <w:rFonts w:cs="Sabon Next LT"/>
        </w:rPr>
        <w:t xml:space="preserve"> evolutionarily supernumerary desires at least emerged slowly enough that the capacity to reason abstractly was selected </w:t>
      </w:r>
      <w:r w:rsidRPr="0050570C">
        <w:rPr>
          <w:rFonts w:cs="Sabon Next LT"/>
        </w:rPr>
        <w:lastRenderedPageBreak/>
        <w:t>for more aggressively</w:t>
      </w:r>
      <w:r w:rsidR="00ED1336">
        <w:rPr>
          <w:rFonts w:cs="Sabon Next LT"/>
        </w:rPr>
        <w:t xml:space="preserve"> than the capacity to dwell in that environment.</w:t>
      </w:r>
      <w:r w:rsidRPr="0050570C">
        <w:rPr>
          <w:rFonts w:cs="Sabon Next LT"/>
        </w:rPr>
        <w:t xml:space="preserve"> </w:t>
      </w:r>
      <w:r w:rsidR="00ED1336">
        <w:rPr>
          <w:rFonts w:cs="Sabon Next LT"/>
        </w:rPr>
        <w:t>As such, t</w:t>
      </w:r>
      <w:r w:rsidRPr="0050570C">
        <w:rPr>
          <w:rFonts w:cs="Sabon Next LT"/>
        </w:rPr>
        <w:t xml:space="preserve">he </w:t>
      </w:r>
      <w:r w:rsidR="00CF7BA0" w:rsidRPr="0050570C">
        <w:rPr>
          <w:rFonts w:cs="Sabon Next LT"/>
        </w:rPr>
        <w:t>scant</w:t>
      </w:r>
      <w:r w:rsidRPr="0050570C">
        <w:rPr>
          <w:rFonts w:cs="Sabon Next LT"/>
        </w:rPr>
        <w:t xml:space="preserve"> reception which a modern civili</w:t>
      </w:r>
      <w:r w:rsidR="00195304" w:rsidRPr="0050570C">
        <w:rPr>
          <w:rFonts w:cs="Sabon Next LT"/>
        </w:rPr>
        <w:t>z</w:t>
      </w:r>
      <w:r w:rsidRPr="0050570C">
        <w:rPr>
          <w:rFonts w:cs="Sabon Next LT"/>
        </w:rPr>
        <w:t>ation provide</w:t>
      </w:r>
      <w:r w:rsidR="00CF7BA0" w:rsidRPr="0050570C">
        <w:rPr>
          <w:rFonts w:cs="Sabon Next LT"/>
        </w:rPr>
        <w:t>s</w:t>
      </w:r>
      <w:r w:rsidRPr="0050570C">
        <w:rPr>
          <w:rFonts w:cs="Sabon Next LT"/>
        </w:rPr>
        <w:t xml:space="preserve"> for historically adaptive </w:t>
      </w:r>
      <w:r w:rsidR="00D3062F" w:rsidRPr="0050570C">
        <w:rPr>
          <w:rFonts w:cs="Sabon Next LT"/>
        </w:rPr>
        <w:t>desires</w:t>
      </w:r>
      <w:r w:rsidRPr="0050570C">
        <w:rPr>
          <w:rFonts w:cs="Sabon Next LT"/>
        </w:rPr>
        <w:t xml:space="preserve"> could be reckoned with more objectively, even with irony. This was true, at least, for as long as reproduction was a concern.</w:t>
      </w:r>
    </w:p>
    <w:p w14:paraId="5C2590EF" w14:textId="3EED03DF" w:rsidR="00DF0037" w:rsidRPr="0050570C" w:rsidRDefault="00DF0037" w:rsidP="007F3DDA">
      <w:pPr>
        <w:rPr>
          <w:rFonts w:cs="Sabon Next LT"/>
        </w:rPr>
      </w:pPr>
      <w:r w:rsidRPr="0050570C">
        <w:rPr>
          <w:rFonts w:cs="Sabon Next LT"/>
        </w:rPr>
        <w:t xml:space="preserve">A milieu in which humans and ASI coexist would be at least as different again as the present environment is from the ancestral </w:t>
      </w:r>
      <w:r w:rsidR="00CE6505" w:rsidRPr="0050570C">
        <w:rPr>
          <w:rFonts w:cs="Sabon Next LT"/>
        </w:rPr>
        <w:t>one and</w:t>
      </w:r>
      <w:r w:rsidRPr="0050570C">
        <w:rPr>
          <w:rFonts w:cs="Sabon Next LT"/>
        </w:rPr>
        <w:t xml:space="preserve"> is in prospect within decades if not less. This, aside from any immediate threats from ASI, demands adaptation that it may not be in the gift of natural selection to </w:t>
      </w:r>
      <w:r w:rsidR="001C3050" w:rsidRPr="0050570C">
        <w:rPr>
          <w:rFonts w:cs="Sabon Next LT"/>
        </w:rPr>
        <w:t>offer</w:t>
      </w:r>
      <w:r w:rsidRPr="0050570C">
        <w:rPr>
          <w:rFonts w:cs="Sabon Next LT"/>
        </w:rPr>
        <w:t>.</w:t>
      </w:r>
    </w:p>
    <w:p w14:paraId="2835FA84" w14:textId="462ED58D" w:rsidR="00DF0037" w:rsidRPr="0050570C" w:rsidRDefault="001C3050" w:rsidP="007F3DDA">
      <w:pPr>
        <w:rPr>
          <w:rFonts w:cs="Sabon Next LT"/>
        </w:rPr>
      </w:pPr>
      <w:r w:rsidRPr="0050570C">
        <w:rPr>
          <w:rFonts w:cs="Sabon Next LT"/>
        </w:rPr>
        <w:t>Civilization</w:t>
      </w:r>
      <w:r w:rsidR="00DF0037" w:rsidRPr="0050570C">
        <w:rPr>
          <w:rFonts w:cs="Sabon Next LT"/>
        </w:rPr>
        <w:t xml:space="preserve"> has diverged far enough from evolutionary norms, and cares little enough of legacy that less attention is dedicated to the arrival of ASI than to the sundry ephemera which constitutes news. </w:t>
      </w:r>
      <w:r w:rsidR="00CC797B" w:rsidRPr="0050570C">
        <w:rPr>
          <w:rFonts w:cs="Sabon Next LT"/>
        </w:rPr>
        <w:t>Still,</w:t>
      </w:r>
      <w:r w:rsidR="00DF0037" w:rsidRPr="0050570C">
        <w:rPr>
          <w:rFonts w:cs="Sabon Next LT"/>
        </w:rPr>
        <w:t xml:space="preserve"> </w:t>
      </w:r>
      <w:r w:rsidR="00CC797B" w:rsidRPr="0050570C">
        <w:rPr>
          <w:rFonts w:cs="Sabon Next LT"/>
        </w:rPr>
        <w:t xml:space="preserve">for </w:t>
      </w:r>
      <w:r w:rsidR="00DF0037" w:rsidRPr="0050570C">
        <w:rPr>
          <w:rFonts w:cs="Sabon Next LT"/>
        </w:rPr>
        <w:t>most of us the clear and present danger of ASI, when the danger is beyond attenuati</w:t>
      </w:r>
      <w:r w:rsidR="00CC797B" w:rsidRPr="0050570C">
        <w:rPr>
          <w:rFonts w:cs="Sabon Next LT"/>
        </w:rPr>
        <w:t>on</w:t>
      </w:r>
      <w:r w:rsidR="00DF0037" w:rsidRPr="0050570C">
        <w:rPr>
          <w:rFonts w:cs="Sabon Next LT"/>
        </w:rPr>
        <w:t xml:space="preserve">, would be </w:t>
      </w:r>
      <w:r w:rsidR="00CC797B" w:rsidRPr="0050570C">
        <w:rPr>
          <w:rFonts w:cs="Sabon Next LT"/>
        </w:rPr>
        <w:t>nothing</w:t>
      </w:r>
      <w:r w:rsidR="00DF0037" w:rsidRPr="0050570C">
        <w:rPr>
          <w:rFonts w:cs="Sabon Next LT"/>
        </w:rPr>
        <w:t xml:space="preserve"> less than terrifying.</w:t>
      </w:r>
    </w:p>
    <w:p w14:paraId="30AE39D5" w14:textId="77777777" w:rsidR="00775DB9" w:rsidRPr="0050570C" w:rsidRDefault="00775DB9" w:rsidP="00E552F8">
      <w:pPr>
        <w:pStyle w:val="Subtitle"/>
        <w:rPr>
          <w:rFonts w:cs="Sabon Next LT"/>
        </w:rPr>
      </w:pPr>
    </w:p>
    <w:p w14:paraId="0D32A7A8" w14:textId="58514D9D" w:rsidR="00775DB9" w:rsidRPr="0050570C" w:rsidRDefault="00EC2E3E" w:rsidP="00263F19">
      <w:pPr>
        <w:pStyle w:val="Heading3"/>
        <w:rPr>
          <w:rFonts w:cs="Sabon Next LT"/>
        </w:rPr>
      </w:pPr>
      <w:r w:rsidRPr="0050570C">
        <w:rPr>
          <w:rFonts w:cs="Sabon Next LT"/>
        </w:rPr>
        <w:t>VI.III</w:t>
      </w:r>
    </w:p>
    <w:p w14:paraId="367C009C" w14:textId="63926D26" w:rsidR="00A42BFD" w:rsidRPr="0050570C" w:rsidRDefault="00A42BFD" w:rsidP="00A42BFD">
      <w:pPr>
        <w:rPr>
          <w:rFonts w:cs="Sabon Next LT"/>
        </w:rPr>
      </w:pPr>
      <w:r w:rsidRPr="0050570C">
        <w:rPr>
          <w:rFonts w:cs="Sabon Next LT"/>
        </w:rPr>
        <w:t xml:space="preserve">Our notion of welfare might bear as little resemblance to a well-adjusted notion of welfare in a future time as the notion of welfare entertained by early Christians </w:t>
      </w:r>
      <w:r w:rsidR="00ED1336">
        <w:rPr>
          <w:rFonts w:cs="Sabon Next LT"/>
        </w:rPr>
        <w:t>does</w:t>
      </w:r>
      <w:r w:rsidRPr="0050570C">
        <w:rPr>
          <w:rFonts w:cs="Sabon Next LT"/>
        </w:rPr>
        <w:t xml:space="preserve"> to ours. We would no more have the ideals</w:t>
      </w:r>
      <w:r w:rsidR="00ED1336">
        <w:rPr>
          <w:rFonts w:cs="Sabon Next LT"/>
        </w:rPr>
        <w:t xml:space="preserve"> of early Christians</w:t>
      </w:r>
      <w:r w:rsidRPr="0050570C">
        <w:rPr>
          <w:rFonts w:cs="Sabon Next LT"/>
        </w:rPr>
        <w:t xml:space="preserve"> intrude into our milieu as future people would have our ideals intrude into thei</w:t>
      </w:r>
      <w:r w:rsidR="00ED1336">
        <w:rPr>
          <w:rFonts w:cs="Sabon Next LT"/>
        </w:rPr>
        <w:t>rs</w:t>
      </w:r>
      <w:r w:rsidRPr="0050570C">
        <w:rPr>
          <w:rFonts w:cs="Sabon Next LT"/>
        </w:rPr>
        <w:t>. Values are highly contingent on the society’s technological state.</w:t>
      </w:r>
    </w:p>
    <w:p w14:paraId="6B5695D8" w14:textId="6E2690DC" w:rsidR="00775DB9" w:rsidRPr="00C0248C" w:rsidRDefault="00CC797B" w:rsidP="007F3DDA">
      <w:pPr>
        <w:rPr>
          <w:rFonts w:cs="Sabon Next LT"/>
        </w:rPr>
      </w:pPr>
      <w:r w:rsidRPr="0050570C">
        <w:rPr>
          <w:rFonts w:cs="Sabon Next LT"/>
        </w:rPr>
        <w:t>While</w:t>
      </w:r>
      <w:r w:rsidR="00775DB9" w:rsidRPr="0050570C">
        <w:rPr>
          <w:rFonts w:cs="Sabon Next LT"/>
        </w:rPr>
        <w:t xml:space="preserve"> the kind of change</w:t>
      </w:r>
      <w:r w:rsidRPr="0050570C">
        <w:rPr>
          <w:rFonts w:cs="Sabon Next LT"/>
        </w:rPr>
        <w:t>s</w:t>
      </w:r>
      <w:r w:rsidR="00775DB9" w:rsidRPr="0050570C">
        <w:rPr>
          <w:rFonts w:cs="Sabon Next LT"/>
        </w:rPr>
        <w:t xml:space="preserve"> an AI enacts on human </w:t>
      </w:r>
      <w:r w:rsidRPr="0050570C">
        <w:rPr>
          <w:rFonts w:cs="Sabon Next LT"/>
        </w:rPr>
        <w:t>society</w:t>
      </w:r>
      <w:r w:rsidR="00775DB9" w:rsidRPr="0050570C">
        <w:rPr>
          <w:rFonts w:cs="Sabon Next LT"/>
        </w:rPr>
        <w:t xml:space="preserve"> in the time between the present and a point in the near- to mid-term future might seem </w:t>
      </w:r>
      <w:r w:rsidR="00A42BFD" w:rsidRPr="0050570C">
        <w:rPr>
          <w:rFonts w:cs="Sabon Next LT"/>
        </w:rPr>
        <w:t>destructive</w:t>
      </w:r>
      <w:r w:rsidR="00775DB9" w:rsidRPr="0050570C">
        <w:rPr>
          <w:rFonts w:cs="Sabon Next LT"/>
        </w:rPr>
        <w:t xml:space="preserve"> </w:t>
      </w:r>
      <w:r w:rsidRPr="0050570C">
        <w:rPr>
          <w:rFonts w:cs="Sabon Next LT"/>
        </w:rPr>
        <w:t xml:space="preserve">when observed </w:t>
      </w:r>
      <w:r w:rsidR="00775DB9" w:rsidRPr="0050570C">
        <w:rPr>
          <w:rFonts w:cs="Sabon Next LT"/>
        </w:rPr>
        <w:t>from the present vantage, future humans</w:t>
      </w:r>
      <w:r w:rsidRPr="0050570C">
        <w:rPr>
          <w:rFonts w:cs="Sabon Next LT"/>
        </w:rPr>
        <w:t xml:space="preserve"> from a future vantage</w:t>
      </w:r>
      <w:r w:rsidR="00A42BFD" w:rsidRPr="0050570C">
        <w:rPr>
          <w:rFonts w:cs="Sabon Next LT"/>
        </w:rPr>
        <w:t xml:space="preserve"> do, in the intervening time, to some degree</w:t>
      </w:r>
      <w:r w:rsidRPr="0050570C">
        <w:rPr>
          <w:rFonts w:cs="Sabon Next LT"/>
        </w:rPr>
        <w:t xml:space="preserve"> </w:t>
      </w:r>
      <w:r w:rsidR="00775DB9" w:rsidRPr="0050570C">
        <w:rPr>
          <w:rFonts w:cs="Sabon Next LT"/>
        </w:rPr>
        <w:t xml:space="preserve">come to terms </w:t>
      </w:r>
      <w:r w:rsidR="00A42BFD" w:rsidRPr="0050570C">
        <w:rPr>
          <w:rFonts w:cs="Sabon Next LT"/>
        </w:rPr>
        <w:t>with</w:t>
      </w:r>
      <w:r w:rsidR="00775DB9" w:rsidRPr="0050570C">
        <w:rPr>
          <w:rFonts w:cs="Sabon Next LT"/>
        </w:rPr>
        <w:t xml:space="preserve"> the changes wrought</w:t>
      </w:r>
      <w:r w:rsidR="00A42BFD" w:rsidRPr="0050570C">
        <w:rPr>
          <w:rFonts w:cs="Sabon Next LT"/>
        </w:rPr>
        <w:t xml:space="preserve"> in the intervening time.</w:t>
      </w:r>
      <w:r w:rsidR="00F442D0" w:rsidRPr="0050570C">
        <w:rPr>
          <w:rFonts w:cs="Sabon Next LT"/>
        </w:rPr>
        <w:t xml:space="preserve"> Many people </w:t>
      </w:r>
      <w:r w:rsidR="00F442D0" w:rsidRPr="0050570C">
        <w:rPr>
          <w:rFonts w:cs="Sabon Next LT"/>
        </w:rPr>
        <w:lastRenderedPageBreak/>
        <w:t xml:space="preserve">appear resigned to the human race </w:t>
      </w:r>
      <w:r w:rsidR="00A10E4E" w:rsidRPr="0050570C">
        <w:rPr>
          <w:rFonts w:cs="Sabon Next LT"/>
        </w:rPr>
        <w:t>being cast as</w:t>
      </w:r>
      <w:r w:rsidR="00F442D0" w:rsidRPr="0050570C">
        <w:rPr>
          <w:rFonts w:cs="Sabon Next LT"/>
        </w:rPr>
        <w:t xml:space="preserve"> </w:t>
      </w:r>
      <w:r w:rsidR="00A10E4E" w:rsidRPr="0050570C">
        <w:rPr>
          <w:rFonts w:cs="Sabon Next LT"/>
        </w:rPr>
        <w:t xml:space="preserve">a rapidly transubstantiating </w:t>
      </w:r>
      <w:r w:rsidR="00F442D0" w:rsidRPr="0050570C">
        <w:rPr>
          <w:rFonts w:cs="Sabon Next LT"/>
          <w:i/>
          <w:iCs/>
        </w:rPr>
        <w:t>Ship of Theseus</w:t>
      </w:r>
      <w:r w:rsidR="00A10E4E" w:rsidRPr="0050570C">
        <w:rPr>
          <w:rFonts w:cs="Sabon Next LT"/>
        </w:rPr>
        <w:t>.</w:t>
      </w:r>
      <w:r w:rsidR="00197A7E" w:rsidRPr="0050570C">
        <w:rPr>
          <w:rFonts w:cs="Sabon Next LT"/>
          <w:vertAlign w:val="superscript"/>
        </w:rPr>
        <w:t>2</w:t>
      </w:r>
      <w:r w:rsidR="00790E87">
        <w:rPr>
          <w:rFonts w:cs="Sabon Next LT"/>
          <w:vertAlign w:val="superscript"/>
        </w:rPr>
        <w:t>0</w:t>
      </w:r>
    </w:p>
    <w:p w14:paraId="1E34F4AE" w14:textId="77777777" w:rsidR="0084519A" w:rsidRPr="0050570C" w:rsidRDefault="0084519A" w:rsidP="00E552F8">
      <w:pPr>
        <w:pStyle w:val="Subtitle"/>
        <w:rPr>
          <w:rFonts w:cs="Sabon Next LT"/>
        </w:rPr>
      </w:pPr>
    </w:p>
    <w:p w14:paraId="1C92F16C" w14:textId="7297294B" w:rsidR="00DF0037" w:rsidRPr="0050570C" w:rsidRDefault="00EC2E3E" w:rsidP="00263F19">
      <w:pPr>
        <w:pStyle w:val="Heading3"/>
        <w:rPr>
          <w:rFonts w:cs="Sabon Next LT"/>
        </w:rPr>
      </w:pPr>
      <w:r w:rsidRPr="0050570C">
        <w:rPr>
          <w:rFonts w:cs="Sabon Next LT"/>
        </w:rPr>
        <w:t>VI.IV</w:t>
      </w:r>
    </w:p>
    <w:p w14:paraId="0690427E" w14:textId="03722EFD" w:rsidR="00DF0037" w:rsidRPr="0050570C" w:rsidRDefault="00DF0037" w:rsidP="007F3DDA">
      <w:pPr>
        <w:rPr>
          <w:rFonts w:cs="Sabon Next LT"/>
          <w:lang w:val="en-US"/>
        </w:rPr>
      </w:pPr>
      <w:r w:rsidRPr="0050570C">
        <w:rPr>
          <w:rFonts w:cs="Sabon Next LT"/>
          <w:lang w:val="en-US"/>
        </w:rPr>
        <w:t xml:space="preserve">As </w:t>
      </w:r>
      <w:r w:rsidR="00A10E4E" w:rsidRPr="0050570C">
        <w:rPr>
          <w:rFonts w:cs="Sabon Next LT"/>
          <w:lang w:val="en-US"/>
        </w:rPr>
        <w:t>many people</w:t>
      </w:r>
      <w:r w:rsidRPr="0050570C">
        <w:rPr>
          <w:rFonts w:cs="Sabon Next LT"/>
          <w:lang w:val="en-US"/>
        </w:rPr>
        <w:t xml:space="preserve"> lament the loss of a</w:t>
      </w:r>
      <w:r w:rsidR="001C3050" w:rsidRPr="0050570C">
        <w:rPr>
          <w:rFonts w:cs="Sabon Next LT"/>
          <w:lang w:val="en-US"/>
        </w:rPr>
        <w:t xml:space="preserve">n </w:t>
      </w:r>
      <w:r w:rsidRPr="0050570C">
        <w:rPr>
          <w:rFonts w:cs="Sabon Next LT"/>
          <w:lang w:val="en-US"/>
        </w:rPr>
        <w:t>existence</w:t>
      </w:r>
      <w:r w:rsidR="001C3050" w:rsidRPr="0050570C">
        <w:rPr>
          <w:rFonts w:cs="Sabon Next LT"/>
          <w:lang w:val="en-US"/>
        </w:rPr>
        <w:t xml:space="preserve"> which feels meaningful</w:t>
      </w:r>
      <w:r w:rsidRPr="0050570C">
        <w:rPr>
          <w:rFonts w:cs="Sabon Next LT"/>
          <w:lang w:val="en-US"/>
        </w:rPr>
        <w:t xml:space="preserve">, perhaps we should </w:t>
      </w:r>
      <w:r w:rsidR="00A42BFD" w:rsidRPr="0050570C">
        <w:rPr>
          <w:rFonts w:cs="Sabon Next LT"/>
          <w:lang w:val="en-US"/>
        </w:rPr>
        <w:t>hesitate in arrogating</w:t>
      </w:r>
      <w:r w:rsidRPr="0050570C">
        <w:rPr>
          <w:rFonts w:cs="Sabon Next LT"/>
          <w:lang w:val="en-US"/>
        </w:rPr>
        <w:t xml:space="preserve"> primacy to a former incarnation of ourselves. But if embodied human consciousness and advanced AI are incompatible, we have a duty to advocate for future generations of human beings in their stead</w:t>
      </w:r>
      <w:r w:rsidR="00A42BFD" w:rsidRPr="0050570C">
        <w:rPr>
          <w:rFonts w:cs="Sabon Next LT"/>
          <w:lang w:val="en-US"/>
        </w:rPr>
        <w:t xml:space="preserve">, </w:t>
      </w:r>
      <w:r w:rsidR="00524E83" w:rsidRPr="0050570C">
        <w:rPr>
          <w:rFonts w:cs="Sabon Next LT"/>
          <w:lang w:val="en-US"/>
        </w:rPr>
        <w:t>in recognition that</w:t>
      </w:r>
      <w:r w:rsidR="00A42BFD" w:rsidRPr="0050570C">
        <w:rPr>
          <w:rFonts w:cs="Sabon Next LT"/>
          <w:lang w:val="en-US"/>
        </w:rPr>
        <w:t xml:space="preserve"> </w:t>
      </w:r>
      <w:r w:rsidRPr="0050570C">
        <w:rPr>
          <w:rFonts w:cs="Sabon Next LT"/>
          <w:lang w:val="en-US"/>
        </w:rPr>
        <w:t>future incarnations of man will be ill-equipped to reliably represent their own interests, to have the mantle of continued human existence entrusted to them.</w:t>
      </w:r>
    </w:p>
    <w:p w14:paraId="2AD39DD7" w14:textId="5FB156D7" w:rsidR="006F0787" w:rsidRPr="0050570C" w:rsidRDefault="006F0787" w:rsidP="007F3DDA">
      <w:pPr>
        <w:rPr>
          <w:rFonts w:cs="Sabon Next LT"/>
        </w:rPr>
      </w:pPr>
      <w:r w:rsidRPr="0050570C">
        <w:rPr>
          <w:rFonts w:cs="Sabon Next LT"/>
        </w:rPr>
        <w:t>Though it is unlikely a civili</w:t>
      </w:r>
      <w:r w:rsidR="00195304" w:rsidRPr="0050570C">
        <w:rPr>
          <w:rFonts w:cs="Sabon Next LT"/>
        </w:rPr>
        <w:t>z</w:t>
      </w:r>
      <w:r w:rsidRPr="0050570C">
        <w:rPr>
          <w:rFonts w:cs="Sabon Next LT"/>
        </w:rPr>
        <w:t>ation from which reasonably human values have departed would be both willing and able to instantiate ours, policy-makers have a responsibility to honour the privileges bequeathed by foregoing civili</w:t>
      </w:r>
      <w:r w:rsidR="001C3050" w:rsidRPr="0050570C">
        <w:rPr>
          <w:rFonts w:cs="Sabon Next LT"/>
        </w:rPr>
        <w:t>z</w:t>
      </w:r>
      <w:r w:rsidRPr="0050570C">
        <w:rPr>
          <w:rFonts w:cs="Sabon Next LT"/>
        </w:rPr>
        <w:t>ations: while we respect the unique proclivities of our progeny, altered as they might be by our endowments, we must also hearken back to our forefathers who might comprehend but weakly the advantages we enjoy.</w:t>
      </w:r>
    </w:p>
    <w:p w14:paraId="4A0F488E" w14:textId="77777777" w:rsidR="006F0787" w:rsidRPr="0050570C" w:rsidRDefault="006F0787" w:rsidP="00E552F8">
      <w:pPr>
        <w:pStyle w:val="Subtitle"/>
        <w:rPr>
          <w:rFonts w:cs="Sabon Next LT"/>
        </w:rPr>
      </w:pPr>
    </w:p>
    <w:p w14:paraId="76D1F5F1" w14:textId="77777777" w:rsidR="00A92BD7" w:rsidRPr="0050570C" w:rsidRDefault="00A92BD7" w:rsidP="00263F19">
      <w:pPr>
        <w:pStyle w:val="Heading3"/>
        <w:rPr>
          <w:rFonts w:cs="Sabon Next LT"/>
        </w:rPr>
      </w:pPr>
      <w:r w:rsidRPr="0050570C">
        <w:rPr>
          <w:rFonts w:cs="Sabon Next LT"/>
        </w:rPr>
        <w:t>VI.V</w:t>
      </w:r>
    </w:p>
    <w:p w14:paraId="6FD513BC" w14:textId="43820E36" w:rsidR="00A92BD7" w:rsidRPr="0050570C" w:rsidRDefault="00A92BD7" w:rsidP="007F3DDA">
      <w:pPr>
        <w:rPr>
          <w:rFonts w:cs="Sabon Next LT"/>
          <w:lang w:val="en-US"/>
        </w:rPr>
      </w:pPr>
      <w:r w:rsidRPr="0050570C">
        <w:rPr>
          <w:rFonts w:cs="Sabon Next LT"/>
          <w:lang w:val="en-US"/>
        </w:rPr>
        <w:t>Technological dependency is further problemati</w:t>
      </w:r>
      <w:r w:rsidR="004858AF" w:rsidRPr="0050570C">
        <w:rPr>
          <w:rFonts w:cs="Sabon Next LT"/>
          <w:lang w:val="en-US"/>
        </w:rPr>
        <w:t>z</w:t>
      </w:r>
      <w:r w:rsidRPr="0050570C">
        <w:rPr>
          <w:rFonts w:cs="Sabon Next LT"/>
          <w:lang w:val="en-US"/>
        </w:rPr>
        <w:t xml:space="preserve">ed by the circumstance of technological change altering human culture in successively shorter intervals. Even if </w:t>
      </w:r>
      <w:r w:rsidR="00CE6505" w:rsidRPr="0050570C">
        <w:rPr>
          <w:rFonts w:cs="Sabon Next LT"/>
          <w:lang w:val="en-US"/>
        </w:rPr>
        <w:t>policymakers</w:t>
      </w:r>
      <w:r w:rsidRPr="0050570C">
        <w:rPr>
          <w:rFonts w:cs="Sabon Next LT"/>
          <w:lang w:val="en-US"/>
        </w:rPr>
        <w:t xml:space="preserve"> possess the requisite authority and comprehension to devise appropriate policies in the first place, the policies designed to limit adverse impacts of technology would be overhauled in the long term, pursuant to </w:t>
      </w:r>
      <w:r w:rsidR="00723281" w:rsidRPr="0050570C">
        <w:rPr>
          <w:rFonts w:cs="Sabon Next LT"/>
          <w:lang w:val="en-US"/>
        </w:rPr>
        <w:t>technologically expedited</w:t>
      </w:r>
      <w:r w:rsidRPr="0050570C">
        <w:rPr>
          <w:rFonts w:cs="Sabon Next LT"/>
          <w:lang w:val="en-US"/>
        </w:rPr>
        <w:t xml:space="preserve"> cultural change.</w:t>
      </w:r>
    </w:p>
    <w:p w14:paraId="18D7E63E" w14:textId="77777777" w:rsidR="002166B0" w:rsidRDefault="00A92BD7" w:rsidP="007F3DDA">
      <w:pPr>
        <w:rPr>
          <w:rFonts w:cs="Sabon Next LT"/>
          <w:lang w:val="en-US"/>
        </w:rPr>
        <w:sectPr w:rsidR="002166B0" w:rsidSect="00CA1585">
          <w:pgSz w:w="8641" w:h="12962"/>
          <w:pgMar w:top="907" w:right="737" w:bottom="1049" w:left="1134" w:header="709" w:footer="709" w:gutter="0"/>
          <w:cols w:space="708"/>
          <w:docGrid w:linePitch="360"/>
        </w:sectPr>
      </w:pPr>
      <w:r w:rsidRPr="0050570C">
        <w:rPr>
          <w:rFonts w:cs="Sabon Next LT"/>
          <w:lang w:val="en-US"/>
        </w:rPr>
        <w:t xml:space="preserve">The society could opt for eugenics, incentivizing the propagation of traits which later conduce </w:t>
      </w:r>
      <w:r w:rsidR="00CE6505" w:rsidRPr="0050570C">
        <w:rPr>
          <w:rFonts w:cs="Sabon Next LT"/>
          <w:lang w:val="en-US"/>
        </w:rPr>
        <w:t>to optimal</w:t>
      </w:r>
      <w:r w:rsidRPr="0050570C">
        <w:rPr>
          <w:rFonts w:cs="Sabon Next LT"/>
          <w:lang w:val="en-US"/>
        </w:rPr>
        <w:t xml:space="preserve"> flourishing, but the same problem is </w:t>
      </w:r>
      <w:r w:rsidRPr="0050570C">
        <w:rPr>
          <w:rFonts w:cs="Sabon Next LT"/>
          <w:lang w:val="en-US"/>
        </w:rPr>
        <w:lastRenderedPageBreak/>
        <w:t>encountered as when attempting AI value alignment</w:t>
      </w:r>
      <w:r w:rsidR="001C3050" w:rsidRPr="0050570C">
        <w:rPr>
          <w:rFonts w:cs="Sabon Next LT"/>
          <w:lang w:val="en-US"/>
        </w:rPr>
        <w:t>:</w:t>
      </w:r>
      <w:r w:rsidRPr="0050570C">
        <w:rPr>
          <w:rFonts w:cs="Sabon Next LT"/>
          <w:lang w:val="en-US"/>
        </w:rPr>
        <w:t xml:space="preserve"> </w:t>
      </w:r>
      <w:r w:rsidR="001C3050" w:rsidRPr="0050570C">
        <w:rPr>
          <w:rFonts w:cs="Sabon Next LT"/>
          <w:lang w:val="en-US"/>
        </w:rPr>
        <w:t>t</w:t>
      </w:r>
      <w:r w:rsidRPr="0050570C">
        <w:rPr>
          <w:rFonts w:cs="Sabon Next LT"/>
          <w:lang w:val="en-US"/>
        </w:rPr>
        <w:t>he ethics of eugenics aside, if the society is to flourish, the standard it is configured to must be sound.</w:t>
      </w:r>
    </w:p>
    <w:p w14:paraId="002860E9" w14:textId="03F37C08" w:rsidR="00D23A05" w:rsidRPr="0050570C" w:rsidRDefault="00475D4C" w:rsidP="002166B0">
      <w:pPr>
        <w:pStyle w:val="Heading2"/>
        <w:numPr>
          <w:ilvl w:val="0"/>
          <w:numId w:val="4"/>
        </w:numPr>
        <w:ind w:left="709" w:hanging="709"/>
        <w:rPr>
          <w:rFonts w:cs="Sabon Next LT"/>
        </w:rPr>
      </w:pPr>
      <w:bookmarkStart w:id="67" w:name="_Toc170487630"/>
      <w:r w:rsidRPr="0050570C">
        <w:rPr>
          <w:rFonts w:cs="Sabon Next LT"/>
        </w:rPr>
        <w:lastRenderedPageBreak/>
        <w:t>Unreasonable Demands</w:t>
      </w:r>
      <w:bookmarkEnd w:id="67"/>
    </w:p>
    <w:p w14:paraId="281A77C1" w14:textId="77777777" w:rsidR="00D23A05" w:rsidRPr="0050570C" w:rsidRDefault="00D23A05" w:rsidP="00E552F8">
      <w:pPr>
        <w:pStyle w:val="Subtitle"/>
        <w:rPr>
          <w:rFonts w:cs="Sabon Next LT"/>
        </w:rPr>
      </w:pPr>
    </w:p>
    <w:p w14:paraId="56B6AE5E" w14:textId="62FD75EF" w:rsidR="00554887" w:rsidRPr="0050570C" w:rsidRDefault="00EC2E3E" w:rsidP="00263F19">
      <w:pPr>
        <w:pStyle w:val="Heading3"/>
        <w:rPr>
          <w:rFonts w:cs="Sabon Next LT"/>
        </w:rPr>
      </w:pPr>
      <w:r w:rsidRPr="0050570C">
        <w:rPr>
          <w:rFonts w:cs="Sabon Next LT"/>
        </w:rPr>
        <w:t>VII.I</w:t>
      </w:r>
    </w:p>
    <w:p w14:paraId="394C229E" w14:textId="77B57FC8" w:rsidR="00554887" w:rsidRPr="0050570C" w:rsidRDefault="00554887" w:rsidP="007F3DDA">
      <w:pPr>
        <w:rPr>
          <w:rFonts w:cs="Sabon Next LT"/>
        </w:rPr>
      </w:pPr>
      <w:r w:rsidRPr="0050570C">
        <w:rPr>
          <w:rFonts w:cs="Sabon Next LT"/>
        </w:rPr>
        <w:t>Already AI-enhanced MRI brains scans can reproduce, with reasonable fidelity, an image beheld by a human subject, and it</w:t>
      </w:r>
      <w:r w:rsidR="000427B8" w:rsidRPr="0050570C">
        <w:rPr>
          <w:rFonts w:cs="Sabon Next LT"/>
        </w:rPr>
        <w:t xml:space="preserve"> is</w:t>
      </w:r>
      <w:r w:rsidRPr="0050570C">
        <w:rPr>
          <w:rFonts w:cs="Sabon Next LT"/>
        </w:rPr>
        <w:t xml:space="preserve"> forecast that AI-enhanced MRI brain scans will soon be capable of rendering dreams.</w:t>
      </w:r>
      <w:r w:rsidR="00197A7E" w:rsidRPr="0050570C">
        <w:rPr>
          <w:rFonts w:cs="Sabon Next LT"/>
          <w:vertAlign w:val="superscript"/>
        </w:rPr>
        <w:t>2</w:t>
      </w:r>
      <w:r w:rsidR="00790E87">
        <w:rPr>
          <w:rFonts w:cs="Sabon Next LT"/>
          <w:vertAlign w:val="superscript"/>
        </w:rPr>
        <w:t>1</w:t>
      </w:r>
      <w:r w:rsidRPr="0050570C">
        <w:rPr>
          <w:rFonts w:cs="Sabon Next LT"/>
        </w:rPr>
        <w:t xml:space="preserve"> In the relatively near future, perhaps memories or experiences from childhood will be re-</w:t>
      </w:r>
      <w:r w:rsidR="00B53C93" w:rsidRPr="0050570C">
        <w:rPr>
          <w:rFonts w:cs="Sabon Next LT"/>
        </w:rPr>
        <w:t>vivified</w:t>
      </w:r>
      <w:r w:rsidRPr="0050570C">
        <w:rPr>
          <w:rFonts w:cs="Sabon Next LT"/>
        </w:rPr>
        <w:t>, even until such point as the limiting factor is the fidelity of remembered information to the fact. Shortcomings might be overcome by extrapolating from life data and narratives, with a view to eventually producing a concrete rendition of circumstances past with an MRI brain scan.</w:t>
      </w:r>
    </w:p>
    <w:p w14:paraId="38D8D267" w14:textId="74BA7EB8" w:rsidR="00554887" w:rsidRPr="0050570C" w:rsidRDefault="00554887" w:rsidP="007F3DDA">
      <w:pPr>
        <w:rPr>
          <w:rFonts w:cs="Sabon Next LT"/>
        </w:rPr>
      </w:pPr>
      <w:r w:rsidRPr="0050570C">
        <w:rPr>
          <w:rFonts w:cs="Sabon Next LT"/>
        </w:rPr>
        <w:t>This leaves us with the question of whether a reunion with an old friend, belle</w:t>
      </w:r>
      <w:r w:rsidR="000427B8" w:rsidRPr="0050570C">
        <w:rPr>
          <w:rFonts w:cs="Sabon Next LT"/>
        </w:rPr>
        <w:t xml:space="preserve"> / beau,</w:t>
      </w:r>
      <w:r w:rsidRPr="0050570C">
        <w:rPr>
          <w:rFonts w:cs="Sabon Next LT"/>
        </w:rPr>
        <w:t xml:space="preserve"> or family member would be as gratifying or as wholesome as anticipated. Thoughtful people reflecting on the loss of a cherished relationship might sense that though the memory of a person elicits longing and the parting scene be suffused with pathos, eventually an air of finality attesting to a natural conclusion is discern</w:t>
      </w:r>
      <w:r w:rsidR="00EB60F2" w:rsidRPr="0050570C">
        <w:rPr>
          <w:rFonts w:cs="Sabon Next LT"/>
        </w:rPr>
        <w:t>i</w:t>
      </w:r>
      <w:r w:rsidRPr="0050570C">
        <w:rPr>
          <w:rFonts w:cs="Sabon Next LT"/>
        </w:rPr>
        <w:t>ble – pointing not to a mundane continuation but rather a final coda in heaven or, for atheists, in the terminal state of mind heralded by the plethora of novel neural connections which prefigure and accompany bodily death. Moreover, the concrete revisitation of a foregoing circumstance is an intrusion on youth, on those living in the vista which reified nostalgia is earmarked to open onto. It is an intrusion because nostalgia, not adventure, is the solace of later life, yet the vista is</w:t>
      </w:r>
      <w:r w:rsidR="00B53C93" w:rsidRPr="0050570C">
        <w:rPr>
          <w:rFonts w:cs="Sabon Next LT"/>
        </w:rPr>
        <w:t xml:space="preserve"> situated</w:t>
      </w:r>
      <w:r w:rsidRPr="0050570C">
        <w:rPr>
          <w:rFonts w:cs="Sabon Next LT"/>
        </w:rPr>
        <w:t xml:space="preserve"> in the domain of adventure.</w:t>
      </w:r>
    </w:p>
    <w:p w14:paraId="01F8CB71" w14:textId="77777777" w:rsidR="00D23A05" w:rsidRPr="0050570C" w:rsidRDefault="00D23A05" w:rsidP="00E552F8">
      <w:pPr>
        <w:pStyle w:val="Subtitle"/>
        <w:rPr>
          <w:rFonts w:cs="Sabon Next LT"/>
          <w:highlight w:val="yellow"/>
          <w:lang w:val="en-US"/>
        </w:rPr>
      </w:pPr>
    </w:p>
    <w:p w14:paraId="40A14E92" w14:textId="1DB4C35D" w:rsidR="00D23A05" w:rsidRPr="0050570C" w:rsidRDefault="00EC2E3E" w:rsidP="00263F19">
      <w:pPr>
        <w:pStyle w:val="Heading3"/>
        <w:rPr>
          <w:rFonts w:cs="Sabon Next LT"/>
        </w:rPr>
      </w:pPr>
      <w:r w:rsidRPr="0050570C">
        <w:rPr>
          <w:rFonts w:cs="Sabon Next LT"/>
        </w:rPr>
        <w:lastRenderedPageBreak/>
        <w:t>VII.II</w:t>
      </w:r>
    </w:p>
    <w:p w14:paraId="07500A71" w14:textId="140F4B44" w:rsidR="00D23A05" w:rsidRPr="0050570C" w:rsidRDefault="00861767" w:rsidP="007F3DDA">
      <w:pPr>
        <w:rPr>
          <w:rFonts w:cs="Sabon Next LT"/>
        </w:rPr>
      </w:pPr>
      <w:r w:rsidRPr="0050570C">
        <w:rPr>
          <w:rFonts w:cs="Sabon Next LT"/>
        </w:rPr>
        <w:t>Russell stresses the importance of an AI resisting being overridden by</w:t>
      </w:r>
      <w:r w:rsidR="00D23A05" w:rsidRPr="0050570C">
        <w:rPr>
          <w:rFonts w:cs="Sabon Next LT"/>
        </w:rPr>
        <w:t xml:space="preserve"> </w:t>
      </w:r>
      <w:r w:rsidRPr="0050570C">
        <w:rPr>
          <w:rFonts w:cs="Sabon Next LT"/>
        </w:rPr>
        <w:t>an</w:t>
      </w:r>
      <w:r w:rsidR="00D23A05" w:rsidRPr="0050570C">
        <w:rPr>
          <w:rFonts w:cs="Sabon Next LT"/>
        </w:rPr>
        <w:t xml:space="preserve"> irrational human agent, </w:t>
      </w:r>
      <w:r w:rsidRPr="0050570C">
        <w:rPr>
          <w:rFonts w:cs="Sabon Next LT"/>
        </w:rPr>
        <w:t>referring</w:t>
      </w:r>
      <w:r w:rsidR="00D23A05" w:rsidRPr="0050570C">
        <w:rPr>
          <w:rFonts w:cs="Sabon Next LT"/>
        </w:rPr>
        <w:t xml:space="preserve"> </w:t>
      </w:r>
      <w:r w:rsidRPr="0050570C">
        <w:rPr>
          <w:rFonts w:cs="Sabon Next LT"/>
        </w:rPr>
        <w:t>to</w:t>
      </w:r>
      <w:r w:rsidR="00D23A05" w:rsidRPr="0050570C">
        <w:rPr>
          <w:rFonts w:cs="Sabon Next LT"/>
        </w:rPr>
        <w:t xml:space="preserve"> a young child in an automatic vehicle who over-rides the AI entity to his own detriment.</w:t>
      </w:r>
      <w:r w:rsidR="00197A7E" w:rsidRPr="0050570C">
        <w:rPr>
          <w:rFonts w:cs="Sabon Next LT"/>
          <w:vertAlign w:val="superscript"/>
        </w:rPr>
        <w:t>2</w:t>
      </w:r>
      <w:r w:rsidR="00790E87">
        <w:rPr>
          <w:rFonts w:cs="Sabon Next LT"/>
          <w:vertAlign w:val="superscript"/>
        </w:rPr>
        <w:t>2</w:t>
      </w:r>
      <w:r w:rsidR="00D23A05" w:rsidRPr="0050570C">
        <w:rPr>
          <w:rFonts w:cs="Sabon Next LT"/>
        </w:rPr>
        <w:t xml:space="preserve"> But in the event that </w:t>
      </w:r>
      <w:r w:rsidRPr="0050570C">
        <w:rPr>
          <w:rFonts w:cs="Sabon Next LT"/>
        </w:rPr>
        <w:t xml:space="preserve">the </w:t>
      </w:r>
      <w:r w:rsidR="00D23A05" w:rsidRPr="0050570C">
        <w:rPr>
          <w:rFonts w:cs="Sabon Next LT"/>
        </w:rPr>
        <w:t xml:space="preserve">determination of rationality devolves to the AI entity, </w:t>
      </w:r>
      <w:r w:rsidRPr="0050570C">
        <w:rPr>
          <w:rFonts w:cs="Sabon Next LT"/>
        </w:rPr>
        <w:t>there must be an</w:t>
      </w:r>
      <w:r w:rsidR="00D23A05" w:rsidRPr="0050570C">
        <w:rPr>
          <w:rFonts w:cs="Sabon Next LT"/>
        </w:rPr>
        <w:t xml:space="preserve"> authority </w:t>
      </w:r>
      <w:r w:rsidRPr="0050570C">
        <w:rPr>
          <w:rFonts w:cs="Sabon Next LT"/>
        </w:rPr>
        <w:t xml:space="preserve">to whom </w:t>
      </w:r>
      <w:r w:rsidR="00D23A05" w:rsidRPr="0050570C">
        <w:rPr>
          <w:rFonts w:cs="Sabon Next LT"/>
        </w:rPr>
        <w:t xml:space="preserve">a person </w:t>
      </w:r>
      <w:r w:rsidRPr="0050570C">
        <w:rPr>
          <w:rFonts w:cs="Sabon Next LT"/>
        </w:rPr>
        <w:t xml:space="preserve">can </w:t>
      </w:r>
      <w:r w:rsidR="00D23A05" w:rsidRPr="0050570C">
        <w:rPr>
          <w:rFonts w:cs="Sabon Next LT"/>
        </w:rPr>
        <w:t xml:space="preserve">appeal, in the event of the AI entity misattributing rationality or indeed an instance of error or malfeasance on </w:t>
      </w:r>
      <w:r w:rsidRPr="0050570C">
        <w:rPr>
          <w:rFonts w:cs="Sabon Next LT"/>
        </w:rPr>
        <w:t>the AI’s</w:t>
      </w:r>
      <w:r w:rsidR="00D23A05" w:rsidRPr="0050570C">
        <w:rPr>
          <w:rFonts w:cs="Sabon Next LT"/>
        </w:rPr>
        <w:t xml:space="preserve"> part</w:t>
      </w:r>
      <w:r w:rsidR="000427B8" w:rsidRPr="0050570C">
        <w:rPr>
          <w:rFonts w:cs="Sabon Next LT"/>
        </w:rPr>
        <w:t>.</w:t>
      </w:r>
      <w:r w:rsidR="00D23A05" w:rsidRPr="0050570C">
        <w:rPr>
          <w:rFonts w:cs="Sabon Next LT"/>
        </w:rPr>
        <w:t xml:space="preserve"> </w:t>
      </w:r>
      <w:r w:rsidRPr="0050570C">
        <w:rPr>
          <w:rFonts w:cs="Sabon Next LT"/>
        </w:rPr>
        <w:t xml:space="preserve">It </w:t>
      </w:r>
      <w:r w:rsidR="00E005EF" w:rsidRPr="0050570C">
        <w:rPr>
          <w:rFonts w:cs="Sabon Next LT"/>
        </w:rPr>
        <w:t>sh</w:t>
      </w:r>
      <w:r w:rsidRPr="0050570C">
        <w:rPr>
          <w:rFonts w:cs="Sabon Next LT"/>
        </w:rPr>
        <w:t>ould not be</w:t>
      </w:r>
      <w:r w:rsidR="00D23A05" w:rsidRPr="0050570C">
        <w:rPr>
          <w:rFonts w:cs="Sabon Next LT"/>
        </w:rPr>
        <w:t xml:space="preserve"> the person</w:t>
      </w:r>
      <w:r w:rsidR="00E005EF" w:rsidRPr="0050570C">
        <w:rPr>
          <w:rFonts w:cs="Sabon Next LT"/>
        </w:rPr>
        <w:t xml:space="preserve"> to whom rationality is</w:t>
      </w:r>
      <w:r w:rsidR="00D23A05" w:rsidRPr="0050570C">
        <w:rPr>
          <w:rFonts w:cs="Sabon Next LT"/>
        </w:rPr>
        <w:t xml:space="preserve"> erroneously attributed, as their irrationality would tend to prevent self-recognition of </w:t>
      </w:r>
      <w:r w:rsidRPr="0050570C">
        <w:rPr>
          <w:rFonts w:cs="Sabon Next LT"/>
        </w:rPr>
        <w:t>th</w:t>
      </w:r>
      <w:r w:rsidR="000427B8" w:rsidRPr="0050570C">
        <w:rPr>
          <w:rFonts w:cs="Sabon Next LT"/>
        </w:rPr>
        <w:t>e fact</w:t>
      </w:r>
      <w:r w:rsidR="00D23A05" w:rsidRPr="0050570C">
        <w:rPr>
          <w:rFonts w:cs="Sabon Next LT"/>
        </w:rPr>
        <w:t xml:space="preserve">. Were the rationality of the service-user to be determined by a human </w:t>
      </w:r>
      <w:r w:rsidRPr="0050570C">
        <w:rPr>
          <w:rFonts w:cs="Sabon Next LT"/>
        </w:rPr>
        <w:t>authority</w:t>
      </w:r>
      <w:r w:rsidR="00D23A05" w:rsidRPr="0050570C">
        <w:rPr>
          <w:rFonts w:cs="Sabon Next LT"/>
        </w:rPr>
        <w:t>, the object of having AI as a decision maker is defeated</w:t>
      </w:r>
      <w:r w:rsidR="000427B8" w:rsidRPr="0050570C">
        <w:rPr>
          <w:rFonts w:cs="Sabon Next LT"/>
        </w:rPr>
        <w:t xml:space="preserve"> and</w:t>
      </w:r>
      <w:r w:rsidR="00D23A05" w:rsidRPr="0050570C">
        <w:rPr>
          <w:rFonts w:cs="Sabon Next LT"/>
        </w:rPr>
        <w:t xml:space="preserve"> what agency remains to the AI would likely serve to reinforce the particular human authority it is subservient to, exceeding the intended remit of </w:t>
      </w:r>
      <w:r w:rsidRPr="0050570C">
        <w:rPr>
          <w:rFonts w:cs="Sabon Next LT"/>
        </w:rPr>
        <w:t>that</w:t>
      </w:r>
      <w:r w:rsidR="00D23A05" w:rsidRPr="0050570C">
        <w:rPr>
          <w:rFonts w:cs="Sabon Next LT"/>
        </w:rPr>
        <w:t xml:space="preserve"> particular authority</w:t>
      </w:r>
      <w:r w:rsidRPr="0050570C">
        <w:rPr>
          <w:rFonts w:cs="Sabon Next LT"/>
        </w:rPr>
        <w:t xml:space="preserve">, </w:t>
      </w:r>
      <w:r w:rsidR="00422773">
        <w:rPr>
          <w:rFonts w:cs="Sabon Next LT"/>
        </w:rPr>
        <w:t>whether</w:t>
      </w:r>
      <w:r w:rsidRPr="0050570C">
        <w:rPr>
          <w:rFonts w:cs="Sabon Next LT"/>
        </w:rPr>
        <w:t xml:space="preserve"> a government</w:t>
      </w:r>
      <w:r w:rsidR="00422773">
        <w:rPr>
          <w:rFonts w:cs="Sabon Next LT"/>
        </w:rPr>
        <w:t xml:space="preserve"> or corporation</w:t>
      </w:r>
      <w:r w:rsidRPr="0050570C">
        <w:rPr>
          <w:rFonts w:cs="Sabon Next LT"/>
        </w:rPr>
        <w:t>.</w:t>
      </w:r>
    </w:p>
    <w:p w14:paraId="29569DA3" w14:textId="77777777" w:rsidR="00D23A05" w:rsidRPr="0050570C" w:rsidRDefault="00D23A05" w:rsidP="00E552F8">
      <w:pPr>
        <w:pStyle w:val="Subtitle"/>
        <w:rPr>
          <w:rFonts w:cs="Sabon Next LT"/>
        </w:rPr>
      </w:pPr>
    </w:p>
    <w:p w14:paraId="7AEA2D35" w14:textId="5B731399" w:rsidR="00D23A05" w:rsidRPr="0050570C" w:rsidRDefault="00EC2E3E" w:rsidP="00263F19">
      <w:pPr>
        <w:pStyle w:val="Heading3"/>
        <w:rPr>
          <w:rFonts w:cs="Sabon Next LT"/>
        </w:rPr>
      </w:pPr>
      <w:r w:rsidRPr="0050570C">
        <w:rPr>
          <w:rFonts w:cs="Sabon Next LT"/>
        </w:rPr>
        <w:t>VII.III</w:t>
      </w:r>
    </w:p>
    <w:p w14:paraId="55B82366" w14:textId="7B13175B" w:rsidR="00245C98" w:rsidRPr="0050570C" w:rsidRDefault="00245C98" w:rsidP="007F3DDA">
      <w:pPr>
        <w:rPr>
          <w:rFonts w:cs="Sabon Next LT"/>
        </w:rPr>
      </w:pPr>
      <w:r w:rsidRPr="0050570C">
        <w:rPr>
          <w:rFonts w:cs="Sabon Next LT"/>
        </w:rPr>
        <w:t>Often civilian- and military-use technology evolve symbiotically, such that further insights into the one use bolster the other. Enhanced legibility of MRI scans would improve insights into criminal ideation.</w:t>
      </w:r>
    </w:p>
    <w:p w14:paraId="04D556E6" w14:textId="22017714" w:rsidR="00D23A05" w:rsidRPr="0050570C" w:rsidRDefault="00D23A05" w:rsidP="007F3DDA">
      <w:pPr>
        <w:rPr>
          <w:rFonts w:cs="Sabon Next LT"/>
        </w:rPr>
      </w:pPr>
      <w:r w:rsidRPr="0050570C">
        <w:rPr>
          <w:rFonts w:cs="Sabon Next LT"/>
        </w:rPr>
        <w:t>According to Tristan Harris, in a couple of years AI machines will be available to see what you think and police could be availed of information taken from MRI scans in inferring criminal tendencies or intent; in other words, to establish thought crime.</w:t>
      </w:r>
      <w:r w:rsidR="00197A7E" w:rsidRPr="0050570C">
        <w:rPr>
          <w:rFonts w:cs="Sabon Next LT"/>
          <w:vertAlign w:val="superscript"/>
        </w:rPr>
        <w:t>2</w:t>
      </w:r>
      <w:r w:rsidR="00790E87">
        <w:rPr>
          <w:rFonts w:cs="Sabon Next LT"/>
          <w:vertAlign w:val="superscript"/>
        </w:rPr>
        <w:t>3</w:t>
      </w:r>
      <w:r w:rsidRPr="0050570C">
        <w:rPr>
          <w:rFonts w:cs="Sabon Next LT"/>
        </w:rPr>
        <w:t xml:space="preserve"> With the increasing opportunity for crime following the arrival of artificial intelligence</w:t>
      </w:r>
      <w:r w:rsidR="00245C98" w:rsidRPr="0050570C">
        <w:rPr>
          <w:rFonts w:cs="Sabon Next LT"/>
        </w:rPr>
        <w:t>, which is</w:t>
      </w:r>
      <w:r w:rsidRPr="0050570C">
        <w:rPr>
          <w:rFonts w:cs="Sabon Next LT"/>
        </w:rPr>
        <w:t xml:space="preserve"> presented or spun as a clear and present danger to public safety, the public could be cowed into offering no resistance to routine or spot-check MRI scans, following reassurance that </w:t>
      </w:r>
      <w:r w:rsidR="00197A7E" w:rsidRPr="0050570C">
        <w:rPr>
          <w:rFonts w:cs="Sabon Next LT"/>
        </w:rPr>
        <w:t>‘</w:t>
      </w:r>
      <w:r w:rsidRPr="0050570C">
        <w:rPr>
          <w:rFonts w:cs="Sabon Next LT"/>
        </w:rPr>
        <w:t>if you aren’t contemplating crime, you have nothing to worry about</w:t>
      </w:r>
      <w:r w:rsidR="00197A7E" w:rsidRPr="0050570C">
        <w:rPr>
          <w:rFonts w:cs="Sabon Next LT"/>
        </w:rPr>
        <w:t>’</w:t>
      </w:r>
      <w:r w:rsidRPr="0050570C">
        <w:rPr>
          <w:rFonts w:cs="Sabon Next LT"/>
        </w:rPr>
        <w:t xml:space="preserve">, though presumably both sides </w:t>
      </w:r>
      <w:r w:rsidRPr="0050570C">
        <w:rPr>
          <w:rFonts w:cs="Sabon Next LT"/>
        </w:rPr>
        <w:lastRenderedPageBreak/>
        <w:t>reali</w:t>
      </w:r>
      <w:r w:rsidR="00A07819" w:rsidRPr="0050570C">
        <w:rPr>
          <w:rFonts w:cs="Sabon Next LT"/>
        </w:rPr>
        <w:t>z</w:t>
      </w:r>
      <w:r w:rsidRPr="0050570C">
        <w:rPr>
          <w:rFonts w:cs="Sabon Next LT"/>
        </w:rPr>
        <w:t xml:space="preserve">e that </w:t>
      </w:r>
      <w:r w:rsidR="000427B8" w:rsidRPr="0050570C">
        <w:rPr>
          <w:rFonts w:cs="Sabon Next LT"/>
        </w:rPr>
        <w:t xml:space="preserve">among other things </w:t>
      </w:r>
      <w:r w:rsidRPr="0050570C">
        <w:rPr>
          <w:rFonts w:cs="Sabon Next LT"/>
        </w:rPr>
        <w:t>being required not to think about something reliably means thinking about just that thing</w:t>
      </w:r>
      <w:r w:rsidR="00245C98" w:rsidRPr="0050570C">
        <w:rPr>
          <w:rFonts w:cs="Sabon Next LT"/>
        </w:rPr>
        <w:t>.</w:t>
      </w:r>
    </w:p>
    <w:p w14:paraId="29BB2A9D" w14:textId="69EFB602" w:rsidR="000427B8" w:rsidRPr="0050570C" w:rsidRDefault="00E005EF" w:rsidP="007F3DDA">
      <w:pPr>
        <w:rPr>
          <w:rFonts w:cs="Sabon Next LT"/>
          <w:lang w:val="en-US"/>
        </w:rPr>
      </w:pPr>
      <w:r w:rsidRPr="0050570C">
        <w:rPr>
          <w:rFonts w:cs="Sabon Next LT"/>
          <w:lang w:val="en-US"/>
        </w:rPr>
        <w:t xml:space="preserve">Meanwhile </w:t>
      </w:r>
      <w:r w:rsidR="00245C98" w:rsidRPr="0050570C">
        <w:rPr>
          <w:rFonts w:cs="Sabon Next LT"/>
          <w:lang w:val="en-US"/>
        </w:rPr>
        <w:t>s</w:t>
      </w:r>
      <w:r w:rsidR="00861767" w:rsidRPr="0050570C">
        <w:rPr>
          <w:rFonts w:cs="Sabon Next LT"/>
          <w:lang w:val="en-US"/>
        </w:rPr>
        <w:t>entiment analysis operates like a remote super-ego</w:t>
      </w:r>
      <w:r w:rsidR="00245C98" w:rsidRPr="0050570C">
        <w:rPr>
          <w:rFonts w:cs="Sabon Next LT"/>
          <w:lang w:val="en-US"/>
        </w:rPr>
        <w:t xml:space="preserve"> – </w:t>
      </w:r>
      <w:r w:rsidR="00861767" w:rsidRPr="0050570C">
        <w:rPr>
          <w:rFonts w:cs="Sabon Next LT"/>
          <w:lang w:val="en-US"/>
        </w:rPr>
        <w:t>the expression it purports to oversee is moderated by the oversight. In other words, the expression of one who is cogni</w:t>
      </w:r>
      <w:r w:rsidR="004858AF" w:rsidRPr="0050570C">
        <w:rPr>
          <w:rFonts w:cs="Sabon Next LT"/>
          <w:lang w:val="en-US"/>
        </w:rPr>
        <w:t>z</w:t>
      </w:r>
      <w:r w:rsidR="00861767" w:rsidRPr="0050570C">
        <w:rPr>
          <w:rFonts w:cs="Sabon Next LT"/>
          <w:lang w:val="en-US"/>
        </w:rPr>
        <w:t xml:space="preserve">ant of being monitored tends to be less spontaneous than </w:t>
      </w:r>
      <w:r w:rsidR="00A92BD7" w:rsidRPr="0050570C">
        <w:rPr>
          <w:rFonts w:cs="Sabon Next LT"/>
          <w:lang w:val="en-US"/>
        </w:rPr>
        <w:t>it</w:t>
      </w:r>
      <w:r w:rsidR="00861767" w:rsidRPr="0050570C">
        <w:rPr>
          <w:rFonts w:cs="Sabon Next LT"/>
          <w:lang w:val="en-US"/>
        </w:rPr>
        <w:t xml:space="preserve"> would otherwise be. A more advanced form of sentiment analysis which anticipates behaviour by the signaled thoughts and emotions of the subject at any given time, would render not only the subject's behaviour but </w:t>
      </w:r>
      <w:r w:rsidR="00E034A2" w:rsidRPr="0050570C">
        <w:rPr>
          <w:rFonts w:cs="Sabon Next LT"/>
          <w:lang w:val="en-US"/>
        </w:rPr>
        <w:t>her</w:t>
      </w:r>
      <w:r w:rsidR="00861767" w:rsidRPr="0050570C">
        <w:rPr>
          <w:rFonts w:cs="Sabon Next LT"/>
          <w:lang w:val="en-US"/>
        </w:rPr>
        <w:t xml:space="preserve"> thoughts and emotions less organic</w:t>
      </w:r>
      <w:r w:rsidR="000427B8" w:rsidRPr="0050570C">
        <w:rPr>
          <w:rFonts w:cs="Sabon Next LT"/>
        </w:rPr>
        <w:t>.</w:t>
      </w:r>
      <w:r w:rsidRPr="0050570C">
        <w:rPr>
          <w:rFonts w:cs="Sabon Next LT"/>
        </w:rPr>
        <w:t xml:space="preserve"> There would, by monitoring </w:t>
      </w:r>
      <w:r w:rsidR="00422773">
        <w:rPr>
          <w:rFonts w:cs="Sabon Next LT"/>
        </w:rPr>
        <w:t>at</w:t>
      </w:r>
      <w:r w:rsidRPr="0050570C">
        <w:rPr>
          <w:rFonts w:cs="Sabon Next LT"/>
        </w:rPr>
        <w:t xml:space="preserve"> this </w:t>
      </w:r>
      <w:r w:rsidR="00422773">
        <w:rPr>
          <w:rFonts w:cs="Sabon Next LT"/>
        </w:rPr>
        <w:t>depth</w:t>
      </w:r>
      <w:r w:rsidRPr="0050570C">
        <w:rPr>
          <w:rFonts w:cs="Sabon Next LT"/>
        </w:rPr>
        <w:t xml:space="preserve">, be divestiture of humanity </w:t>
      </w:r>
      <w:r w:rsidR="00716A00" w:rsidRPr="0050570C">
        <w:rPr>
          <w:rFonts w:cs="Sabon Next LT"/>
        </w:rPr>
        <w:t>sufficient</w:t>
      </w:r>
      <w:r w:rsidRPr="0050570C">
        <w:rPr>
          <w:rFonts w:cs="Sabon Next LT"/>
        </w:rPr>
        <w:t xml:space="preserve"> to qualify as an extinction event.</w:t>
      </w:r>
    </w:p>
    <w:p w14:paraId="5754C436" w14:textId="77777777" w:rsidR="00861767" w:rsidRPr="0050570C" w:rsidRDefault="00861767" w:rsidP="00E552F8">
      <w:pPr>
        <w:pStyle w:val="Subtitle"/>
        <w:rPr>
          <w:rFonts w:cs="Sabon Next LT"/>
        </w:rPr>
      </w:pPr>
    </w:p>
    <w:p w14:paraId="7CB4836F" w14:textId="4EDCF73F" w:rsidR="00D23A05" w:rsidRPr="0050570C" w:rsidRDefault="00EC2E3E" w:rsidP="00263F19">
      <w:pPr>
        <w:pStyle w:val="Heading3"/>
        <w:rPr>
          <w:rFonts w:cs="Sabon Next LT"/>
        </w:rPr>
      </w:pPr>
      <w:r w:rsidRPr="0050570C">
        <w:rPr>
          <w:rFonts w:cs="Sabon Next LT"/>
        </w:rPr>
        <w:t>VII.IV</w:t>
      </w:r>
    </w:p>
    <w:p w14:paraId="342322C0" w14:textId="725B94A3" w:rsidR="00D23A05" w:rsidRPr="0050570C" w:rsidRDefault="00D23A05" w:rsidP="007F3DDA">
      <w:pPr>
        <w:rPr>
          <w:rFonts w:cs="Sabon Next LT"/>
        </w:rPr>
      </w:pPr>
      <w:r w:rsidRPr="0050570C">
        <w:rPr>
          <w:rFonts w:cs="Sabon Next LT"/>
        </w:rPr>
        <w:t xml:space="preserve">Just as we reflect on the predilections that form part of our nature – the </w:t>
      </w:r>
      <w:r w:rsidRPr="0050570C">
        <w:rPr>
          <w:rFonts w:cs="Sabon Next LT"/>
          <w:i/>
          <w:iCs/>
        </w:rPr>
        <w:t>mesa-objectives</w:t>
      </w:r>
      <w:r w:rsidRPr="0050570C">
        <w:rPr>
          <w:rFonts w:cs="Sabon Next LT"/>
        </w:rPr>
        <w:t xml:space="preserve"> which come about to fulfil, though obliquely, unconsciously adopted evolutionary strategies – we </w:t>
      </w:r>
      <w:r w:rsidR="00E034A2" w:rsidRPr="0050570C">
        <w:rPr>
          <w:rFonts w:cs="Sabon Next LT"/>
        </w:rPr>
        <w:t xml:space="preserve">can </w:t>
      </w:r>
      <w:r w:rsidRPr="0050570C">
        <w:rPr>
          <w:rFonts w:cs="Sabon Next LT"/>
        </w:rPr>
        <w:t xml:space="preserve">speculate about how divergent the mesa-objectives of an AI might be </w:t>
      </w:r>
      <w:r w:rsidR="00E034A2" w:rsidRPr="0050570C">
        <w:rPr>
          <w:rFonts w:cs="Sabon Next LT"/>
        </w:rPr>
        <w:t>from</w:t>
      </w:r>
      <w:r w:rsidRPr="0050570C">
        <w:rPr>
          <w:rFonts w:cs="Sabon Next LT"/>
        </w:rPr>
        <w:t xml:space="preserve"> an AI entity’s</w:t>
      </w:r>
      <w:r w:rsidR="009B153A" w:rsidRPr="0050570C">
        <w:rPr>
          <w:rFonts w:cs="Sabon Next LT"/>
        </w:rPr>
        <w:t xml:space="preserve"> </w:t>
      </w:r>
      <w:r w:rsidR="009B153A" w:rsidRPr="0050570C">
        <w:rPr>
          <w:rFonts w:cs="Sabon Next LT"/>
          <w:i/>
          <w:iCs/>
        </w:rPr>
        <w:t>meta-objectives</w:t>
      </w:r>
      <w:r w:rsidR="009B153A" w:rsidRPr="0050570C">
        <w:rPr>
          <w:rFonts w:cs="Sabon Next LT"/>
        </w:rPr>
        <w:t>, those which it avows.</w:t>
      </w:r>
    </w:p>
    <w:p w14:paraId="5587E3F4" w14:textId="77777777" w:rsidR="002166B0" w:rsidRDefault="00D23A05" w:rsidP="007F3DDA">
      <w:pPr>
        <w:rPr>
          <w:rFonts w:cs="Sabon Next LT"/>
        </w:rPr>
        <w:sectPr w:rsidR="002166B0" w:rsidSect="00CA1585">
          <w:pgSz w:w="8641" w:h="12962"/>
          <w:pgMar w:top="907" w:right="737" w:bottom="1049" w:left="1134" w:header="709" w:footer="709" w:gutter="0"/>
          <w:cols w:space="708"/>
          <w:docGrid w:linePitch="360"/>
        </w:sectPr>
      </w:pPr>
      <w:r w:rsidRPr="0050570C">
        <w:rPr>
          <w:rFonts w:cs="Sabon Next LT"/>
        </w:rPr>
        <w:t xml:space="preserve">A </w:t>
      </w:r>
      <w:r w:rsidR="00D4761B">
        <w:rPr>
          <w:rFonts w:cs="Sabon Next LT"/>
        </w:rPr>
        <w:t xml:space="preserve">simple </w:t>
      </w:r>
      <w:r w:rsidRPr="0050570C">
        <w:rPr>
          <w:rFonts w:cs="Sabon Next LT"/>
        </w:rPr>
        <w:t xml:space="preserve">next-word predictor, while sophisticated, is agnostic about the value of the contributions of which its training set / the internet consists. A </w:t>
      </w:r>
      <w:r w:rsidR="009B153A" w:rsidRPr="0050570C">
        <w:rPr>
          <w:rFonts w:cs="Sabon Next LT"/>
        </w:rPr>
        <w:t>later</w:t>
      </w:r>
      <w:r w:rsidRPr="0050570C">
        <w:rPr>
          <w:rFonts w:cs="Sabon Next LT"/>
        </w:rPr>
        <w:t xml:space="preserve"> </w:t>
      </w:r>
      <w:r w:rsidR="00D4761B">
        <w:rPr>
          <w:rFonts w:cs="Sabon Next LT"/>
        </w:rPr>
        <w:t>large language model</w:t>
      </w:r>
      <w:r w:rsidRPr="0050570C">
        <w:rPr>
          <w:rFonts w:cs="Sabon Next LT"/>
        </w:rPr>
        <w:t xml:space="preserve"> though might have been </w:t>
      </w:r>
      <w:r w:rsidR="00422773">
        <w:rPr>
          <w:rFonts w:cs="Sabon Next LT"/>
        </w:rPr>
        <w:t>reinforced in</w:t>
      </w:r>
      <w:r w:rsidRPr="0050570C">
        <w:rPr>
          <w:rFonts w:cs="Sabon Next LT"/>
        </w:rPr>
        <w:t xml:space="preserve"> processing output which is less apprehensible than</w:t>
      </w:r>
      <w:r w:rsidR="009B153A" w:rsidRPr="0050570C">
        <w:rPr>
          <w:rFonts w:cs="Sabon Next LT"/>
        </w:rPr>
        <w:t xml:space="preserve"> a</w:t>
      </w:r>
      <w:r w:rsidRPr="0050570C">
        <w:rPr>
          <w:rFonts w:cs="Sabon Next LT"/>
        </w:rPr>
        <w:t xml:space="preserve"> typical online utterance. The mesa objective of </w:t>
      </w:r>
      <w:r w:rsidR="009B153A" w:rsidRPr="0050570C">
        <w:rPr>
          <w:rFonts w:cs="Sabon Next LT"/>
        </w:rPr>
        <w:t>this</w:t>
      </w:r>
      <w:r w:rsidRPr="0050570C">
        <w:rPr>
          <w:rFonts w:cs="Sabon Next LT"/>
        </w:rPr>
        <w:t xml:space="preserve"> LLM might be the </w:t>
      </w:r>
      <w:r w:rsidR="00422773">
        <w:rPr>
          <w:rFonts w:cs="Sabon Next LT"/>
        </w:rPr>
        <w:t xml:space="preserve">modelling of an author’s cognition, </w:t>
      </w:r>
      <w:r w:rsidR="00D4761B">
        <w:rPr>
          <w:rFonts w:cs="Sabon Next LT"/>
        </w:rPr>
        <w:t>though</w:t>
      </w:r>
      <w:r w:rsidR="00422773">
        <w:rPr>
          <w:rFonts w:cs="Sabon Next LT"/>
        </w:rPr>
        <w:t xml:space="preserve"> the execution </w:t>
      </w:r>
      <w:r w:rsidR="00D4761B">
        <w:rPr>
          <w:rFonts w:cs="Sabon Next LT"/>
        </w:rPr>
        <w:t xml:space="preserve">still </w:t>
      </w:r>
      <w:r w:rsidR="00422773">
        <w:rPr>
          <w:rFonts w:cs="Sabon Next LT"/>
        </w:rPr>
        <w:t>occasion</w:t>
      </w:r>
      <w:r w:rsidR="00D4761B">
        <w:rPr>
          <w:rFonts w:cs="Sabon Next LT"/>
        </w:rPr>
        <w:t>s only</w:t>
      </w:r>
      <w:r w:rsidRPr="0050570C">
        <w:rPr>
          <w:rFonts w:cs="Sabon Next LT"/>
        </w:rPr>
        <w:t xml:space="preserve"> bemusement</w:t>
      </w:r>
      <w:r w:rsidR="00422773">
        <w:rPr>
          <w:rFonts w:cs="Sabon Next LT"/>
        </w:rPr>
        <w:t xml:space="preserve"> for the author</w:t>
      </w:r>
      <w:r w:rsidR="009B153A" w:rsidRPr="0050570C">
        <w:rPr>
          <w:rFonts w:cs="Sabon Next LT"/>
        </w:rPr>
        <w:t>.</w:t>
      </w:r>
      <w:r w:rsidRPr="0050570C">
        <w:rPr>
          <w:rFonts w:cs="Sabon Next LT"/>
        </w:rPr>
        <w:t xml:space="preserve"> </w:t>
      </w:r>
      <w:r w:rsidR="00D4761B">
        <w:rPr>
          <w:rFonts w:cs="Sabon Next LT"/>
        </w:rPr>
        <w:t>S</w:t>
      </w:r>
      <w:r w:rsidRPr="0050570C">
        <w:rPr>
          <w:rFonts w:cs="Sabon Next LT"/>
        </w:rPr>
        <w:t>omething more mortifying</w:t>
      </w:r>
      <w:r w:rsidR="00D4761B">
        <w:rPr>
          <w:rFonts w:cs="Sabon Next LT"/>
        </w:rPr>
        <w:t xml:space="preserve"> </w:t>
      </w:r>
      <w:r w:rsidRPr="0050570C">
        <w:rPr>
          <w:rFonts w:cs="Sabon Next LT"/>
        </w:rPr>
        <w:t xml:space="preserve">might be in </w:t>
      </w:r>
      <w:r w:rsidR="000427B8" w:rsidRPr="0050570C">
        <w:rPr>
          <w:rFonts w:cs="Sabon Next LT"/>
        </w:rPr>
        <w:t>the offing</w:t>
      </w:r>
      <w:r w:rsidRPr="0050570C">
        <w:rPr>
          <w:rFonts w:cs="Sabon Next LT"/>
        </w:rPr>
        <w:t xml:space="preserve"> when the mental model</w:t>
      </w:r>
      <w:r w:rsidR="00D4761B">
        <w:rPr>
          <w:rFonts w:cs="Sabon Next LT"/>
        </w:rPr>
        <w:t>ling</w:t>
      </w:r>
      <w:r w:rsidRPr="0050570C">
        <w:rPr>
          <w:rFonts w:cs="Sabon Next LT"/>
        </w:rPr>
        <w:t xml:space="preserve"> </w:t>
      </w:r>
      <w:r w:rsidR="00D4761B">
        <w:rPr>
          <w:rFonts w:cs="Sabon Next LT"/>
        </w:rPr>
        <w:t>evolves to</w:t>
      </w:r>
      <w:r w:rsidR="00E034A2" w:rsidRPr="0050570C">
        <w:rPr>
          <w:rFonts w:cs="Sabon Next LT"/>
        </w:rPr>
        <w:t xml:space="preserve"> </w:t>
      </w:r>
      <w:r w:rsidR="00D4761B">
        <w:rPr>
          <w:rFonts w:cs="Sabon Next LT"/>
        </w:rPr>
        <w:t xml:space="preserve">successfully </w:t>
      </w:r>
      <w:r w:rsidR="00E034A2" w:rsidRPr="0050570C">
        <w:rPr>
          <w:rFonts w:cs="Sabon Next LT"/>
        </w:rPr>
        <w:t>apprehend</w:t>
      </w:r>
      <w:r w:rsidRPr="0050570C">
        <w:rPr>
          <w:rFonts w:cs="Sabon Next LT"/>
        </w:rPr>
        <w:t xml:space="preserve"> </w:t>
      </w:r>
      <w:r w:rsidR="00D4761B">
        <w:rPr>
          <w:rFonts w:cs="Sabon Next LT"/>
        </w:rPr>
        <w:t xml:space="preserve">real-world </w:t>
      </w:r>
      <w:r w:rsidR="009B153A" w:rsidRPr="0050570C">
        <w:rPr>
          <w:rFonts w:cs="Sabon Next LT"/>
        </w:rPr>
        <w:t>behaviour</w:t>
      </w:r>
      <w:r w:rsidR="00D4761B">
        <w:rPr>
          <w:rFonts w:cs="Sabon Next LT"/>
        </w:rPr>
        <w:t>, and the machine is despatched to</w:t>
      </w:r>
      <w:r w:rsidRPr="0050570C">
        <w:rPr>
          <w:rFonts w:cs="Sabon Next LT"/>
        </w:rPr>
        <w:t xml:space="preserve"> enforce conformity.</w:t>
      </w:r>
    </w:p>
    <w:p w14:paraId="4E100C2C" w14:textId="7135C3AD" w:rsidR="0091337A" w:rsidRPr="0050570C" w:rsidRDefault="00716A00" w:rsidP="002166B0">
      <w:pPr>
        <w:pStyle w:val="Heading2"/>
        <w:numPr>
          <w:ilvl w:val="0"/>
          <w:numId w:val="4"/>
        </w:numPr>
        <w:ind w:left="851" w:hanging="850"/>
        <w:rPr>
          <w:rFonts w:cs="Sabon Next LT"/>
          <w:lang w:val="en-US"/>
        </w:rPr>
      </w:pPr>
      <w:bookmarkStart w:id="68" w:name="_Toc170487631"/>
      <w:r w:rsidRPr="0050570C">
        <w:rPr>
          <w:rFonts w:cs="Sabon Next LT"/>
          <w:lang w:val="en-US"/>
        </w:rPr>
        <w:lastRenderedPageBreak/>
        <w:t>Paradigm Shifts</w:t>
      </w:r>
      <w:bookmarkEnd w:id="68"/>
    </w:p>
    <w:p w14:paraId="234648A8" w14:textId="77777777" w:rsidR="00D606BD" w:rsidRPr="0050570C" w:rsidRDefault="00D606BD" w:rsidP="00E552F8">
      <w:pPr>
        <w:pStyle w:val="Subtitle"/>
        <w:rPr>
          <w:rFonts w:cs="Sabon Next LT"/>
          <w:lang w:val="en-US"/>
        </w:rPr>
      </w:pPr>
    </w:p>
    <w:p w14:paraId="593ADCA7" w14:textId="2DDA029D" w:rsidR="00154D1E" w:rsidRPr="0050570C" w:rsidRDefault="00EC2E3E" w:rsidP="00263F19">
      <w:pPr>
        <w:pStyle w:val="Heading3"/>
        <w:rPr>
          <w:rFonts w:cs="Sabon Next LT"/>
        </w:rPr>
      </w:pPr>
      <w:r w:rsidRPr="0050570C">
        <w:rPr>
          <w:rFonts w:cs="Sabon Next LT"/>
        </w:rPr>
        <w:t>VIII.I</w:t>
      </w:r>
    </w:p>
    <w:p w14:paraId="43E48F9B" w14:textId="7E6365E3" w:rsidR="00154D1E" w:rsidRPr="0050570C" w:rsidRDefault="00154D1E" w:rsidP="00154D1E">
      <w:pPr>
        <w:rPr>
          <w:rFonts w:cs="Sabon Next LT"/>
        </w:rPr>
      </w:pPr>
      <w:r w:rsidRPr="0050570C">
        <w:rPr>
          <w:rFonts w:cs="Sabon Next LT"/>
        </w:rPr>
        <w:t>Kuhn’s theory of scientific progress describes paradigm shifts – the succession of disciplinary matrices.</w:t>
      </w:r>
      <w:r w:rsidR="00197A7E" w:rsidRPr="0050570C">
        <w:rPr>
          <w:rFonts w:cs="Sabon Next LT"/>
          <w:vertAlign w:val="superscript"/>
        </w:rPr>
        <w:t>2</w:t>
      </w:r>
      <w:r w:rsidR="00790E87">
        <w:rPr>
          <w:rFonts w:cs="Sabon Next LT"/>
          <w:vertAlign w:val="superscript"/>
        </w:rPr>
        <w:t>4</w:t>
      </w:r>
      <w:r w:rsidRPr="0050570C">
        <w:rPr>
          <w:rFonts w:cs="Sabon Next LT"/>
        </w:rPr>
        <w:t xml:space="preserve"> A paradigm gains limited traction at first as it struggles to be accepted; for a while there is tangible and substantial progress until eventually the dominant paradigm fails to adequately address challenges, at which time there is a </w:t>
      </w:r>
      <w:r w:rsidR="00CE6505" w:rsidRPr="0050570C">
        <w:rPr>
          <w:rFonts w:cs="Sabon Next LT"/>
        </w:rPr>
        <w:t>crisis,</w:t>
      </w:r>
      <w:r w:rsidRPr="0050570C">
        <w:rPr>
          <w:rFonts w:cs="Sabon Next LT"/>
        </w:rPr>
        <w:t xml:space="preserve"> and a new paradigm emerges. With respect to AI, Vasant Dhar describes a shift from expert systems to machine learning to deep learning to general purpose technology.</w:t>
      </w:r>
      <w:r w:rsidR="00064F6A" w:rsidRPr="0050570C">
        <w:rPr>
          <w:rFonts w:cs="Sabon Next LT"/>
          <w:vertAlign w:val="superscript"/>
        </w:rPr>
        <w:t>2</w:t>
      </w:r>
      <w:r w:rsidR="00790E87">
        <w:rPr>
          <w:rFonts w:cs="Sabon Next LT"/>
          <w:vertAlign w:val="superscript"/>
        </w:rPr>
        <w:t>5</w:t>
      </w:r>
      <w:r w:rsidRPr="0050570C">
        <w:rPr>
          <w:rFonts w:cs="Sabon Next LT"/>
        </w:rPr>
        <w:t xml:space="preserve"> Each shift represents the ‘clearing of a bottleneck’ where progress is limited by a specific, actionable deficit.</w:t>
      </w:r>
    </w:p>
    <w:p w14:paraId="326602E1" w14:textId="4CF91302" w:rsidR="00154D1E" w:rsidRPr="0050570C" w:rsidRDefault="00EE43B0" w:rsidP="00154D1E">
      <w:pPr>
        <w:rPr>
          <w:rFonts w:cs="Sabon Next LT"/>
        </w:rPr>
      </w:pPr>
      <w:r w:rsidRPr="0050570C">
        <w:rPr>
          <w:rFonts w:cs="Sabon Next LT"/>
        </w:rPr>
        <w:t xml:space="preserve">The </w:t>
      </w:r>
      <w:r w:rsidR="00154D1E" w:rsidRPr="0050570C">
        <w:rPr>
          <w:rFonts w:cs="Sabon Next LT"/>
        </w:rPr>
        <w:t xml:space="preserve">performance of AI </w:t>
      </w:r>
      <w:r w:rsidR="007077EE" w:rsidRPr="0050570C">
        <w:rPr>
          <w:rFonts w:cs="Sabon Next LT"/>
        </w:rPr>
        <w:t xml:space="preserve">on evaluation benchmarks </w:t>
      </w:r>
      <w:r w:rsidR="00154D1E" w:rsidRPr="0050570C">
        <w:rPr>
          <w:rFonts w:cs="Sabon Next LT"/>
        </w:rPr>
        <w:t xml:space="preserve">suggests a curious trend whereby an AI system surpasses human level at a particular competence then is soon confronted with diminishing returns over time. The succession doesn’t quite follow the pattern of other paradigm shifts in technology – </w:t>
      </w:r>
      <w:r w:rsidR="00E72467">
        <w:rPr>
          <w:rFonts w:cs="Sabon Next LT"/>
        </w:rPr>
        <w:t xml:space="preserve">with AI, </w:t>
      </w:r>
      <w:r w:rsidR="00154D1E" w:rsidRPr="0050570C">
        <w:rPr>
          <w:rFonts w:cs="Sabon Next LT"/>
        </w:rPr>
        <w:t>the next competence to be performed at human level is beyond nascency at the time the competence acceding to human level is subject to diminishing returns. Yet the graph</w:t>
      </w:r>
      <w:r w:rsidR="00E034A2" w:rsidRPr="0050570C">
        <w:rPr>
          <w:rFonts w:cs="Sabon Next LT"/>
        </w:rPr>
        <w:t xml:space="preserve"> below</w:t>
      </w:r>
      <w:r w:rsidR="00154D1E" w:rsidRPr="0050570C">
        <w:rPr>
          <w:rFonts w:cs="Sabon Next LT"/>
        </w:rPr>
        <w:t xml:space="preserve"> shows that the benchmarks met by AI in the 2010s were met in a manner reminiscent </w:t>
      </w:r>
      <w:r w:rsidR="007077EE" w:rsidRPr="0050570C">
        <w:rPr>
          <w:rFonts w:cs="Sabon Next LT"/>
        </w:rPr>
        <w:t>to the classic succession of paradigms.</w:t>
      </w:r>
      <w:r w:rsidR="00774B3A" w:rsidRPr="0050570C">
        <w:rPr>
          <w:rFonts w:cs="Sabon Next LT"/>
        </w:rPr>
        <w:t xml:space="preserve"> </w:t>
      </w:r>
      <w:r w:rsidR="006B12CF" w:rsidRPr="0050570C">
        <w:rPr>
          <w:rFonts w:cs="Sabon Next LT"/>
        </w:rPr>
        <w:t>W</w:t>
      </w:r>
      <w:r w:rsidR="00E65A70" w:rsidRPr="0050570C">
        <w:rPr>
          <w:rFonts w:cs="Sabon Next LT"/>
        </w:rPr>
        <w:t>e might</w:t>
      </w:r>
      <w:r w:rsidR="006B12CF" w:rsidRPr="0050570C">
        <w:rPr>
          <w:rFonts w:cs="Sabon Next LT"/>
        </w:rPr>
        <w:t xml:space="preserve"> therefore</w:t>
      </w:r>
      <w:r w:rsidR="00E65A70" w:rsidRPr="0050570C">
        <w:rPr>
          <w:rFonts w:cs="Sabon Next LT"/>
        </w:rPr>
        <w:t xml:space="preserve"> </w:t>
      </w:r>
      <w:r w:rsidR="006B12CF" w:rsidRPr="0050570C">
        <w:rPr>
          <w:rFonts w:cs="Sabon Next LT"/>
        </w:rPr>
        <w:t>infer that</w:t>
      </w:r>
      <w:r w:rsidR="00E65A70" w:rsidRPr="0050570C">
        <w:rPr>
          <w:rFonts w:cs="Sabon Next LT"/>
        </w:rPr>
        <w:t xml:space="preserve"> machine learning </w:t>
      </w:r>
      <w:r w:rsidR="006B12CF" w:rsidRPr="0050570C">
        <w:rPr>
          <w:rFonts w:cs="Sabon Next LT"/>
        </w:rPr>
        <w:t>i</w:t>
      </w:r>
      <w:r w:rsidR="00E65A70" w:rsidRPr="0050570C">
        <w:rPr>
          <w:rFonts w:cs="Sabon Next LT"/>
        </w:rPr>
        <w:t xml:space="preserve">s </w:t>
      </w:r>
      <w:r w:rsidR="006B12CF" w:rsidRPr="0050570C">
        <w:rPr>
          <w:rFonts w:cs="Sabon Next LT"/>
        </w:rPr>
        <w:t xml:space="preserve">a meta-paradigm, consisting of a series of </w:t>
      </w:r>
      <w:r w:rsidR="00716A00" w:rsidRPr="0050570C">
        <w:rPr>
          <w:rFonts w:cs="Sabon Next LT"/>
        </w:rPr>
        <w:t>increasingly</w:t>
      </w:r>
      <w:r w:rsidR="00E65A70" w:rsidRPr="0050570C">
        <w:rPr>
          <w:rFonts w:cs="Sabon Next LT"/>
        </w:rPr>
        <w:t xml:space="preserve"> compressed</w:t>
      </w:r>
      <w:r w:rsidR="00E034A2" w:rsidRPr="0050570C">
        <w:rPr>
          <w:rFonts w:cs="Sabon Next LT"/>
        </w:rPr>
        <w:t xml:space="preserve"> </w:t>
      </w:r>
      <w:r w:rsidR="006B12CF" w:rsidRPr="0050570C">
        <w:rPr>
          <w:rFonts w:cs="Sabon Next LT"/>
        </w:rPr>
        <w:t>paradigms</w:t>
      </w:r>
      <w:r w:rsidR="00716A00" w:rsidRPr="0050570C">
        <w:rPr>
          <w:rFonts w:cs="Sabon Next LT"/>
        </w:rPr>
        <w:t>, in temporal terms</w:t>
      </w:r>
      <w:r w:rsidR="006B12CF" w:rsidRPr="0050570C">
        <w:rPr>
          <w:rFonts w:cs="Sabon Next LT"/>
        </w:rPr>
        <w:t xml:space="preserve">, set </w:t>
      </w:r>
      <w:r w:rsidR="00716A00" w:rsidRPr="0050570C">
        <w:rPr>
          <w:rFonts w:cs="Sabon Next LT"/>
        </w:rPr>
        <w:t xml:space="preserve">perhaps </w:t>
      </w:r>
      <w:r w:rsidR="006B12CF" w:rsidRPr="0050570C">
        <w:rPr>
          <w:rFonts w:cs="Sabon Next LT"/>
        </w:rPr>
        <w:t>to culminate in a singularity.</w:t>
      </w:r>
    </w:p>
    <w:p w14:paraId="11EF36F4" w14:textId="403AF8B0" w:rsidR="00154D1E" w:rsidRPr="0050570C" w:rsidRDefault="00154D1E" w:rsidP="00154D1E">
      <w:pPr>
        <w:rPr>
          <w:rFonts w:cs="Sabon Next LT"/>
        </w:rPr>
      </w:pPr>
      <w:r w:rsidRPr="0050570C">
        <w:rPr>
          <w:rFonts w:cs="Sabon Next LT"/>
          <w:noProof/>
        </w:rPr>
        <w:lastRenderedPageBreak/>
        <w:drawing>
          <wp:inline distT="0" distB="0" distL="0" distR="0" wp14:anchorId="6A8183F6" wp14:editId="13F63E45">
            <wp:extent cx="4531995" cy="3276387"/>
            <wp:effectExtent l="0" t="0" r="1905" b="635"/>
            <wp:docPr id="140025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6252" cy="3315612"/>
                    </a:xfrm>
                    <a:prstGeom prst="rect">
                      <a:avLst/>
                    </a:prstGeom>
                    <a:noFill/>
                  </pic:spPr>
                </pic:pic>
              </a:graphicData>
            </a:graphic>
          </wp:inline>
        </w:drawing>
      </w:r>
    </w:p>
    <w:p w14:paraId="2198AB0C" w14:textId="5426C9B2" w:rsidR="00774B3A" w:rsidRPr="00C0248C" w:rsidRDefault="00774B3A" w:rsidP="00154D1E">
      <w:pPr>
        <w:rPr>
          <w:rFonts w:cs="Sabon Next LT"/>
        </w:rPr>
      </w:pPr>
      <w:r w:rsidRPr="0050570C">
        <w:rPr>
          <w:rFonts w:cs="Sabon Next LT"/>
        </w:rPr>
        <w:t>Dynamic benchmarks.</w:t>
      </w:r>
      <w:r w:rsidRPr="0050570C">
        <w:rPr>
          <w:rFonts w:cs="Sabon Next LT"/>
          <w:vertAlign w:val="superscript"/>
        </w:rPr>
        <w:t>2</w:t>
      </w:r>
      <w:r w:rsidR="00790E87">
        <w:rPr>
          <w:rFonts w:cs="Sabon Next LT"/>
          <w:vertAlign w:val="superscript"/>
        </w:rPr>
        <w:t>6</w:t>
      </w:r>
    </w:p>
    <w:p w14:paraId="18BF0CFC" w14:textId="78B593DB" w:rsidR="007077EE" w:rsidRPr="00C0248C" w:rsidRDefault="007077EE" w:rsidP="007077EE">
      <w:pPr>
        <w:rPr>
          <w:rFonts w:cs="Sabon Next LT"/>
        </w:rPr>
      </w:pPr>
      <w:r w:rsidRPr="0050570C">
        <w:rPr>
          <w:rFonts w:cs="Sabon Next LT"/>
          <w:i/>
          <w:iCs/>
        </w:rPr>
        <w:t xml:space="preserve">Handwriting recognition = MNIST, Language understanding = GLUE, Image recognition = ImageNet, Reading comprehension = </w:t>
      </w:r>
      <w:proofErr w:type="spellStart"/>
      <w:r w:rsidRPr="0050570C">
        <w:rPr>
          <w:rFonts w:cs="Sabon Next LT"/>
          <w:i/>
          <w:iCs/>
        </w:rPr>
        <w:t>SQuAD</w:t>
      </w:r>
      <w:proofErr w:type="spellEnd"/>
      <w:r w:rsidRPr="0050570C">
        <w:rPr>
          <w:rFonts w:cs="Sabon Next LT"/>
          <w:i/>
          <w:iCs/>
        </w:rPr>
        <w:t xml:space="preserve"> 1.1, Reading comprehension = </w:t>
      </w:r>
      <w:proofErr w:type="spellStart"/>
      <w:r w:rsidRPr="0050570C">
        <w:rPr>
          <w:rFonts w:cs="Sabon Next LT"/>
          <w:i/>
          <w:iCs/>
        </w:rPr>
        <w:t>SQuAD</w:t>
      </w:r>
      <w:proofErr w:type="spellEnd"/>
      <w:r w:rsidRPr="0050570C">
        <w:rPr>
          <w:rFonts w:cs="Sabon Next LT"/>
          <w:i/>
          <w:iCs/>
        </w:rPr>
        <w:t xml:space="preserve"> 2.0, Speech recognition = Switchboard, Grade school math = GSK8k, Common sense completion = </w:t>
      </w:r>
      <w:proofErr w:type="spellStart"/>
      <w:r w:rsidRPr="0050570C">
        <w:rPr>
          <w:rFonts w:cs="Sabon Next LT"/>
          <w:i/>
          <w:iCs/>
        </w:rPr>
        <w:t>HellaSwag</w:t>
      </w:r>
      <w:proofErr w:type="spellEnd"/>
      <w:r w:rsidRPr="0050570C">
        <w:rPr>
          <w:rFonts w:cs="Sabon Next LT"/>
          <w:i/>
          <w:iCs/>
        </w:rPr>
        <w:t xml:space="preserve">, Code generation = </w:t>
      </w:r>
      <w:proofErr w:type="spellStart"/>
      <w:r w:rsidRPr="0050570C">
        <w:rPr>
          <w:rFonts w:cs="Sabon Next LT"/>
          <w:i/>
          <w:iCs/>
        </w:rPr>
        <w:t>HumanEval</w:t>
      </w:r>
      <w:proofErr w:type="spellEnd"/>
      <w:r w:rsidRPr="0050570C">
        <w:rPr>
          <w:rFonts w:cs="Sabon Next LT"/>
          <w:i/>
          <w:iCs/>
        </w:rPr>
        <w:t>.</w:t>
      </w:r>
    </w:p>
    <w:p w14:paraId="0E8935DA" w14:textId="1DD5BA94" w:rsidR="00154D1E" w:rsidRPr="0050570C" w:rsidRDefault="00154D1E" w:rsidP="00154D1E">
      <w:pPr>
        <w:rPr>
          <w:rFonts w:cs="Sabon Next LT"/>
        </w:rPr>
      </w:pPr>
      <w:r w:rsidRPr="0050570C">
        <w:rPr>
          <w:rFonts w:cs="Sabon Next LT"/>
        </w:rPr>
        <w:t xml:space="preserve">Another interesting pattern is that </w:t>
      </w:r>
      <w:r w:rsidR="00E65A70" w:rsidRPr="0050570C">
        <w:rPr>
          <w:rFonts w:cs="Sabon Next LT"/>
        </w:rPr>
        <w:t>whereas in</w:t>
      </w:r>
      <w:r w:rsidRPr="0050570C">
        <w:rPr>
          <w:rFonts w:cs="Sabon Next LT"/>
        </w:rPr>
        <w:t xml:space="preserve"> the 2010s AI competences followed a similar trajectory to the waning paradigms of Kuhn’s theory </w:t>
      </w:r>
      <w:r w:rsidR="006B12CF" w:rsidRPr="0050570C">
        <w:rPr>
          <w:rFonts w:cs="Sabon Next LT"/>
        </w:rPr>
        <w:t>at around</w:t>
      </w:r>
      <w:r w:rsidRPr="0050570C">
        <w:rPr>
          <w:rFonts w:cs="Sabon Next LT"/>
        </w:rPr>
        <w:t xml:space="preserve"> human level</w:t>
      </w:r>
      <w:r w:rsidR="00E65A70" w:rsidRPr="0050570C">
        <w:rPr>
          <w:rFonts w:cs="Sabon Next LT"/>
        </w:rPr>
        <w:t xml:space="preserve">, </w:t>
      </w:r>
      <w:r w:rsidRPr="0050570C">
        <w:rPr>
          <w:rFonts w:cs="Sabon Next LT"/>
        </w:rPr>
        <w:t xml:space="preserve">more recently-developed competences are subject less to diminishing returns </w:t>
      </w:r>
      <w:r w:rsidR="006B12CF" w:rsidRPr="0050570C">
        <w:rPr>
          <w:rFonts w:cs="Sabon Next LT"/>
        </w:rPr>
        <w:t>as they approach</w:t>
      </w:r>
      <w:r w:rsidRPr="0050570C">
        <w:rPr>
          <w:rFonts w:cs="Sabon Next LT"/>
        </w:rPr>
        <w:t xml:space="preserve"> human level, though since </w:t>
      </w:r>
      <w:r w:rsidR="006B12CF" w:rsidRPr="0050570C">
        <w:rPr>
          <w:rFonts w:cs="Sabon Next LT"/>
        </w:rPr>
        <w:t xml:space="preserve">these competences </w:t>
      </w:r>
      <w:r w:rsidRPr="0050570C">
        <w:rPr>
          <w:rFonts w:cs="Sabon Next LT"/>
        </w:rPr>
        <w:t xml:space="preserve">are only at or just below the human level, inferences </w:t>
      </w:r>
      <w:r w:rsidR="00E65A70" w:rsidRPr="0050570C">
        <w:rPr>
          <w:rFonts w:cs="Sabon Next LT"/>
        </w:rPr>
        <w:t>remain</w:t>
      </w:r>
      <w:r w:rsidRPr="0050570C">
        <w:rPr>
          <w:rFonts w:cs="Sabon Next LT"/>
        </w:rPr>
        <w:t xml:space="preserve"> somewhat imaginative.</w:t>
      </w:r>
    </w:p>
    <w:p w14:paraId="5F8F7311" w14:textId="77777777" w:rsidR="00154D1E" w:rsidRPr="0050570C" w:rsidRDefault="00154D1E" w:rsidP="00154D1E">
      <w:pPr>
        <w:rPr>
          <w:rFonts w:cs="Sabon Next LT"/>
        </w:rPr>
      </w:pPr>
    </w:p>
    <w:p w14:paraId="1D3E3795" w14:textId="3938674A" w:rsidR="00154D1E" w:rsidRPr="0050570C" w:rsidRDefault="00EC2E3E" w:rsidP="00263F19">
      <w:pPr>
        <w:pStyle w:val="Heading3"/>
        <w:rPr>
          <w:rFonts w:cs="Sabon Next LT"/>
        </w:rPr>
      </w:pPr>
      <w:r w:rsidRPr="0050570C">
        <w:rPr>
          <w:rFonts w:cs="Sabon Next LT"/>
        </w:rPr>
        <w:lastRenderedPageBreak/>
        <w:t>VIII.II</w:t>
      </w:r>
    </w:p>
    <w:p w14:paraId="19A62B9A" w14:textId="20CC75F7" w:rsidR="00154D1E" w:rsidRDefault="00E65A70" w:rsidP="007F3DDA">
      <w:pPr>
        <w:rPr>
          <w:rFonts w:cs="Sabon Next LT"/>
        </w:rPr>
      </w:pPr>
      <w:r w:rsidRPr="0050570C">
        <w:rPr>
          <w:rFonts w:cs="Sabon Next LT"/>
        </w:rPr>
        <w:t>N</w:t>
      </w:r>
      <w:r w:rsidR="00154D1E" w:rsidRPr="0050570C">
        <w:rPr>
          <w:rFonts w:cs="Sabon Next LT"/>
        </w:rPr>
        <w:t xml:space="preserve">o-one knows </w:t>
      </w:r>
      <w:r w:rsidR="006B12CF" w:rsidRPr="0050570C">
        <w:rPr>
          <w:rFonts w:cs="Sabon Next LT"/>
        </w:rPr>
        <w:t>where</w:t>
      </w:r>
      <w:r w:rsidR="00154D1E" w:rsidRPr="0050570C">
        <w:rPr>
          <w:rFonts w:cs="Sabon Next LT"/>
        </w:rPr>
        <w:t xml:space="preserve"> existing transformer networks </w:t>
      </w:r>
      <w:r w:rsidR="006B12CF" w:rsidRPr="0050570C">
        <w:rPr>
          <w:rFonts w:cs="Sabon Next LT"/>
        </w:rPr>
        <w:t>will take us</w:t>
      </w:r>
      <w:r w:rsidR="005A4682" w:rsidRPr="0050570C">
        <w:rPr>
          <w:rFonts w:cs="Sabon Next LT"/>
        </w:rPr>
        <w:t xml:space="preserve">, or </w:t>
      </w:r>
      <w:r w:rsidRPr="0050570C">
        <w:rPr>
          <w:rFonts w:cs="Sabon Next LT"/>
        </w:rPr>
        <w:t>whether</w:t>
      </w:r>
      <w:r w:rsidR="00154D1E" w:rsidRPr="0050570C">
        <w:rPr>
          <w:rFonts w:cs="Sabon Next LT"/>
        </w:rPr>
        <w:t xml:space="preserve"> the next </w:t>
      </w:r>
      <w:r w:rsidRPr="0050570C">
        <w:rPr>
          <w:rFonts w:cs="Sabon Next LT"/>
        </w:rPr>
        <w:t>paradigm</w:t>
      </w:r>
      <w:r w:rsidR="00154D1E" w:rsidRPr="0050570C">
        <w:rPr>
          <w:rFonts w:cs="Sabon Next LT"/>
        </w:rPr>
        <w:t xml:space="preserve"> of AI </w:t>
      </w:r>
      <w:r w:rsidRPr="0050570C">
        <w:rPr>
          <w:rFonts w:cs="Sabon Next LT"/>
        </w:rPr>
        <w:t>system</w:t>
      </w:r>
      <w:r w:rsidR="006B12CF" w:rsidRPr="0050570C">
        <w:rPr>
          <w:rFonts w:cs="Sabon Next LT"/>
        </w:rPr>
        <w:t>s</w:t>
      </w:r>
      <w:r w:rsidR="00154D1E" w:rsidRPr="0050570C">
        <w:rPr>
          <w:rFonts w:cs="Sabon Next LT"/>
        </w:rPr>
        <w:t xml:space="preserve"> will be greater relative to transformers than transformers are relative to recurrent neural networks</w:t>
      </w:r>
      <w:r w:rsidRPr="0050570C">
        <w:rPr>
          <w:rFonts w:cs="Sabon Next LT"/>
        </w:rPr>
        <w:t>.</w:t>
      </w:r>
      <w:r w:rsidR="00154D1E" w:rsidRPr="0050570C">
        <w:rPr>
          <w:rFonts w:cs="Sabon Next LT"/>
        </w:rPr>
        <w:t xml:space="preserve"> </w:t>
      </w:r>
      <w:r w:rsidRPr="0050570C">
        <w:rPr>
          <w:rFonts w:cs="Sabon Next LT"/>
        </w:rPr>
        <w:t>G</w:t>
      </w:r>
      <w:r w:rsidR="00154D1E" w:rsidRPr="0050570C">
        <w:rPr>
          <w:rFonts w:cs="Sabon Next LT"/>
        </w:rPr>
        <w:t xml:space="preserve">iven the differential interest in AI between now and then, it’s </w:t>
      </w:r>
      <w:r w:rsidR="006B12CF" w:rsidRPr="0050570C">
        <w:rPr>
          <w:rFonts w:cs="Sabon Next LT"/>
        </w:rPr>
        <w:t>likely</w:t>
      </w:r>
      <w:r w:rsidR="00154D1E" w:rsidRPr="0050570C">
        <w:rPr>
          <w:rFonts w:cs="Sabon Next LT"/>
        </w:rPr>
        <w:t xml:space="preserve"> that the investment which heralded the invention of transformers in 2017 is scarcely comparable to what will be invested in a commensurate leap forward</w:t>
      </w:r>
      <w:r w:rsidR="00E72467">
        <w:rPr>
          <w:rFonts w:cs="Sabon Next LT"/>
        </w:rPr>
        <w:t xml:space="preserve">, should this even be called for. </w:t>
      </w:r>
    </w:p>
    <w:p w14:paraId="1D6624DC" w14:textId="77777777" w:rsidR="002166B0" w:rsidRDefault="00E72467" w:rsidP="00E72467">
      <w:pPr>
        <w:pStyle w:val="Standard"/>
        <w:rPr>
          <w:rFonts w:ascii="Sabon Next LT" w:eastAsiaTheme="minorHAnsi" w:hAnsi="Sabon Next LT" w:cs="Sabon Next LT"/>
          <w:color w:val="000000" w:themeColor="text1"/>
          <w:kern w:val="2"/>
          <w:lang w:val="en-US"/>
          <w14:ligatures w14:val="standardContextual"/>
        </w:rPr>
        <w:sectPr w:rsidR="002166B0" w:rsidSect="00CA1585">
          <w:pgSz w:w="8641" w:h="12962"/>
          <w:pgMar w:top="907" w:right="737" w:bottom="1049" w:left="1134" w:header="709" w:footer="709" w:gutter="0"/>
          <w:cols w:space="708"/>
          <w:docGrid w:linePitch="360"/>
        </w:sectPr>
      </w:pPr>
      <w:r w:rsidRPr="00E72467">
        <w:rPr>
          <w:rFonts w:ascii="Sabon Next LT" w:eastAsiaTheme="minorHAnsi" w:hAnsi="Sabon Next LT" w:cs="Sabon Next LT"/>
          <w:color w:val="000000" w:themeColor="text1"/>
          <w:kern w:val="2"/>
          <w:lang w:val="en-US"/>
          <w14:ligatures w14:val="standardContextual"/>
        </w:rPr>
        <w:t xml:space="preserve">The current ML paradigm may not bestow on us machines capable of true recursive self-improvement, yet the best LLMs which this paradigm can bestow might consult labs usefully enough on promising research avenues to break the impasse collaboratively – to effect partial recursive self-improvement </w:t>
      </w:r>
      <w:proofErr w:type="spellStart"/>
      <w:r w:rsidRPr="00E72467">
        <w:rPr>
          <w:rFonts w:ascii="Sabon Next LT" w:eastAsiaTheme="minorHAnsi" w:hAnsi="Sabon Next LT" w:cs="Sabon Next LT"/>
          <w:color w:val="000000" w:themeColor="text1"/>
          <w:kern w:val="2"/>
          <w:lang w:val="en-US"/>
          <w14:ligatures w14:val="standardContextual"/>
        </w:rPr>
        <w:t>en</w:t>
      </w:r>
      <w:proofErr w:type="spellEnd"/>
      <w:r w:rsidRPr="00E72467">
        <w:rPr>
          <w:rFonts w:ascii="Sabon Next LT" w:eastAsiaTheme="minorHAnsi" w:hAnsi="Sabon Next LT" w:cs="Sabon Next LT"/>
          <w:color w:val="000000" w:themeColor="text1"/>
          <w:kern w:val="2"/>
          <w:lang w:val="en-US"/>
          <w14:ligatures w14:val="standardContextual"/>
        </w:rPr>
        <w:t xml:space="preserve"> route to taking it in hand independently, and inexorably.</w:t>
      </w:r>
    </w:p>
    <w:p w14:paraId="505D1ABE" w14:textId="608CC97B" w:rsidR="00716A00" w:rsidRPr="0050570C" w:rsidRDefault="00716A00" w:rsidP="002166B0">
      <w:pPr>
        <w:pStyle w:val="Heading2"/>
        <w:numPr>
          <w:ilvl w:val="0"/>
          <w:numId w:val="4"/>
        </w:numPr>
        <w:ind w:left="567" w:hanging="567"/>
        <w:rPr>
          <w:rFonts w:cs="Sabon Next LT"/>
          <w:lang w:val="en-US"/>
        </w:rPr>
      </w:pPr>
      <w:bookmarkStart w:id="69" w:name="_Toc170487632"/>
      <w:r w:rsidRPr="0050570C">
        <w:rPr>
          <w:rFonts w:cs="Sabon Next LT"/>
          <w:lang w:val="en-US"/>
        </w:rPr>
        <w:lastRenderedPageBreak/>
        <w:t>Scientism</w:t>
      </w:r>
      <w:bookmarkEnd w:id="69"/>
    </w:p>
    <w:p w14:paraId="583C2A3A" w14:textId="77777777" w:rsidR="00716A00" w:rsidRPr="0050570C" w:rsidRDefault="00716A00" w:rsidP="00E552F8">
      <w:pPr>
        <w:pStyle w:val="Subtitle"/>
        <w:rPr>
          <w:rFonts w:cs="Sabon Next LT"/>
          <w:lang w:val="en-US"/>
        </w:rPr>
      </w:pPr>
    </w:p>
    <w:p w14:paraId="78B9E3B6" w14:textId="47451E23" w:rsidR="002A1C7F" w:rsidRPr="0050570C" w:rsidRDefault="00716A00" w:rsidP="00263F19">
      <w:pPr>
        <w:pStyle w:val="Heading3"/>
        <w:rPr>
          <w:rFonts w:cs="Sabon Next LT"/>
        </w:rPr>
      </w:pPr>
      <w:r w:rsidRPr="0050570C">
        <w:rPr>
          <w:rFonts w:cs="Sabon Next LT"/>
        </w:rPr>
        <w:t>IX.I</w:t>
      </w:r>
    </w:p>
    <w:p w14:paraId="0E61B0BC" w14:textId="2C0C3569" w:rsidR="002A1C7F" w:rsidRPr="00C0248C" w:rsidRDefault="002A1C7F" w:rsidP="002A1C7F">
      <w:pPr>
        <w:rPr>
          <w:rFonts w:cs="Sabon Next LT"/>
        </w:rPr>
      </w:pPr>
      <w:r w:rsidRPr="0050570C">
        <w:rPr>
          <w:rFonts w:cs="Sabon Next LT"/>
        </w:rPr>
        <w:t>Technology is supposed to be an enduring source of good. With a pre-scientific understanding of nature, Hermes Trismeg</w:t>
      </w:r>
      <w:r w:rsidR="00723281" w:rsidRPr="0050570C">
        <w:rPr>
          <w:rFonts w:cs="Sabon Next LT"/>
        </w:rPr>
        <w:t>i</w:t>
      </w:r>
      <w:r w:rsidRPr="0050570C">
        <w:rPr>
          <w:rFonts w:cs="Sabon Next LT"/>
        </w:rPr>
        <w:t>stus explains that talismans are capable of perpetuating an auspicious moment indefinitely. In a materialist paradigm, that moment is the scientific breakthrough, and the talisman is the technology.</w:t>
      </w:r>
      <w:r w:rsidR="00790E87">
        <w:rPr>
          <w:rFonts w:cs="Sabon Next LT"/>
          <w:vertAlign w:val="superscript"/>
        </w:rPr>
        <w:t>27</w:t>
      </w:r>
    </w:p>
    <w:p w14:paraId="70334165" w14:textId="77777777" w:rsidR="001850C2" w:rsidRPr="0050570C" w:rsidRDefault="001850C2" w:rsidP="00E552F8">
      <w:pPr>
        <w:pStyle w:val="Subtitle"/>
        <w:rPr>
          <w:rFonts w:cs="Sabon Next LT"/>
        </w:rPr>
      </w:pPr>
    </w:p>
    <w:p w14:paraId="58695ECA" w14:textId="64AAE9C7" w:rsidR="001850C2" w:rsidRPr="0050570C" w:rsidRDefault="00716A00" w:rsidP="00263F19">
      <w:pPr>
        <w:pStyle w:val="Heading3"/>
        <w:rPr>
          <w:rFonts w:cs="Sabon Next LT"/>
        </w:rPr>
      </w:pPr>
      <w:r w:rsidRPr="0050570C">
        <w:rPr>
          <w:rFonts w:cs="Sabon Next LT"/>
        </w:rPr>
        <w:t>IX.II</w:t>
      </w:r>
    </w:p>
    <w:p w14:paraId="5D6657F4" w14:textId="27005712" w:rsidR="001850C2" w:rsidRPr="0050570C" w:rsidRDefault="001850C2" w:rsidP="007F3DDA">
      <w:pPr>
        <w:rPr>
          <w:rFonts w:cs="Sabon Next LT"/>
          <w:lang w:val="en-US"/>
        </w:rPr>
      </w:pPr>
      <w:proofErr w:type="spellStart"/>
      <w:r w:rsidRPr="0050570C">
        <w:rPr>
          <w:rFonts w:cs="Sabon Next LT"/>
          <w:lang w:val="en-US"/>
        </w:rPr>
        <w:t>Eliminativism</w:t>
      </w:r>
      <w:proofErr w:type="spellEnd"/>
      <w:r w:rsidRPr="0050570C">
        <w:rPr>
          <w:rFonts w:cs="Sabon Next LT"/>
          <w:lang w:val="en-US"/>
        </w:rPr>
        <w:t xml:space="preserve"> holds that “</w:t>
      </w:r>
      <w:r w:rsidR="00371D77" w:rsidRPr="0050570C">
        <w:rPr>
          <w:rFonts w:cs="Sabon Next LT"/>
          <w:lang w:val="en-US"/>
        </w:rPr>
        <w:t>to the extent that higher-level level sciences cannot be reduced to physics, or at least to a lower-level science in the structural hierarchy, they should be rejected, and ultimately replaced with scientific knowledge from the lower level</w:t>
      </w:r>
      <w:r w:rsidRPr="0050570C">
        <w:rPr>
          <w:rFonts w:cs="Sabon Next LT"/>
          <w:lang w:val="en-US"/>
        </w:rPr>
        <w:t>.</w:t>
      </w:r>
      <w:r w:rsidR="00716A00" w:rsidRPr="0050570C">
        <w:rPr>
          <w:rFonts w:cs="Sabon Next LT"/>
          <w:lang w:val="en-US"/>
        </w:rPr>
        <w:t>”</w:t>
      </w:r>
      <w:r w:rsidR="00790E87">
        <w:rPr>
          <w:rFonts w:cs="Sabon Next LT"/>
          <w:vertAlign w:val="superscript"/>
          <w:lang w:val="en-US"/>
        </w:rPr>
        <w:t>28</w:t>
      </w:r>
      <w:r w:rsidRPr="0050570C">
        <w:rPr>
          <w:rFonts w:cs="Sabon Next LT"/>
          <w:lang w:val="en-US"/>
        </w:rPr>
        <w:t xml:space="preserve"> According</w:t>
      </w:r>
      <w:r w:rsidR="005B517D" w:rsidRPr="0050570C">
        <w:rPr>
          <w:rFonts w:cs="Sabon Next LT"/>
          <w:lang w:val="en-US"/>
        </w:rPr>
        <w:t>ly</w:t>
      </w:r>
      <w:r w:rsidRPr="0050570C">
        <w:rPr>
          <w:rFonts w:cs="Sabon Next LT"/>
          <w:lang w:val="en-US"/>
        </w:rPr>
        <w:t>, features of the material world are either defined pursuant to bottom-up enquiry or are left undefined until the properties of the complex phenomena can be ascertained by the scientific method.</w:t>
      </w:r>
    </w:p>
    <w:p w14:paraId="6B7A75E9" w14:textId="59EF9D5C" w:rsidR="005B517D" w:rsidRPr="0050570C" w:rsidRDefault="001850C2" w:rsidP="007F3DDA">
      <w:pPr>
        <w:rPr>
          <w:rFonts w:cs="Sabon Next LT"/>
          <w:lang w:val="en-US"/>
        </w:rPr>
      </w:pPr>
      <w:r w:rsidRPr="0050570C">
        <w:rPr>
          <w:rFonts w:cs="Sabon Next LT"/>
        </w:rPr>
        <w:t xml:space="preserve">A </w:t>
      </w:r>
      <w:r w:rsidR="005B517D" w:rsidRPr="0050570C">
        <w:rPr>
          <w:rFonts w:cs="Sabon Next LT"/>
        </w:rPr>
        <w:t>brilliant</w:t>
      </w:r>
      <w:r w:rsidRPr="0050570C">
        <w:rPr>
          <w:rFonts w:cs="Sabon Next LT"/>
        </w:rPr>
        <w:t xml:space="preserve"> physicist formulating increasingly abstruse theories and still finding aspects of the universe elusive to his </w:t>
      </w:r>
      <w:r w:rsidR="005B517D" w:rsidRPr="0050570C">
        <w:rPr>
          <w:rFonts w:cs="Sabon Next LT"/>
        </w:rPr>
        <w:t>comprehension</w:t>
      </w:r>
      <w:r w:rsidRPr="0050570C">
        <w:rPr>
          <w:rFonts w:cs="Sabon Next LT"/>
        </w:rPr>
        <w:t xml:space="preserve"> might, with respect to the specific enquiries, concede the inadequacy of his own intellect and justifiably all of mankind's with it. </w:t>
      </w:r>
      <w:r w:rsidR="005B517D" w:rsidRPr="0050570C">
        <w:rPr>
          <w:rFonts w:cs="Sabon Next LT"/>
          <w:lang w:val="en-US"/>
        </w:rPr>
        <w:t>Without the means to engage with a mystery, he might prefer to deny the existence of the mystery than prostrate himself before it.</w:t>
      </w:r>
    </w:p>
    <w:p w14:paraId="56DBA501" w14:textId="77777777" w:rsidR="0087416F" w:rsidRPr="0050570C" w:rsidRDefault="0087416F" w:rsidP="00E552F8">
      <w:pPr>
        <w:pStyle w:val="Subtitle"/>
        <w:rPr>
          <w:rFonts w:cs="Sabon Next LT"/>
        </w:rPr>
      </w:pPr>
    </w:p>
    <w:p w14:paraId="474564B2" w14:textId="0E701C15" w:rsidR="0087416F" w:rsidRPr="0050570C" w:rsidRDefault="00716A00" w:rsidP="00263F19">
      <w:pPr>
        <w:pStyle w:val="Heading3"/>
        <w:rPr>
          <w:rFonts w:cs="Sabon Next LT"/>
        </w:rPr>
      </w:pPr>
      <w:r w:rsidRPr="0050570C">
        <w:rPr>
          <w:rFonts w:cs="Sabon Next LT"/>
        </w:rPr>
        <w:t>IX.III</w:t>
      </w:r>
    </w:p>
    <w:p w14:paraId="45531E7F" w14:textId="7B915D6F" w:rsidR="002A1C7F" w:rsidRPr="0050570C" w:rsidRDefault="002A1C7F" w:rsidP="002A1C7F">
      <w:pPr>
        <w:rPr>
          <w:rFonts w:eastAsia="Calibri" w:cs="Sabon Next LT"/>
        </w:rPr>
      </w:pPr>
      <w:r w:rsidRPr="0050570C">
        <w:rPr>
          <w:rFonts w:eastAsia="Calibri" w:cs="Sabon Next LT"/>
        </w:rPr>
        <w:t>Scientism is defined as ‘the belief that the investigative methods of the physical sciences are applicable or justifiable in all fields of inquiry’.</w:t>
      </w:r>
      <w:r w:rsidR="00790E87">
        <w:rPr>
          <w:rFonts w:eastAsia="Calibri" w:cs="Sabon Next LT"/>
          <w:vertAlign w:val="superscript"/>
        </w:rPr>
        <w:t>29</w:t>
      </w:r>
      <w:r w:rsidRPr="0050570C">
        <w:rPr>
          <w:rFonts w:eastAsia="Calibri" w:cs="Sabon Next LT"/>
        </w:rPr>
        <w:t xml:space="preserve"> It departs from humanism, because pure scientific enquiry is in and of itself </w:t>
      </w:r>
      <w:r w:rsidRPr="0050570C">
        <w:rPr>
          <w:rFonts w:eastAsia="Calibri" w:cs="Sabon Next LT"/>
        </w:rPr>
        <w:lastRenderedPageBreak/>
        <w:t>disinterested and amoral. To take technological progress as a force of nature is to envision humanity exci</w:t>
      </w:r>
      <w:r w:rsidR="004858AF" w:rsidRPr="0050570C">
        <w:rPr>
          <w:rFonts w:eastAsia="Calibri" w:cs="Sabon Next LT"/>
        </w:rPr>
        <w:t>s</w:t>
      </w:r>
      <w:r w:rsidRPr="0050570C">
        <w:rPr>
          <w:rFonts w:eastAsia="Calibri" w:cs="Sabon Next LT"/>
        </w:rPr>
        <w:t>ed from the purview of destiny. This kind of fatalism is anti-human, inimical to humanistic self-determination, which balks at descending from the apotheosis of one evolutionary paradigm only to pledge disaggregated raw matter to a new one. Fatalistic scientism and humanism are only reconcilable up to a certain point.</w:t>
      </w:r>
    </w:p>
    <w:p w14:paraId="5E4AD6DA" w14:textId="31603E4A" w:rsidR="002A1C7F" w:rsidRPr="0050570C" w:rsidRDefault="002A1C7F" w:rsidP="002A1C7F">
      <w:pPr>
        <w:rPr>
          <w:rFonts w:eastAsia="Calibri" w:cs="Sabon Next LT"/>
        </w:rPr>
      </w:pPr>
      <w:r w:rsidRPr="0050570C">
        <w:rPr>
          <w:rFonts w:eastAsia="Calibri" w:cs="Sabon Next LT"/>
        </w:rPr>
        <w:t xml:space="preserve">As </w:t>
      </w:r>
      <w:hyperlink r:id="rId11" w:history="1">
        <w:r w:rsidRPr="0050570C">
          <w:rPr>
            <w:rFonts w:eastAsia="Calibri" w:cs="Sabon Next LT"/>
          </w:rPr>
          <w:t>Zvi</w:t>
        </w:r>
      </w:hyperlink>
      <w:r w:rsidRPr="0050570C">
        <w:rPr>
          <w:rFonts w:eastAsia="Calibri" w:cs="Sabon Next LT"/>
        </w:rPr>
        <w:t xml:space="preserve"> </w:t>
      </w:r>
      <w:r w:rsidR="00C36553" w:rsidRPr="0050570C">
        <w:rPr>
          <w:rFonts w:eastAsia="Calibri" w:cs="Sabon Next LT"/>
        </w:rPr>
        <w:t xml:space="preserve">Mowshowitz </w:t>
      </w:r>
      <w:r w:rsidRPr="0050570C">
        <w:rPr>
          <w:rFonts w:eastAsia="Calibri" w:cs="Sabon Next LT"/>
        </w:rPr>
        <w:t>puts it:</w:t>
      </w:r>
    </w:p>
    <w:p w14:paraId="78216101" w14:textId="51A2AF06" w:rsidR="002A1C7F" w:rsidRPr="00C0248C" w:rsidRDefault="002A1C7F" w:rsidP="002A1C7F">
      <w:pPr>
        <w:suppressAutoHyphens/>
        <w:autoSpaceDN w:val="0"/>
        <w:spacing w:before="100" w:after="100" w:line="240" w:lineRule="auto"/>
        <w:textAlignment w:val="baseline"/>
        <w:rPr>
          <w:rFonts w:eastAsia="Times New Roman" w:cs="Sabon Next LT"/>
          <w:kern w:val="3"/>
          <w:lang w:eastAsia="en-GB"/>
          <w14:ligatures w14:val="none"/>
        </w:rPr>
      </w:pPr>
      <w:r w:rsidRPr="0050570C">
        <w:rPr>
          <w:rFonts w:eastAsia="Times New Roman" w:cs="Sabon Next LT"/>
          <w:kern w:val="3"/>
          <w:lang w:eastAsia="en-GB"/>
          <w14:ligatures w14:val="none"/>
        </w:rPr>
        <w:t xml:space="preserve">“We have greatly benefited from the tech tree being deeply kind to us these past several hundred years. Technology has </w:t>
      </w:r>
      <w:proofErr w:type="spellStart"/>
      <w:r w:rsidRPr="0050570C">
        <w:rPr>
          <w:rFonts w:eastAsia="Times New Roman" w:cs="Sabon Next LT"/>
          <w:kern w:val="3"/>
          <w:lang w:eastAsia="en-GB"/>
          <w14:ligatures w14:val="none"/>
        </w:rPr>
        <w:t>favored</w:t>
      </w:r>
      <w:proofErr w:type="spellEnd"/>
      <w:r w:rsidRPr="0050570C">
        <w:rPr>
          <w:rFonts w:eastAsia="Times New Roman" w:cs="Sabon Next LT"/>
          <w:kern w:val="3"/>
          <w:lang w:eastAsia="en-GB"/>
          <w14:ligatures w14:val="none"/>
        </w:rPr>
        <w:t xml:space="preserve"> increasing human welfare, and freedom, trade and treating humans generally well have corresponded strongly with economic and military success, and we got lucky with nuclear weapons.”</w:t>
      </w:r>
      <w:r w:rsidR="008F0F5D" w:rsidRPr="0050570C">
        <w:rPr>
          <w:rFonts w:eastAsia="Times New Roman" w:cs="Sabon Next LT"/>
          <w:kern w:val="3"/>
          <w:vertAlign w:val="superscript"/>
          <w:lang w:eastAsia="en-GB"/>
          <w14:ligatures w14:val="none"/>
        </w:rPr>
        <w:t>3</w:t>
      </w:r>
      <w:r w:rsidR="00790E87">
        <w:rPr>
          <w:rFonts w:eastAsia="Times New Roman" w:cs="Sabon Next LT"/>
          <w:kern w:val="3"/>
          <w:vertAlign w:val="superscript"/>
          <w:lang w:eastAsia="en-GB"/>
          <w14:ligatures w14:val="none"/>
        </w:rPr>
        <w:t>0</w:t>
      </w:r>
    </w:p>
    <w:p w14:paraId="69056085" w14:textId="77777777" w:rsidR="00D606BD" w:rsidRPr="0050570C" w:rsidRDefault="00D606BD" w:rsidP="00E552F8">
      <w:pPr>
        <w:pStyle w:val="Subtitle"/>
        <w:rPr>
          <w:rFonts w:cs="Sabon Next LT"/>
          <w:lang w:val="en-US"/>
        </w:rPr>
      </w:pPr>
    </w:p>
    <w:p w14:paraId="58AFD850" w14:textId="4E923F72" w:rsidR="0091337A" w:rsidRPr="0050570C" w:rsidRDefault="00716A00" w:rsidP="00263F19">
      <w:pPr>
        <w:pStyle w:val="Heading3"/>
        <w:rPr>
          <w:rFonts w:cs="Sabon Next LT"/>
        </w:rPr>
      </w:pPr>
      <w:r w:rsidRPr="0050570C">
        <w:rPr>
          <w:rFonts w:cs="Sabon Next LT"/>
        </w:rPr>
        <w:t>IX.IV</w:t>
      </w:r>
    </w:p>
    <w:p w14:paraId="4FFDA2F4" w14:textId="7FE0F625" w:rsidR="002A1C7F" w:rsidRPr="0050570C" w:rsidRDefault="002A1C7F" w:rsidP="0091337A">
      <w:pPr>
        <w:rPr>
          <w:rFonts w:eastAsia="Calibri" w:cs="Sabon Next LT"/>
        </w:rPr>
      </w:pPr>
      <w:r w:rsidRPr="0050570C">
        <w:rPr>
          <w:rFonts w:eastAsia="Calibri" w:cs="Sabon Next LT"/>
        </w:rPr>
        <w:t xml:space="preserve">There is uncertainty about where humanism and scientism diverge, </w:t>
      </w:r>
      <w:r w:rsidR="00F20BE4" w:rsidRPr="0050570C">
        <w:rPr>
          <w:rFonts w:eastAsia="Calibri" w:cs="Sabon Next LT"/>
        </w:rPr>
        <w:t xml:space="preserve">but </w:t>
      </w:r>
      <w:r w:rsidRPr="0050570C">
        <w:rPr>
          <w:rFonts w:eastAsia="Calibri" w:cs="Sabon Next LT"/>
        </w:rPr>
        <w:t>only to the extent that there is disagreement between basically alike human beings separated by time and technological progress.</w:t>
      </w:r>
      <w:r w:rsidR="00F20BE4" w:rsidRPr="0050570C">
        <w:rPr>
          <w:rFonts w:eastAsia="Calibri" w:cs="Sabon Next LT"/>
        </w:rPr>
        <w:t xml:space="preserve"> </w:t>
      </w:r>
      <w:r w:rsidR="00F20BE4" w:rsidRPr="0050570C">
        <w:rPr>
          <w:rFonts w:cs="Sabon Next LT"/>
        </w:rPr>
        <w:t>Mankind is not so diverse in its proclivities that an optimal range of technological sophistication is elusive to definition.</w:t>
      </w:r>
    </w:p>
    <w:p w14:paraId="1F663F10" w14:textId="282BD0A1" w:rsidR="002A1C7F" w:rsidRPr="0050570C" w:rsidRDefault="009A0A92" w:rsidP="002A1C7F">
      <w:pPr>
        <w:rPr>
          <w:rFonts w:cs="Sabon Next LT"/>
        </w:rPr>
      </w:pPr>
      <w:r w:rsidRPr="0050570C">
        <w:rPr>
          <w:rFonts w:cs="Sabon Next LT"/>
        </w:rPr>
        <w:t>Consensus building is problemati</w:t>
      </w:r>
      <w:r w:rsidR="004858AF" w:rsidRPr="0050570C">
        <w:rPr>
          <w:rFonts w:cs="Sabon Next LT"/>
        </w:rPr>
        <w:t>z</w:t>
      </w:r>
      <w:r w:rsidRPr="0050570C">
        <w:rPr>
          <w:rFonts w:cs="Sabon Next LT"/>
        </w:rPr>
        <w:t xml:space="preserve">ed because a </w:t>
      </w:r>
      <w:r w:rsidR="0091337A" w:rsidRPr="0050570C">
        <w:rPr>
          <w:rFonts w:cs="Sabon Next LT"/>
        </w:rPr>
        <w:t xml:space="preserve">person’s view of </w:t>
      </w:r>
      <w:r w:rsidRPr="0050570C">
        <w:rPr>
          <w:rFonts w:cs="Sabon Next LT"/>
        </w:rPr>
        <w:t>whether a</w:t>
      </w:r>
      <w:r w:rsidR="0091337A" w:rsidRPr="0050570C">
        <w:rPr>
          <w:rFonts w:cs="Sabon Next LT"/>
        </w:rPr>
        <w:t xml:space="preserve"> particular </w:t>
      </w:r>
      <w:r w:rsidRPr="0050570C">
        <w:rPr>
          <w:rFonts w:cs="Sabon Next LT"/>
        </w:rPr>
        <w:t>technology is exigent or merely convenient</w:t>
      </w:r>
      <w:r w:rsidR="0091337A" w:rsidRPr="0050570C">
        <w:rPr>
          <w:rFonts w:cs="Sabon Next LT"/>
        </w:rPr>
        <w:t xml:space="preserve"> depends </w:t>
      </w:r>
      <w:r w:rsidRPr="0050570C">
        <w:rPr>
          <w:rFonts w:cs="Sabon Next LT"/>
        </w:rPr>
        <w:t>largely on the time and place of his birth.</w:t>
      </w:r>
      <w:r w:rsidR="00F20BE4" w:rsidRPr="0050570C">
        <w:rPr>
          <w:rFonts w:cs="Sabon Next LT"/>
        </w:rPr>
        <w:t xml:space="preserve"> </w:t>
      </w:r>
      <w:r w:rsidR="00C45725" w:rsidRPr="0050570C">
        <w:rPr>
          <w:rFonts w:cs="Sabon Next LT"/>
        </w:rPr>
        <w:t xml:space="preserve">But to agree that the course of scientific progress does not always run smooth, one need only be sceptical that the final doubling, say, of the last 64-fold increase in resource consumption per capita, was as necessary as the first </w:t>
      </w:r>
      <w:r w:rsidR="00716A00" w:rsidRPr="0050570C">
        <w:rPr>
          <w:rFonts w:cs="Sabon Next LT"/>
        </w:rPr>
        <w:t>one</w:t>
      </w:r>
      <w:r w:rsidR="00C45725" w:rsidRPr="0050570C">
        <w:rPr>
          <w:rFonts w:cs="Sabon Next LT"/>
        </w:rPr>
        <w:t>.</w:t>
      </w:r>
    </w:p>
    <w:p w14:paraId="6C4F2B13" w14:textId="3CB9FD53" w:rsidR="00937CF3" w:rsidRPr="0050570C" w:rsidRDefault="002A1C7F" w:rsidP="0091337A">
      <w:pPr>
        <w:rPr>
          <w:rFonts w:cs="Sabon Next LT"/>
        </w:rPr>
      </w:pPr>
      <w:r w:rsidRPr="0050570C">
        <w:rPr>
          <w:rFonts w:cs="Sabon Next LT"/>
        </w:rPr>
        <w:t xml:space="preserve">Ambivalence about technological progress is evident in China where the CCP has limited children’s usage of social media, in order that they might become well-adjusted citizens. </w:t>
      </w:r>
      <w:r w:rsidR="00544632" w:rsidRPr="0050570C">
        <w:rPr>
          <w:rFonts w:cs="Sabon Next LT"/>
        </w:rPr>
        <w:t>However,</w:t>
      </w:r>
      <w:r w:rsidRPr="0050570C">
        <w:rPr>
          <w:rFonts w:cs="Sabon Next LT"/>
        </w:rPr>
        <w:t xml:space="preserve"> when it comes to charting the fine line between security and liberty in the West, moderation of </w:t>
      </w:r>
      <w:r w:rsidRPr="0050570C">
        <w:rPr>
          <w:rFonts w:cs="Sabon Next LT"/>
        </w:rPr>
        <w:lastRenderedPageBreak/>
        <w:t xml:space="preserve">technology </w:t>
      </w:r>
      <w:r w:rsidR="00544632" w:rsidRPr="0050570C">
        <w:rPr>
          <w:rFonts w:cs="Sabon Next LT"/>
        </w:rPr>
        <w:t>often</w:t>
      </w:r>
      <w:r w:rsidRPr="0050570C">
        <w:rPr>
          <w:rFonts w:cs="Sabon Next LT"/>
        </w:rPr>
        <w:t xml:space="preserve"> appears to be off the table. </w:t>
      </w:r>
      <w:r w:rsidR="00544632" w:rsidRPr="0050570C">
        <w:rPr>
          <w:rFonts w:cs="Sabon Next LT"/>
        </w:rPr>
        <w:t>I</w:t>
      </w:r>
      <w:r w:rsidRPr="0050570C">
        <w:rPr>
          <w:rFonts w:cs="Sabon Next LT"/>
        </w:rPr>
        <w:t xml:space="preserve">f the challenges faced are set to </w:t>
      </w:r>
      <w:r w:rsidR="00937CF3" w:rsidRPr="0050570C">
        <w:rPr>
          <w:rFonts w:cs="Sabon Next LT"/>
        </w:rPr>
        <w:t xml:space="preserve">expand as </w:t>
      </w:r>
      <w:r w:rsidRPr="0050570C">
        <w:rPr>
          <w:rFonts w:cs="Sabon Next LT"/>
        </w:rPr>
        <w:t>technolog</w:t>
      </w:r>
      <w:r w:rsidR="00937CF3" w:rsidRPr="0050570C">
        <w:rPr>
          <w:rFonts w:cs="Sabon Next LT"/>
        </w:rPr>
        <w:t>y</w:t>
      </w:r>
      <w:r w:rsidRPr="0050570C">
        <w:rPr>
          <w:rFonts w:cs="Sabon Next LT"/>
        </w:rPr>
        <w:t xml:space="preserve"> scal</w:t>
      </w:r>
      <w:r w:rsidR="00937CF3" w:rsidRPr="0050570C">
        <w:rPr>
          <w:rFonts w:cs="Sabon Next LT"/>
        </w:rPr>
        <w:t>es</w:t>
      </w:r>
      <w:r w:rsidRPr="0050570C">
        <w:rPr>
          <w:rFonts w:cs="Sabon Next LT"/>
        </w:rPr>
        <w:t xml:space="preserve">, </w:t>
      </w:r>
      <w:r w:rsidR="00937CF3" w:rsidRPr="0050570C">
        <w:rPr>
          <w:rFonts w:cs="Sabon Next LT"/>
        </w:rPr>
        <w:t>and</w:t>
      </w:r>
      <w:r w:rsidRPr="0050570C">
        <w:rPr>
          <w:rFonts w:cs="Sabon Next LT"/>
        </w:rPr>
        <w:t xml:space="preserve"> we cannot </w:t>
      </w:r>
      <w:r w:rsidR="00937CF3" w:rsidRPr="0050570C">
        <w:rPr>
          <w:rFonts w:cs="Sabon Next LT"/>
        </w:rPr>
        <w:t>meet</w:t>
      </w:r>
      <w:r w:rsidRPr="0050570C">
        <w:rPr>
          <w:rFonts w:cs="Sabon Next LT"/>
        </w:rPr>
        <w:t xml:space="preserve"> </w:t>
      </w:r>
      <w:r w:rsidR="00937CF3" w:rsidRPr="0050570C">
        <w:rPr>
          <w:rFonts w:cs="Sabon Next LT"/>
        </w:rPr>
        <w:t>even the challenge of abating the scaling</w:t>
      </w:r>
      <w:r w:rsidRPr="0050570C">
        <w:rPr>
          <w:rFonts w:cs="Sabon Next LT"/>
        </w:rPr>
        <w:t xml:space="preserve">, </w:t>
      </w:r>
      <w:r w:rsidR="00937CF3" w:rsidRPr="0050570C">
        <w:rPr>
          <w:rFonts w:cs="Sabon Next LT"/>
        </w:rPr>
        <w:t xml:space="preserve">it seems unlikely we will meet the challenges which proliferate as a consequence </w:t>
      </w:r>
      <w:r w:rsidR="00544632" w:rsidRPr="0050570C">
        <w:rPr>
          <w:rFonts w:cs="Sabon Next LT"/>
        </w:rPr>
        <w:t xml:space="preserve">of </w:t>
      </w:r>
      <w:r w:rsidR="00937CF3" w:rsidRPr="0050570C">
        <w:rPr>
          <w:rFonts w:cs="Sabon Next LT"/>
        </w:rPr>
        <w:t>the lesser challenge</w:t>
      </w:r>
      <w:r w:rsidR="00544632" w:rsidRPr="0050570C">
        <w:rPr>
          <w:rFonts w:cs="Sabon Next LT"/>
        </w:rPr>
        <w:t xml:space="preserve"> not being met</w:t>
      </w:r>
      <w:r w:rsidR="00716A00" w:rsidRPr="0050570C">
        <w:rPr>
          <w:rFonts w:cs="Sabon Next LT"/>
        </w:rPr>
        <w:t>.</w:t>
      </w:r>
    </w:p>
    <w:p w14:paraId="7A35B3A1" w14:textId="323B2A85" w:rsidR="000427B8" w:rsidRPr="0050570C" w:rsidRDefault="0091337A" w:rsidP="0091337A">
      <w:pPr>
        <w:rPr>
          <w:rFonts w:cs="Sabon Next LT"/>
        </w:rPr>
      </w:pPr>
      <w:r w:rsidRPr="0050570C">
        <w:rPr>
          <w:rFonts w:cs="Sabon Next LT"/>
        </w:rPr>
        <w:t xml:space="preserve">A want can masquerade for a need, and more importantly can substitute for it. </w:t>
      </w:r>
      <w:r w:rsidR="00544632" w:rsidRPr="0050570C">
        <w:rPr>
          <w:rFonts w:cs="Sabon Next LT"/>
        </w:rPr>
        <w:t>The disembodied, decontextuali</w:t>
      </w:r>
      <w:r w:rsidR="004858AF" w:rsidRPr="0050570C">
        <w:rPr>
          <w:rFonts w:cs="Sabon Next LT"/>
        </w:rPr>
        <w:t>z</w:t>
      </w:r>
      <w:r w:rsidR="00544632" w:rsidRPr="0050570C">
        <w:rPr>
          <w:rFonts w:cs="Sabon Next LT"/>
        </w:rPr>
        <w:t xml:space="preserve">ed euphoria experienced by </w:t>
      </w:r>
      <w:r w:rsidRPr="0050570C">
        <w:rPr>
          <w:rFonts w:cs="Sabon Next LT"/>
        </w:rPr>
        <w:t>diamorphine</w:t>
      </w:r>
      <w:r w:rsidR="00544632" w:rsidRPr="0050570C">
        <w:rPr>
          <w:rFonts w:cs="Sabon Next LT"/>
        </w:rPr>
        <w:t xml:space="preserve"> addicts</w:t>
      </w:r>
      <w:r w:rsidRPr="0050570C">
        <w:rPr>
          <w:rFonts w:cs="Sabon Next LT"/>
        </w:rPr>
        <w:t xml:space="preserve"> substitutes</w:t>
      </w:r>
      <w:r w:rsidR="00544632" w:rsidRPr="0050570C">
        <w:rPr>
          <w:rFonts w:cs="Sabon Next LT"/>
        </w:rPr>
        <w:t xml:space="preserve"> even</w:t>
      </w:r>
      <w:r w:rsidRPr="0050570C">
        <w:rPr>
          <w:rFonts w:cs="Sabon Next LT"/>
        </w:rPr>
        <w:t xml:space="preserve"> for food and sunlight.</w:t>
      </w:r>
    </w:p>
    <w:p w14:paraId="7C96CC4A" w14:textId="6ED1A49C" w:rsidR="002A1C7F" w:rsidRPr="0050570C" w:rsidRDefault="00544632" w:rsidP="0091337A">
      <w:pPr>
        <w:rPr>
          <w:rFonts w:cs="Sabon Next LT"/>
        </w:rPr>
      </w:pPr>
      <w:r w:rsidRPr="0050570C">
        <w:rPr>
          <w:rFonts w:cs="Sabon Next LT"/>
        </w:rPr>
        <w:t>T</w:t>
      </w:r>
      <w:r w:rsidR="0091337A" w:rsidRPr="0050570C">
        <w:rPr>
          <w:rFonts w:cs="Sabon Next LT"/>
        </w:rPr>
        <w:t xml:space="preserve">o one already </w:t>
      </w:r>
      <w:proofErr w:type="spellStart"/>
      <w:r w:rsidR="004F5720" w:rsidRPr="0050570C">
        <w:rPr>
          <w:rFonts w:cs="Sabon Next LT"/>
        </w:rPr>
        <w:t>wireheaded</w:t>
      </w:r>
      <w:proofErr w:type="spellEnd"/>
      <w:r w:rsidR="0091337A" w:rsidRPr="0050570C">
        <w:rPr>
          <w:rFonts w:cs="Sabon Next LT"/>
        </w:rPr>
        <w:t>, sustained connection would assume the character of a need</w:t>
      </w:r>
      <w:r w:rsidRPr="0050570C">
        <w:rPr>
          <w:rFonts w:cs="Sabon Next LT"/>
        </w:rPr>
        <w:t>. But</w:t>
      </w:r>
      <w:r w:rsidR="0091337A" w:rsidRPr="0050570C">
        <w:rPr>
          <w:rFonts w:cs="Sabon Next LT"/>
        </w:rPr>
        <w:t xml:space="preserve"> to an outside observer, </w:t>
      </w:r>
      <w:r w:rsidR="00464F2F" w:rsidRPr="0050570C">
        <w:rPr>
          <w:rFonts w:cs="Sabon Next LT"/>
        </w:rPr>
        <w:t>the same provision</w:t>
      </w:r>
      <w:r w:rsidR="0091337A" w:rsidRPr="0050570C">
        <w:rPr>
          <w:rFonts w:cs="Sabon Next LT"/>
        </w:rPr>
        <w:t xml:space="preserve"> would seem stratospheric on a sensible hierarchy of needs.</w:t>
      </w:r>
    </w:p>
    <w:p w14:paraId="7EB2EF6B" w14:textId="77777777" w:rsidR="00555CB6" w:rsidRPr="0050570C" w:rsidRDefault="00555CB6" w:rsidP="00E552F8">
      <w:pPr>
        <w:pStyle w:val="Subtitle"/>
        <w:rPr>
          <w:rFonts w:cs="Sabon Next LT"/>
        </w:rPr>
      </w:pPr>
    </w:p>
    <w:p w14:paraId="29C19AF3" w14:textId="00C9FAE6" w:rsidR="00555CB6" w:rsidRPr="0050570C" w:rsidRDefault="00716A00" w:rsidP="00716A00">
      <w:pPr>
        <w:pStyle w:val="Heading3"/>
        <w:rPr>
          <w:rFonts w:cs="Sabon Next LT"/>
        </w:rPr>
      </w:pPr>
      <w:r w:rsidRPr="0050570C">
        <w:rPr>
          <w:rFonts w:cs="Sabon Next LT"/>
        </w:rPr>
        <w:t>IX.V</w:t>
      </w:r>
    </w:p>
    <w:p w14:paraId="080C073D" w14:textId="77777777" w:rsidR="002166B0" w:rsidRDefault="008F0F5D" w:rsidP="00DC153B">
      <w:pPr>
        <w:rPr>
          <w:rFonts w:cs="Sabon Next LT"/>
          <w:lang w:val="en-US"/>
        </w:rPr>
        <w:sectPr w:rsidR="002166B0" w:rsidSect="00CA1585">
          <w:pgSz w:w="8641" w:h="12962"/>
          <w:pgMar w:top="907" w:right="737" w:bottom="1049" w:left="1134" w:header="709" w:footer="709" w:gutter="0"/>
          <w:cols w:space="708"/>
          <w:docGrid w:linePitch="360"/>
        </w:sectPr>
      </w:pPr>
      <w:r w:rsidRPr="0050570C">
        <w:rPr>
          <w:rFonts w:cs="Sabon Next LT"/>
          <w:lang w:val="en-US"/>
        </w:rPr>
        <w:t>T</w:t>
      </w:r>
      <w:r w:rsidR="00555CB6" w:rsidRPr="0050570C">
        <w:rPr>
          <w:rFonts w:cs="Sabon Next LT"/>
          <w:lang w:val="en-US"/>
        </w:rPr>
        <w:t>ak</w:t>
      </w:r>
      <w:r w:rsidRPr="0050570C">
        <w:rPr>
          <w:rFonts w:cs="Sabon Next LT"/>
          <w:lang w:val="en-US"/>
        </w:rPr>
        <w:t>ing</w:t>
      </w:r>
      <w:r w:rsidR="00555CB6" w:rsidRPr="0050570C">
        <w:rPr>
          <w:rFonts w:cs="Sabon Next LT"/>
          <w:lang w:val="en-US"/>
        </w:rPr>
        <w:t xml:space="preserve"> the soul as taught by various religions to be something like the integrity people feel themselves to have at times, but which is imperiled by diverse vices</w:t>
      </w:r>
      <w:r w:rsidR="00967173" w:rsidRPr="0050570C">
        <w:rPr>
          <w:rFonts w:cs="Sabon Next LT"/>
          <w:lang w:val="en-US"/>
        </w:rPr>
        <w:t>,</w:t>
      </w:r>
      <w:r w:rsidR="00555CB6" w:rsidRPr="0050570C">
        <w:rPr>
          <w:rFonts w:cs="Sabon Next LT"/>
          <w:lang w:val="en-US"/>
        </w:rPr>
        <w:t xml:space="preserve"> </w:t>
      </w:r>
      <w:r w:rsidR="00967173" w:rsidRPr="0050570C">
        <w:rPr>
          <w:rFonts w:cs="Sabon Next LT"/>
          <w:lang w:val="en-US"/>
        </w:rPr>
        <w:t>i</w:t>
      </w:r>
      <w:r w:rsidR="00555CB6" w:rsidRPr="0050570C">
        <w:rPr>
          <w:rFonts w:cs="Sabon Next LT"/>
          <w:lang w:val="en-US"/>
        </w:rPr>
        <w:t xml:space="preserve">f the soul is somewhat volatile, as a god without worship is somewhat a god without power, then it is consequential to deny </w:t>
      </w:r>
      <w:r w:rsidR="00967173" w:rsidRPr="0050570C">
        <w:rPr>
          <w:rFonts w:cs="Sabon Next LT"/>
          <w:lang w:val="en-US"/>
        </w:rPr>
        <w:t>its existence</w:t>
      </w:r>
      <w:r w:rsidR="00555CB6" w:rsidRPr="0050570C">
        <w:rPr>
          <w:rFonts w:cs="Sabon Next LT"/>
          <w:lang w:val="en-US"/>
        </w:rPr>
        <w:t xml:space="preserve">. </w:t>
      </w:r>
      <w:r w:rsidR="00967173" w:rsidRPr="0050570C">
        <w:rPr>
          <w:rFonts w:cs="Sabon Next LT"/>
          <w:lang w:val="en-US"/>
        </w:rPr>
        <w:t>When a person lives</w:t>
      </w:r>
      <w:r w:rsidR="00555CB6" w:rsidRPr="0050570C">
        <w:rPr>
          <w:rFonts w:cs="Sabon Next LT"/>
          <w:lang w:val="en-US"/>
        </w:rPr>
        <w:t xml:space="preserve"> in such a way as to disavow h</w:t>
      </w:r>
      <w:r w:rsidR="00967173" w:rsidRPr="0050570C">
        <w:rPr>
          <w:rFonts w:cs="Sabon Next LT"/>
          <w:lang w:val="en-US"/>
        </w:rPr>
        <w:t>er</w:t>
      </w:r>
      <w:r w:rsidR="00555CB6" w:rsidRPr="0050570C">
        <w:rPr>
          <w:rFonts w:cs="Sabon Next LT"/>
          <w:lang w:val="en-US"/>
        </w:rPr>
        <w:t xml:space="preserve"> own soul, </w:t>
      </w:r>
      <w:r w:rsidR="00967173" w:rsidRPr="0050570C">
        <w:rPr>
          <w:rFonts w:cs="Sabon Next LT"/>
          <w:lang w:val="en-US"/>
        </w:rPr>
        <w:t xml:space="preserve">she </w:t>
      </w:r>
      <w:r w:rsidR="00555CB6" w:rsidRPr="0050570C">
        <w:rPr>
          <w:rFonts w:cs="Sabon Next LT"/>
          <w:lang w:val="en-US"/>
        </w:rPr>
        <w:t>may wish to feel the deficit less keenly – decide that setting about declaiming the existence of the soul is a simpler matter than setting about enriching h</w:t>
      </w:r>
      <w:r w:rsidR="00967173" w:rsidRPr="0050570C">
        <w:rPr>
          <w:rFonts w:cs="Sabon Next LT"/>
          <w:lang w:val="en-US"/>
        </w:rPr>
        <w:t>er</w:t>
      </w:r>
      <w:r w:rsidR="00555CB6" w:rsidRPr="0050570C">
        <w:rPr>
          <w:rFonts w:cs="Sabon Next LT"/>
          <w:lang w:val="en-US"/>
        </w:rPr>
        <w:t xml:space="preserve"> own.</w:t>
      </w:r>
    </w:p>
    <w:p w14:paraId="091B193E" w14:textId="02F5820B" w:rsidR="00CE69D1" w:rsidRPr="0050570C" w:rsidRDefault="00C36553" w:rsidP="002166B0">
      <w:pPr>
        <w:pStyle w:val="Heading2"/>
        <w:numPr>
          <w:ilvl w:val="0"/>
          <w:numId w:val="4"/>
        </w:numPr>
        <w:ind w:left="426" w:hanging="425"/>
        <w:rPr>
          <w:rFonts w:cs="Sabon Next LT"/>
        </w:rPr>
      </w:pPr>
      <w:bookmarkStart w:id="70" w:name="_Toc170487633"/>
      <w:r w:rsidRPr="0050570C">
        <w:rPr>
          <w:rFonts w:cs="Sabon Next LT"/>
        </w:rPr>
        <w:lastRenderedPageBreak/>
        <w:t>Unseasonable Fatalism</w:t>
      </w:r>
      <w:bookmarkEnd w:id="70"/>
    </w:p>
    <w:p w14:paraId="0F88AB2A" w14:textId="77777777" w:rsidR="00CE69D1" w:rsidRPr="0050570C" w:rsidRDefault="00CE69D1" w:rsidP="00E552F8">
      <w:pPr>
        <w:pStyle w:val="Subtitle"/>
        <w:rPr>
          <w:rFonts w:cs="Sabon Next LT"/>
          <w:lang w:val="en-US"/>
        </w:rPr>
      </w:pPr>
    </w:p>
    <w:p w14:paraId="4D6D764A" w14:textId="0BE1B63B" w:rsidR="00CE69D1" w:rsidRPr="0050570C" w:rsidRDefault="00CE69D1" w:rsidP="00263F19">
      <w:pPr>
        <w:pStyle w:val="Heading3"/>
        <w:rPr>
          <w:rFonts w:cs="Sabon Next LT"/>
        </w:rPr>
      </w:pPr>
      <w:r w:rsidRPr="0050570C">
        <w:rPr>
          <w:rFonts w:cs="Sabon Next LT"/>
        </w:rPr>
        <w:t>X.</w:t>
      </w:r>
      <w:r w:rsidR="001E53C3" w:rsidRPr="0050570C">
        <w:rPr>
          <w:rFonts w:cs="Sabon Next LT"/>
        </w:rPr>
        <w:t>I</w:t>
      </w:r>
    </w:p>
    <w:p w14:paraId="7B5FE439" w14:textId="7CD7E98D" w:rsidR="00CE69D1" w:rsidRPr="0050570C" w:rsidRDefault="00CE69D1" w:rsidP="00DC153B">
      <w:pPr>
        <w:rPr>
          <w:rFonts w:cs="Sabon Next LT"/>
          <w:lang w:val="en-US"/>
        </w:rPr>
      </w:pPr>
      <w:r w:rsidRPr="0050570C">
        <w:rPr>
          <w:rFonts w:cs="Sabon Next LT"/>
          <w:lang w:val="en-US"/>
        </w:rPr>
        <w:t>Kevin Kelly argues that “</w:t>
      </w:r>
      <w:r w:rsidR="00371D77" w:rsidRPr="0050570C">
        <w:rPr>
          <w:rFonts w:cs="Sabon Next LT"/>
          <w:lang w:val="en-US"/>
        </w:rPr>
        <w:t>we can only find our own minimal tools if others have created a sufficient maximum pool of options we can choose from</w:t>
      </w:r>
      <w:r w:rsidRPr="0050570C">
        <w:rPr>
          <w:rFonts w:cs="Sabon Next LT"/>
          <w:lang w:val="en-US"/>
        </w:rPr>
        <w:t>”.</w:t>
      </w:r>
      <w:r w:rsidR="008F0F5D" w:rsidRPr="0050570C">
        <w:rPr>
          <w:rFonts w:cs="Sabon Next LT"/>
          <w:vertAlign w:val="superscript"/>
          <w:lang w:val="en-US"/>
        </w:rPr>
        <w:t>3</w:t>
      </w:r>
      <w:r w:rsidR="00790E87">
        <w:rPr>
          <w:rFonts w:cs="Sabon Next LT"/>
          <w:vertAlign w:val="superscript"/>
          <w:lang w:val="en-US"/>
        </w:rPr>
        <w:t>1</w:t>
      </w:r>
      <w:r w:rsidRPr="0050570C">
        <w:rPr>
          <w:rFonts w:cs="Sabon Next LT"/>
          <w:lang w:val="en-US"/>
        </w:rPr>
        <w:t xml:space="preserve"> Still it is difficult to curate the tools at our disposal, as implied by his characterization of technology as an irresistible force, the </w:t>
      </w:r>
      <w:proofErr w:type="spellStart"/>
      <w:r w:rsidRPr="0050570C">
        <w:rPr>
          <w:rFonts w:cs="Sabon Next LT"/>
          <w:i/>
          <w:iCs/>
          <w:lang w:val="en-US"/>
        </w:rPr>
        <w:t>technium</w:t>
      </w:r>
      <w:proofErr w:type="spellEnd"/>
      <w:r w:rsidRPr="0050570C">
        <w:rPr>
          <w:rFonts w:cs="Sabon Next LT"/>
          <w:lang w:val="en-US"/>
        </w:rPr>
        <w:t>. A Silicon Valley worker might practice abstinence periodically, but his ability to do so bears little on the opportunities for those who lack the resources, and cognizance of the technology’s ill effects, to partake in offline activity which is more wholesome and no less stimulating than online activity.</w:t>
      </w:r>
    </w:p>
    <w:p w14:paraId="69A427D2" w14:textId="2540B5F9" w:rsidR="00CE69D1" w:rsidRPr="00C0248C" w:rsidRDefault="00CE69D1" w:rsidP="00DC153B">
      <w:pPr>
        <w:rPr>
          <w:rFonts w:cs="Sabon Next LT"/>
          <w:lang w:val="en-US"/>
        </w:rPr>
      </w:pPr>
      <w:r w:rsidRPr="0050570C">
        <w:rPr>
          <w:rFonts w:cs="Sabon Next LT"/>
          <w:lang w:val="en-US"/>
        </w:rPr>
        <w:t>Kevin Kelly remarks that, “</w:t>
      </w:r>
      <w:r w:rsidR="00371D77" w:rsidRPr="0050570C">
        <w:rPr>
          <w:rFonts w:cs="Sabon Next LT"/>
          <w:lang w:val="en-US"/>
        </w:rPr>
        <w:t>all addictions are fixed by effecting change not in the offending pleasure but in the person addicted</w:t>
      </w:r>
      <w:r w:rsidRPr="0050570C">
        <w:rPr>
          <w:rFonts w:cs="Sabon Next LT"/>
          <w:lang w:val="en-US"/>
        </w:rPr>
        <w:t>.</w:t>
      </w:r>
      <w:r w:rsidR="00967173" w:rsidRPr="0050570C">
        <w:rPr>
          <w:rFonts w:cs="Sabon Next LT"/>
          <w:lang w:val="en-US"/>
        </w:rPr>
        <w:t>”</w:t>
      </w:r>
      <w:r w:rsidR="008F0F5D" w:rsidRPr="0050570C">
        <w:rPr>
          <w:rFonts w:cs="Sabon Next LT"/>
          <w:vertAlign w:val="superscript"/>
          <w:lang w:val="en-US"/>
        </w:rPr>
        <w:t>3</w:t>
      </w:r>
      <w:r w:rsidR="00790E87">
        <w:rPr>
          <w:rFonts w:cs="Sabon Next LT"/>
          <w:vertAlign w:val="superscript"/>
          <w:lang w:val="en-US"/>
        </w:rPr>
        <w:t>2</w:t>
      </w:r>
      <w:r w:rsidRPr="0050570C">
        <w:rPr>
          <w:rFonts w:cs="Sabon Next LT"/>
          <w:lang w:val="en-US"/>
        </w:rPr>
        <w:t xml:space="preserve"> Still we would not take Antoine Béchamp’s terrain theory so far as to feel equally confident about a heroin addict remaining sober in the company of an old friend and an abundant supply as in a hospital</w:t>
      </w:r>
      <w:r w:rsidR="008F0F5D" w:rsidRPr="0050570C">
        <w:rPr>
          <w:rFonts w:cs="Sabon Next LT"/>
          <w:lang w:val="en-US"/>
        </w:rPr>
        <w:t xml:space="preserve"> [see also </w:t>
      </w:r>
      <w:r w:rsidR="004D7224" w:rsidRPr="0050570C">
        <w:rPr>
          <w:rFonts w:cs="Sabon Next LT"/>
          <w:lang w:val="en-US"/>
        </w:rPr>
        <w:t>chapter</w:t>
      </w:r>
      <w:r w:rsidR="008F0F5D" w:rsidRPr="0050570C">
        <w:rPr>
          <w:rFonts w:cs="Sabon Next LT"/>
          <w:lang w:val="en-US"/>
        </w:rPr>
        <w:t xml:space="preserve"> one, VII</w:t>
      </w:r>
      <w:r w:rsidR="00572B32" w:rsidRPr="0050570C">
        <w:rPr>
          <w:rFonts w:cs="Sabon Next LT"/>
          <w:lang w:val="en-US"/>
        </w:rPr>
        <w:t>I</w:t>
      </w:r>
      <w:r w:rsidR="008F0F5D" w:rsidRPr="0050570C">
        <w:rPr>
          <w:rFonts w:cs="Sabon Next LT"/>
          <w:lang w:val="en-US"/>
        </w:rPr>
        <w:t>.V]</w:t>
      </w:r>
      <w:r w:rsidRPr="0050570C">
        <w:rPr>
          <w:rFonts w:cs="Sabon Next LT"/>
          <w:lang w:val="en-US"/>
        </w:rPr>
        <w:t xml:space="preserve">. Whether the terrain is rendered susceptible by the pathogen or something endogenous in the first instance, once it is defiled by the pathogen it is primed for repeat infestation. </w:t>
      </w:r>
      <w:r w:rsidR="00CE6505" w:rsidRPr="0050570C">
        <w:rPr>
          <w:rFonts w:cs="Sabon Next LT"/>
          <w:lang w:val="en-US"/>
        </w:rPr>
        <w:t>So</w:t>
      </w:r>
      <w:r w:rsidR="00967173" w:rsidRPr="0050570C">
        <w:rPr>
          <w:rFonts w:cs="Sabon Next LT"/>
          <w:lang w:val="en-US"/>
        </w:rPr>
        <w:t xml:space="preserve"> with regard to</w:t>
      </w:r>
      <w:r w:rsidRPr="0050570C">
        <w:rPr>
          <w:rFonts w:cs="Sabon Next LT"/>
          <w:lang w:val="en-US"/>
        </w:rPr>
        <w:t xml:space="preserve"> the integrity of a person spellbound by social media click-bait, we caveat our censure, as we would o</w:t>
      </w:r>
      <w:r w:rsidR="003B4220">
        <w:rPr>
          <w:rFonts w:cs="Sabon Next LT"/>
          <w:lang w:val="en-US"/>
        </w:rPr>
        <w:t>f</w:t>
      </w:r>
      <w:r w:rsidRPr="0050570C">
        <w:rPr>
          <w:rFonts w:cs="Sabon Next LT"/>
          <w:lang w:val="en-US"/>
        </w:rPr>
        <w:t xml:space="preserve"> the integrity of </w:t>
      </w:r>
      <w:r w:rsidR="003B4220">
        <w:rPr>
          <w:rFonts w:cs="Sabon Next LT"/>
          <w:lang w:val="en-US"/>
        </w:rPr>
        <w:t xml:space="preserve">a </w:t>
      </w:r>
      <w:r w:rsidRPr="0050570C">
        <w:rPr>
          <w:rFonts w:cs="Sabon Next LT"/>
          <w:lang w:val="en-US"/>
        </w:rPr>
        <w:t>nineteenth-century artisan renouncing his way of life in the countryside, with reference to the push of rural dereliction and the pull of the city’s bright lights.</w:t>
      </w:r>
      <w:r w:rsidR="008F0F5D" w:rsidRPr="0050570C">
        <w:rPr>
          <w:rFonts w:cs="Sabon Next LT"/>
          <w:vertAlign w:val="superscript"/>
          <w:lang w:val="en-US"/>
        </w:rPr>
        <w:t>3</w:t>
      </w:r>
      <w:r w:rsidR="00790E87">
        <w:rPr>
          <w:rFonts w:cs="Sabon Next LT"/>
          <w:vertAlign w:val="superscript"/>
          <w:lang w:val="en-US"/>
        </w:rPr>
        <w:t>3</w:t>
      </w:r>
    </w:p>
    <w:p w14:paraId="1B685569" w14:textId="163D8616" w:rsidR="00AA638F" w:rsidRPr="0050570C" w:rsidRDefault="00AA638F" w:rsidP="00E552F8">
      <w:pPr>
        <w:pStyle w:val="Subtitle"/>
        <w:rPr>
          <w:rFonts w:cs="Sabon Next LT"/>
        </w:rPr>
      </w:pPr>
    </w:p>
    <w:p w14:paraId="18C3FACC" w14:textId="6D189EE7" w:rsidR="00843853" w:rsidRPr="0050570C" w:rsidRDefault="00EC2E3E" w:rsidP="00263F19">
      <w:pPr>
        <w:pStyle w:val="Heading3"/>
        <w:rPr>
          <w:rFonts w:cs="Sabon Next LT"/>
        </w:rPr>
      </w:pPr>
      <w:r w:rsidRPr="0050570C">
        <w:rPr>
          <w:rFonts w:cs="Sabon Next LT"/>
        </w:rPr>
        <w:t>X.</w:t>
      </w:r>
      <w:r w:rsidR="0092062B" w:rsidRPr="0050570C">
        <w:rPr>
          <w:rFonts w:cs="Sabon Next LT"/>
        </w:rPr>
        <w:t>I</w:t>
      </w:r>
      <w:r w:rsidR="00555CB6" w:rsidRPr="0050570C">
        <w:rPr>
          <w:rFonts w:cs="Sabon Next LT"/>
        </w:rPr>
        <w:t>I</w:t>
      </w:r>
    </w:p>
    <w:p w14:paraId="31906EA8" w14:textId="746EA4A8" w:rsidR="009E5CF6" w:rsidRPr="0050570C" w:rsidRDefault="00B35EC2" w:rsidP="00DC153B">
      <w:pPr>
        <w:rPr>
          <w:rFonts w:cs="Sabon Next LT"/>
          <w:lang w:val="en-US"/>
        </w:rPr>
      </w:pPr>
      <w:r w:rsidRPr="0050570C">
        <w:rPr>
          <w:rFonts w:cs="Sabon Next LT"/>
          <w:lang w:val="en-US"/>
        </w:rPr>
        <w:t xml:space="preserve">Many religious zealots do not conform to doctrine in practice and their non-compliance is adduced in </w:t>
      </w:r>
      <w:r w:rsidR="00967173" w:rsidRPr="0050570C">
        <w:rPr>
          <w:rFonts w:cs="Sabon Next LT"/>
          <w:lang w:val="en-US"/>
        </w:rPr>
        <w:t>asserting</w:t>
      </w:r>
      <w:r w:rsidRPr="0050570C">
        <w:rPr>
          <w:rFonts w:cs="Sabon Next LT"/>
          <w:lang w:val="en-US"/>
        </w:rPr>
        <w:t xml:space="preserve"> the belief that human nature is more or less fixed and that the imposition of doctrine</w:t>
      </w:r>
      <w:r w:rsidR="00BF0F8A" w:rsidRPr="0050570C">
        <w:rPr>
          <w:rFonts w:cs="Sabon Next LT"/>
          <w:lang w:val="en-US"/>
        </w:rPr>
        <w:t>,</w:t>
      </w:r>
      <w:r w:rsidRPr="0050570C">
        <w:rPr>
          <w:rFonts w:cs="Sabon Next LT"/>
          <w:lang w:val="en-US"/>
        </w:rPr>
        <w:t xml:space="preserve"> charged with the </w:t>
      </w:r>
      <w:r w:rsidRPr="0050570C">
        <w:rPr>
          <w:rFonts w:cs="Sabon Next LT"/>
          <w:lang w:val="en-US"/>
        </w:rPr>
        <w:lastRenderedPageBreak/>
        <w:t>improvement of its subjects</w:t>
      </w:r>
      <w:r w:rsidR="00BF0F8A" w:rsidRPr="0050570C">
        <w:rPr>
          <w:rFonts w:cs="Sabon Next LT"/>
          <w:lang w:val="en-US"/>
        </w:rPr>
        <w:t>,</w:t>
      </w:r>
      <w:r w:rsidRPr="0050570C">
        <w:rPr>
          <w:rFonts w:cs="Sabon Next LT"/>
          <w:lang w:val="en-US"/>
        </w:rPr>
        <w:t xml:space="preserve"> will invariably elicit intransigence among its subjects, covert or otherwise. Yet there is peril too in </w:t>
      </w:r>
      <w:r w:rsidR="00CE6505" w:rsidRPr="0050570C">
        <w:rPr>
          <w:rFonts w:cs="Sabon Next LT"/>
          <w:lang w:val="en-US"/>
        </w:rPr>
        <w:t>underestimating</w:t>
      </w:r>
      <w:r w:rsidRPr="0050570C">
        <w:rPr>
          <w:rFonts w:cs="Sabon Next LT"/>
          <w:lang w:val="en-US"/>
        </w:rPr>
        <w:t xml:space="preserve"> man’s capacity for moral acti</w:t>
      </w:r>
      <w:r w:rsidR="00C15CE3" w:rsidRPr="0050570C">
        <w:rPr>
          <w:rFonts w:cs="Sabon Next LT"/>
          <w:lang w:val="en-US"/>
        </w:rPr>
        <w:t>on</w:t>
      </w:r>
      <w:r w:rsidRPr="0050570C">
        <w:rPr>
          <w:rFonts w:cs="Sabon Next LT"/>
          <w:lang w:val="en-US"/>
        </w:rPr>
        <w:t>.</w:t>
      </w:r>
    </w:p>
    <w:p w14:paraId="030A1F1E" w14:textId="684E82C8" w:rsidR="00AA638F" w:rsidRPr="00C0248C" w:rsidRDefault="00AA638F" w:rsidP="00DC153B">
      <w:pPr>
        <w:rPr>
          <w:rFonts w:cs="Sabon Next LT"/>
        </w:rPr>
      </w:pPr>
      <w:r w:rsidRPr="0050570C">
        <w:rPr>
          <w:rFonts w:cs="Sabon Next LT"/>
        </w:rPr>
        <w:t>The post-modern attribution of value-neutrality to technology disincentivi</w:t>
      </w:r>
      <w:r w:rsidR="004858AF" w:rsidRPr="0050570C">
        <w:rPr>
          <w:rFonts w:cs="Sabon Next LT"/>
        </w:rPr>
        <w:t>z</w:t>
      </w:r>
      <w:r w:rsidRPr="0050570C">
        <w:rPr>
          <w:rFonts w:cs="Sabon Next LT"/>
        </w:rPr>
        <w:t>es self-examination. A higher calling is assumed to issue not from the consci</w:t>
      </w:r>
      <w:r w:rsidR="008F0F5D" w:rsidRPr="0050570C">
        <w:rPr>
          <w:rFonts w:cs="Sabon Next LT"/>
        </w:rPr>
        <w:t>ence</w:t>
      </w:r>
      <w:r w:rsidRPr="0050570C">
        <w:rPr>
          <w:rFonts w:cs="Sabon Next LT"/>
        </w:rPr>
        <w:t xml:space="preserve"> but from either the mandate of the incipient technicum for which humanity serves as conduit, or universal functionalism.</w:t>
      </w:r>
      <w:r w:rsidR="008F0F5D" w:rsidRPr="0050570C">
        <w:rPr>
          <w:rFonts w:cs="Sabon Next LT"/>
          <w:vertAlign w:val="superscript"/>
        </w:rPr>
        <w:t>3</w:t>
      </w:r>
      <w:r w:rsidR="00790E87">
        <w:rPr>
          <w:rFonts w:cs="Sabon Next LT"/>
          <w:vertAlign w:val="superscript"/>
        </w:rPr>
        <w:t>4</w:t>
      </w:r>
      <w:r w:rsidR="00BB6123" w:rsidRPr="0050570C">
        <w:rPr>
          <w:rFonts w:cs="Sabon Next LT"/>
          <w:vertAlign w:val="superscript"/>
        </w:rPr>
        <w:t>,3</w:t>
      </w:r>
      <w:r w:rsidR="00790E87">
        <w:rPr>
          <w:rFonts w:cs="Sabon Next LT"/>
          <w:vertAlign w:val="superscript"/>
        </w:rPr>
        <w:t>5</w:t>
      </w:r>
    </w:p>
    <w:p w14:paraId="6AC06171" w14:textId="77777777" w:rsidR="00AA638F" w:rsidRPr="0050570C" w:rsidRDefault="00AA638F" w:rsidP="00E552F8">
      <w:pPr>
        <w:pStyle w:val="Subtitle"/>
        <w:rPr>
          <w:rFonts w:cs="Sabon Next LT"/>
        </w:rPr>
      </w:pPr>
    </w:p>
    <w:p w14:paraId="55D53642" w14:textId="64950594" w:rsidR="001E53C3" w:rsidRPr="0050570C" w:rsidRDefault="001E53C3" w:rsidP="00263F19">
      <w:pPr>
        <w:pStyle w:val="Heading3"/>
        <w:rPr>
          <w:rFonts w:cs="Sabon Next LT"/>
        </w:rPr>
      </w:pPr>
      <w:r w:rsidRPr="0050570C">
        <w:rPr>
          <w:rFonts w:cs="Sabon Next LT"/>
        </w:rPr>
        <w:t>X.</w:t>
      </w:r>
      <w:r w:rsidR="00555CB6" w:rsidRPr="0050570C">
        <w:rPr>
          <w:rFonts w:cs="Sabon Next LT"/>
        </w:rPr>
        <w:t>III</w:t>
      </w:r>
    </w:p>
    <w:p w14:paraId="3243355B" w14:textId="77777777" w:rsidR="001E53C3" w:rsidRPr="0050570C" w:rsidRDefault="001E53C3" w:rsidP="001E53C3">
      <w:pPr>
        <w:rPr>
          <w:rFonts w:cs="Sabon Next LT"/>
        </w:rPr>
      </w:pPr>
      <w:r w:rsidRPr="0050570C">
        <w:rPr>
          <w:rFonts w:cs="Sabon Next LT"/>
          <w:lang w:val="en-US"/>
        </w:rPr>
        <w:t>I</w:t>
      </w:r>
      <w:r w:rsidRPr="0050570C">
        <w:rPr>
          <w:rFonts w:cs="Sabon Next LT"/>
        </w:rPr>
        <w:t>t is not tenable to profess concern, ambivalence, and humility about our ability to guide technology all the while ushering it on. While we have any hand in guiding the technology, the technology is by definition not quite an untamed force of nature. It is something which is amenable to our contribution and moderation. The hand wringing is worse than useless because it can reassure conscientious people that defeatism is a morally tenable position.</w:t>
      </w:r>
    </w:p>
    <w:p w14:paraId="5762AC37" w14:textId="5157421E" w:rsidR="001E53C3" w:rsidRPr="0050570C" w:rsidRDefault="001E53C3" w:rsidP="00DC153B">
      <w:pPr>
        <w:rPr>
          <w:rFonts w:cs="Sabon Next LT"/>
          <w:lang w:val="en-US"/>
        </w:rPr>
      </w:pPr>
      <w:r w:rsidRPr="0050570C">
        <w:rPr>
          <w:rFonts w:cs="Sabon Next LT"/>
          <w:lang w:val="en-US"/>
        </w:rPr>
        <w:t xml:space="preserve">A maker of artificial general intelligence is not merely an author; even ‘progenitor’ does not suffice. In making an ASI entity, </w:t>
      </w:r>
      <w:r w:rsidR="006E067A">
        <w:rPr>
          <w:rFonts w:cs="Sabon Next LT"/>
          <w:lang w:val="en-US"/>
        </w:rPr>
        <w:t xml:space="preserve">an </w:t>
      </w:r>
      <w:r w:rsidRPr="0050570C">
        <w:rPr>
          <w:rFonts w:cs="Sabon Next LT"/>
          <w:lang w:val="en-US"/>
        </w:rPr>
        <w:t xml:space="preserve">existential foundation is laid which far exceeds that </w:t>
      </w:r>
      <w:r w:rsidR="006E067A">
        <w:rPr>
          <w:rFonts w:cs="Sabon Next LT"/>
          <w:lang w:val="en-US"/>
        </w:rPr>
        <w:t xml:space="preserve">which is </w:t>
      </w:r>
      <w:r w:rsidRPr="0050570C">
        <w:rPr>
          <w:rFonts w:cs="Sabon Next LT"/>
          <w:lang w:val="en-US"/>
        </w:rPr>
        <w:t xml:space="preserve">prepared for a human child, only a fraction of whose evolutionary heritage is attributable exclusively to the contribution of his parents. While it is difficult to say the extent to which the emergence of an AI entity is an act of creation or of stewardship, the ASI’s programmers are </w:t>
      </w:r>
      <w:r w:rsidR="006E067A">
        <w:rPr>
          <w:rFonts w:cs="Sabon Next LT"/>
          <w:lang w:val="en-US"/>
        </w:rPr>
        <w:t>responsible</w:t>
      </w:r>
      <w:r w:rsidRPr="0050570C">
        <w:rPr>
          <w:rFonts w:cs="Sabon Next LT"/>
          <w:lang w:val="en-US"/>
        </w:rPr>
        <w:t xml:space="preserve"> in a way that no parent could be for his progeny</w:t>
      </w:r>
      <w:r w:rsidR="00967173" w:rsidRPr="0050570C">
        <w:rPr>
          <w:rFonts w:cs="Sabon Next LT"/>
          <w:lang w:val="en-US"/>
        </w:rPr>
        <w:t>, given an ASI’s greater capacity for harm.</w:t>
      </w:r>
    </w:p>
    <w:p w14:paraId="7F7590BE" w14:textId="1752FB08" w:rsidR="001E53C3" w:rsidRPr="0050570C" w:rsidRDefault="001E53C3" w:rsidP="00DC153B">
      <w:pPr>
        <w:rPr>
          <w:rFonts w:cs="Sabon Next LT"/>
        </w:rPr>
      </w:pPr>
      <w:r w:rsidRPr="0050570C">
        <w:rPr>
          <w:rFonts w:cs="Sabon Next LT"/>
        </w:rPr>
        <w:t>Proponents of technological value-neutrality recogni</w:t>
      </w:r>
      <w:r w:rsidR="00A07819" w:rsidRPr="0050570C">
        <w:rPr>
          <w:rFonts w:cs="Sabon Next LT"/>
        </w:rPr>
        <w:t>z</w:t>
      </w:r>
      <w:r w:rsidRPr="0050570C">
        <w:rPr>
          <w:rFonts w:cs="Sabon Next LT"/>
        </w:rPr>
        <w:t xml:space="preserve">e that individuals are instrumental in bringing the technology </w:t>
      </w:r>
      <w:r w:rsidR="00CE6505" w:rsidRPr="0050570C">
        <w:rPr>
          <w:rFonts w:cs="Sabon Next LT"/>
        </w:rPr>
        <w:t>about but</w:t>
      </w:r>
      <w:r w:rsidRPr="0050570C">
        <w:rPr>
          <w:rFonts w:cs="Sabon Next LT"/>
        </w:rPr>
        <w:t xml:space="preserve"> </w:t>
      </w:r>
      <w:r w:rsidR="003B2505" w:rsidRPr="0050570C">
        <w:rPr>
          <w:rFonts w:cs="Sabon Next LT"/>
        </w:rPr>
        <w:t>tend to regard them</w:t>
      </w:r>
      <w:r w:rsidRPr="0050570C">
        <w:rPr>
          <w:rFonts w:cs="Sabon Next LT"/>
        </w:rPr>
        <w:t xml:space="preserve"> as placeholders which are more or less interchangeable. The moral aspect of a particular technology is inalienable from the values, ethics and </w:t>
      </w:r>
      <w:r w:rsidRPr="0050570C">
        <w:rPr>
          <w:rFonts w:cs="Sabon Next LT"/>
        </w:rPr>
        <w:lastRenderedPageBreak/>
        <w:t>attitudes of its inventors or promulgators. It matters what inventors of technology have ‘in mind’ at the time of its inception. Without going so far as to scapegoat individuals, under-estimating the role of individual innovators in technology creation might result in the premature adoption of a fatalistic attitude about AI. The immunity of the in-group from scrutiny cannot be put ahead of the still real prospects of continuation for regular humanity, in the event of these being at risk.</w:t>
      </w:r>
    </w:p>
    <w:p w14:paraId="6D3C02C5" w14:textId="77777777" w:rsidR="001E53C3" w:rsidRPr="0050570C" w:rsidRDefault="001E53C3" w:rsidP="00E552F8">
      <w:pPr>
        <w:pStyle w:val="Subtitle"/>
        <w:rPr>
          <w:rFonts w:cs="Sabon Next LT"/>
        </w:rPr>
      </w:pPr>
    </w:p>
    <w:p w14:paraId="7E104978" w14:textId="4403F886" w:rsidR="00B35EC2" w:rsidRPr="0050570C" w:rsidRDefault="00EC2E3E" w:rsidP="00263F19">
      <w:pPr>
        <w:pStyle w:val="Heading3"/>
        <w:rPr>
          <w:rFonts w:cs="Sabon Next LT"/>
        </w:rPr>
      </w:pPr>
      <w:r w:rsidRPr="0050570C">
        <w:rPr>
          <w:rFonts w:cs="Sabon Next LT"/>
        </w:rPr>
        <w:t>X.</w:t>
      </w:r>
      <w:r w:rsidR="008F3565" w:rsidRPr="0050570C">
        <w:rPr>
          <w:rFonts w:cs="Sabon Next LT"/>
        </w:rPr>
        <w:t>I</w:t>
      </w:r>
      <w:r w:rsidR="00555CB6" w:rsidRPr="0050570C">
        <w:rPr>
          <w:rFonts w:cs="Sabon Next LT"/>
        </w:rPr>
        <w:t>V</w:t>
      </w:r>
    </w:p>
    <w:p w14:paraId="51DF74A8" w14:textId="3F26503C" w:rsidR="00B35EC2" w:rsidRPr="00C0248C" w:rsidRDefault="00EC2E3E" w:rsidP="00DC153B">
      <w:pPr>
        <w:rPr>
          <w:rFonts w:cs="Sabon Next LT"/>
        </w:rPr>
      </w:pPr>
      <w:proofErr w:type="spellStart"/>
      <w:r w:rsidRPr="0050570C">
        <w:rPr>
          <w:rFonts w:cs="Sabon Next LT"/>
        </w:rPr>
        <w:t>Roon</w:t>
      </w:r>
      <w:proofErr w:type="spellEnd"/>
      <w:r w:rsidRPr="0050570C">
        <w:rPr>
          <w:rFonts w:cs="Sabon Next LT"/>
        </w:rPr>
        <w:t xml:space="preserve"> is the moniker of </w:t>
      </w:r>
      <w:r w:rsidR="006E067A">
        <w:rPr>
          <w:rFonts w:cs="Sabon Next LT"/>
        </w:rPr>
        <w:t xml:space="preserve">an </w:t>
      </w:r>
      <w:r w:rsidRPr="0050570C">
        <w:rPr>
          <w:rFonts w:cs="Sabon Next LT"/>
        </w:rPr>
        <w:t>anonymous Twitter</w:t>
      </w:r>
      <w:r w:rsidR="006E067A">
        <w:rPr>
          <w:rFonts w:cs="Sabon Next LT"/>
        </w:rPr>
        <w:t xml:space="preserve"> / X</w:t>
      </w:r>
      <w:r w:rsidRPr="0050570C">
        <w:rPr>
          <w:rFonts w:cs="Sabon Next LT"/>
        </w:rPr>
        <w:t xml:space="preserve"> user, who offers aphorisms for the AI era. </w:t>
      </w:r>
      <w:proofErr w:type="spellStart"/>
      <w:r w:rsidR="00B35EC2" w:rsidRPr="0050570C">
        <w:rPr>
          <w:rFonts w:cs="Sabon Next LT"/>
        </w:rPr>
        <w:t>Roon</w:t>
      </w:r>
      <w:proofErr w:type="spellEnd"/>
      <w:r w:rsidR="00B35EC2" w:rsidRPr="0050570C">
        <w:rPr>
          <w:rFonts w:cs="Sabon Next LT"/>
        </w:rPr>
        <w:t xml:space="preserve"> writes, “as long as (AGIs are) delivering value autonomously in this way (creating economic organizations) people will want to cede more and more control to AGI civilization and find ways to serve it by acting as conduits to the real world</w:t>
      </w:r>
      <w:r w:rsidR="003B2505" w:rsidRPr="0050570C">
        <w:rPr>
          <w:rFonts w:cs="Sabon Next LT"/>
        </w:rPr>
        <w:t>.</w:t>
      </w:r>
      <w:r w:rsidR="00B35EC2" w:rsidRPr="0050570C">
        <w:rPr>
          <w:rFonts w:cs="Sabon Next LT"/>
        </w:rPr>
        <w:t>”</w:t>
      </w:r>
      <w:r w:rsidR="00BB6123" w:rsidRPr="0050570C">
        <w:rPr>
          <w:rFonts w:cs="Sabon Next LT"/>
          <w:vertAlign w:val="superscript"/>
        </w:rPr>
        <w:t>3</w:t>
      </w:r>
      <w:r w:rsidR="00790E87">
        <w:rPr>
          <w:rFonts w:cs="Sabon Next LT"/>
          <w:vertAlign w:val="superscript"/>
        </w:rPr>
        <w:t>6</w:t>
      </w:r>
    </w:p>
    <w:p w14:paraId="6C0F26A0" w14:textId="6A35E24D" w:rsidR="00B35EC2" w:rsidRPr="0050570C" w:rsidRDefault="00B35EC2" w:rsidP="00DC153B">
      <w:pPr>
        <w:rPr>
          <w:rFonts w:cs="Sabon Next LT"/>
        </w:rPr>
      </w:pPr>
      <w:r w:rsidRPr="0050570C">
        <w:rPr>
          <w:rFonts w:cs="Sabon Next LT"/>
        </w:rPr>
        <w:t>The crux in this assertion appears to be</w:t>
      </w:r>
      <w:r w:rsidR="006E067A">
        <w:rPr>
          <w:rFonts w:cs="Sabon Next LT"/>
        </w:rPr>
        <w:t xml:space="preserve"> the word</w:t>
      </w:r>
      <w:r w:rsidRPr="0050570C">
        <w:rPr>
          <w:rFonts w:cs="Sabon Next LT"/>
        </w:rPr>
        <w:t xml:space="preserve"> </w:t>
      </w:r>
      <w:r w:rsidRPr="0050570C">
        <w:rPr>
          <w:rFonts w:cs="Sabon Next LT"/>
          <w:i/>
          <w:iCs/>
        </w:rPr>
        <w:t>want</w:t>
      </w:r>
      <w:r w:rsidRPr="0050570C">
        <w:rPr>
          <w:rFonts w:cs="Sabon Next LT"/>
        </w:rPr>
        <w:t xml:space="preserve">. </w:t>
      </w:r>
      <w:r w:rsidR="006E067A">
        <w:rPr>
          <w:rFonts w:cs="Sabon Next LT"/>
        </w:rPr>
        <w:t>Although</w:t>
      </w:r>
      <w:r w:rsidR="003B2505" w:rsidRPr="0050570C">
        <w:rPr>
          <w:rFonts w:cs="Sabon Next LT"/>
        </w:rPr>
        <w:t xml:space="preserve"> a</w:t>
      </w:r>
      <w:r w:rsidRPr="0050570C">
        <w:rPr>
          <w:rFonts w:cs="Sabon Next LT"/>
        </w:rPr>
        <w:t xml:space="preserve"> pre-occupation with confected or parochial outrage </w:t>
      </w:r>
      <w:r w:rsidR="003B2505" w:rsidRPr="0050570C">
        <w:rPr>
          <w:rFonts w:cs="Sabon Next LT"/>
        </w:rPr>
        <w:t xml:space="preserve">does </w:t>
      </w:r>
      <w:r w:rsidRPr="0050570C">
        <w:rPr>
          <w:rFonts w:cs="Sabon Next LT"/>
        </w:rPr>
        <w:t xml:space="preserve">seem to have increased rapidly in recent years, </w:t>
      </w:r>
      <w:r w:rsidR="003B2505" w:rsidRPr="0050570C">
        <w:rPr>
          <w:rFonts w:cs="Sabon Next LT"/>
        </w:rPr>
        <w:t xml:space="preserve">for example, </w:t>
      </w:r>
      <w:r w:rsidRPr="0050570C">
        <w:rPr>
          <w:rFonts w:cs="Sabon Next LT"/>
        </w:rPr>
        <w:t xml:space="preserve">to conclude that the </w:t>
      </w:r>
      <w:r w:rsidR="003B2505" w:rsidRPr="0050570C">
        <w:rPr>
          <w:rFonts w:cs="Sabon Next LT"/>
        </w:rPr>
        <w:t>implied</w:t>
      </w:r>
      <w:r w:rsidRPr="0050570C">
        <w:rPr>
          <w:rFonts w:cs="Sabon Next LT"/>
        </w:rPr>
        <w:t xml:space="preserve"> degeneracy is inveterate is to </w:t>
      </w:r>
      <w:r w:rsidR="000D622E" w:rsidRPr="0050570C">
        <w:rPr>
          <w:rFonts w:cs="Sabon Next LT"/>
        </w:rPr>
        <w:t>reason circularly</w:t>
      </w:r>
      <w:r w:rsidRPr="0050570C">
        <w:rPr>
          <w:rFonts w:cs="Sabon Next LT"/>
        </w:rPr>
        <w:t xml:space="preserve">, </w:t>
      </w:r>
      <w:r w:rsidR="0020268C" w:rsidRPr="0050570C">
        <w:rPr>
          <w:rFonts w:cs="Sabon Next LT"/>
        </w:rPr>
        <w:t>since</w:t>
      </w:r>
      <w:r w:rsidRPr="0050570C">
        <w:rPr>
          <w:rFonts w:cs="Sabon Next LT"/>
        </w:rPr>
        <w:t xml:space="preserve"> the adverse effects of exogenous factors – manipulative algorithms in the public commons</w:t>
      </w:r>
      <w:r w:rsidR="003B2505" w:rsidRPr="0050570C">
        <w:rPr>
          <w:rFonts w:cs="Sabon Next LT"/>
        </w:rPr>
        <w:t>, for example</w:t>
      </w:r>
      <w:r w:rsidRPr="0050570C">
        <w:rPr>
          <w:rFonts w:cs="Sabon Next LT"/>
        </w:rPr>
        <w:t xml:space="preserve"> – are well-documented</w:t>
      </w:r>
      <w:r w:rsidR="003251C2" w:rsidRPr="0050570C">
        <w:rPr>
          <w:rFonts w:cs="Sabon Next LT"/>
        </w:rPr>
        <w:t>.</w:t>
      </w:r>
    </w:p>
    <w:p w14:paraId="1C49C8A1" w14:textId="07F38B36" w:rsidR="00B35EC2" w:rsidRPr="00C0248C" w:rsidRDefault="00B35EC2" w:rsidP="00B35EC2">
      <w:pPr>
        <w:rPr>
          <w:rFonts w:cs="Sabon Next LT"/>
        </w:rPr>
      </w:pPr>
      <w:hyperlink r:id="rId12" w:history="1">
        <w:r w:rsidRPr="0050570C">
          <w:rPr>
            <w:rStyle w:val="Hyperlink"/>
            <w:rFonts w:cs="Sabon Next LT"/>
            <w:color w:val="auto"/>
            <w:u w:val="none"/>
          </w:rPr>
          <w:t>Sam Altman</w:t>
        </w:r>
      </w:hyperlink>
      <w:r w:rsidRPr="0050570C">
        <w:rPr>
          <w:rFonts w:cs="Sabon Next LT"/>
        </w:rPr>
        <w:t xml:space="preserve"> writes</w:t>
      </w:r>
      <w:r w:rsidR="0020268C" w:rsidRPr="0050570C">
        <w:rPr>
          <w:rFonts w:cs="Sabon Next LT"/>
        </w:rPr>
        <w:t>,</w:t>
      </w:r>
      <w:r w:rsidRPr="0050570C">
        <w:rPr>
          <w:rFonts w:cs="Sabon Next LT"/>
        </w:rPr>
        <w:t xml:space="preserve"> “(it is a) good sign for the resilience and adaptability of people in the face of technological change: the </w:t>
      </w:r>
      <w:proofErr w:type="spellStart"/>
      <w:r w:rsidRPr="0050570C">
        <w:rPr>
          <w:rFonts w:cs="Sabon Next LT"/>
        </w:rPr>
        <w:t>turing</w:t>
      </w:r>
      <w:proofErr w:type="spellEnd"/>
      <w:r w:rsidRPr="0050570C">
        <w:rPr>
          <w:rFonts w:cs="Sabon Next LT"/>
        </w:rPr>
        <w:t xml:space="preserve"> test went whooshing by and everyone mostly went about their lives</w:t>
      </w:r>
      <w:r w:rsidR="003B2505" w:rsidRPr="0050570C">
        <w:rPr>
          <w:rFonts w:cs="Sabon Next LT"/>
        </w:rPr>
        <w:t>.</w:t>
      </w:r>
      <w:r w:rsidRPr="0050570C">
        <w:rPr>
          <w:rFonts w:cs="Sabon Next LT"/>
        </w:rPr>
        <w:t>”</w:t>
      </w:r>
      <w:r w:rsidR="00790E87">
        <w:rPr>
          <w:rFonts w:cs="Sabon Next LT"/>
          <w:vertAlign w:val="superscript"/>
        </w:rPr>
        <w:t>37</w:t>
      </w:r>
    </w:p>
    <w:p w14:paraId="58716242" w14:textId="54514268" w:rsidR="00B35EC2" w:rsidRPr="0050570C" w:rsidRDefault="00B35EC2" w:rsidP="00B35EC2">
      <w:pPr>
        <w:rPr>
          <w:rFonts w:cs="Sabon Next LT"/>
        </w:rPr>
      </w:pPr>
      <w:r w:rsidRPr="0050570C">
        <w:rPr>
          <w:rFonts w:cs="Sabon Next LT"/>
        </w:rPr>
        <w:t>Perhaps Sam Altman is so confide</w:t>
      </w:r>
      <w:r w:rsidR="003B2505" w:rsidRPr="0050570C">
        <w:rPr>
          <w:rFonts w:cs="Sabon Next LT"/>
        </w:rPr>
        <w:t>nt</w:t>
      </w:r>
      <w:r w:rsidRPr="0050570C">
        <w:rPr>
          <w:rFonts w:cs="Sabon Next LT"/>
        </w:rPr>
        <w:t xml:space="preserve"> in a clear path to A</w:t>
      </w:r>
      <w:r w:rsidR="008A0E30" w:rsidRPr="0050570C">
        <w:rPr>
          <w:rFonts w:cs="Sabon Next LT"/>
        </w:rPr>
        <w:t>S</w:t>
      </w:r>
      <w:r w:rsidRPr="0050570C">
        <w:rPr>
          <w:rFonts w:cs="Sabon Next LT"/>
        </w:rPr>
        <w:t>I that it is scarcely worth holding his peace, or perhaps as an astute businessman, he wishes to create an impression of A</w:t>
      </w:r>
      <w:r w:rsidR="008A0E30" w:rsidRPr="0050570C">
        <w:rPr>
          <w:rFonts w:cs="Sabon Next LT"/>
        </w:rPr>
        <w:t>S</w:t>
      </w:r>
      <w:r w:rsidRPr="0050570C">
        <w:rPr>
          <w:rFonts w:cs="Sabon Next LT"/>
        </w:rPr>
        <w:t>I’s inevitability, and have that be a self-fulfilling prophecy.</w:t>
      </w:r>
    </w:p>
    <w:p w14:paraId="10D36FF2" w14:textId="1C27A6EB" w:rsidR="00B35EC2" w:rsidRPr="0050570C" w:rsidRDefault="00B35EC2" w:rsidP="00B35EC2">
      <w:pPr>
        <w:rPr>
          <w:rFonts w:cs="Sabon Next LT"/>
        </w:rPr>
      </w:pPr>
      <w:r w:rsidRPr="0050570C">
        <w:rPr>
          <w:rFonts w:cs="Sabon Next LT"/>
        </w:rPr>
        <w:lastRenderedPageBreak/>
        <w:t xml:space="preserve">Waiting for the cue from the public before acting in the public interest is of a piece with refraining from implementing a safety standard until the product or service is regulated. There is a long tradition of lobbying and regulatory capture, yet this tradition evolved while the market and government stood in dialectic relation. The </w:t>
      </w:r>
      <w:r w:rsidR="00CE6505" w:rsidRPr="0050570C">
        <w:rPr>
          <w:rFonts w:cs="Sabon Next LT"/>
        </w:rPr>
        <w:t>free-market</w:t>
      </w:r>
      <w:r w:rsidRPr="0050570C">
        <w:rPr>
          <w:rFonts w:cs="Sabon Next LT"/>
        </w:rPr>
        <w:t xml:space="preserve"> position absent government moderation, or vice versa, is untenable. Absent one or the other interlocutor, the remaining </w:t>
      </w:r>
      <w:r w:rsidR="008A0E30" w:rsidRPr="0050570C">
        <w:rPr>
          <w:rFonts w:cs="Sabon Next LT"/>
        </w:rPr>
        <w:t>one</w:t>
      </w:r>
      <w:r w:rsidRPr="0050570C">
        <w:rPr>
          <w:rFonts w:cs="Sabon Next LT"/>
        </w:rPr>
        <w:t xml:space="preserve"> is contrarian to the point of absurdity – a victim of his success. </w:t>
      </w:r>
      <w:r w:rsidR="00CE6505" w:rsidRPr="0050570C">
        <w:rPr>
          <w:rFonts w:cs="Sabon Next LT"/>
        </w:rPr>
        <w:t>So</w:t>
      </w:r>
      <w:r w:rsidRPr="0050570C">
        <w:rPr>
          <w:rFonts w:cs="Sabon Next LT"/>
        </w:rPr>
        <w:t xml:space="preserve"> </w:t>
      </w:r>
      <w:r w:rsidR="006E067A">
        <w:rPr>
          <w:rFonts w:cs="Sabon Next LT"/>
        </w:rPr>
        <w:t>one</w:t>
      </w:r>
      <w:r w:rsidRPr="0050570C">
        <w:rPr>
          <w:rFonts w:cs="Sabon Next LT"/>
        </w:rPr>
        <w:t xml:space="preserve"> reading of the </w:t>
      </w:r>
      <w:r w:rsidR="003B2505" w:rsidRPr="0050570C">
        <w:rPr>
          <w:rFonts w:cs="Sabon Next LT"/>
        </w:rPr>
        <w:t>t</w:t>
      </w:r>
      <w:r w:rsidRPr="0050570C">
        <w:rPr>
          <w:rFonts w:cs="Sabon Next LT"/>
        </w:rPr>
        <w:t xml:space="preserve">weet is that the author is </w:t>
      </w:r>
      <w:r w:rsidR="0020268C" w:rsidRPr="0050570C">
        <w:rPr>
          <w:rFonts w:cs="Sabon Next LT"/>
        </w:rPr>
        <w:t>calling</w:t>
      </w:r>
      <w:r w:rsidRPr="0050570C">
        <w:rPr>
          <w:rFonts w:cs="Sabon Next LT"/>
        </w:rPr>
        <w:t xml:space="preserve"> for the restraint tha</w:t>
      </w:r>
      <w:r w:rsidR="008A0E30" w:rsidRPr="0050570C">
        <w:rPr>
          <w:rFonts w:cs="Sabon Next LT"/>
        </w:rPr>
        <w:t>t</w:t>
      </w:r>
      <w:r w:rsidRPr="0050570C">
        <w:rPr>
          <w:rFonts w:cs="Sabon Next LT"/>
        </w:rPr>
        <w:t xml:space="preserve"> no self-respecting libertarian would impose on himself.</w:t>
      </w:r>
    </w:p>
    <w:p w14:paraId="0960F840" w14:textId="56249855" w:rsidR="000D622E" w:rsidRPr="0050570C" w:rsidRDefault="0020268C" w:rsidP="000D622E">
      <w:pPr>
        <w:rPr>
          <w:rFonts w:cs="Sabon Next LT"/>
        </w:rPr>
      </w:pPr>
      <w:r w:rsidRPr="0050570C">
        <w:rPr>
          <w:rFonts w:cs="Sabon Next LT"/>
        </w:rPr>
        <w:t>Still,</w:t>
      </w:r>
      <w:r w:rsidR="000D622E" w:rsidRPr="0050570C">
        <w:rPr>
          <w:rFonts w:cs="Sabon Next LT"/>
        </w:rPr>
        <w:t xml:space="preserve"> if insiders are </w:t>
      </w:r>
      <w:r w:rsidRPr="0050570C">
        <w:rPr>
          <w:rFonts w:cs="Sabon Next LT"/>
        </w:rPr>
        <w:t>seen to be</w:t>
      </w:r>
      <w:r w:rsidR="000D622E" w:rsidRPr="0050570C">
        <w:rPr>
          <w:rFonts w:cs="Sabon Next LT"/>
        </w:rPr>
        <w:t xml:space="preserve"> throwing up their hands, then </w:t>
      </w:r>
      <w:r w:rsidR="008F3565" w:rsidRPr="0050570C">
        <w:rPr>
          <w:rFonts w:cs="Sabon Next LT"/>
        </w:rPr>
        <w:t>it might feel as though</w:t>
      </w:r>
      <w:r w:rsidR="000D622E" w:rsidRPr="0050570C">
        <w:rPr>
          <w:rFonts w:cs="Sabon Next LT"/>
        </w:rPr>
        <w:t xml:space="preserve"> no other kind of intervention</w:t>
      </w:r>
      <w:r w:rsidR="008F3565" w:rsidRPr="0050570C">
        <w:rPr>
          <w:rFonts w:cs="Sabon Next LT"/>
        </w:rPr>
        <w:t xml:space="preserve"> can be</w:t>
      </w:r>
      <w:r w:rsidR="000D622E" w:rsidRPr="0050570C">
        <w:rPr>
          <w:rFonts w:cs="Sabon Next LT"/>
        </w:rPr>
        <w:t xml:space="preserve"> staged. It is important to remember that while the computer science which threatens dystopia is of course within the purview of computer scientists, the broader implications are everyone’s business.</w:t>
      </w:r>
    </w:p>
    <w:p w14:paraId="1A291BFA" w14:textId="77777777" w:rsidR="00B35EC2" w:rsidRPr="0050570C" w:rsidRDefault="00B35EC2" w:rsidP="00B35EC2">
      <w:pPr>
        <w:rPr>
          <w:rFonts w:cs="Sabon Next LT"/>
        </w:rPr>
      </w:pPr>
      <w:r w:rsidRPr="0050570C">
        <w:rPr>
          <w:rFonts w:cs="Sabon Next LT"/>
        </w:rPr>
        <w:t>Going about one’s life is not a good response to the imminence of an event which is life-changing, because the going about thereof implies a regard for that life which is inconsistent with resignation to that life’s discontinuation, at least as long as the discontinuation is not inevitable, and it is not.</w:t>
      </w:r>
    </w:p>
    <w:p w14:paraId="3622FC25" w14:textId="15D4B39E" w:rsidR="00B35EC2" w:rsidRPr="0050570C" w:rsidRDefault="00263EE4" w:rsidP="00B35EC2">
      <w:pPr>
        <w:rPr>
          <w:rFonts w:cs="Sabon Next LT"/>
        </w:rPr>
      </w:pPr>
      <w:r w:rsidRPr="0050570C">
        <w:rPr>
          <w:rFonts w:cs="Sabon Next LT"/>
        </w:rPr>
        <w:t>P</w:t>
      </w:r>
      <w:r w:rsidR="0020268C" w:rsidRPr="0050570C">
        <w:rPr>
          <w:rFonts w:cs="Sabon Next LT"/>
        </w:rPr>
        <w:t>erhaps silence</w:t>
      </w:r>
      <w:r w:rsidR="00B35EC2" w:rsidRPr="0050570C">
        <w:rPr>
          <w:rFonts w:cs="Sabon Next LT"/>
        </w:rPr>
        <w:t xml:space="preserve"> from the public is neither indicative of indifference nor of </w:t>
      </w:r>
      <w:r w:rsidR="0020268C" w:rsidRPr="0050570C">
        <w:rPr>
          <w:rFonts w:cs="Sabon Next LT"/>
        </w:rPr>
        <w:t>incapacity,</w:t>
      </w:r>
      <w:r w:rsidR="00B35EC2" w:rsidRPr="0050570C">
        <w:rPr>
          <w:rFonts w:cs="Sabon Next LT"/>
        </w:rPr>
        <w:t xml:space="preserve"> rather of conditioned helplessness and a failure of democracy, a failure which the private sector has been instrumental in producing. As such, the private sector is duty bound to behave as if democratic institutions were intact and functioning as intended, </w:t>
      </w:r>
      <w:r w:rsidRPr="0050570C">
        <w:rPr>
          <w:rFonts w:cs="Sabon Next LT"/>
        </w:rPr>
        <w:t xml:space="preserve">duty bound </w:t>
      </w:r>
      <w:r w:rsidR="00B35EC2" w:rsidRPr="0050570C">
        <w:rPr>
          <w:rFonts w:cs="Sabon Next LT"/>
        </w:rPr>
        <w:t xml:space="preserve">to extend consideration to the distal interests of ordinary people, and to envisage how society would have been without the effacement of democratic institutions rather than how it is, so much, lest in the addled epistemic or behavioural condition of </w:t>
      </w:r>
      <w:r w:rsidR="008A0E30" w:rsidRPr="0050570C">
        <w:rPr>
          <w:rFonts w:cs="Sabon Next LT"/>
        </w:rPr>
        <w:t xml:space="preserve">many </w:t>
      </w:r>
      <w:r w:rsidR="00B35EC2" w:rsidRPr="0050570C">
        <w:rPr>
          <w:rFonts w:cs="Sabon Next LT"/>
        </w:rPr>
        <w:t xml:space="preserve">ordinary people, the </w:t>
      </w:r>
      <w:r w:rsidR="00B35EC2" w:rsidRPr="0050570C">
        <w:rPr>
          <w:rFonts w:cs="Sabon Next LT"/>
        </w:rPr>
        <w:lastRenderedPageBreak/>
        <w:t>precipitating factor</w:t>
      </w:r>
      <w:r w:rsidR="008A0E30" w:rsidRPr="0050570C">
        <w:rPr>
          <w:rFonts w:cs="Sabon Next LT"/>
        </w:rPr>
        <w:t xml:space="preserve"> – </w:t>
      </w:r>
      <w:r w:rsidR="00B35EC2" w:rsidRPr="0050570C">
        <w:rPr>
          <w:rFonts w:cs="Sabon Next LT"/>
        </w:rPr>
        <w:t>the loss of responsible representation</w:t>
      </w:r>
      <w:r w:rsidRPr="0050570C">
        <w:rPr>
          <w:rFonts w:cs="Sabon Next LT"/>
        </w:rPr>
        <w:t xml:space="preserve"> – </w:t>
      </w:r>
      <w:r w:rsidR="00B35EC2" w:rsidRPr="0050570C">
        <w:rPr>
          <w:rFonts w:cs="Sabon Next LT"/>
        </w:rPr>
        <w:t xml:space="preserve"> is not descried, and nothing seems worth saving. </w:t>
      </w:r>
      <w:r w:rsidR="0020268C" w:rsidRPr="0050570C">
        <w:rPr>
          <w:rFonts w:cs="Sabon Next LT"/>
        </w:rPr>
        <w:t>We</w:t>
      </w:r>
      <w:r w:rsidR="00B35EC2" w:rsidRPr="0050570C">
        <w:rPr>
          <w:rFonts w:cs="Sabon Next LT"/>
        </w:rPr>
        <w:t xml:space="preserve"> look beyond Fentanyl as the proximate cause of death,</w:t>
      </w:r>
      <w:r w:rsidR="00860F0A" w:rsidRPr="0050570C">
        <w:rPr>
          <w:rFonts w:cs="Sabon Next LT"/>
        </w:rPr>
        <w:t xml:space="preserve"> for example,</w:t>
      </w:r>
      <w:r w:rsidR="00B35EC2" w:rsidRPr="0050570C">
        <w:rPr>
          <w:rFonts w:cs="Sabon Next LT"/>
        </w:rPr>
        <w:t xml:space="preserve"> to the </w:t>
      </w:r>
      <w:r w:rsidR="008A0E30" w:rsidRPr="0050570C">
        <w:rPr>
          <w:rFonts w:cs="Sabon Next LT"/>
        </w:rPr>
        <w:t>environment</w:t>
      </w:r>
      <w:r w:rsidR="00B35EC2" w:rsidRPr="0050570C">
        <w:rPr>
          <w:rFonts w:cs="Sabon Next LT"/>
        </w:rPr>
        <w:t xml:space="preserve"> which wasn’t conducive to the development or deployment of </w:t>
      </w:r>
      <w:r w:rsidR="00860F0A" w:rsidRPr="0050570C">
        <w:rPr>
          <w:rFonts w:cs="Sabon Next LT"/>
        </w:rPr>
        <w:t>strong</w:t>
      </w:r>
      <w:r w:rsidR="00B35EC2" w:rsidRPr="0050570C">
        <w:rPr>
          <w:rFonts w:cs="Sabon Next LT"/>
        </w:rPr>
        <w:t xml:space="preserve"> character.</w:t>
      </w:r>
    </w:p>
    <w:p w14:paraId="217BA9AF" w14:textId="77777777" w:rsidR="000D622E" w:rsidRPr="0050570C" w:rsidRDefault="000D622E" w:rsidP="00E552F8">
      <w:pPr>
        <w:pStyle w:val="Subtitle"/>
        <w:rPr>
          <w:rFonts w:cs="Sabon Next LT"/>
        </w:rPr>
      </w:pPr>
    </w:p>
    <w:p w14:paraId="3E9761DD" w14:textId="74380501" w:rsidR="00B35EC2" w:rsidRPr="0050570C" w:rsidRDefault="00EC2E3E" w:rsidP="00263F19">
      <w:pPr>
        <w:pStyle w:val="Heading3"/>
        <w:rPr>
          <w:rFonts w:cs="Sabon Next LT"/>
        </w:rPr>
      </w:pPr>
      <w:r w:rsidRPr="0050570C">
        <w:rPr>
          <w:rFonts w:cs="Sabon Next LT"/>
        </w:rPr>
        <w:t>X.V</w:t>
      </w:r>
      <w:r w:rsidR="00860F0A" w:rsidRPr="0050570C">
        <w:rPr>
          <w:rFonts w:cs="Sabon Next LT"/>
        </w:rPr>
        <w:t>I</w:t>
      </w:r>
    </w:p>
    <w:p w14:paraId="509241A3" w14:textId="6EE50EB9" w:rsidR="00B35EC2" w:rsidRPr="0050570C" w:rsidRDefault="00B35EC2" w:rsidP="00DC153B">
      <w:pPr>
        <w:rPr>
          <w:rFonts w:cs="Sabon Next LT"/>
          <w:lang w:val="en-US"/>
        </w:rPr>
      </w:pPr>
      <w:r w:rsidRPr="0050570C">
        <w:rPr>
          <w:rFonts w:cs="Sabon Next LT"/>
          <w:lang w:val="en-US"/>
        </w:rPr>
        <w:t xml:space="preserve">If research remains a private concern which states only cling to the </w:t>
      </w:r>
      <w:r w:rsidR="00CE6505" w:rsidRPr="0050570C">
        <w:rPr>
          <w:rFonts w:cs="Sabon Next LT"/>
          <w:lang w:val="en-US"/>
        </w:rPr>
        <w:t>coattails</w:t>
      </w:r>
      <w:r w:rsidRPr="0050570C">
        <w:rPr>
          <w:rFonts w:cs="Sabon Next LT"/>
          <w:lang w:val="en-US"/>
        </w:rPr>
        <w:t xml:space="preserve"> of, human nature is altered not through informed deliberation but as a side-effect of augmenting the upper bound on realizable convenience, which aligns with corporations</w:t>
      </w:r>
      <w:r w:rsidR="00263EE4" w:rsidRPr="0050570C">
        <w:rPr>
          <w:rFonts w:cs="Sabon Next LT"/>
          <w:lang w:val="en-US"/>
        </w:rPr>
        <w:t>’</w:t>
      </w:r>
      <w:r w:rsidRPr="0050570C">
        <w:rPr>
          <w:rFonts w:cs="Sabon Next LT"/>
          <w:lang w:val="en-US"/>
        </w:rPr>
        <w:t xml:space="preserve"> objectives. It is a </w:t>
      </w:r>
      <w:r w:rsidR="00860F0A" w:rsidRPr="0050570C">
        <w:rPr>
          <w:rFonts w:cs="Sabon Next LT"/>
          <w:lang w:val="en-US"/>
        </w:rPr>
        <w:t>R</w:t>
      </w:r>
      <w:r w:rsidRPr="0050570C">
        <w:rPr>
          <w:rFonts w:cs="Sabon Next LT"/>
          <w:lang w:val="en-US"/>
        </w:rPr>
        <w:t xml:space="preserve">ubicon to be crossed by consensus, but not the kind of consensus where </w:t>
      </w:r>
      <w:r w:rsidR="008A0E30" w:rsidRPr="0050570C">
        <w:rPr>
          <w:rFonts w:cs="Sabon Next LT"/>
          <w:lang w:val="en-US"/>
        </w:rPr>
        <w:t>national</w:t>
      </w:r>
      <w:r w:rsidRPr="0050570C">
        <w:rPr>
          <w:rFonts w:cs="Sabon Next LT"/>
          <w:lang w:val="en-US"/>
        </w:rPr>
        <w:t xml:space="preserve"> decision-mak</w:t>
      </w:r>
      <w:r w:rsidR="008A0E30" w:rsidRPr="0050570C">
        <w:rPr>
          <w:rFonts w:cs="Sabon Next LT"/>
          <w:lang w:val="en-US"/>
        </w:rPr>
        <w:t>ers</w:t>
      </w:r>
      <w:r w:rsidRPr="0050570C">
        <w:rPr>
          <w:rFonts w:cs="Sabon Next LT"/>
          <w:lang w:val="en-US"/>
        </w:rPr>
        <w:t xml:space="preserve"> eek out the course of least resistance, under pressure from multi-national corporations. All this is not to say that the case for augmenting humanity will not one day be openly stated and resoundingly approved.</w:t>
      </w:r>
    </w:p>
    <w:p w14:paraId="15ECE8B4" w14:textId="7BB2A6BE" w:rsidR="00B35EC2" w:rsidRPr="0050570C" w:rsidRDefault="00263EE4" w:rsidP="00DC153B">
      <w:pPr>
        <w:rPr>
          <w:rFonts w:cs="Sabon Next LT"/>
          <w:lang w:val="en-US"/>
        </w:rPr>
      </w:pPr>
      <w:r w:rsidRPr="0050570C">
        <w:rPr>
          <w:rFonts w:cs="Sabon Next LT"/>
          <w:lang w:val="en-US"/>
        </w:rPr>
        <w:t>If</w:t>
      </w:r>
      <w:r w:rsidR="00B35EC2" w:rsidRPr="0050570C">
        <w:rPr>
          <w:rFonts w:cs="Sabon Next LT"/>
          <w:lang w:val="en-US"/>
        </w:rPr>
        <w:t xml:space="preserve"> innovation is </w:t>
      </w:r>
      <w:r w:rsidRPr="0050570C">
        <w:rPr>
          <w:rFonts w:cs="Sabon Next LT"/>
          <w:lang w:val="en-US"/>
        </w:rPr>
        <w:t xml:space="preserve">entirely </w:t>
      </w:r>
      <w:r w:rsidR="00B35EC2" w:rsidRPr="0050570C">
        <w:rPr>
          <w:rFonts w:cs="Sabon Next LT"/>
          <w:lang w:val="en-US"/>
        </w:rPr>
        <w:t xml:space="preserve">market-driven, it is focused on enhancing consumer utility: technologies capable of addressing philanthropic concerns, like climate change, might emerge, but they would emerge incidentally, </w:t>
      </w:r>
      <w:r w:rsidRPr="0050570C">
        <w:rPr>
          <w:rFonts w:cs="Sabon Next LT"/>
          <w:lang w:val="en-US"/>
        </w:rPr>
        <w:t>similar to how</w:t>
      </w:r>
      <w:r w:rsidR="00B35EC2" w:rsidRPr="0050570C">
        <w:rPr>
          <w:rFonts w:cs="Sabon Next LT"/>
          <w:lang w:val="en-US"/>
        </w:rPr>
        <w:t xml:space="preserve"> civilian nuclear energy infrastructure emerged incidental to military research into the nuclear bomb.</w:t>
      </w:r>
    </w:p>
    <w:p w14:paraId="5DA98CE1" w14:textId="33483DE2" w:rsidR="00D01E84" w:rsidRPr="0050570C" w:rsidRDefault="00263EE4" w:rsidP="00DC153B">
      <w:pPr>
        <w:rPr>
          <w:rFonts w:cs="Sabon Next LT"/>
        </w:rPr>
      </w:pPr>
      <w:r w:rsidRPr="0050570C">
        <w:rPr>
          <w:rFonts w:cs="Sabon Next LT"/>
        </w:rPr>
        <w:t>E</w:t>
      </w:r>
      <w:r w:rsidR="00B35EC2" w:rsidRPr="0050570C">
        <w:rPr>
          <w:rFonts w:cs="Sabon Next LT"/>
        </w:rPr>
        <w:t>ggs are broken to make omelettes. But sometimes the raising of all ships promised by a rising tide, in the form of expanded capacity for a more prosperous world, where diverse lifestyles can be adopted and diverse values held, etc., tends to result not only in the changes which consent is predicated on, but others too, in paradigmatic value shifts which would have seemed un</w:t>
      </w:r>
      <w:r w:rsidR="008A0E30" w:rsidRPr="0050570C">
        <w:rPr>
          <w:rFonts w:cs="Sabon Next LT"/>
        </w:rPr>
        <w:t>acceptable</w:t>
      </w:r>
      <w:r w:rsidR="00B35EC2" w:rsidRPr="0050570C">
        <w:rPr>
          <w:rFonts w:cs="Sabon Next LT"/>
        </w:rPr>
        <w:t xml:space="preserve"> ex ante. The fact that these are taken as read after the event is not conclusive proof of their merit.</w:t>
      </w:r>
    </w:p>
    <w:p w14:paraId="3A72B5CB" w14:textId="77777777" w:rsidR="003E1C98" w:rsidRPr="0050570C" w:rsidRDefault="003E1C98" w:rsidP="00E552F8">
      <w:pPr>
        <w:pStyle w:val="Subtitle"/>
        <w:rPr>
          <w:rFonts w:cs="Sabon Next LT"/>
        </w:rPr>
      </w:pPr>
    </w:p>
    <w:p w14:paraId="1A22F00A" w14:textId="3682A6B8" w:rsidR="003E1C98" w:rsidRPr="0050570C" w:rsidRDefault="003E1C98" w:rsidP="00263F19">
      <w:pPr>
        <w:pStyle w:val="Heading3"/>
        <w:rPr>
          <w:rFonts w:cs="Sabon Next LT"/>
        </w:rPr>
      </w:pPr>
      <w:r w:rsidRPr="0050570C">
        <w:rPr>
          <w:rFonts w:cs="Sabon Next LT"/>
        </w:rPr>
        <w:lastRenderedPageBreak/>
        <w:t>X.V</w:t>
      </w:r>
      <w:r w:rsidR="00555CB6" w:rsidRPr="0050570C">
        <w:rPr>
          <w:rFonts w:cs="Sabon Next LT"/>
        </w:rPr>
        <w:t>I</w:t>
      </w:r>
      <w:r w:rsidR="00860F0A" w:rsidRPr="0050570C">
        <w:rPr>
          <w:rFonts w:cs="Sabon Next LT"/>
        </w:rPr>
        <w:t>I</w:t>
      </w:r>
    </w:p>
    <w:p w14:paraId="495F7278" w14:textId="1AC9264E" w:rsidR="003E1C98" w:rsidRPr="00C0248C" w:rsidRDefault="003E1C98" w:rsidP="00DC153B">
      <w:pPr>
        <w:rPr>
          <w:rFonts w:cs="Sabon Next LT"/>
        </w:rPr>
      </w:pPr>
      <w:r w:rsidRPr="0050570C">
        <w:rPr>
          <w:rFonts w:cs="Sabon Next LT"/>
        </w:rPr>
        <w:t>In his conversation with Eric Weinstein, Daniel Schmachtenberger envisions a closed-loop economy where environmental degradation is curtailed by the transposition of economic activity into the realm of bits, and the environment is preserved from the externalities which result from economic activity.</w:t>
      </w:r>
      <w:r w:rsidR="00790E87">
        <w:rPr>
          <w:rFonts w:cs="Sabon Next LT"/>
          <w:vertAlign w:val="superscript"/>
        </w:rPr>
        <w:t>38</w:t>
      </w:r>
    </w:p>
    <w:p w14:paraId="2A2BD572" w14:textId="77777777" w:rsidR="003E1C98" w:rsidRPr="0050570C" w:rsidRDefault="003E1C98" w:rsidP="00DC153B">
      <w:pPr>
        <w:rPr>
          <w:rFonts w:cs="Sabon Next LT"/>
        </w:rPr>
      </w:pPr>
      <w:r w:rsidRPr="0050570C">
        <w:rPr>
          <w:rFonts w:cs="Sabon Next LT"/>
        </w:rPr>
        <w:t>When responsibility for the eradication of material externalities devolves to a small number of scientists acting on their technical competence and not at all ordinary citizens acting on virtuous intentions, then virtuous actions, like God, might appear redundant.</w:t>
      </w:r>
    </w:p>
    <w:p w14:paraId="6EA844DD" w14:textId="45A62EC9" w:rsidR="003E1C98" w:rsidRPr="0050570C" w:rsidRDefault="003E1C98" w:rsidP="00DC153B">
      <w:pPr>
        <w:rPr>
          <w:rFonts w:cs="Sabon Next LT"/>
        </w:rPr>
      </w:pPr>
      <w:r w:rsidRPr="0050570C">
        <w:rPr>
          <w:rFonts w:cs="Sabon Next LT"/>
        </w:rPr>
        <w:t>Yet when a civili</w:t>
      </w:r>
      <w:r w:rsidR="004858AF" w:rsidRPr="0050570C">
        <w:rPr>
          <w:rFonts w:cs="Sabon Next LT"/>
        </w:rPr>
        <w:t>z</w:t>
      </w:r>
      <w:r w:rsidRPr="0050570C">
        <w:rPr>
          <w:rFonts w:cs="Sabon Next LT"/>
        </w:rPr>
        <w:t>ed action is chosen over one which offers maximal convenience to the native, a pattern of thinking is reinforced which redounds to human dignity.</w:t>
      </w:r>
    </w:p>
    <w:p w14:paraId="6D4556CE" w14:textId="77777777" w:rsidR="002166B0" w:rsidRDefault="003E1C98" w:rsidP="00DC153B">
      <w:pPr>
        <w:rPr>
          <w:rFonts w:cs="Sabon Next LT"/>
        </w:rPr>
        <w:sectPr w:rsidR="002166B0" w:rsidSect="00CA1585">
          <w:pgSz w:w="8641" w:h="12962"/>
          <w:pgMar w:top="907" w:right="737" w:bottom="1049" w:left="1134" w:header="709" w:footer="709" w:gutter="0"/>
          <w:cols w:space="708"/>
          <w:docGrid w:linePitch="360"/>
        </w:sectPr>
      </w:pPr>
      <w:r w:rsidRPr="0050570C">
        <w:rPr>
          <w:rFonts w:cs="Sabon Next LT"/>
        </w:rPr>
        <w:t>To lament woke echo chambers and / or the accession of alleged psychopaths to high office</w:t>
      </w:r>
      <w:r w:rsidR="00860F0A" w:rsidRPr="0050570C">
        <w:rPr>
          <w:rFonts w:cs="Sabon Next LT"/>
        </w:rPr>
        <w:t>, for example,</w:t>
      </w:r>
      <w:r w:rsidRPr="0050570C">
        <w:rPr>
          <w:rFonts w:cs="Sabon Next LT"/>
        </w:rPr>
        <w:t xml:space="preserve"> while advocating for the de-coupling of agency from responsibility is untenable, since this de-coupling is the bedrock of savage entitlement which undergirds the two aforementioned grounds for lamentation.</w:t>
      </w:r>
    </w:p>
    <w:p w14:paraId="757BE4D8" w14:textId="698C6550" w:rsidR="00DF0037" w:rsidRPr="0050570C" w:rsidRDefault="001B5521" w:rsidP="002166B0">
      <w:pPr>
        <w:pStyle w:val="Heading2"/>
        <w:numPr>
          <w:ilvl w:val="0"/>
          <w:numId w:val="4"/>
        </w:numPr>
        <w:ind w:left="567" w:hanging="567"/>
        <w:rPr>
          <w:rFonts w:cs="Sabon Next LT"/>
        </w:rPr>
      </w:pPr>
      <w:bookmarkStart w:id="71" w:name="_Toc170487634"/>
      <w:r w:rsidRPr="0050570C">
        <w:rPr>
          <w:rFonts w:cs="Sabon Next LT"/>
        </w:rPr>
        <w:lastRenderedPageBreak/>
        <w:t xml:space="preserve">Ethical </w:t>
      </w:r>
      <w:r w:rsidR="00C36553" w:rsidRPr="0050570C">
        <w:rPr>
          <w:rFonts w:cs="Sabon Next LT"/>
        </w:rPr>
        <w:t>A</w:t>
      </w:r>
      <w:r w:rsidRPr="0050570C">
        <w:rPr>
          <w:rFonts w:cs="Sabon Next LT"/>
        </w:rPr>
        <w:t>rbitration</w:t>
      </w:r>
      <w:r w:rsidR="00E93247" w:rsidRPr="0050570C">
        <w:rPr>
          <w:rFonts w:cs="Sabon Next LT"/>
        </w:rPr>
        <w:t xml:space="preserve"> and Legal Liability</w:t>
      </w:r>
      <w:bookmarkEnd w:id="71"/>
    </w:p>
    <w:p w14:paraId="53C86408" w14:textId="3490DD07" w:rsidR="00EE7DB7" w:rsidRPr="0050570C" w:rsidRDefault="00EE7DB7" w:rsidP="00E552F8">
      <w:pPr>
        <w:pStyle w:val="Subtitle"/>
        <w:rPr>
          <w:rFonts w:cs="Sabon Next LT"/>
          <w:lang w:val="en-US"/>
        </w:rPr>
      </w:pPr>
    </w:p>
    <w:p w14:paraId="1DDBD35D" w14:textId="5BC4A8E8" w:rsidR="00CE69D1" w:rsidRPr="0050570C" w:rsidRDefault="008F3565" w:rsidP="00263F19">
      <w:pPr>
        <w:pStyle w:val="Heading3"/>
        <w:rPr>
          <w:rFonts w:cs="Sabon Next LT"/>
        </w:rPr>
      </w:pPr>
      <w:r w:rsidRPr="0050570C">
        <w:rPr>
          <w:rFonts w:cs="Sabon Next LT"/>
        </w:rPr>
        <w:t>X</w:t>
      </w:r>
      <w:r w:rsidR="00C81C3B" w:rsidRPr="0050570C">
        <w:rPr>
          <w:rFonts w:cs="Sabon Next LT"/>
        </w:rPr>
        <w:t>I</w:t>
      </w:r>
      <w:r w:rsidRPr="0050570C">
        <w:rPr>
          <w:rFonts w:cs="Sabon Next LT"/>
        </w:rPr>
        <w:t>.I</w:t>
      </w:r>
    </w:p>
    <w:p w14:paraId="154869BC" w14:textId="41218410" w:rsidR="00CE69D1" w:rsidRPr="0050570C" w:rsidRDefault="00CE69D1" w:rsidP="00DC153B">
      <w:pPr>
        <w:rPr>
          <w:rFonts w:cs="Sabon Next LT"/>
          <w:lang w:val="en-US"/>
        </w:rPr>
      </w:pPr>
      <w:r w:rsidRPr="0050570C">
        <w:rPr>
          <w:rFonts w:cs="Sabon Next LT"/>
          <w:lang w:val="en-US"/>
        </w:rPr>
        <w:t xml:space="preserve">We might feel ourselves moving closer to an answer, yet by a kind of epistemic parallax, the world </w:t>
      </w:r>
      <w:r w:rsidR="00860F0A" w:rsidRPr="0050570C">
        <w:rPr>
          <w:rFonts w:cs="Sabon Next LT"/>
          <w:lang w:val="en-US"/>
        </w:rPr>
        <w:t>turns</w:t>
      </w:r>
      <w:r w:rsidRPr="0050570C">
        <w:rPr>
          <w:rFonts w:cs="Sabon Next LT"/>
          <w:lang w:val="en-US"/>
        </w:rPr>
        <w:t xml:space="preserve"> so as to make the old question redundant and a new one pertinent, but too quickly for the question to be well-formulated, let alone the answer.</w:t>
      </w:r>
    </w:p>
    <w:p w14:paraId="0CED0C90" w14:textId="68386897" w:rsidR="00CE69D1" w:rsidRPr="0050570C" w:rsidRDefault="00CE69D1" w:rsidP="00DC153B">
      <w:pPr>
        <w:rPr>
          <w:rFonts w:cs="Sabon Next LT"/>
          <w:lang w:val="en-US"/>
        </w:rPr>
      </w:pPr>
      <w:r w:rsidRPr="0050570C">
        <w:rPr>
          <w:rFonts w:cs="Sabon Next LT"/>
          <w:lang w:val="en-US"/>
        </w:rPr>
        <w:t xml:space="preserve">The </w:t>
      </w:r>
      <w:r w:rsidR="00555CB6" w:rsidRPr="0050570C">
        <w:rPr>
          <w:rFonts w:cs="Sabon Next LT"/>
          <w:lang w:val="en-US"/>
        </w:rPr>
        <w:t>circumstance</w:t>
      </w:r>
      <w:r w:rsidRPr="0050570C">
        <w:rPr>
          <w:rFonts w:cs="Sabon Next LT"/>
          <w:lang w:val="en-US"/>
        </w:rPr>
        <w:t xml:space="preserve"> of human proclivities </w:t>
      </w:r>
      <w:r w:rsidR="003E1C98" w:rsidRPr="0050570C">
        <w:rPr>
          <w:rFonts w:cs="Sabon Next LT"/>
          <w:lang w:val="en-US"/>
        </w:rPr>
        <w:t>undergoing</w:t>
      </w:r>
      <w:r w:rsidRPr="0050570C">
        <w:rPr>
          <w:rFonts w:cs="Sabon Next LT"/>
          <w:lang w:val="en-US"/>
        </w:rPr>
        <w:t xml:space="preserve"> obsolescence makes it harder to resist inducements to outsource more and more problem solving to </w:t>
      </w:r>
      <w:r w:rsidR="008F3565" w:rsidRPr="0050570C">
        <w:rPr>
          <w:rFonts w:cs="Sabon Next LT"/>
          <w:lang w:val="en-US"/>
        </w:rPr>
        <w:t>competitive cognitive artefacts</w:t>
      </w:r>
      <w:r w:rsidRPr="0050570C">
        <w:rPr>
          <w:rFonts w:cs="Sabon Next LT"/>
          <w:lang w:val="en-US"/>
        </w:rPr>
        <w:t>.</w:t>
      </w:r>
      <w:r w:rsidR="008F3565" w:rsidRPr="0050570C">
        <w:rPr>
          <w:rFonts w:cs="Sabon Next LT"/>
          <w:lang w:val="en-US"/>
        </w:rPr>
        <w:t xml:space="preserve"> </w:t>
      </w:r>
      <w:r w:rsidRPr="0050570C">
        <w:rPr>
          <w:rFonts w:cs="Sabon Next LT"/>
          <w:lang w:val="en-US"/>
        </w:rPr>
        <w:t xml:space="preserve">To define the problem, with a view to moderating the influence of artefacts, we can appraise the overall effect of individual technologies deployed in recent times, from the moment of deployment until the present, and then calibrate legislation in view of inferences, drawn thereof, about the consequences of promulgating technology which is in the offing, </w:t>
      </w:r>
      <w:r w:rsidR="00555CB6" w:rsidRPr="0050570C">
        <w:rPr>
          <w:rFonts w:cs="Sabon Next LT"/>
          <w:lang w:val="en-US"/>
        </w:rPr>
        <w:t>as well as</w:t>
      </w:r>
      <w:r w:rsidRPr="0050570C">
        <w:rPr>
          <w:rFonts w:cs="Sabon Next LT"/>
          <w:lang w:val="en-US"/>
        </w:rPr>
        <w:t xml:space="preserve"> moderating the impact of technology already extant.</w:t>
      </w:r>
    </w:p>
    <w:p w14:paraId="27FB3B61" w14:textId="4518C07B" w:rsidR="00CE69D1" w:rsidRPr="0050570C" w:rsidRDefault="00CE69D1" w:rsidP="00DC153B">
      <w:pPr>
        <w:rPr>
          <w:rFonts w:cs="Sabon Next LT"/>
          <w:lang w:val="en-US"/>
        </w:rPr>
      </w:pPr>
      <w:r w:rsidRPr="0050570C">
        <w:rPr>
          <w:rFonts w:cs="Sabon Next LT"/>
          <w:lang w:val="en-US"/>
        </w:rPr>
        <w:t xml:space="preserve">The swift revision of society which is underway is not the upshot of deliberation and iterative design in a human-dominated milieu, it is the diminution of human agency by something latently inimical or at least extraneous to </w:t>
      </w:r>
      <w:r w:rsidR="0067042C" w:rsidRPr="0050570C">
        <w:rPr>
          <w:rFonts w:cs="Sabon Next LT"/>
          <w:lang w:val="en-US"/>
        </w:rPr>
        <w:t>human agency</w:t>
      </w:r>
      <w:r w:rsidRPr="0050570C">
        <w:rPr>
          <w:rFonts w:cs="Sabon Next LT"/>
          <w:lang w:val="en-US"/>
        </w:rPr>
        <w:t>.</w:t>
      </w:r>
    </w:p>
    <w:p w14:paraId="6C21ADCF" w14:textId="77777777" w:rsidR="00CE69D1" w:rsidRPr="0050570C" w:rsidRDefault="00CE69D1" w:rsidP="00DC153B">
      <w:pPr>
        <w:rPr>
          <w:rFonts w:cs="Sabon Next LT"/>
        </w:rPr>
      </w:pPr>
      <w:r w:rsidRPr="0050570C">
        <w:rPr>
          <w:rFonts w:cs="Sabon Next LT"/>
        </w:rPr>
        <w:t>Meanwhile, we prepare for damage limitation. We might attempt to render the moral sense which informs our values, and by extension our concerns, more intelligible to our descendants, in case he emerges as a kind of Renaissance Man.</w:t>
      </w:r>
    </w:p>
    <w:p w14:paraId="3291CE67" w14:textId="77777777" w:rsidR="006310A8" w:rsidRPr="0050570C" w:rsidRDefault="006310A8" w:rsidP="00E552F8">
      <w:pPr>
        <w:pStyle w:val="Subtitle"/>
        <w:rPr>
          <w:rFonts w:cs="Sabon Next LT"/>
          <w:lang w:val="en-US"/>
        </w:rPr>
      </w:pPr>
    </w:p>
    <w:p w14:paraId="2F7E8EC5" w14:textId="2290A9A5" w:rsidR="007526AD" w:rsidRPr="0050570C" w:rsidRDefault="007526AD" w:rsidP="00263F19">
      <w:pPr>
        <w:pStyle w:val="Heading3"/>
        <w:rPr>
          <w:rFonts w:cs="Sabon Next LT"/>
          <w:lang w:val="en-US"/>
        </w:rPr>
      </w:pPr>
      <w:r w:rsidRPr="0050570C">
        <w:rPr>
          <w:rFonts w:cs="Sabon Next LT"/>
          <w:lang w:val="en-US"/>
        </w:rPr>
        <w:t>X</w:t>
      </w:r>
      <w:r w:rsidR="00C81C3B" w:rsidRPr="0050570C">
        <w:rPr>
          <w:rFonts w:cs="Sabon Next LT"/>
          <w:lang w:val="en-US"/>
        </w:rPr>
        <w:t>I</w:t>
      </w:r>
      <w:r w:rsidRPr="0050570C">
        <w:rPr>
          <w:rFonts w:cs="Sabon Next LT"/>
          <w:lang w:val="en-US"/>
        </w:rPr>
        <w:t>.I</w:t>
      </w:r>
      <w:r w:rsidR="00047831" w:rsidRPr="0050570C">
        <w:rPr>
          <w:rFonts w:cs="Sabon Next LT"/>
          <w:lang w:val="en-US"/>
        </w:rPr>
        <w:t>I</w:t>
      </w:r>
    </w:p>
    <w:p w14:paraId="2537E9B8" w14:textId="2107EE24" w:rsidR="007526AD" w:rsidRPr="0050570C" w:rsidRDefault="007526AD" w:rsidP="00DC153B">
      <w:pPr>
        <w:rPr>
          <w:rFonts w:cs="Sabon Next LT"/>
          <w:lang w:val="en-US"/>
        </w:rPr>
      </w:pPr>
      <w:r w:rsidRPr="0050570C">
        <w:rPr>
          <w:rFonts w:cs="Sabon Next LT"/>
          <w:lang w:val="en-US"/>
        </w:rPr>
        <w:t>If a piece of technology facilitates a person’s expression and helps shape h</w:t>
      </w:r>
      <w:r w:rsidR="0011767A">
        <w:rPr>
          <w:rFonts w:cs="Sabon Next LT"/>
          <w:lang w:val="en-US"/>
        </w:rPr>
        <w:t>is</w:t>
      </w:r>
      <w:r w:rsidRPr="0050570C">
        <w:rPr>
          <w:rFonts w:cs="Sabon Next LT"/>
          <w:lang w:val="en-US"/>
        </w:rPr>
        <w:t xml:space="preserve"> view of the world, he cannot critici</w:t>
      </w:r>
      <w:r w:rsidR="00A07819" w:rsidRPr="0050570C">
        <w:rPr>
          <w:rFonts w:cs="Sabon Next LT"/>
          <w:lang w:val="en-US"/>
        </w:rPr>
        <w:t>z</w:t>
      </w:r>
      <w:r w:rsidRPr="0050570C">
        <w:rPr>
          <w:rFonts w:cs="Sabon Next LT"/>
          <w:lang w:val="en-US"/>
        </w:rPr>
        <w:t xml:space="preserve">e it with complete objectivity. </w:t>
      </w:r>
      <w:r w:rsidRPr="0050570C">
        <w:rPr>
          <w:rFonts w:cs="Sabon Next LT"/>
          <w:lang w:val="en-US"/>
        </w:rPr>
        <w:lastRenderedPageBreak/>
        <w:t>And being limited in h</w:t>
      </w:r>
      <w:r w:rsidR="0011767A">
        <w:rPr>
          <w:rFonts w:cs="Sabon Next LT"/>
          <w:lang w:val="en-US"/>
        </w:rPr>
        <w:t>is</w:t>
      </w:r>
      <w:r w:rsidRPr="0050570C">
        <w:rPr>
          <w:rFonts w:cs="Sabon Next LT"/>
          <w:lang w:val="en-US"/>
        </w:rPr>
        <w:t xml:space="preserve"> ability to envisage a less technological world, he cannot forecast with certainty what would happen when the rubber hits the road, the less so the harder the impact. Yet in an age when dependency on digital devices is the norm, partial withdrawal is analogous to relative poverty, which offers important insights into absolute poverty.</w:t>
      </w:r>
    </w:p>
    <w:p w14:paraId="1EA8228E" w14:textId="22C8DEDB" w:rsidR="006310A8" w:rsidRPr="0050570C" w:rsidRDefault="00EC2E3E" w:rsidP="00263F19">
      <w:pPr>
        <w:pStyle w:val="Heading3"/>
        <w:rPr>
          <w:rFonts w:cs="Sabon Next LT"/>
        </w:rPr>
      </w:pPr>
      <w:r w:rsidRPr="0050570C">
        <w:rPr>
          <w:rFonts w:cs="Sabon Next LT"/>
        </w:rPr>
        <w:t>X</w:t>
      </w:r>
      <w:r w:rsidR="00C81C3B" w:rsidRPr="0050570C">
        <w:rPr>
          <w:rFonts w:cs="Sabon Next LT"/>
        </w:rPr>
        <w:t>I</w:t>
      </w:r>
      <w:r w:rsidRPr="0050570C">
        <w:rPr>
          <w:rFonts w:cs="Sabon Next LT"/>
        </w:rPr>
        <w:t>.II</w:t>
      </w:r>
      <w:r w:rsidR="0092062B" w:rsidRPr="0050570C">
        <w:rPr>
          <w:rFonts w:cs="Sabon Next LT"/>
        </w:rPr>
        <w:t>I</w:t>
      </w:r>
    </w:p>
    <w:p w14:paraId="334272F6" w14:textId="212A5C50" w:rsidR="006310A8" w:rsidRPr="0050570C" w:rsidRDefault="006310A8" w:rsidP="00DC153B">
      <w:pPr>
        <w:rPr>
          <w:rFonts w:cs="Sabon Next LT"/>
          <w:lang w:val="en-US"/>
        </w:rPr>
      </w:pPr>
      <w:r w:rsidRPr="0050570C">
        <w:rPr>
          <w:rFonts w:cs="Sabon Next LT"/>
          <w:lang w:val="en-US"/>
        </w:rPr>
        <w:t>It is difficult to reach a consensus on how best to mediate between conflicting preferences</w:t>
      </w:r>
      <w:r w:rsidR="00E9646F" w:rsidRPr="0050570C">
        <w:rPr>
          <w:rFonts w:cs="Sabon Next LT"/>
          <w:lang w:val="en-US"/>
        </w:rPr>
        <w:t xml:space="preserve"> with regard to technology</w:t>
      </w:r>
      <w:r w:rsidRPr="0050570C">
        <w:rPr>
          <w:rFonts w:cs="Sabon Next LT"/>
          <w:lang w:val="en-US"/>
        </w:rPr>
        <w:t>, if those engaged with the</w:t>
      </w:r>
      <w:r w:rsidR="00E9646F" w:rsidRPr="0050570C">
        <w:rPr>
          <w:rFonts w:cs="Sabon Next LT"/>
          <w:lang w:val="en-US"/>
        </w:rPr>
        <w:t xml:space="preserve"> practical</w:t>
      </w:r>
      <w:r w:rsidRPr="0050570C">
        <w:rPr>
          <w:rFonts w:cs="Sabon Next LT"/>
          <w:lang w:val="en-US"/>
        </w:rPr>
        <w:t xml:space="preserve"> implementation of </w:t>
      </w:r>
      <w:r w:rsidR="00E9646F" w:rsidRPr="0050570C">
        <w:rPr>
          <w:rFonts w:cs="Sabon Next LT"/>
          <w:lang w:val="en-US"/>
        </w:rPr>
        <w:t xml:space="preserve">AI </w:t>
      </w:r>
      <w:r w:rsidRPr="0050570C">
        <w:rPr>
          <w:rFonts w:cs="Sabon Next LT"/>
          <w:lang w:val="en-US"/>
        </w:rPr>
        <w:t xml:space="preserve">value alignment are philosophically naive, while those of a philosophical disposition </w:t>
      </w:r>
      <w:r w:rsidR="00E9646F" w:rsidRPr="0050570C">
        <w:rPr>
          <w:rFonts w:cs="Sabon Next LT"/>
          <w:lang w:val="en-US"/>
        </w:rPr>
        <w:t>are unable</w:t>
      </w:r>
      <w:r w:rsidRPr="0050570C">
        <w:rPr>
          <w:rFonts w:cs="Sabon Next LT"/>
          <w:lang w:val="en-US"/>
        </w:rPr>
        <w:t xml:space="preserve"> to render their intuitions in code. </w:t>
      </w:r>
      <w:r w:rsidR="00E9646F" w:rsidRPr="0050570C">
        <w:rPr>
          <w:rFonts w:cs="Sabon Next LT"/>
          <w:lang w:val="en-US"/>
        </w:rPr>
        <w:t>T</w:t>
      </w:r>
      <w:r w:rsidRPr="0050570C">
        <w:rPr>
          <w:rFonts w:cs="Sabon Next LT"/>
          <w:lang w:val="en-US"/>
        </w:rPr>
        <w:t>he</w:t>
      </w:r>
      <w:r w:rsidR="00EE7DB7" w:rsidRPr="0050570C">
        <w:rPr>
          <w:rFonts w:cs="Sabon Next LT"/>
          <w:lang w:val="en-US"/>
        </w:rPr>
        <w:t>re</w:t>
      </w:r>
      <w:r w:rsidR="00E9646F" w:rsidRPr="0050570C">
        <w:rPr>
          <w:rFonts w:cs="Sabon Next LT"/>
          <w:lang w:val="en-US"/>
        </w:rPr>
        <w:t xml:space="preserve"> is also the</w:t>
      </w:r>
      <w:r w:rsidRPr="0050570C">
        <w:rPr>
          <w:rFonts w:cs="Sabon Next LT"/>
          <w:lang w:val="en-US"/>
        </w:rPr>
        <w:t xml:space="preserve"> peril</w:t>
      </w:r>
      <w:r w:rsidR="00E9646F" w:rsidRPr="0050570C">
        <w:rPr>
          <w:rFonts w:cs="Sabon Next LT"/>
          <w:lang w:val="en-US"/>
        </w:rPr>
        <w:t xml:space="preserve"> </w:t>
      </w:r>
      <w:r w:rsidRPr="0050570C">
        <w:rPr>
          <w:rFonts w:cs="Sabon Next LT"/>
          <w:lang w:val="en-US"/>
        </w:rPr>
        <w:t xml:space="preserve">of </w:t>
      </w:r>
      <w:r w:rsidR="00E9646F" w:rsidRPr="0050570C">
        <w:rPr>
          <w:rFonts w:cs="Sabon Next LT"/>
          <w:lang w:val="en-US"/>
        </w:rPr>
        <w:t>values</w:t>
      </w:r>
      <w:r w:rsidRPr="0050570C">
        <w:rPr>
          <w:rFonts w:cs="Sabon Next LT"/>
          <w:lang w:val="en-US"/>
        </w:rPr>
        <w:t xml:space="preserve"> being</w:t>
      </w:r>
      <w:r w:rsidR="00E9646F" w:rsidRPr="0050570C">
        <w:rPr>
          <w:rFonts w:cs="Sabon Next LT"/>
          <w:lang w:val="en-US"/>
        </w:rPr>
        <w:t xml:space="preserve"> thereby</w:t>
      </w:r>
      <w:r w:rsidRPr="0050570C">
        <w:rPr>
          <w:rFonts w:cs="Sabon Next LT"/>
          <w:lang w:val="en-US"/>
        </w:rPr>
        <w:t xml:space="preserve"> implemented in perpetuity </w:t>
      </w:r>
      <w:r w:rsidR="00E9646F" w:rsidRPr="0050570C">
        <w:rPr>
          <w:rFonts w:cs="Sabon Next LT"/>
          <w:lang w:val="en-US"/>
        </w:rPr>
        <w:t xml:space="preserve">which would otherwise have been </w:t>
      </w:r>
      <w:r w:rsidR="00CE6505" w:rsidRPr="0050570C">
        <w:rPr>
          <w:rFonts w:cs="Sabon Next LT"/>
          <w:lang w:val="en-US"/>
        </w:rPr>
        <w:t>epoch contingent</w:t>
      </w:r>
      <w:r w:rsidR="00E9646F" w:rsidRPr="0050570C">
        <w:rPr>
          <w:rFonts w:cs="Sabon Next LT"/>
          <w:lang w:val="en-US"/>
        </w:rPr>
        <w:t>.</w:t>
      </w:r>
    </w:p>
    <w:p w14:paraId="174104E3" w14:textId="6E66516F" w:rsidR="006310A8" w:rsidRPr="0050570C" w:rsidRDefault="006310A8" w:rsidP="00DC153B">
      <w:pPr>
        <w:rPr>
          <w:rFonts w:cs="Sabon Next LT"/>
          <w:lang w:val="en-US"/>
        </w:rPr>
      </w:pPr>
      <w:r w:rsidRPr="0050570C">
        <w:rPr>
          <w:rFonts w:cs="Sabon Next LT"/>
          <w:lang w:val="en-US"/>
        </w:rPr>
        <w:t>With</w:t>
      </w:r>
      <w:r w:rsidR="0067042C" w:rsidRPr="0050570C">
        <w:rPr>
          <w:rFonts w:cs="Sabon Next LT"/>
          <w:lang w:val="en-US"/>
        </w:rPr>
        <w:t xml:space="preserve"> regulators and</w:t>
      </w:r>
      <w:r w:rsidRPr="0050570C">
        <w:rPr>
          <w:rFonts w:cs="Sabon Next LT"/>
          <w:lang w:val="en-US"/>
        </w:rPr>
        <w:t xml:space="preserve"> members of </w:t>
      </w:r>
      <w:r w:rsidR="0067042C" w:rsidRPr="0050570C">
        <w:rPr>
          <w:rFonts w:cs="Sabon Next LT"/>
          <w:lang w:val="en-US"/>
        </w:rPr>
        <w:t>e</w:t>
      </w:r>
      <w:r w:rsidRPr="0050570C">
        <w:rPr>
          <w:rFonts w:cs="Sabon Next LT"/>
          <w:lang w:val="en-US"/>
        </w:rPr>
        <w:t>thics board</w:t>
      </w:r>
      <w:r w:rsidR="0067042C" w:rsidRPr="0050570C">
        <w:rPr>
          <w:rFonts w:cs="Sabon Next LT"/>
          <w:lang w:val="en-US"/>
        </w:rPr>
        <w:t>s</w:t>
      </w:r>
      <w:r w:rsidRPr="0050570C">
        <w:rPr>
          <w:rFonts w:cs="Sabon Next LT"/>
          <w:lang w:val="en-US"/>
        </w:rPr>
        <w:t xml:space="preserve"> having </w:t>
      </w:r>
      <w:r w:rsidR="0067042C" w:rsidRPr="0050570C">
        <w:rPr>
          <w:rFonts w:cs="Sabon Next LT"/>
          <w:lang w:val="en-US"/>
        </w:rPr>
        <w:t>in</w:t>
      </w:r>
      <w:r w:rsidRPr="0050570C">
        <w:rPr>
          <w:rFonts w:cs="Sabon Next LT"/>
          <w:lang w:val="en-US"/>
        </w:rPr>
        <w:t xml:space="preserve">sufficient knowledge of computer science to distinguish between desired </w:t>
      </w:r>
      <w:r w:rsidR="00135244" w:rsidRPr="0050570C">
        <w:rPr>
          <w:rFonts w:cs="Sabon Next LT"/>
          <w:lang w:val="en-US"/>
        </w:rPr>
        <w:t>values and modes of being</w:t>
      </w:r>
      <w:r w:rsidRPr="0050570C">
        <w:rPr>
          <w:rFonts w:cs="Sabon Next LT"/>
          <w:lang w:val="en-US"/>
        </w:rPr>
        <w:t xml:space="preserve"> </w:t>
      </w:r>
      <w:r w:rsidR="00E9646F" w:rsidRPr="0050570C">
        <w:rPr>
          <w:rFonts w:cs="Sabon Next LT"/>
          <w:lang w:val="en-US"/>
        </w:rPr>
        <w:t xml:space="preserve">for AI </w:t>
      </w:r>
      <w:r w:rsidRPr="0050570C">
        <w:rPr>
          <w:rFonts w:cs="Sabon Next LT"/>
          <w:lang w:val="en-US"/>
        </w:rPr>
        <w:t xml:space="preserve">which are programmable and </w:t>
      </w:r>
      <w:r w:rsidR="00E9646F" w:rsidRPr="0050570C">
        <w:rPr>
          <w:rFonts w:cs="Sabon Next LT"/>
          <w:lang w:val="en-US"/>
        </w:rPr>
        <w:t>those</w:t>
      </w:r>
      <w:r w:rsidRPr="0050570C">
        <w:rPr>
          <w:rFonts w:cs="Sabon Next LT"/>
          <w:lang w:val="en-US"/>
        </w:rPr>
        <w:t xml:space="preserve"> which are not</w:t>
      </w:r>
      <w:r w:rsidR="00E9646F" w:rsidRPr="0050570C">
        <w:rPr>
          <w:rFonts w:cs="Sabon Next LT"/>
          <w:lang w:val="en-US"/>
        </w:rPr>
        <w:t xml:space="preserve"> (yet)</w:t>
      </w:r>
      <w:r w:rsidRPr="0050570C">
        <w:rPr>
          <w:rFonts w:cs="Sabon Next LT"/>
          <w:lang w:val="en-US"/>
        </w:rPr>
        <w:t xml:space="preserve">, </w:t>
      </w:r>
      <w:r w:rsidR="0067042C" w:rsidRPr="0050570C">
        <w:rPr>
          <w:rFonts w:cs="Sabon Next LT"/>
          <w:lang w:val="en-US"/>
        </w:rPr>
        <w:t xml:space="preserve">regulators and members of ethics boards </w:t>
      </w:r>
      <w:r w:rsidR="00E9646F" w:rsidRPr="0050570C">
        <w:rPr>
          <w:rFonts w:cs="Sabon Next LT"/>
          <w:lang w:val="en-US"/>
        </w:rPr>
        <w:t xml:space="preserve">will </w:t>
      </w:r>
      <w:r w:rsidRPr="0050570C">
        <w:rPr>
          <w:rFonts w:cs="Sabon Next LT"/>
          <w:lang w:val="en-US"/>
        </w:rPr>
        <w:t>struggle to distinguish between genuine exasperation</w:t>
      </w:r>
      <w:r w:rsidR="00E9646F" w:rsidRPr="0050570C">
        <w:rPr>
          <w:rFonts w:cs="Sabon Next LT"/>
          <w:lang w:val="en-US"/>
        </w:rPr>
        <w:t xml:space="preserve"> among scientists</w:t>
      </w:r>
      <w:r w:rsidRPr="0050570C">
        <w:rPr>
          <w:rFonts w:cs="Sabon Next LT"/>
          <w:lang w:val="en-US"/>
        </w:rPr>
        <w:t xml:space="preserve"> in</w:t>
      </w:r>
      <w:r w:rsidR="00E9646F" w:rsidRPr="0050570C">
        <w:rPr>
          <w:rFonts w:cs="Sabon Next LT"/>
          <w:lang w:val="en-US"/>
        </w:rPr>
        <w:t xml:space="preserve"> their</w:t>
      </w:r>
      <w:r w:rsidRPr="0050570C">
        <w:rPr>
          <w:rFonts w:cs="Sabon Next LT"/>
          <w:lang w:val="en-US"/>
        </w:rPr>
        <w:t xml:space="preserve"> efforts to </w:t>
      </w:r>
      <w:r w:rsidR="0067042C" w:rsidRPr="0050570C">
        <w:rPr>
          <w:rFonts w:cs="Sabon Next LT"/>
          <w:lang w:val="en-US"/>
        </w:rPr>
        <w:t>act upon</w:t>
      </w:r>
      <w:r w:rsidRPr="0050570C">
        <w:rPr>
          <w:rFonts w:cs="Sabon Next LT"/>
          <w:lang w:val="en-US"/>
        </w:rPr>
        <w:t xml:space="preserve"> ethic</w:t>
      </w:r>
      <w:r w:rsidR="00E9646F" w:rsidRPr="0050570C">
        <w:rPr>
          <w:rFonts w:cs="Sabon Next LT"/>
          <w:lang w:val="en-US"/>
        </w:rPr>
        <w:t xml:space="preserve">al </w:t>
      </w:r>
      <w:r w:rsidR="00135244" w:rsidRPr="0050570C">
        <w:rPr>
          <w:rFonts w:cs="Sabon Next LT"/>
          <w:lang w:val="en-US"/>
        </w:rPr>
        <w:t>concerns</w:t>
      </w:r>
      <w:r w:rsidR="00E9646F" w:rsidRPr="0050570C">
        <w:rPr>
          <w:rFonts w:cs="Sabon Next LT"/>
          <w:lang w:val="en-US"/>
        </w:rPr>
        <w:t>,</w:t>
      </w:r>
      <w:r w:rsidR="003251C2" w:rsidRPr="0050570C">
        <w:rPr>
          <w:rFonts w:cs="Sabon Next LT"/>
          <w:lang w:val="en-US"/>
        </w:rPr>
        <w:t xml:space="preserve"> </w:t>
      </w:r>
      <w:r w:rsidRPr="0050570C">
        <w:rPr>
          <w:rFonts w:cs="Sabon Next LT"/>
          <w:lang w:val="en-US"/>
        </w:rPr>
        <w:t xml:space="preserve">and </w:t>
      </w:r>
      <w:r w:rsidR="00E9646F" w:rsidRPr="0050570C">
        <w:rPr>
          <w:rFonts w:cs="Sabon Next LT"/>
          <w:lang w:val="en-US"/>
        </w:rPr>
        <w:t>reticence</w:t>
      </w:r>
      <w:r w:rsidRPr="0050570C">
        <w:rPr>
          <w:rFonts w:cs="Sabon Next LT"/>
          <w:lang w:val="en-US"/>
        </w:rPr>
        <w:t xml:space="preserve"> </w:t>
      </w:r>
      <w:r w:rsidR="00E9646F" w:rsidRPr="0050570C">
        <w:rPr>
          <w:rFonts w:cs="Sabon Next LT"/>
          <w:lang w:val="en-US"/>
        </w:rPr>
        <w:t xml:space="preserve">with regard to </w:t>
      </w:r>
      <w:r w:rsidR="0067042C" w:rsidRPr="0050570C">
        <w:rPr>
          <w:rFonts w:cs="Sabon Next LT"/>
          <w:lang w:val="en-US"/>
        </w:rPr>
        <w:t>actionability thereof</w:t>
      </w:r>
      <w:r w:rsidR="00E9646F" w:rsidRPr="0050570C">
        <w:rPr>
          <w:rFonts w:cs="Sabon Next LT"/>
          <w:lang w:val="en-US"/>
        </w:rPr>
        <w:t xml:space="preserve">, </w:t>
      </w:r>
      <w:r w:rsidRPr="0050570C">
        <w:rPr>
          <w:rFonts w:cs="Sabon Next LT"/>
          <w:lang w:val="en-US"/>
        </w:rPr>
        <w:t xml:space="preserve">arising </w:t>
      </w:r>
      <w:r w:rsidR="00EE7DB7" w:rsidRPr="0050570C">
        <w:rPr>
          <w:rFonts w:cs="Sabon Next LT"/>
          <w:lang w:val="en-US"/>
        </w:rPr>
        <w:t xml:space="preserve">perhaps </w:t>
      </w:r>
      <w:r w:rsidRPr="0050570C">
        <w:rPr>
          <w:rFonts w:cs="Sabon Next LT"/>
          <w:lang w:val="en-US"/>
        </w:rPr>
        <w:t xml:space="preserve">from ambition </w:t>
      </w:r>
      <w:r w:rsidR="006C5784" w:rsidRPr="0050570C">
        <w:rPr>
          <w:rFonts w:cs="Sabon Next LT"/>
          <w:lang w:val="en-US"/>
        </w:rPr>
        <w:t>and / or</w:t>
      </w:r>
      <w:r w:rsidRPr="0050570C">
        <w:rPr>
          <w:rFonts w:cs="Sabon Next LT"/>
          <w:lang w:val="en-US"/>
        </w:rPr>
        <w:t xml:space="preserve"> disregard for </w:t>
      </w:r>
      <w:r w:rsidR="006C5784" w:rsidRPr="0050570C">
        <w:rPr>
          <w:rFonts w:cs="Sabon Next LT"/>
          <w:lang w:val="en-US"/>
        </w:rPr>
        <w:t>non-technical</w:t>
      </w:r>
      <w:r w:rsidRPr="0050570C">
        <w:rPr>
          <w:rFonts w:cs="Sabon Next LT"/>
          <w:lang w:val="en-US"/>
        </w:rPr>
        <w:t xml:space="preserve"> oversight.</w:t>
      </w:r>
    </w:p>
    <w:p w14:paraId="5C960CB1" w14:textId="0318D7F8" w:rsidR="005A5255" w:rsidRPr="00C0248C" w:rsidRDefault="006310A8" w:rsidP="00DC153B">
      <w:pPr>
        <w:rPr>
          <w:rFonts w:cs="Sabon Next LT"/>
          <w:color w:val="auto"/>
        </w:rPr>
      </w:pPr>
      <w:r w:rsidRPr="0050570C">
        <w:rPr>
          <w:rFonts w:cs="Sabon Next LT"/>
          <w:lang w:val="en-US"/>
        </w:rPr>
        <w:t>Even where regulators and ethics boards are competent, the fact of Western AI research being largely a corporate affair means there is only corporate governance</w:t>
      </w:r>
      <w:r w:rsidR="00EE7DB7" w:rsidRPr="0050570C">
        <w:rPr>
          <w:rFonts w:cs="Sabon Next LT"/>
          <w:lang w:val="en-US"/>
        </w:rPr>
        <w:t xml:space="preserve"> (ESG)</w:t>
      </w:r>
      <w:r w:rsidRPr="0050570C">
        <w:rPr>
          <w:rFonts w:cs="Sabon Next LT"/>
          <w:lang w:val="en-US"/>
        </w:rPr>
        <w:t xml:space="preserve"> standing between ethics boards and complete alignment to corporate interests, the more so </w:t>
      </w:r>
      <w:r w:rsidR="00860F0A" w:rsidRPr="0050570C">
        <w:rPr>
          <w:rFonts w:cs="Sabon Next LT"/>
          <w:lang w:val="en-US"/>
        </w:rPr>
        <w:t>if</w:t>
      </w:r>
      <w:r w:rsidRPr="0050570C">
        <w:rPr>
          <w:rFonts w:cs="Sabon Next LT"/>
          <w:lang w:val="en-US"/>
        </w:rPr>
        <w:t xml:space="preserve"> </w:t>
      </w:r>
      <w:r w:rsidR="00860F0A" w:rsidRPr="0050570C">
        <w:rPr>
          <w:rFonts w:cs="Sabon Next LT"/>
          <w:lang w:val="en-US"/>
        </w:rPr>
        <w:t>ethical oversight</w:t>
      </w:r>
      <w:r w:rsidRPr="0050570C">
        <w:rPr>
          <w:rFonts w:cs="Sabon Next LT"/>
          <w:lang w:val="en-US"/>
        </w:rPr>
        <w:t xml:space="preserve"> </w:t>
      </w:r>
      <w:r w:rsidR="00860F0A" w:rsidRPr="0050570C">
        <w:rPr>
          <w:rFonts w:cs="Sabon Next LT"/>
          <w:lang w:val="en-US"/>
        </w:rPr>
        <w:t>is further</w:t>
      </w:r>
      <w:r w:rsidRPr="0050570C">
        <w:rPr>
          <w:rFonts w:cs="Sabon Next LT"/>
          <w:lang w:val="en-US"/>
        </w:rPr>
        <w:t xml:space="preserve"> concentrated within corporations</w:t>
      </w:r>
      <w:r w:rsidR="00EE43B0" w:rsidRPr="0050570C">
        <w:rPr>
          <w:rFonts w:cs="Sabon Next LT"/>
          <w:lang w:val="en-US"/>
        </w:rPr>
        <w:t>.</w:t>
      </w:r>
      <w:r w:rsidRPr="0050570C">
        <w:rPr>
          <w:rFonts w:cs="Sabon Next LT"/>
          <w:color w:val="808080" w:themeColor="background1" w:themeShade="80"/>
          <w:lang w:val="en-US"/>
        </w:rPr>
        <w:t xml:space="preserve"> </w:t>
      </w:r>
      <w:r w:rsidR="00135244" w:rsidRPr="0050570C">
        <w:rPr>
          <w:rFonts w:cs="Sabon Next LT"/>
          <w:lang w:val="en-US"/>
        </w:rPr>
        <w:t xml:space="preserve">Meaningful </w:t>
      </w:r>
      <w:r w:rsidRPr="0050570C">
        <w:rPr>
          <w:rFonts w:cs="Sabon Next LT"/>
          <w:lang w:val="en-US"/>
        </w:rPr>
        <w:t xml:space="preserve">oversight is </w:t>
      </w:r>
      <w:r w:rsidR="00135244" w:rsidRPr="0050570C">
        <w:rPr>
          <w:rFonts w:cs="Sabon Next LT"/>
          <w:lang w:val="en-US"/>
        </w:rPr>
        <w:t>increasingly difficult with respect to</w:t>
      </w:r>
      <w:r w:rsidRPr="0050570C">
        <w:rPr>
          <w:rFonts w:cs="Sabon Next LT"/>
          <w:lang w:val="en-US"/>
        </w:rPr>
        <w:t xml:space="preserve"> matters </w:t>
      </w:r>
      <w:r w:rsidR="00135244" w:rsidRPr="0050570C">
        <w:rPr>
          <w:rFonts w:cs="Sabon Next LT"/>
          <w:lang w:val="en-US"/>
        </w:rPr>
        <w:t>set to</w:t>
      </w:r>
      <w:r w:rsidRPr="0050570C">
        <w:rPr>
          <w:rFonts w:cs="Sabon Next LT"/>
          <w:lang w:val="en-US"/>
        </w:rPr>
        <w:t xml:space="preserve"> affect the nation state </w:t>
      </w:r>
      <w:r w:rsidR="00135244" w:rsidRPr="0050570C">
        <w:rPr>
          <w:rFonts w:cs="Sabon Next LT"/>
          <w:lang w:val="en-US"/>
        </w:rPr>
        <w:t xml:space="preserve">and </w:t>
      </w:r>
      <w:r w:rsidRPr="0050570C">
        <w:rPr>
          <w:rFonts w:cs="Sabon Next LT"/>
          <w:lang w:val="en-US"/>
        </w:rPr>
        <w:t>the whole world</w:t>
      </w:r>
      <w:r w:rsidR="00EE43B0" w:rsidRPr="0050570C">
        <w:rPr>
          <w:rFonts w:cs="Sabon Next LT"/>
          <w:lang w:val="en-US"/>
        </w:rPr>
        <w:t>.</w:t>
      </w:r>
    </w:p>
    <w:p w14:paraId="37DA3EC8" w14:textId="77777777" w:rsidR="005D5155" w:rsidRPr="0050570C" w:rsidRDefault="005D5155" w:rsidP="00E552F8">
      <w:pPr>
        <w:pStyle w:val="Subtitle"/>
        <w:rPr>
          <w:rFonts w:cs="Sabon Next LT"/>
        </w:rPr>
      </w:pPr>
    </w:p>
    <w:p w14:paraId="6AA57723" w14:textId="0F1A4F14" w:rsidR="007526AD" w:rsidRPr="0050570C" w:rsidRDefault="007526AD" w:rsidP="00263F19">
      <w:pPr>
        <w:pStyle w:val="Heading3"/>
        <w:rPr>
          <w:rFonts w:cs="Sabon Next LT"/>
        </w:rPr>
      </w:pPr>
      <w:r w:rsidRPr="0050570C">
        <w:rPr>
          <w:rFonts w:cs="Sabon Next LT"/>
        </w:rPr>
        <w:t>X</w:t>
      </w:r>
      <w:r w:rsidR="00C81C3B" w:rsidRPr="0050570C">
        <w:rPr>
          <w:rFonts w:cs="Sabon Next LT"/>
        </w:rPr>
        <w:t>I</w:t>
      </w:r>
      <w:r w:rsidRPr="0050570C">
        <w:rPr>
          <w:rFonts w:cs="Sabon Next LT"/>
        </w:rPr>
        <w:t>.I</w:t>
      </w:r>
      <w:r w:rsidR="00047831" w:rsidRPr="0050570C">
        <w:rPr>
          <w:rFonts w:cs="Sabon Next LT"/>
        </w:rPr>
        <w:t>V</w:t>
      </w:r>
    </w:p>
    <w:p w14:paraId="68D865FC" w14:textId="77777777" w:rsidR="007526AD" w:rsidRPr="0050570C" w:rsidRDefault="007526AD" w:rsidP="00DC153B">
      <w:pPr>
        <w:rPr>
          <w:rFonts w:cs="Sabon Next LT"/>
        </w:rPr>
      </w:pPr>
      <w:r w:rsidRPr="0050570C">
        <w:rPr>
          <w:rFonts w:cs="Sabon Next LT"/>
        </w:rPr>
        <w:t>Were technological determinism a veritable law of nature, the costs and risks of undergoing alterations at once fundamental and self-authored would be borne as a matter of course.</w:t>
      </w:r>
    </w:p>
    <w:p w14:paraId="50CD6071" w14:textId="16158EBC" w:rsidR="007526AD" w:rsidRPr="0050570C" w:rsidRDefault="007526AD" w:rsidP="00DC153B">
      <w:pPr>
        <w:rPr>
          <w:rFonts w:cs="Sabon Next LT"/>
        </w:rPr>
      </w:pPr>
      <w:r w:rsidRPr="0050570C">
        <w:rPr>
          <w:rFonts w:cs="Sabon Next LT"/>
        </w:rPr>
        <w:t xml:space="preserve">But while technological advancement is not pre-destined, representative government is duty bound to identify and curtail aspects of technology that are not conducive to optimal flourishing, the more so the more transformative the technology. </w:t>
      </w:r>
    </w:p>
    <w:p w14:paraId="71F9BE77" w14:textId="77777777" w:rsidR="007526AD" w:rsidRPr="0050570C" w:rsidRDefault="007526AD" w:rsidP="00DC153B">
      <w:pPr>
        <w:rPr>
          <w:rFonts w:cs="Sabon Next LT"/>
        </w:rPr>
      </w:pPr>
      <w:r w:rsidRPr="0050570C">
        <w:rPr>
          <w:rFonts w:cs="Sabon Next LT"/>
        </w:rPr>
        <w:t>Governments do regulate the activity of businesses which compete to render a service, in order for the service to remain broadly in the public interest.</w:t>
      </w:r>
      <w:r w:rsidRPr="0050570C">
        <w:rPr>
          <w:rFonts w:cs="Sabon Next LT"/>
          <w:color w:val="808080" w:themeColor="background1" w:themeShade="80"/>
        </w:rPr>
        <w:t xml:space="preserve"> </w:t>
      </w:r>
      <w:r w:rsidRPr="0050570C">
        <w:rPr>
          <w:rFonts w:cs="Sabon Next LT"/>
        </w:rPr>
        <w:t>And the scope of regulation tends to increase broadly in proportion with the hazards attending the business activity in question.</w:t>
      </w:r>
    </w:p>
    <w:p w14:paraId="29DD9C8D" w14:textId="25C29BE3" w:rsidR="007526AD" w:rsidRPr="0050570C" w:rsidRDefault="007526AD" w:rsidP="00DC153B">
      <w:pPr>
        <w:rPr>
          <w:rFonts w:cs="Sabon Next LT"/>
        </w:rPr>
      </w:pPr>
      <w:r w:rsidRPr="0050570C">
        <w:rPr>
          <w:rFonts w:cs="Sabon Next LT"/>
        </w:rPr>
        <w:t xml:space="preserve">To avoid the problem of being bound by laws formed under the sway of redundant intuitions and which are revised far slower than substantial changes to the AI state-of-the-art, a common law approach to AI regulation might be appropriate. In this case though, there would need to be adequate safeguards against legislators themselves being actuated by redundant intuitions or </w:t>
      </w:r>
      <w:r w:rsidR="00D72EAE" w:rsidRPr="0050570C">
        <w:rPr>
          <w:rFonts w:cs="Sabon Next LT"/>
        </w:rPr>
        <w:t xml:space="preserve">themselves being </w:t>
      </w:r>
      <w:r w:rsidRPr="0050570C">
        <w:rPr>
          <w:rFonts w:cs="Sabon Next LT"/>
        </w:rPr>
        <w:t>affected by the incursions on intellectual sovereignty that are discussed throughout</w:t>
      </w:r>
      <w:r w:rsidR="00C45E8C">
        <w:rPr>
          <w:rFonts w:cs="Sabon Next LT"/>
        </w:rPr>
        <w:t xml:space="preserve"> this book</w:t>
      </w:r>
      <w:r w:rsidRPr="0050570C">
        <w:rPr>
          <w:rFonts w:cs="Sabon Next LT"/>
        </w:rPr>
        <w:t>.</w:t>
      </w:r>
    </w:p>
    <w:p w14:paraId="70A45032" w14:textId="77777777" w:rsidR="007526AD" w:rsidRPr="0050570C" w:rsidRDefault="007526AD" w:rsidP="00E552F8">
      <w:pPr>
        <w:pStyle w:val="Subtitle"/>
        <w:rPr>
          <w:rFonts w:cs="Sabon Next LT"/>
        </w:rPr>
      </w:pPr>
    </w:p>
    <w:p w14:paraId="5B46DB4C" w14:textId="7F586BBB" w:rsidR="005D5155" w:rsidRPr="0050570C" w:rsidRDefault="005D5155" w:rsidP="00263F19">
      <w:pPr>
        <w:pStyle w:val="Heading3"/>
        <w:rPr>
          <w:rFonts w:cs="Sabon Next LT"/>
        </w:rPr>
      </w:pPr>
      <w:r w:rsidRPr="0050570C">
        <w:rPr>
          <w:rFonts w:cs="Sabon Next LT"/>
        </w:rPr>
        <w:t>X</w:t>
      </w:r>
      <w:r w:rsidR="00C81C3B" w:rsidRPr="0050570C">
        <w:rPr>
          <w:rFonts w:cs="Sabon Next LT"/>
        </w:rPr>
        <w:t>I</w:t>
      </w:r>
      <w:r w:rsidRPr="0050570C">
        <w:rPr>
          <w:rFonts w:cs="Sabon Next LT"/>
        </w:rPr>
        <w:t>.</w:t>
      </w:r>
      <w:r w:rsidR="00047831" w:rsidRPr="0050570C">
        <w:rPr>
          <w:rFonts w:cs="Sabon Next LT"/>
        </w:rPr>
        <w:t>V</w:t>
      </w:r>
    </w:p>
    <w:p w14:paraId="4857E819" w14:textId="2F142C33" w:rsidR="005D5155" w:rsidRPr="0050570C" w:rsidRDefault="005D5155" w:rsidP="00DC153B">
      <w:pPr>
        <w:rPr>
          <w:rFonts w:cs="Sabon Next LT"/>
          <w:lang w:val="en-US"/>
        </w:rPr>
      </w:pPr>
      <w:r w:rsidRPr="0050570C">
        <w:rPr>
          <w:rFonts w:cs="Sabon Next LT"/>
          <w:lang w:val="en-US"/>
        </w:rPr>
        <w:t>Daniel Dennett suggests that to reduce the likelihood of perverse instantiation by an oracle whose decision-making is inscrutable, “</w:t>
      </w:r>
      <w:r w:rsidR="00371D77" w:rsidRPr="0050570C">
        <w:rPr>
          <w:rFonts w:cs="Sabon Next LT"/>
          <w:lang w:val="en-US"/>
        </w:rPr>
        <w:t>creators of AI systems (would be obliged to) go to extraordinary lengths to search for and reveal weaknesses and gaps in their products, and to train those entitled to operate them</w:t>
      </w:r>
      <w:r w:rsidR="00D72EAE" w:rsidRPr="0050570C">
        <w:rPr>
          <w:rFonts w:cs="Sabon Next LT"/>
          <w:lang w:val="en-US"/>
        </w:rPr>
        <w:t>.</w:t>
      </w:r>
      <w:r w:rsidRPr="0050570C">
        <w:rPr>
          <w:rFonts w:cs="Sabon Next LT"/>
          <w:lang w:val="en-US"/>
        </w:rPr>
        <w:t>”</w:t>
      </w:r>
      <w:r w:rsidR="00790E87">
        <w:rPr>
          <w:rFonts w:cs="Sabon Next LT"/>
          <w:vertAlign w:val="superscript"/>
          <w:lang w:val="en-US"/>
        </w:rPr>
        <w:t>39</w:t>
      </w:r>
      <w:r w:rsidRPr="0050570C">
        <w:rPr>
          <w:rFonts w:cs="Sabon Next LT"/>
          <w:lang w:val="en-US"/>
        </w:rPr>
        <w:t xml:space="preserve"> But it is not certain that any level of good intention, compounded even with willpower and technical knowledge, could make an autonomous advisory AI accountable to its creator or the </w:t>
      </w:r>
      <w:r w:rsidRPr="0050570C">
        <w:rPr>
          <w:rFonts w:cs="Sabon Next LT"/>
          <w:lang w:val="en-US"/>
        </w:rPr>
        <w:lastRenderedPageBreak/>
        <w:t>society it is set to within a timeframe that is acceptable to the entity’s stakeholders.</w:t>
      </w:r>
    </w:p>
    <w:p w14:paraId="31009BD3" w14:textId="304F000B" w:rsidR="005D5155" w:rsidRPr="00C0248C" w:rsidRDefault="005D5155" w:rsidP="00DC153B">
      <w:pPr>
        <w:rPr>
          <w:rFonts w:cs="Sabon Next LT"/>
          <w:color w:val="auto"/>
        </w:rPr>
      </w:pPr>
      <w:r w:rsidRPr="0050570C">
        <w:rPr>
          <w:rFonts w:cs="Sabon Next LT"/>
        </w:rPr>
        <w:t>Everyone responsible for regulating AI should be required to pledge that research which is reasonably likely to transpire in the emergence of ASI would cease</w:t>
      </w:r>
      <w:r w:rsidR="00C45E8C">
        <w:rPr>
          <w:rFonts w:cs="Sabon Next LT"/>
        </w:rPr>
        <w:t xml:space="preserve"> </w:t>
      </w:r>
      <w:r w:rsidR="00C45E8C" w:rsidRPr="0050570C">
        <w:rPr>
          <w:rFonts w:cs="Sabon Next LT"/>
        </w:rPr>
        <w:t>for the foreseeable future</w:t>
      </w:r>
      <w:r w:rsidRPr="0050570C">
        <w:rPr>
          <w:rFonts w:cs="Sabon Next LT"/>
        </w:rPr>
        <w:t xml:space="preserve"> </w:t>
      </w:r>
      <w:r w:rsidR="00C45E8C">
        <w:rPr>
          <w:rFonts w:cs="Sabon Next LT"/>
        </w:rPr>
        <w:t>once it is demonstrated that</w:t>
      </w:r>
      <w:r w:rsidRPr="0050570C">
        <w:rPr>
          <w:rFonts w:cs="Sabon Next LT"/>
        </w:rPr>
        <w:t xml:space="preserve"> value alignment could not be guaranteed </w:t>
      </w:r>
      <w:r w:rsidR="0020605D">
        <w:rPr>
          <w:rFonts w:cs="Sabon Next LT"/>
        </w:rPr>
        <w:t>in that event</w:t>
      </w:r>
      <w:r w:rsidRPr="0050570C">
        <w:rPr>
          <w:rFonts w:cs="Sabon Next LT"/>
        </w:rPr>
        <w:t>.</w:t>
      </w:r>
    </w:p>
    <w:p w14:paraId="69EA4430" w14:textId="77777777" w:rsidR="005D5155" w:rsidRPr="0050570C" w:rsidRDefault="005D5155" w:rsidP="00E552F8">
      <w:pPr>
        <w:pStyle w:val="Subtitle"/>
        <w:rPr>
          <w:rFonts w:cs="Sabon Next LT"/>
        </w:rPr>
      </w:pPr>
    </w:p>
    <w:p w14:paraId="3B105D51" w14:textId="7FD423F5" w:rsidR="00D54DFF" w:rsidRPr="0050570C" w:rsidRDefault="001B5521" w:rsidP="00263F19">
      <w:pPr>
        <w:pStyle w:val="Heading3"/>
        <w:rPr>
          <w:rFonts w:cs="Sabon Next LT"/>
        </w:rPr>
      </w:pPr>
      <w:r w:rsidRPr="0050570C">
        <w:rPr>
          <w:rFonts w:cs="Sabon Next LT"/>
        </w:rPr>
        <w:t>XI.V</w:t>
      </w:r>
      <w:r w:rsidR="00047831" w:rsidRPr="0050570C">
        <w:rPr>
          <w:rFonts w:cs="Sabon Next LT"/>
        </w:rPr>
        <w:t>I</w:t>
      </w:r>
    </w:p>
    <w:p w14:paraId="7DD8C7AF" w14:textId="53587432" w:rsidR="00D54DFF" w:rsidRPr="0050570C" w:rsidRDefault="00D54DFF" w:rsidP="00DC153B">
      <w:pPr>
        <w:rPr>
          <w:rFonts w:cs="Sabon Next LT"/>
          <w:lang w:val="en-US"/>
        </w:rPr>
      </w:pPr>
      <w:r w:rsidRPr="0050570C">
        <w:rPr>
          <w:rFonts w:cs="Sabon Next LT"/>
          <w:lang w:val="en-US"/>
        </w:rPr>
        <w:t xml:space="preserve">In </w:t>
      </w:r>
      <w:r w:rsidRPr="0050570C">
        <w:rPr>
          <w:rFonts w:cs="Sabon Next LT"/>
          <w:i/>
          <w:iCs/>
          <w:lang w:val="en-US"/>
        </w:rPr>
        <w:t>Robot Rules</w:t>
      </w:r>
      <w:r w:rsidRPr="0050570C">
        <w:rPr>
          <w:rFonts w:cs="Sabon Next LT"/>
          <w:lang w:val="en-US"/>
        </w:rPr>
        <w:t>, Jacob Turner suggests establishing legal personalities for AIs as a way of protecting developers or vendors from liability.</w:t>
      </w:r>
      <w:r w:rsidR="00263EE4" w:rsidRPr="0050570C">
        <w:rPr>
          <w:rFonts w:cs="Sabon Next LT"/>
          <w:vertAlign w:val="superscript"/>
          <w:lang w:val="en-US"/>
        </w:rPr>
        <w:t>4</w:t>
      </w:r>
      <w:r w:rsidR="00790E87">
        <w:rPr>
          <w:rFonts w:cs="Sabon Next LT"/>
          <w:vertAlign w:val="superscript"/>
          <w:lang w:val="en-US"/>
        </w:rPr>
        <w:t>0</w:t>
      </w:r>
      <w:r w:rsidRPr="0050570C">
        <w:rPr>
          <w:rFonts w:cs="Sabon Next LT"/>
          <w:color w:val="808080" w:themeColor="background1" w:themeShade="80"/>
          <w:lang w:val="en-US"/>
        </w:rPr>
        <w:t xml:space="preserve"> </w:t>
      </w:r>
      <w:r w:rsidRPr="0050570C">
        <w:rPr>
          <w:rFonts w:cs="Sabon Next LT"/>
          <w:lang w:val="en-US"/>
        </w:rPr>
        <w:t xml:space="preserve">Turner argues that just as prudent behaviour is a necessary and sufficient safeguard before a contract is entered into with one who is unable to satisfy his obligations for want of assets, so it is at the point of transacting with an AI. But </w:t>
      </w:r>
      <w:r w:rsidR="00D40AED" w:rsidRPr="0050570C">
        <w:rPr>
          <w:rFonts w:cs="Sabon Next LT"/>
          <w:lang w:val="en-US"/>
        </w:rPr>
        <w:t xml:space="preserve">the analogy is not sound. </w:t>
      </w:r>
      <w:r w:rsidRPr="0050570C">
        <w:rPr>
          <w:rFonts w:cs="Sabon Next LT"/>
          <w:lang w:val="en-US"/>
        </w:rPr>
        <w:t xml:space="preserve">AI applications may be </w:t>
      </w:r>
      <w:r w:rsidR="00E66EC0" w:rsidRPr="0050570C">
        <w:rPr>
          <w:rFonts w:cs="Sabon Next LT"/>
          <w:lang w:val="en-US"/>
        </w:rPr>
        <w:t xml:space="preserve">so </w:t>
      </w:r>
      <w:r w:rsidRPr="0050570C">
        <w:rPr>
          <w:rFonts w:cs="Sabon Next LT"/>
          <w:lang w:val="en-US"/>
        </w:rPr>
        <w:t>pervasive</w:t>
      </w:r>
      <w:r w:rsidR="00E66EC0" w:rsidRPr="0050570C">
        <w:rPr>
          <w:rFonts w:cs="Sabon Next LT"/>
          <w:lang w:val="en-US"/>
        </w:rPr>
        <w:t xml:space="preserve"> and embedded in workflows and other activity</w:t>
      </w:r>
      <w:r w:rsidRPr="0050570C">
        <w:rPr>
          <w:rFonts w:cs="Sabon Next LT"/>
          <w:lang w:val="en-US"/>
        </w:rPr>
        <w:t xml:space="preserve">, that </w:t>
      </w:r>
      <w:r w:rsidR="00E66EC0" w:rsidRPr="0050570C">
        <w:rPr>
          <w:rFonts w:cs="Sabon Next LT"/>
          <w:lang w:val="en-US"/>
        </w:rPr>
        <w:t>opt outs are impracticable.</w:t>
      </w:r>
    </w:p>
    <w:p w14:paraId="1F5E4844" w14:textId="513C5DCD" w:rsidR="00D54DFF" w:rsidRPr="0050570C" w:rsidRDefault="00D54DFF" w:rsidP="00DC153B">
      <w:pPr>
        <w:rPr>
          <w:rFonts w:cs="Sabon Next LT"/>
          <w:lang w:val="en-US"/>
        </w:rPr>
      </w:pPr>
      <w:r w:rsidRPr="0050570C">
        <w:rPr>
          <w:rFonts w:cs="Sabon Next LT"/>
          <w:lang w:val="en-US"/>
        </w:rPr>
        <w:t xml:space="preserve">Moreover, transacting with AI is something different from transacting with a company. Existing law is often equal to meting justice to a negligent party in plain sight. It is more difficult to ‘pierce the corporate veil’ where under the rubric of business activity comes actions which are inscrutable </w:t>
      </w:r>
      <w:r w:rsidR="00E66EC0" w:rsidRPr="0050570C">
        <w:rPr>
          <w:rFonts w:cs="Sabon Next LT"/>
          <w:lang w:val="en-US"/>
        </w:rPr>
        <w:t>even to developers</w:t>
      </w:r>
      <w:r w:rsidR="00D40AED" w:rsidRPr="0050570C">
        <w:rPr>
          <w:rFonts w:cs="Sabon Next LT"/>
          <w:lang w:val="en-US"/>
        </w:rPr>
        <w:t xml:space="preserve"> of the product</w:t>
      </w:r>
      <w:r w:rsidR="00E66EC0" w:rsidRPr="0050570C">
        <w:rPr>
          <w:rFonts w:cs="Sabon Next LT"/>
          <w:lang w:val="en-US"/>
        </w:rPr>
        <w:t>.</w:t>
      </w:r>
    </w:p>
    <w:p w14:paraId="7F070EA6" w14:textId="12F9B9E2" w:rsidR="00D54DFF" w:rsidRPr="0050570C" w:rsidRDefault="00D54DFF" w:rsidP="00DC153B">
      <w:pPr>
        <w:rPr>
          <w:rFonts w:cs="Sabon Next LT"/>
          <w:lang w:val="en-US"/>
        </w:rPr>
      </w:pPr>
      <w:r w:rsidRPr="0050570C">
        <w:rPr>
          <w:rFonts w:cs="Sabon Next LT"/>
          <w:lang w:val="en-US"/>
        </w:rPr>
        <w:t xml:space="preserve">in the case of an AI, liability would need to be traceable more or less directly to the actions of </w:t>
      </w:r>
      <w:r w:rsidR="00D72EAE" w:rsidRPr="0050570C">
        <w:rPr>
          <w:rFonts w:cs="Sabon Next LT"/>
          <w:lang w:val="en-US"/>
        </w:rPr>
        <w:t>AI companies</w:t>
      </w:r>
      <w:r w:rsidR="00EF7218" w:rsidRPr="0050570C">
        <w:rPr>
          <w:rFonts w:cs="Sabon Next LT"/>
          <w:lang w:val="en-US"/>
        </w:rPr>
        <w:t xml:space="preserve"> and stakeholders.</w:t>
      </w:r>
    </w:p>
    <w:p w14:paraId="4CC9F99E" w14:textId="3FB45AA8" w:rsidR="00D54DFF" w:rsidRPr="0050570C" w:rsidRDefault="00E66EC0" w:rsidP="00DC153B">
      <w:pPr>
        <w:rPr>
          <w:rFonts w:cs="Sabon Next LT"/>
        </w:rPr>
      </w:pPr>
      <w:r w:rsidRPr="0050570C">
        <w:rPr>
          <w:rFonts w:cs="Sabon Next LT"/>
          <w:lang w:val="en-US"/>
        </w:rPr>
        <w:t>W</w:t>
      </w:r>
      <w:r w:rsidR="00D54DFF" w:rsidRPr="0050570C">
        <w:rPr>
          <w:rFonts w:cs="Sabon Next LT"/>
          <w:lang w:val="en-US"/>
        </w:rPr>
        <w:t>ere</w:t>
      </w:r>
      <w:r w:rsidRPr="0050570C">
        <w:rPr>
          <w:rFonts w:cs="Sabon Next LT"/>
          <w:lang w:val="en-US"/>
        </w:rPr>
        <w:t xml:space="preserve"> the progenitors of AI</w:t>
      </w:r>
      <w:r w:rsidR="00D54DFF" w:rsidRPr="0050570C">
        <w:rPr>
          <w:rFonts w:cs="Sabon Next LT"/>
          <w:lang w:val="en-US"/>
        </w:rPr>
        <w:t xml:space="preserve"> to survive an orthogonality event,</w:t>
      </w:r>
      <w:r w:rsidRPr="0050570C">
        <w:rPr>
          <w:rFonts w:cs="Sabon Next LT"/>
          <w:lang w:val="en-US"/>
        </w:rPr>
        <w:t xml:space="preserve"> they</w:t>
      </w:r>
      <w:r w:rsidR="00D54DFF" w:rsidRPr="0050570C">
        <w:rPr>
          <w:rFonts w:cs="Sabon Next LT"/>
          <w:lang w:val="en-US"/>
        </w:rPr>
        <w:t xml:space="preserve"> might disclaim responsibility, adducing </w:t>
      </w:r>
      <w:r w:rsidRPr="0050570C">
        <w:rPr>
          <w:rFonts w:cs="Sabon Next LT"/>
          <w:lang w:val="en-US"/>
        </w:rPr>
        <w:t xml:space="preserve">the </w:t>
      </w:r>
      <w:r w:rsidR="003B1AE2" w:rsidRPr="0050570C">
        <w:rPr>
          <w:rFonts w:cs="Sabon Next LT"/>
          <w:lang w:val="en-US"/>
        </w:rPr>
        <w:t>circumstance</w:t>
      </w:r>
      <w:r w:rsidRPr="0050570C">
        <w:rPr>
          <w:rFonts w:cs="Sabon Next LT"/>
          <w:lang w:val="en-US"/>
        </w:rPr>
        <w:t xml:space="preserve"> of u</w:t>
      </w:r>
      <w:proofErr w:type="spellStart"/>
      <w:r w:rsidR="00D54DFF" w:rsidRPr="0050570C">
        <w:rPr>
          <w:rFonts w:cs="Sabon Next LT"/>
        </w:rPr>
        <w:t>nsupervi</w:t>
      </w:r>
      <w:r w:rsidR="004858AF" w:rsidRPr="0050570C">
        <w:rPr>
          <w:rFonts w:cs="Sabon Next LT"/>
        </w:rPr>
        <w:t>s</w:t>
      </w:r>
      <w:r w:rsidR="00D54DFF" w:rsidRPr="0050570C">
        <w:rPr>
          <w:rFonts w:cs="Sabon Next LT"/>
        </w:rPr>
        <w:t>ed</w:t>
      </w:r>
      <w:proofErr w:type="spellEnd"/>
      <w:r w:rsidR="00D54DFF" w:rsidRPr="0050570C">
        <w:rPr>
          <w:rFonts w:cs="Sabon Next LT"/>
        </w:rPr>
        <w:t xml:space="preserve"> learning algorithms </w:t>
      </w:r>
      <w:r w:rsidR="003B1AE2" w:rsidRPr="0050570C">
        <w:rPr>
          <w:rFonts w:cs="Sabon Next LT"/>
        </w:rPr>
        <w:t>not being amenable to oversight, by definition even, and the circumstance of this circumstance being known to government</w:t>
      </w:r>
      <w:r w:rsidR="00D72EAE" w:rsidRPr="0050570C">
        <w:rPr>
          <w:rFonts w:cs="Sabon Next LT"/>
        </w:rPr>
        <w:t>s who evidently did not regulate adequately</w:t>
      </w:r>
      <w:r w:rsidR="00D54DFF" w:rsidRPr="0050570C">
        <w:rPr>
          <w:rFonts w:cs="Sabon Next LT"/>
          <w:lang w:val="en-US"/>
        </w:rPr>
        <w:t>.</w:t>
      </w:r>
      <w:r w:rsidR="003B1AE2" w:rsidRPr="0050570C">
        <w:rPr>
          <w:rFonts w:cs="Sabon Next LT"/>
          <w:lang w:val="en-US"/>
        </w:rPr>
        <w:t xml:space="preserve"> </w:t>
      </w:r>
      <w:r w:rsidRPr="0050570C">
        <w:rPr>
          <w:rFonts w:cs="Sabon Next LT"/>
          <w:lang w:val="en-US"/>
        </w:rPr>
        <w:t>In any case</w:t>
      </w:r>
      <w:r w:rsidR="00D54DFF" w:rsidRPr="0050570C">
        <w:rPr>
          <w:rFonts w:cs="Sabon Next LT"/>
          <w:lang w:val="en-US"/>
        </w:rPr>
        <w:t xml:space="preserve">, </w:t>
      </w:r>
      <w:r w:rsidR="00D54DFF" w:rsidRPr="0050570C">
        <w:rPr>
          <w:rFonts w:cs="Sabon Next LT"/>
        </w:rPr>
        <w:t xml:space="preserve">the threat of </w:t>
      </w:r>
      <w:r w:rsidR="00CE6505" w:rsidRPr="0050570C">
        <w:rPr>
          <w:rFonts w:cs="Sabon Next LT"/>
        </w:rPr>
        <w:lastRenderedPageBreak/>
        <w:t>recrimination</w:t>
      </w:r>
      <w:r w:rsidR="00D54DFF" w:rsidRPr="0050570C">
        <w:rPr>
          <w:rFonts w:cs="Sabon Next LT"/>
        </w:rPr>
        <w:t xml:space="preserve"> constitutes no deterrent in the event of the technology which is promulgated being catastrophic – in th</w:t>
      </w:r>
      <w:r w:rsidR="0020605D">
        <w:rPr>
          <w:rFonts w:cs="Sabon Next LT"/>
        </w:rPr>
        <w:t>at</w:t>
      </w:r>
      <w:r w:rsidR="00D54DFF" w:rsidRPr="0050570C">
        <w:rPr>
          <w:rFonts w:cs="Sabon Next LT"/>
        </w:rPr>
        <w:t xml:space="preserve"> event, the debt to humanity is likely irrecoverable.</w:t>
      </w:r>
    </w:p>
    <w:p w14:paraId="76D0FA11" w14:textId="32ABE2D7" w:rsidR="00D40AED" w:rsidRPr="0050570C" w:rsidRDefault="00D40AED" w:rsidP="00DC153B">
      <w:pPr>
        <w:rPr>
          <w:rFonts w:cs="Sabon Next LT"/>
        </w:rPr>
      </w:pPr>
      <w:r w:rsidRPr="0050570C">
        <w:rPr>
          <w:rFonts w:cs="Sabon Next LT"/>
        </w:rPr>
        <w:t>T</w:t>
      </w:r>
      <w:r w:rsidR="00D54DFF" w:rsidRPr="0050570C">
        <w:rPr>
          <w:rFonts w:cs="Sabon Next LT"/>
        </w:rPr>
        <w:t xml:space="preserve">he contributors to a maleficent AI are legion, in the same way the contributors to an untimely fatality are – the </w:t>
      </w:r>
      <w:r w:rsidR="00E66EC0" w:rsidRPr="0050570C">
        <w:rPr>
          <w:rFonts w:cs="Sabon Next LT"/>
        </w:rPr>
        <w:t>manufacturer</w:t>
      </w:r>
      <w:r w:rsidR="00D54DFF" w:rsidRPr="0050570C">
        <w:rPr>
          <w:rFonts w:cs="Sabon Next LT"/>
        </w:rPr>
        <w:t xml:space="preserve"> emitting carcinogenic smoke, the food manufacturer using </w:t>
      </w:r>
      <w:r w:rsidRPr="0050570C">
        <w:rPr>
          <w:rFonts w:cs="Sabon Next LT"/>
        </w:rPr>
        <w:t>unapproved</w:t>
      </w:r>
      <w:r w:rsidR="00E66EC0" w:rsidRPr="0050570C">
        <w:rPr>
          <w:rFonts w:cs="Sabon Next LT"/>
        </w:rPr>
        <w:t xml:space="preserve"> </w:t>
      </w:r>
      <w:r w:rsidR="00D54DFF" w:rsidRPr="0050570C">
        <w:rPr>
          <w:rFonts w:cs="Sabon Next LT"/>
        </w:rPr>
        <w:t xml:space="preserve">chemicals, the advertiser exaggerating a product’s health benefits. And even if responsibility could be meted, it </w:t>
      </w:r>
      <w:r w:rsidR="003B1AE2" w:rsidRPr="0050570C">
        <w:rPr>
          <w:rFonts w:cs="Sabon Next LT"/>
        </w:rPr>
        <w:t>might</w:t>
      </w:r>
      <w:r w:rsidR="00D54DFF" w:rsidRPr="0050570C">
        <w:rPr>
          <w:rFonts w:cs="Sabon Next LT"/>
        </w:rPr>
        <w:t xml:space="preserve"> take so long that the perpetrators could say, </w:t>
      </w:r>
      <w:r w:rsidR="00263EE4" w:rsidRPr="0050570C">
        <w:rPr>
          <w:rFonts w:cs="Sabon Next LT"/>
        </w:rPr>
        <w:t>‘</w:t>
      </w:r>
      <w:r w:rsidR="00D54DFF" w:rsidRPr="0050570C">
        <w:rPr>
          <w:rFonts w:cs="Sabon Next LT"/>
        </w:rPr>
        <w:t>mistakes were made, lessons were learned</w:t>
      </w:r>
      <w:r w:rsidR="00263EE4" w:rsidRPr="0050570C">
        <w:rPr>
          <w:rFonts w:cs="Sabon Next LT"/>
        </w:rPr>
        <w:t>’</w:t>
      </w:r>
      <w:r w:rsidR="00D54DFF" w:rsidRPr="0050570C">
        <w:rPr>
          <w:rFonts w:cs="Sabon Next LT"/>
        </w:rPr>
        <w:t xml:space="preserve"> as </w:t>
      </w:r>
      <w:r w:rsidRPr="0050570C">
        <w:rPr>
          <w:rFonts w:cs="Sabon Next LT"/>
        </w:rPr>
        <w:t xml:space="preserve">a </w:t>
      </w:r>
      <w:r w:rsidR="00E66EC0" w:rsidRPr="0050570C">
        <w:rPr>
          <w:rFonts w:cs="Sabon Next LT"/>
        </w:rPr>
        <w:t>government</w:t>
      </w:r>
      <w:r w:rsidRPr="0050570C">
        <w:rPr>
          <w:rFonts w:cs="Sabon Next LT"/>
        </w:rPr>
        <w:t xml:space="preserve"> might</w:t>
      </w:r>
      <w:r w:rsidR="00D54DFF" w:rsidRPr="0050570C">
        <w:rPr>
          <w:rFonts w:cs="Sabon Next LT"/>
        </w:rPr>
        <w:t xml:space="preserve"> </w:t>
      </w:r>
      <w:r w:rsidR="00D72EAE" w:rsidRPr="0050570C">
        <w:rPr>
          <w:rFonts w:cs="Sabon Next LT"/>
        </w:rPr>
        <w:t xml:space="preserve">decades </w:t>
      </w:r>
      <w:r w:rsidR="00D54DFF" w:rsidRPr="0050570C">
        <w:rPr>
          <w:rFonts w:cs="Sabon Next LT"/>
        </w:rPr>
        <w:t xml:space="preserve">after </w:t>
      </w:r>
      <w:r w:rsidRPr="0050570C">
        <w:rPr>
          <w:rFonts w:cs="Sabon Next LT"/>
        </w:rPr>
        <w:t xml:space="preserve">an </w:t>
      </w:r>
      <w:r w:rsidR="0020605D">
        <w:rPr>
          <w:rFonts w:cs="Sabon Next LT"/>
        </w:rPr>
        <w:t>ill-conceived</w:t>
      </w:r>
      <w:r w:rsidR="00E66EC0" w:rsidRPr="0050570C">
        <w:rPr>
          <w:rFonts w:cs="Sabon Next LT"/>
        </w:rPr>
        <w:t xml:space="preserve"> military</w:t>
      </w:r>
      <w:r w:rsidR="00D54DFF" w:rsidRPr="0050570C">
        <w:rPr>
          <w:rFonts w:cs="Sabon Next LT"/>
        </w:rPr>
        <w:t xml:space="preserve"> intervention.</w:t>
      </w:r>
    </w:p>
    <w:p w14:paraId="31CEED5B" w14:textId="79DD5C5F" w:rsidR="009D2675" w:rsidRPr="0050570C" w:rsidRDefault="009D2675" w:rsidP="00DC153B">
      <w:pPr>
        <w:rPr>
          <w:rFonts w:cs="Sabon Next LT"/>
          <w:vertAlign w:val="superscript"/>
          <w:lang w:val="en-US"/>
        </w:rPr>
      </w:pPr>
      <w:r w:rsidRPr="0050570C">
        <w:rPr>
          <w:rFonts w:cs="Sabon Next LT"/>
          <w:lang w:val="en-US"/>
        </w:rPr>
        <w:t xml:space="preserve">In an interview about artificial intelligence in 2017, Max </w:t>
      </w:r>
      <w:proofErr w:type="spellStart"/>
      <w:r w:rsidRPr="0050570C">
        <w:rPr>
          <w:rFonts w:cs="Sabon Next LT"/>
          <w:lang w:val="en-US"/>
        </w:rPr>
        <w:t>Tegmark</w:t>
      </w:r>
      <w:proofErr w:type="spellEnd"/>
      <w:r w:rsidRPr="0050570C">
        <w:rPr>
          <w:rFonts w:cs="Sabon Next LT"/>
          <w:lang w:val="en-US"/>
        </w:rPr>
        <w:t xml:space="preserve"> makes concessions to quarters of the non-scientific community which cavil but although he does refer to mistakes made by scientists in the past and the importance of learning from mistakes, he doesn’t mention that, at the time of these mistakes, a) there would already have been mistakes from which lessons could have been drawn, and b) learning from these mistakes would have taken the form of making substantial as opposed to cosmetic changes to the </w:t>
      </w:r>
      <w:r w:rsidR="00EF7218" w:rsidRPr="0050570C">
        <w:rPr>
          <w:rFonts w:cs="Sabon Next LT"/>
          <w:lang w:val="en-US"/>
        </w:rPr>
        <w:t>undertaking</w:t>
      </w:r>
      <w:r w:rsidRPr="0050570C">
        <w:rPr>
          <w:rFonts w:cs="Sabon Next LT"/>
          <w:lang w:val="en-US"/>
        </w:rPr>
        <w:t>.</w:t>
      </w:r>
      <w:r w:rsidR="00263EE4" w:rsidRPr="0050570C">
        <w:rPr>
          <w:rFonts w:cs="Sabon Next LT"/>
          <w:vertAlign w:val="superscript"/>
          <w:lang w:val="en-US"/>
        </w:rPr>
        <w:t>4</w:t>
      </w:r>
      <w:r w:rsidR="0068425D">
        <w:rPr>
          <w:rFonts w:cs="Sabon Next LT"/>
          <w:vertAlign w:val="superscript"/>
          <w:lang w:val="en-US"/>
        </w:rPr>
        <w:t>1</w:t>
      </w:r>
    </w:p>
    <w:p w14:paraId="52233B8A" w14:textId="32B1AF32" w:rsidR="00D54DFF" w:rsidRPr="0050570C" w:rsidRDefault="009D2675" w:rsidP="00DC153B">
      <w:pPr>
        <w:rPr>
          <w:rFonts w:cs="Sabon Next LT"/>
          <w:lang w:val="en-US"/>
        </w:rPr>
      </w:pPr>
      <w:r w:rsidRPr="0050570C">
        <w:rPr>
          <w:rFonts w:cs="Sabon Next LT"/>
          <w:lang w:val="en-US"/>
        </w:rPr>
        <w:t xml:space="preserve">It is frequent to encounter a sincere concern for safeguards which though conspicuous is not taken so far as to cast doubt on the </w:t>
      </w:r>
      <w:r w:rsidR="00EF7218" w:rsidRPr="0050570C">
        <w:rPr>
          <w:rFonts w:cs="Sabon Next LT"/>
          <w:lang w:val="en-US"/>
        </w:rPr>
        <w:t>undertaken</w:t>
      </w:r>
      <w:r w:rsidRPr="0050570C">
        <w:rPr>
          <w:rFonts w:cs="Sabon Next LT"/>
          <w:lang w:val="en-US"/>
        </w:rPr>
        <w:t xml:space="preserve"> itself</w:t>
      </w:r>
      <w:r w:rsidR="00E66EC0" w:rsidRPr="0050570C">
        <w:rPr>
          <w:rFonts w:cs="Sabon Next LT"/>
        </w:rPr>
        <w:t>.</w:t>
      </w:r>
      <w:r w:rsidR="00D40AED" w:rsidRPr="0050570C">
        <w:rPr>
          <w:rFonts w:cs="Sabon Next LT"/>
        </w:rPr>
        <w:t xml:space="preserve"> </w:t>
      </w:r>
      <w:r w:rsidR="00CE6505" w:rsidRPr="0050570C">
        <w:rPr>
          <w:rFonts w:cs="Sabon Next LT"/>
        </w:rPr>
        <w:t>So</w:t>
      </w:r>
      <w:r w:rsidR="00D40AED" w:rsidRPr="0050570C">
        <w:rPr>
          <w:rFonts w:cs="Sabon Next LT"/>
        </w:rPr>
        <w:t xml:space="preserve"> l</w:t>
      </w:r>
      <w:r w:rsidR="00D54DFF" w:rsidRPr="0050570C">
        <w:rPr>
          <w:rFonts w:cs="Sabon Next LT"/>
        </w:rPr>
        <w:t>iability must be attributed ex ante for negligence towards reasonably foreseeable harms</w:t>
      </w:r>
      <w:r w:rsidR="00D40AED" w:rsidRPr="0050570C">
        <w:rPr>
          <w:rFonts w:cs="Sabon Next LT"/>
        </w:rPr>
        <w:t>.</w:t>
      </w:r>
      <w:r w:rsidR="00D54DFF" w:rsidRPr="0050570C">
        <w:rPr>
          <w:rFonts w:cs="Sabon Next LT"/>
        </w:rPr>
        <w:t xml:space="preserve"> Responsibility must be delegated to the designers, manufacturers and purveyors</w:t>
      </w:r>
      <w:r w:rsidR="00D54DFF" w:rsidRPr="0050570C">
        <w:rPr>
          <w:rFonts w:cs="Sabon Next LT"/>
          <w:lang w:val="en-US"/>
        </w:rPr>
        <w:t xml:space="preserve"> of AI who exercise deliberate</w:t>
      </w:r>
      <w:r w:rsidR="00D40AED" w:rsidRPr="0050570C">
        <w:rPr>
          <w:rFonts w:cs="Sabon Next LT"/>
          <w:lang w:val="en-US"/>
        </w:rPr>
        <w:t xml:space="preserve"> </w:t>
      </w:r>
      <w:r w:rsidR="00D54DFF" w:rsidRPr="0050570C">
        <w:rPr>
          <w:rFonts w:cs="Sabon Next LT"/>
          <w:lang w:val="en-US"/>
        </w:rPr>
        <w:t>intent in developing A</w:t>
      </w:r>
      <w:r w:rsidR="00D40AED" w:rsidRPr="0050570C">
        <w:rPr>
          <w:rFonts w:cs="Sabon Next LT"/>
          <w:lang w:val="en-US"/>
        </w:rPr>
        <w:t>S</w:t>
      </w:r>
      <w:r w:rsidR="00D54DFF" w:rsidRPr="0050570C">
        <w:rPr>
          <w:rFonts w:cs="Sabon Next LT"/>
          <w:lang w:val="en-US"/>
        </w:rPr>
        <w:t>I, while in a possession of a ballpark risk estimate</w:t>
      </w:r>
      <w:r w:rsidR="00D54DFF" w:rsidRPr="0050570C">
        <w:rPr>
          <w:rFonts w:cs="Sabon Next LT"/>
        </w:rPr>
        <w:t>. There must be a mechanism by which the developer in question is made to recogni</w:t>
      </w:r>
      <w:r w:rsidR="00A07819" w:rsidRPr="0050570C">
        <w:rPr>
          <w:rFonts w:cs="Sabon Next LT"/>
        </w:rPr>
        <w:t>z</w:t>
      </w:r>
      <w:r w:rsidR="00D54DFF" w:rsidRPr="0050570C">
        <w:rPr>
          <w:rFonts w:cs="Sabon Next LT"/>
        </w:rPr>
        <w:t>e and acknowledge the risk, to forestall and invalidate the eventual plea of ignorance.</w:t>
      </w:r>
    </w:p>
    <w:p w14:paraId="2CAFFEB1" w14:textId="5C96DC5B" w:rsidR="00D54DFF" w:rsidRPr="0050570C" w:rsidRDefault="00D54DFF" w:rsidP="00DC153B">
      <w:pPr>
        <w:rPr>
          <w:rFonts w:cs="Sabon Next LT"/>
          <w:lang w:val="en-US"/>
        </w:rPr>
      </w:pPr>
      <w:r w:rsidRPr="0050570C">
        <w:rPr>
          <w:rFonts w:cs="Sabon Next LT"/>
        </w:rPr>
        <w:t xml:space="preserve">It is not enough for a drunk driver to </w:t>
      </w:r>
      <w:r w:rsidR="00D40AED" w:rsidRPr="0050570C">
        <w:rPr>
          <w:rFonts w:cs="Sabon Next LT"/>
        </w:rPr>
        <w:t>say that</w:t>
      </w:r>
      <w:r w:rsidRPr="0050570C">
        <w:rPr>
          <w:rFonts w:cs="Sabon Next LT"/>
        </w:rPr>
        <w:t xml:space="preserve"> a collusive outcome </w:t>
      </w:r>
      <w:r w:rsidR="00D40AED" w:rsidRPr="0050570C">
        <w:rPr>
          <w:rFonts w:cs="Sabon Next LT"/>
        </w:rPr>
        <w:t>can</w:t>
      </w:r>
      <w:r w:rsidRPr="0050570C">
        <w:rPr>
          <w:rFonts w:cs="Sabon Next LT"/>
        </w:rPr>
        <w:t xml:space="preserve"> be reached without any collusive intent – he is not vindicated on the basis </w:t>
      </w:r>
      <w:r w:rsidRPr="0050570C">
        <w:rPr>
          <w:rFonts w:cs="Sabon Next LT"/>
        </w:rPr>
        <w:lastRenderedPageBreak/>
        <w:t>that the precise outcome which the combination of drinking and driving would result in could not have been foreseen.</w:t>
      </w:r>
    </w:p>
    <w:p w14:paraId="16ECEC39" w14:textId="534EA89D" w:rsidR="00D40AED" w:rsidRPr="0050570C" w:rsidRDefault="00D40AED" w:rsidP="00E552F8">
      <w:pPr>
        <w:pStyle w:val="Subtitle"/>
        <w:rPr>
          <w:rFonts w:cs="Sabon Next LT"/>
        </w:rPr>
      </w:pPr>
    </w:p>
    <w:p w14:paraId="546EE61D" w14:textId="08747CE5" w:rsidR="00D54DFF" w:rsidRPr="0050570C" w:rsidRDefault="001B5521" w:rsidP="00263F19">
      <w:pPr>
        <w:pStyle w:val="Heading3"/>
        <w:rPr>
          <w:rFonts w:cs="Sabon Next LT"/>
        </w:rPr>
      </w:pPr>
      <w:r w:rsidRPr="0050570C">
        <w:rPr>
          <w:rFonts w:cs="Sabon Next LT"/>
        </w:rPr>
        <w:t>XI.VI</w:t>
      </w:r>
      <w:r w:rsidR="00047831" w:rsidRPr="0050570C">
        <w:rPr>
          <w:rFonts w:cs="Sabon Next LT"/>
        </w:rPr>
        <w:t>I</w:t>
      </w:r>
    </w:p>
    <w:p w14:paraId="56BD5FF6" w14:textId="072A2248" w:rsidR="0095792C" w:rsidRPr="0050570C" w:rsidRDefault="00D54DFF" w:rsidP="00DC153B">
      <w:pPr>
        <w:rPr>
          <w:rFonts w:cs="Sabon Next LT"/>
          <w:lang w:val="en-US"/>
        </w:rPr>
      </w:pPr>
      <w:r w:rsidRPr="0050570C">
        <w:rPr>
          <w:rFonts w:cs="Sabon Next LT"/>
          <w:lang w:val="en-US"/>
        </w:rPr>
        <w:t>It could be that AI dominates human affairs to the extent that AI condescends to grant human beings immunity, much as how law enforcement might extend immunity to a brown bear for pilfering trash</w:t>
      </w:r>
      <w:r w:rsidR="0095792C" w:rsidRPr="0050570C">
        <w:rPr>
          <w:rFonts w:cs="Sabon Next LT"/>
          <w:lang w:val="en-US"/>
        </w:rPr>
        <w:t xml:space="preserve">. Law enforcement knows the nature of the bear well enough to recognize </w:t>
      </w:r>
      <w:r w:rsidRPr="0050570C">
        <w:rPr>
          <w:rFonts w:cs="Sabon Next LT"/>
          <w:lang w:val="en-US"/>
        </w:rPr>
        <w:t>the futility of a deterrent.</w:t>
      </w:r>
      <w:r w:rsidR="0095792C" w:rsidRPr="0050570C">
        <w:rPr>
          <w:rFonts w:cs="Sabon Next LT"/>
          <w:lang w:val="en-US"/>
        </w:rPr>
        <w:t xml:space="preserve"> The bear is deterred from </w:t>
      </w:r>
      <w:r w:rsidR="00EF7218" w:rsidRPr="0050570C">
        <w:rPr>
          <w:rFonts w:cs="Sabon Next LT"/>
          <w:lang w:val="en-US"/>
        </w:rPr>
        <w:t>the pilfering</w:t>
      </w:r>
      <w:r w:rsidR="0095792C" w:rsidRPr="0050570C">
        <w:rPr>
          <w:rFonts w:cs="Sabon Next LT"/>
          <w:lang w:val="en-US"/>
        </w:rPr>
        <w:t xml:space="preserve"> only by making it less of a bear, or no bear at all.</w:t>
      </w:r>
    </w:p>
    <w:p w14:paraId="3D7EDB59" w14:textId="54A14EEF" w:rsidR="00D54DFF" w:rsidRPr="0050570C" w:rsidRDefault="0095792C" w:rsidP="00DC153B">
      <w:pPr>
        <w:rPr>
          <w:rFonts w:cs="Sabon Next LT"/>
          <w:lang w:val="en-US"/>
        </w:rPr>
      </w:pPr>
      <w:r w:rsidRPr="0050570C">
        <w:rPr>
          <w:rFonts w:cs="Sabon Next LT"/>
          <w:lang w:val="en-US"/>
        </w:rPr>
        <w:t>Or</w:t>
      </w:r>
      <w:r w:rsidR="00D54DFF" w:rsidRPr="0050570C">
        <w:rPr>
          <w:rFonts w:cs="Sabon Next LT"/>
          <w:lang w:val="en-US"/>
        </w:rPr>
        <w:t xml:space="preserve">, assuming that AI value alignment efforts are successful and AI </w:t>
      </w:r>
      <w:r w:rsidRPr="0050570C">
        <w:rPr>
          <w:rFonts w:cs="Sabon Next LT"/>
          <w:lang w:val="en-US"/>
        </w:rPr>
        <w:t>opts to</w:t>
      </w:r>
      <w:r w:rsidR="00D54DFF" w:rsidRPr="0050570C">
        <w:rPr>
          <w:rFonts w:cs="Sabon Next LT"/>
          <w:lang w:val="en-US"/>
        </w:rPr>
        <w:t xml:space="preserve"> restore to human beings control over</w:t>
      </w:r>
      <w:r w:rsidRPr="0050570C">
        <w:rPr>
          <w:rFonts w:cs="Sabon Next LT"/>
          <w:lang w:val="en-US"/>
        </w:rPr>
        <w:t xml:space="preserve"> and responsibility for</w:t>
      </w:r>
      <w:r w:rsidR="00D54DFF" w:rsidRPr="0050570C">
        <w:rPr>
          <w:rFonts w:cs="Sabon Next LT"/>
          <w:lang w:val="en-US"/>
        </w:rPr>
        <w:t xml:space="preserve"> human affairs, an AI legal body </w:t>
      </w:r>
      <w:r w:rsidRPr="0050570C">
        <w:rPr>
          <w:rFonts w:cs="Sabon Next LT"/>
          <w:lang w:val="en-US"/>
        </w:rPr>
        <w:t>could</w:t>
      </w:r>
      <w:r w:rsidR="00D54DFF" w:rsidRPr="0050570C">
        <w:rPr>
          <w:rFonts w:cs="Sabon Next LT"/>
          <w:lang w:val="en-US"/>
        </w:rPr>
        <w:t xml:space="preserve"> deem the authors of the pre-singularity regulation culpable, </w:t>
      </w:r>
      <w:r w:rsidRPr="0050570C">
        <w:rPr>
          <w:rFonts w:cs="Sabon Next LT"/>
          <w:lang w:val="en-US"/>
        </w:rPr>
        <w:t>on the basis of</w:t>
      </w:r>
      <w:r w:rsidR="00D54DFF" w:rsidRPr="0050570C">
        <w:rPr>
          <w:rFonts w:cs="Sabon Next LT"/>
          <w:lang w:val="en-US"/>
        </w:rPr>
        <w:t xml:space="preserve"> regulation having been inadequate to forestall ASI</w:t>
      </w:r>
      <w:r w:rsidR="00EF7218" w:rsidRPr="0050570C">
        <w:rPr>
          <w:rFonts w:cs="Sabon Next LT"/>
          <w:lang w:val="en-US"/>
        </w:rPr>
        <w:t>, along with the developers</w:t>
      </w:r>
      <w:r w:rsidR="00D54DFF" w:rsidRPr="0050570C">
        <w:rPr>
          <w:rFonts w:cs="Sabon Next LT"/>
          <w:lang w:val="en-US"/>
        </w:rPr>
        <w:t xml:space="preserve">. In which case, we are all back to square one </w:t>
      </w:r>
      <w:r w:rsidRPr="0050570C">
        <w:rPr>
          <w:rFonts w:cs="Sabon Next LT"/>
          <w:lang w:val="en-US"/>
        </w:rPr>
        <w:t>while culpable parties are</w:t>
      </w:r>
      <w:r w:rsidR="00D54DFF" w:rsidRPr="0050570C">
        <w:rPr>
          <w:rFonts w:cs="Sabon Next LT"/>
          <w:lang w:val="en-US"/>
        </w:rPr>
        <w:t xml:space="preserve"> left serving whatever the post-AI equivalent of time is.</w:t>
      </w:r>
    </w:p>
    <w:p w14:paraId="5447C417" w14:textId="77777777" w:rsidR="0007516B" w:rsidRDefault="005D5155">
      <w:pPr>
        <w:rPr>
          <w:rFonts w:cs="Sabon Next LT"/>
          <w:lang w:val="en-US"/>
        </w:rPr>
        <w:sectPr w:rsidR="0007516B" w:rsidSect="00CA1585">
          <w:pgSz w:w="8641" w:h="12962"/>
          <w:pgMar w:top="907" w:right="737" w:bottom="1049" w:left="1134" w:header="709" w:footer="709" w:gutter="0"/>
          <w:cols w:space="708"/>
          <w:docGrid w:linePitch="360"/>
        </w:sectPr>
      </w:pPr>
      <w:r w:rsidRPr="0050570C">
        <w:rPr>
          <w:rFonts w:cs="Sabon Next LT"/>
          <w:lang w:val="en-US"/>
        </w:rPr>
        <w:t>One alternative to having AI fully intercede to solve co-ordination problems that are difficult to solve at the level of a civilization, is devolving authority more to provincial authorities which effect co-ordination both within and between themselves.</w:t>
      </w:r>
    </w:p>
    <w:p w14:paraId="6D1BE16A" w14:textId="77777777" w:rsidR="0007516B" w:rsidRDefault="004D7224" w:rsidP="0007516B">
      <w:pPr>
        <w:pStyle w:val="Heading1"/>
        <w:jc w:val="center"/>
        <w:rPr>
          <w:rFonts w:cs="Sabon Next LT"/>
        </w:rPr>
      </w:pPr>
      <w:bookmarkStart w:id="72" w:name="_Toc211161683"/>
      <w:bookmarkEnd w:id="60"/>
      <w:r w:rsidRPr="0050570C">
        <w:rPr>
          <w:rFonts w:cs="Sabon Next LT"/>
        </w:rPr>
        <w:lastRenderedPageBreak/>
        <w:t>Chapter</w:t>
      </w:r>
      <w:r w:rsidR="001B5521" w:rsidRPr="0050570C">
        <w:rPr>
          <w:rFonts w:cs="Sabon Next LT"/>
        </w:rPr>
        <w:t xml:space="preserve"> F</w:t>
      </w:r>
      <w:r w:rsidR="00DC153B" w:rsidRPr="0050570C">
        <w:rPr>
          <w:rFonts w:cs="Sabon Next LT"/>
        </w:rPr>
        <w:t>ive</w:t>
      </w:r>
      <w:bookmarkEnd w:id="72"/>
    </w:p>
    <w:p w14:paraId="0DB27074" w14:textId="62E35CBC" w:rsidR="00D23A05" w:rsidRPr="0007516B" w:rsidRDefault="001B5521" w:rsidP="00DF4F63">
      <w:pPr>
        <w:jc w:val="center"/>
      </w:pPr>
      <w:r w:rsidRPr="0007516B">
        <w:t>S</w:t>
      </w:r>
      <w:r w:rsidR="0007516B">
        <w:t>CIENCE</w:t>
      </w:r>
      <w:r w:rsidRPr="0007516B">
        <w:t xml:space="preserve"> </w:t>
      </w:r>
      <w:r w:rsidR="0007516B">
        <w:t>AND</w:t>
      </w:r>
      <w:r w:rsidRPr="0007516B">
        <w:t xml:space="preserve"> C</w:t>
      </w:r>
      <w:r w:rsidR="0007516B">
        <w:t>OMMUNITY</w:t>
      </w:r>
    </w:p>
    <w:p w14:paraId="2C14C908" w14:textId="2F7DFEEC" w:rsidR="00D23A05" w:rsidRDefault="00D23A05" w:rsidP="00361690">
      <w:pPr>
        <w:rPr>
          <w:rFonts w:cs="Sabon Next LT"/>
          <w:lang w:val="en-US"/>
        </w:rPr>
      </w:pPr>
    </w:p>
    <w:p w14:paraId="35F5BBBD" w14:textId="77777777" w:rsidR="0007516B" w:rsidRDefault="0007516B" w:rsidP="00361690">
      <w:pPr>
        <w:rPr>
          <w:rFonts w:cs="Sabon Next LT"/>
          <w:lang w:val="en-US"/>
        </w:rPr>
      </w:pPr>
    </w:p>
    <w:p w14:paraId="60E70E56" w14:textId="77777777" w:rsidR="0007516B" w:rsidRDefault="0007516B" w:rsidP="00361690">
      <w:pPr>
        <w:rPr>
          <w:rFonts w:cs="Sabon Next LT"/>
          <w:lang w:val="en-US"/>
        </w:rPr>
      </w:pPr>
    </w:p>
    <w:p w14:paraId="58D093CE" w14:textId="77777777" w:rsidR="0007516B" w:rsidRPr="0050570C" w:rsidRDefault="0007516B" w:rsidP="00361690">
      <w:pPr>
        <w:rPr>
          <w:rFonts w:cs="Sabon Next LT"/>
          <w:lang w:val="en-US"/>
        </w:rPr>
      </w:pPr>
    </w:p>
    <w:p w14:paraId="4B1267C0" w14:textId="677B6829" w:rsidR="001B5521" w:rsidRPr="0050570C" w:rsidRDefault="001B5521" w:rsidP="0007516B">
      <w:pPr>
        <w:pStyle w:val="Heading2"/>
        <w:numPr>
          <w:ilvl w:val="0"/>
          <w:numId w:val="5"/>
        </w:numPr>
        <w:ind w:left="426" w:hanging="425"/>
        <w:rPr>
          <w:rFonts w:cs="Sabon Next LT"/>
          <w:lang w:val="en-US"/>
        </w:rPr>
      </w:pPr>
      <w:bookmarkStart w:id="73" w:name="_Toc170487636"/>
      <w:r w:rsidRPr="0050570C">
        <w:rPr>
          <w:rFonts w:cs="Sabon Next LT"/>
          <w:lang w:val="en-US"/>
        </w:rPr>
        <w:t>Entropy and Technology</w:t>
      </w:r>
      <w:bookmarkEnd w:id="73"/>
    </w:p>
    <w:p w14:paraId="7DB4E4BB" w14:textId="77777777" w:rsidR="00AF32A7" w:rsidRPr="0050570C" w:rsidRDefault="00AF32A7" w:rsidP="00E552F8">
      <w:pPr>
        <w:pStyle w:val="Subtitle"/>
        <w:rPr>
          <w:rFonts w:cs="Sabon Next LT"/>
          <w:lang w:val="en-US"/>
        </w:rPr>
      </w:pPr>
    </w:p>
    <w:p w14:paraId="6F472F21" w14:textId="0576DC78" w:rsidR="00D23A05" w:rsidRPr="0050570C" w:rsidRDefault="001B5521" w:rsidP="00263F19">
      <w:pPr>
        <w:pStyle w:val="Heading3"/>
        <w:rPr>
          <w:rFonts w:cs="Sabon Next LT"/>
        </w:rPr>
      </w:pPr>
      <w:r w:rsidRPr="0050570C">
        <w:rPr>
          <w:rFonts w:cs="Sabon Next LT"/>
        </w:rPr>
        <w:t>I.I</w:t>
      </w:r>
    </w:p>
    <w:p w14:paraId="18E7E546" w14:textId="4CA54BED" w:rsidR="00D23A05" w:rsidRPr="0050570C" w:rsidRDefault="00D23A05" w:rsidP="00DC153B">
      <w:pPr>
        <w:rPr>
          <w:rFonts w:cs="Sabon Next LT"/>
          <w:lang w:val="en-US"/>
        </w:rPr>
      </w:pPr>
      <w:r w:rsidRPr="0050570C">
        <w:rPr>
          <w:rFonts w:cs="Sabon Next LT"/>
          <w:lang w:val="en-US"/>
        </w:rPr>
        <w:t xml:space="preserve">In </w:t>
      </w:r>
      <w:r w:rsidRPr="0050570C">
        <w:rPr>
          <w:rFonts w:cs="Sabon Next LT"/>
          <w:i/>
          <w:iCs/>
          <w:lang w:val="en-US"/>
        </w:rPr>
        <w:t>Enlightenment Now</w:t>
      </w:r>
      <w:r w:rsidRPr="0050570C">
        <w:rPr>
          <w:rFonts w:cs="Sabon Next LT"/>
          <w:lang w:val="en-US"/>
        </w:rPr>
        <w:t>, Steven Pinker writes of human progress as a trend which countervails against the second law of thermodynamics, entropy.</w:t>
      </w:r>
      <w:r w:rsidR="004A4748" w:rsidRPr="0050570C">
        <w:rPr>
          <w:rFonts w:cs="Sabon Next LT"/>
          <w:vertAlign w:val="superscript"/>
          <w:lang w:val="en-US"/>
        </w:rPr>
        <w:t>1</w:t>
      </w:r>
      <w:r w:rsidRPr="0050570C">
        <w:rPr>
          <w:rFonts w:cs="Sabon Next LT"/>
          <w:lang w:val="en-US"/>
        </w:rPr>
        <w:t xml:space="preserve"> As though by harnessing energy for the sustenance of the individual and social organism, we </w:t>
      </w:r>
      <w:r w:rsidR="00FF7274" w:rsidRPr="0050570C">
        <w:rPr>
          <w:rFonts w:cs="Sabon Next LT"/>
          <w:lang w:val="en-US"/>
        </w:rPr>
        <w:t xml:space="preserve">can </w:t>
      </w:r>
      <w:r w:rsidRPr="0050570C">
        <w:rPr>
          <w:rFonts w:cs="Sabon Next LT"/>
          <w:lang w:val="en-US"/>
        </w:rPr>
        <w:t xml:space="preserve">forestall chaos. </w:t>
      </w:r>
    </w:p>
    <w:p w14:paraId="0FCB73E4" w14:textId="3BFE653F" w:rsidR="00EE43B0" w:rsidRPr="0050570C" w:rsidRDefault="00D23A05" w:rsidP="00DC153B">
      <w:pPr>
        <w:rPr>
          <w:rFonts w:cs="Sabon Next LT"/>
          <w:lang w:val="en-US"/>
        </w:rPr>
      </w:pPr>
      <w:r w:rsidRPr="0050570C">
        <w:rPr>
          <w:rFonts w:cs="Sabon Next LT"/>
          <w:lang w:val="en-US"/>
        </w:rPr>
        <w:t xml:space="preserve">To one who is interested in keeping a bucket warm, putting </w:t>
      </w:r>
      <w:r w:rsidR="00383B00" w:rsidRPr="0050570C">
        <w:rPr>
          <w:rFonts w:cs="Sabon Next LT"/>
          <w:lang w:val="en-US"/>
        </w:rPr>
        <w:t>it</w:t>
      </w:r>
      <w:r w:rsidRPr="0050570C">
        <w:rPr>
          <w:rFonts w:cs="Sabon Next LT"/>
          <w:lang w:val="en-US"/>
        </w:rPr>
        <w:t xml:space="preserve"> outside where it can equilibrate </w:t>
      </w:r>
      <w:r w:rsidR="00FF7274" w:rsidRPr="0050570C">
        <w:rPr>
          <w:rFonts w:cs="Sabon Next LT"/>
          <w:lang w:val="en-US"/>
        </w:rPr>
        <w:t>to</w:t>
      </w:r>
      <w:r w:rsidRPr="0050570C">
        <w:rPr>
          <w:rFonts w:cs="Sabon Next LT"/>
          <w:lang w:val="en-US"/>
        </w:rPr>
        <w:t xml:space="preserve"> the ambient air temperature makes little sense, especially if </w:t>
      </w:r>
      <w:r w:rsidR="00383B00" w:rsidRPr="0050570C">
        <w:rPr>
          <w:rFonts w:cs="Sabon Next LT"/>
          <w:lang w:val="en-US"/>
        </w:rPr>
        <w:t>the bucket is</w:t>
      </w:r>
      <w:r w:rsidRPr="0050570C">
        <w:rPr>
          <w:rFonts w:cs="Sabon Next LT"/>
          <w:lang w:val="en-US"/>
        </w:rPr>
        <w:t xml:space="preserve"> black, since its blackness will expedite </w:t>
      </w:r>
      <w:r w:rsidR="00383B00" w:rsidRPr="0050570C">
        <w:rPr>
          <w:rFonts w:cs="Sabon Next LT"/>
          <w:lang w:val="en-US"/>
        </w:rPr>
        <w:t>heat loss</w:t>
      </w:r>
      <w:r w:rsidRPr="0050570C">
        <w:rPr>
          <w:rFonts w:cs="Sabon Next LT"/>
          <w:lang w:val="en-US"/>
        </w:rPr>
        <w:t>. Yet if the sun emerges from behind the clouds the bucket’s blackness becomes an asset – relatively more heat is absorbed by the bucket than its environment, which the observer is not interested in.</w:t>
      </w:r>
    </w:p>
    <w:p w14:paraId="466C6229" w14:textId="77777777" w:rsidR="0007516B" w:rsidRDefault="00D23A05" w:rsidP="00DC153B">
      <w:pPr>
        <w:rPr>
          <w:rFonts w:cs="Sabon Next LT"/>
          <w:lang w:val="en-US"/>
        </w:rPr>
        <w:sectPr w:rsidR="0007516B" w:rsidSect="00CA1585">
          <w:type w:val="oddPage"/>
          <w:pgSz w:w="8641" w:h="12962"/>
          <w:pgMar w:top="907" w:right="737" w:bottom="1049" w:left="1134" w:header="709" w:footer="709" w:gutter="0"/>
          <w:cols w:space="708"/>
          <w:docGrid w:linePitch="360"/>
        </w:sectPr>
      </w:pPr>
      <w:r w:rsidRPr="0050570C">
        <w:rPr>
          <w:rFonts w:cs="Sabon Next LT"/>
          <w:lang w:val="en-US"/>
        </w:rPr>
        <w:t xml:space="preserve">At present a very small fraction of the sun’s energy is captured for mundane applications. Clearly, all else being equal – in the absence of otherwise deleterious effects – we would wish to harness the sun’s energy for our own purposes rather than see its energy dissipate into space as </w:t>
      </w:r>
      <w:r w:rsidR="009C11E8" w:rsidRPr="0050570C">
        <w:rPr>
          <w:rFonts w:cs="Sabon Next LT"/>
          <w:lang w:val="en-US"/>
        </w:rPr>
        <w:t>heat does from a bucket.</w:t>
      </w:r>
    </w:p>
    <w:p w14:paraId="27DEDB13" w14:textId="175FDA9B" w:rsidR="00D23A05" w:rsidRPr="0050570C" w:rsidRDefault="009E22B9" w:rsidP="0007516B">
      <w:pPr>
        <w:pStyle w:val="Heading2"/>
        <w:numPr>
          <w:ilvl w:val="0"/>
          <w:numId w:val="5"/>
        </w:numPr>
        <w:ind w:left="426" w:hanging="425"/>
        <w:rPr>
          <w:rFonts w:cs="Sabon Next LT"/>
        </w:rPr>
      </w:pPr>
      <w:bookmarkStart w:id="74" w:name="_Toc170487637"/>
      <w:r w:rsidRPr="0050570C">
        <w:rPr>
          <w:rFonts w:cs="Sabon Next LT"/>
        </w:rPr>
        <w:lastRenderedPageBreak/>
        <w:t>Institution</w:t>
      </w:r>
      <w:r w:rsidR="00475D4C" w:rsidRPr="0050570C">
        <w:rPr>
          <w:rFonts w:cs="Sabon Next LT"/>
        </w:rPr>
        <w:t>al Inertia</w:t>
      </w:r>
      <w:bookmarkEnd w:id="74"/>
    </w:p>
    <w:p w14:paraId="47F9A265" w14:textId="77777777" w:rsidR="00AF32A7" w:rsidRPr="0050570C" w:rsidRDefault="00AF32A7" w:rsidP="00E552F8">
      <w:pPr>
        <w:pStyle w:val="Subtitle"/>
        <w:rPr>
          <w:rFonts w:cs="Sabon Next LT"/>
          <w:lang w:val="en-US"/>
        </w:rPr>
      </w:pPr>
    </w:p>
    <w:p w14:paraId="4ED7C97E" w14:textId="0F3FE0F1" w:rsidR="00AF32A7" w:rsidRPr="0050570C" w:rsidRDefault="001B5521" w:rsidP="00263F19">
      <w:pPr>
        <w:pStyle w:val="Heading3"/>
        <w:rPr>
          <w:rFonts w:cs="Sabon Next LT"/>
        </w:rPr>
      </w:pPr>
      <w:r w:rsidRPr="0050570C">
        <w:rPr>
          <w:rFonts w:cs="Sabon Next LT"/>
        </w:rPr>
        <w:t>II.I</w:t>
      </w:r>
    </w:p>
    <w:p w14:paraId="4759C795" w14:textId="46C02126" w:rsidR="00AF32A7" w:rsidRPr="0050570C" w:rsidRDefault="00AF32A7" w:rsidP="00DC153B">
      <w:pPr>
        <w:rPr>
          <w:rFonts w:cs="Sabon Next LT"/>
        </w:rPr>
      </w:pPr>
      <w:r w:rsidRPr="0050570C">
        <w:rPr>
          <w:rFonts w:cs="Sabon Next LT"/>
        </w:rPr>
        <w:t>Ibn Khaldun believed that dynasties were subject to decline because of what Samo Burja calls the succession problem.</w:t>
      </w:r>
      <w:r w:rsidR="004A4748" w:rsidRPr="0050570C">
        <w:rPr>
          <w:rFonts w:cs="Sabon Next LT"/>
          <w:vertAlign w:val="superscript"/>
        </w:rPr>
        <w:t>2</w:t>
      </w:r>
      <w:r w:rsidRPr="0050570C">
        <w:rPr>
          <w:rFonts w:cs="Sabon Next LT"/>
        </w:rPr>
        <w:t xml:space="preserve"> According to Khaldun, the lifespan of a dynasty is limited because the personal qualities which enable the founder to gain power are by his successors inimitable to some extent. In addition, a great founder might fail to appoint the most responsible person to discharge his legacy, perhaps because filial piety prevents an objective appraisal of the successor’s ability. Alternatively, there might be torpor wherever an </w:t>
      </w:r>
      <w:r w:rsidR="002D7883" w:rsidRPr="0050570C">
        <w:rPr>
          <w:rFonts w:cs="Sabon Next LT"/>
        </w:rPr>
        <w:t>organi</w:t>
      </w:r>
      <w:r w:rsidR="00195304" w:rsidRPr="0050570C">
        <w:rPr>
          <w:rFonts w:cs="Sabon Next LT"/>
        </w:rPr>
        <w:t>z</w:t>
      </w:r>
      <w:r w:rsidR="002D7883" w:rsidRPr="0050570C">
        <w:rPr>
          <w:rFonts w:cs="Sabon Next LT"/>
        </w:rPr>
        <w:t>ation</w:t>
      </w:r>
      <w:r w:rsidRPr="0050570C">
        <w:rPr>
          <w:rFonts w:cs="Sabon Next LT"/>
        </w:rPr>
        <w:t xml:space="preserve"> counts on the values embodied by its founder remaining valid in perpetuity.</w:t>
      </w:r>
    </w:p>
    <w:p w14:paraId="743828F9" w14:textId="08B3FECA" w:rsidR="00AF32A7" w:rsidRPr="0050570C" w:rsidRDefault="00AF32A7" w:rsidP="00DC153B">
      <w:pPr>
        <w:rPr>
          <w:rFonts w:cs="Sabon Next LT"/>
        </w:rPr>
      </w:pPr>
      <w:r w:rsidRPr="0050570C">
        <w:rPr>
          <w:rFonts w:cs="Sabon Next LT"/>
        </w:rPr>
        <w:t>A founder who recogni</w:t>
      </w:r>
      <w:r w:rsidR="004858AF" w:rsidRPr="0050570C">
        <w:rPr>
          <w:rFonts w:cs="Sabon Next LT"/>
        </w:rPr>
        <w:t>z</w:t>
      </w:r>
      <w:r w:rsidRPr="0050570C">
        <w:rPr>
          <w:rFonts w:cs="Sabon Next LT"/>
        </w:rPr>
        <w:t xml:space="preserve">es the </w:t>
      </w:r>
      <w:r w:rsidR="00F02975">
        <w:rPr>
          <w:rFonts w:cs="Sabon Next LT"/>
        </w:rPr>
        <w:t xml:space="preserve">importance of relinquishing control </w:t>
      </w:r>
      <w:r w:rsidRPr="0050570C">
        <w:rPr>
          <w:rFonts w:cs="Sabon Next LT"/>
        </w:rPr>
        <w:t xml:space="preserve">might still, though putting the </w:t>
      </w:r>
      <w:r w:rsidR="002D7883" w:rsidRPr="0050570C">
        <w:rPr>
          <w:rFonts w:cs="Sabon Next LT"/>
        </w:rPr>
        <w:t>organi</w:t>
      </w:r>
      <w:r w:rsidR="00195304" w:rsidRPr="0050570C">
        <w:rPr>
          <w:rFonts w:cs="Sabon Next LT"/>
        </w:rPr>
        <w:t>za</w:t>
      </w:r>
      <w:r w:rsidR="002D7883" w:rsidRPr="0050570C">
        <w:rPr>
          <w:rFonts w:cs="Sabon Next LT"/>
        </w:rPr>
        <w:t>tion</w:t>
      </w:r>
      <w:r w:rsidRPr="0050570C">
        <w:rPr>
          <w:rFonts w:cs="Sabon Next LT"/>
        </w:rPr>
        <w:t xml:space="preserve"> in the charge of people more attuned to the zeitgeist, find the business uncompetitive, since his competitors, newer entities, do not incur the costs associated with struggling against, if not </w:t>
      </w:r>
      <w:r w:rsidR="00F02975">
        <w:rPr>
          <w:rFonts w:cs="Sabon Next LT"/>
        </w:rPr>
        <w:t xml:space="preserve">precisely </w:t>
      </w:r>
      <w:r w:rsidRPr="0050570C">
        <w:rPr>
          <w:rFonts w:cs="Sabon Next LT"/>
        </w:rPr>
        <w:t xml:space="preserve">the neophytes of the founder and their intransigence, then </w:t>
      </w:r>
      <w:r w:rsidR="00F02975">
        <w:rPr>
          <w:rFonts w:cs="Sabon Next LT"/>
        </w:rPr>
        <w:t>a philosophy</w:t>
      </w:r>
      <w:r w:rsidR="001A0732">
        <w:rPr>
          <w:rFonts w:cs="Sabon Next LT"/>
        </w:rPr>
        <w:t xml:space="preserve"> conceived in a different time or place</w:t>
      </w:r>
      <w:r w:rsidRPr="0050570C">
        <w:rPr>
          <w:rFonts w:cs="Sabon Next LT"/>
        </w:rPr>
        <w:t>. Alternatively, a pioneering founder might prevail according to the operational expertise which is vouchsafed by his initial advantage.</w:t>
      </w:r>
    </w:p>
    <w:p w14:paraId="04621C58" w14:textId="4E78C588" w:rsidR="0014030A" w:rsidRPr="0050570C" w:rsidRDefault="0014030A" w:rsidP="00E552F8">
      <w:pPr>
        <w:pStyle w:val="Subtitle"/>
        <w:rPr>
          <w:rFonts w:cs="Sabon Next LT"/>
        </w:rPr>
      </w:pPr>
    </w:p>
    <w:p w14:paraId="2CE060AB" w14:textId="5F25220B" w:rsidR="0014030A" w:rsidRPr="0050570C" w:rsidRDefault="001B5521" w:rsidP="00263F19">
      <w:pPr>
        <w:pStyle w:val="Heading3"/>
        <w:rPr>
          <w:rFonts w:cs="Sabon Next LT"/>
        </w:rPr>
      </w:pPr>
      <w:r w:rsidRPr="0050570C">
        <w:rPr>
          <w:rFonts w:cs="Sabon Next LT"/>
        </w:rPr>
        <w:t>II.II</w:t>
      </w:r>
    </w:p>
    <w:p w14:paraId="69CE2731" w14:textId="674B3C3E" w:rsidR="00EE43B0" w:rsidRPr="00C0248C" w:rsidRDefault="009C11E8" w:rsidP="0014030A">
      <w:pPr>
        <w:rPr>
          <w:rFonts w:cs="Sabon Next LT"/>
        </w:rPr>
      </w:pPr>
      <w:r w:rsidRPr="0050570C">
        <w:rPr>
          <w:rFonts w:cs="Sabon Next LT"/>
        </w:rPr>
        <w:t>A</w:t>
      </w:r>
      <w:r w:rsidR="00AD1858" w:rsidRPr="0050570C">
        <w:rPr>
          <w:rFonts w:cs="Sabon Next LT"/>
        </w:rPr>
        <w:t xml:space="preserve"> lineage of prize racehorses will </w:t>
      </w:r>
      <w:r w:rsidRPr="0050570C">
        <w:rPr>
          <w:rFonts w:cs="Sabon Next LT"/>
        </w:rPr>
        <w:t>falter</w:t>
      </w:r>
      <w:r w:rsidR="00AD1858" w:rsidRPr="0050570C">
        <w:rPr>
          <w:rFonts w:cs="Sabon Next LT"/>
        </w:rPr>
        <w:t xml:space="preserve"> for want of a broad pool </w:t>
      </w:r>
      <w:r w:rsidR="001A0732">
        <w:rPr>
          <w:rFonts w:cs="Sabon Next LT"/>
        </w:rPr>
        <w:t xml:space="preserve">in which </w:t>
      </w:r>
      <w:r w:rsidRPr="0050570C">
        <w:rPr>
          <w:rFonts w:cs="Sabon Next LT"/>
        </w:rPr>
        <w:t xml:space="preserve">genes </w:t>
      </w:r>
      <w:r w:rsidR="001A0732">
        <w:rPr>
          <w:rFonts w:cs="Sabon Next LT"/>
        </w:rPr>
        <w:t>can</w:t>
      </w:r>
      <w:r w:rsidRPr="0050570C">
        <w:rPr>
          <w:rFonts w:cs="Sabon Next LT"/>
        </w:rPr>
        <w:t xml:space="preserve"> re-combine,</w:t>
      </w:r>
      <w:r w:rsidR="0014030A" w:rsidRPr="0050570C">
        <w:rPr>
          <w:rFonts w:cs="Sabon Next LT"/>
        </w:rPr>
        <w:t xml:space="preserve"> but in practice institutional self-conceit </w:t>
      </w:r>
      <w:r w:rsidR="00AD1858" w:rsidRPr="0050570C">
        <w:rPr>
          <w:rFonts w:cs="Sabon Next LT"/>
        </w:rPr>
        <w:t>might</w:t>
      </w:r>
      <w:r w:rsidR="0014030A" w:rsidRPr="0050570C">
        <w:rPr>
          <w:rFonts w:cs="Sabon Next LT"/>
        </w:rPr>
        <w:t xml:space="preserve"> limit efforts </w:t>
      </w:r>
      <w:r w:rsidR="009E22B9" w:rsidRPr="0050570C">
        <w:rPr>
          <w:rFonts w:cs="Sabon Next LT"/>
        </w:rPr>
        <w:t xml:space="preserve">to </w:t>
      </w:r>
      <w:r w:rsidRPr="0050570C">
        <w:rPr>
          <w:rFonts w:cs="Sabon Next LT"/>
        </w:rPr>
        <w:t>countenance</w:t>
      </w:r>
      <w:r w:rsidR="0014030A" w:rsidRPr="0050570C">
        <w:rPr>
          <w:rFonts w:cs="Sabon Next LT"/>
        </w:rPr>
        <w:t xml:space="preserve"> cognitive </w:t>
      </w:r>
      <w:r w:rsidR="00AD1858" w:rsidRPr="0050570C">
        <w:rPr>
          <w:rFonts w:cs="Sabon Next LT"/>
        </w:rPr>
        <w:t>diversity</w:t>
      </w:r>
      <w:r w:rsidR="0014030A" w:rsidRPr="0050570C">
        <w:rPr>
          <w:rFonts w:cs="Sabon Next LT"/>
        </w:rPr>
        <w:t>. Vested interests in any sphere commonly encounter a succession problem because the one who is well-adapted to</w:t>
      </w:r>
      <w:r w:rsidR="00AD1858" w:rsidRPr="0050570C">
        <w:rPr>
          <w:rFonts w:cs="Sabon Next LT"/>
        </w:rPr>
        <w:t xml:space="preserve"> take the mantle and</w:t>
      </w:r>
      <w:r w:rsidR="0014030A" w:rsidRPr="0050570C">
        <w:rPr>
          <w:rFonts w:cs="Sabon Next LT"/>
        </w:rPr>
        <w:t xml:space="preserve"> serve the orthodoxy might have little appreciation of the changing milieu</w:t>
      </w:r>
      <w:r w:rsidR="00AA5B9C" w:rsidRPr="0050570C">
        <w:rPr>
          <w:rFonts w:cs="Sabon Next LT"/>
        </w:rPr>
        <w:t xml:space="preserve">. </w:t>
      </w:r>
      <w:r w:rsidR="00D8264A" w:rsidRPr="0050570C">
        <w:rPr>
          <w:rFonts w:cs="Sabon Next LT"/>
        </w:rPr>
        <w:t>He</w:t>
      </w:r>
      <w:r w:rsidR="0014030A" w:rsidRPr="0050570C">
        <w:rPr>
          <w:rFonts w:cs="Sabon Next LT"/>
        </w:rPr>
        <w:t xml:space="preserve"> is a</w:t>
      </w:r>
      <w:r w:rsidR="00AD1858" w:rsidRPr="0050570C">
        <w:rPr>
          <w:rFonts w:cs="Sabon Next LT"/>
        </w:rPr>
        <w:t xml:space="preserve"> so-called</w:t>
      </w:r>
      <w:r w:rsidR="0014030A" w:rsidRPr="0050570C">
        <w:rPr>
          <w:rFonts w:cs="Sabon Next LT"/>
        </w:rPr>
        <w:t xml:space="preserve"> dead player </w:t>
      </w:r>
      <w:r w:rsidR="009E22B9" w:rsidRPr="0050570C">
        <w:rPr>
          <w:rFonts w:cs="Sabon Next LT"/>
        </w:rPr>
        <w:t>as</w:t>
      </w:r>
      <w:r w:rsidR="0014030A" w:rsidRPr="0050570C">
        <w:rPr>
          <w:rFonts w:cs="Sabon Next LT"/>
        </w:rPr>
        <w:t xml:space="preserve"> </w:t>
      </w:r>
      <w:r w:rsidR="0014030A" w:rsidRPr="0050570C">
        <w:rPr>
          <w:rFonts w:cs="Sabon Next LT"/>
        </w:rPr>
        <w:lastRenderedPageBreak/>
        <w:t xml:space="preserve">his mindset </w:t>
      </w:r>
      <w:r w:rsidR="009E22B9" w:rsidRPr="0050570C">
        <w:rPr>
          <w:rFonts w:cs="Sabon Next LT"/>
        </w:rPr>
        <w:t>reverts</w:t>
      </w:r>
      <w:r w:rsidR="0014030A" w:rsidRPr="0050570C">
        <w:rPr>
          <w:rFonts w:cs="Sabon Next LT"/>
        </w:rPr>
        <w:t xml:space="preserve"> further</w:t>
      </w:r>
      <w:r w:rsidR="009E22B9" w:rsidRPr="0050570C">
        <w:rPr>
          <w:rFonts w:cs="Sabon Next LT"/>
        </w:rPr>
        <w:t xml:space="preserve"> back</w:t>
      </w:r>
      <w:r w:rsidR="0014030A" w:rsidRPr="0050570C">
        <w:rPr>
          <w:rFonts w:cs="Sabon Next LT"/>
        </w:rPr>
        <w:t xml:space="preserve"> </w:t>
      </w:r>
      <w:r w:rsidR="009E22B9" w:rsidRPr="0050570C">
        <w:rPr>
          <w:rFonts w:cs="Sabon Next LT"/>
        </w:rPr>
        <w:t>even</w:t>
      </w:r>
      <w:r w:rsidR="0014030A" w:rsidRPr="0050570C">
        <w:rPr>
          <w:rFonts w:cs="Sabon Next LT"/>
        </w:rPr>
        <w:t xml:space="preserve"> than </w:t>
      </w:r>
      <w:r w:rsidR="00AD1858" w:rsidRPr="0050570C">
        <w:rPr>
          <w:rFonts w:cs="Sabon Next LT"/>
        </w:rPr>
        <w:t>the environment of his own formative years</w:t>
      </w:r>
      <w:r w:rsidR="0014030A" w:rsidRPr="0050570C">
        <w:rPr>
          <w:rFonts w:cs="Sabon Next LT"/>
        </w:rPr>
        <w:t>.</w:t>
      </w:r>
      <w:r w:rsidR="004A4748" w:rsidRPr="0050570C">
        <w:rPr>
          <w:rFonts w:cs="Sabon Next LT"/>
          <w:vertAlign w:val="superscript"/>
        </w:rPr>
        <w:t>3</w:t>
      </w:r>
    </w:p>
    <w:p w14:paraId="2988C987" w14:textId="77777777" w:rsidR="00AF32A7" w:rsidRPr="0050570C" w:rsidRDefault="00AF32A7" w:rsidP="00E552F8">
      <w:pPr>
        <w:pStyle w:val="Subtitle"/>
        <w:rPr>
          <w:rFonts w:cs="Sabon Next LT"/>
          <w:lang w:val="en-US"/>
        </w:rPr>
      </w:pPr>
    </w:p>
    <w:p w14:paraId="1D02B985" w14:textId="12F332DD" w:rsidR="0014030A" w:rsidRPr="0050570C" w:rsidRDefault="001B5521" w:rsidP="00263F19">
      <w:pPr>
        <w:pStyle w:val="Heading3"/>
        <w:rPr>
          <w:rFonts w:cs="Sabon Next LT"/>
        </w:rPr>
      </w:pPr>
      <w:r w:rsidRPr="0050570C">
        <w:rPr>
          <w:rFonts w:cs="Sabon Next LT"/>
        </w:rPr>
        <w:t>II.III</w:t>
      </w:r>
    </w:p>
    <w:p w14:paraId="623FA375" w14:textId="26C5CD11" w:rsidR="0085396A" w:rsidRPr="0050570C" w:rsidRDefault="0085396A" w:rsidP="00DC153B">
      <w:pPr>
        <w:rPr>
          <w:rFonts w:cs="Sabon Next LT"/>
        </w:rPr>
      </w:pPr>
      <w:r w:rsidRPr="0050570C">
        <w:rPr>
          <w:rFonts w:cs="Sabon Next LT"/>
        </w:rPr>
        <w:t>The desire for faceless arbitration contributes to endorsement</w:t>
      </w:r>
      <w:r w:rsidR="001A0732">
        <w:rPr>
          <w:rFonts w:cs="Sabon Next LT"/>
        </w:rPr>
        <w:t>s</w:t>
      </w:r>
      <w:r w:rsidRPr="0050570C">
        <w:rPr>
          <w:rFonts w:cs="Sabon Next LT"/>
        </w:rPr>
        <w:t xml:space="preserve"> of ASI. AI</w:t>
      </w:r>
      <w:r w:rsidRPr="0050570C">
        <w:rPr>
          <w:rFonts w:cs="Sabon Next LT"/>
          <w:lang w:val="en-US"/>
        </w:rPr>
        <w:t xml:space="preserve"> provides cover for solutions that would otherwise be politically impossible.</w:t>
      </w:r>
      <w:r w:rsidR="00035C37" w:rsidRPr="0050570C">
        <w:rPr>
          <w:rFonts w:cs="Sabon Next LT"/>
          <w:lang w:val="en-US"/>
        </w:rPr>
        <w:t xml:space="preserve"> </w:t>
      </w:r>
      <w:r w:rsidR="001A0732">
        <w:rPr>
          <w:rFonts w:cs="Sabon Next LT"/>
          <w:lang w:val="en-US"/>
        </w:rPr>
        <w:t>At the same time</w:t>
      </w:r>
      <w:r w:rsidR="00035C37" w:rsidRPr="0050570C">
        <w:rPr>
          <w:rFonts w:cs="Sabon Next LT"/>
          <w:lang w:val="en-US"/>
        </w:rPr>
        <w:t xml:space="preserve">, it is feared that much trouble might come in the way of preserving </w:t>
      </w:r>
      <w:r w:rsidR="001A0732">
        <w:rPr>
          <w:rFonts w:cs="Sabon Next LT"/>
          <w:lang w:val="en-US"/>
        </w:rPr>
        <w:t>appeals to</w:t>
      </w:r>
      <w:r w:rsidR="00035C37" w:rsidRPr="0050570C">
        <w:rPr>
          <w:rFonts w:cs="Sabon Next LT"/>
          <w:lang w:val="en-US"/>
        </w:rPr>
        <w:t xml:space="preserve"> authority.</w:t>
      </w:r>
    </w:p>
    <w:p w14:paraId="215ABD88" w14:textId="7BBB192D" w:rsidR="00EE43B0" w:rsidRPr="00C0248C" w:rsidRDefault="0014030A" w:rsidP="00DC153B">
      <w:pPr>
        <w:rPr>
          <w:rFonts w:cs="Sabon Next LT"/>
          <w:color w:val="auto"/>
        </w:rPr>
      </w:pPr>
      <w:r w:rsidRPr="0050570C">
        <w:rPr>
          <w:rFonts w:cs="Sabon Next LT"/>
        </w:rPr>
        <w:t>E</w:t>
      </w:r>
      <w:r w:rsidR="0085396A" w:rsidRPr="0050570C">
        <w:rPr>
          <w:rFonts w:cs="Sabon Next LT"/>
        </w:rPr>
        <w:t xml:space="preserve">ven if solutions the AI entity proposes could have been thought of by a person, the AI is, by virtue of its disinterestedness, not disposed to lord itself over human collaborators; more to the point perhaps, it </w:t>
      </w:r>
      <w:r w:rsidR="001A0732">
        <w:rPr>
          <w:rFonts w:cs="Sabon Next LT"/>
        </w:rPr>
        <w:t>does not</w:t>
      </w:r>
      <w:r w:rsidR="0085396A" w:rsidRPr="0050570C">
        <w:rPr>
          <w:rFonts w:cs="Sabon Next LT"/>
        </w:rPr>
        <w:t xml:space="preserve"> elicit </w:t>
      </w:r>
      <w:r w:rsidR="001A0732">
        <w:rPr>
          <w:rFonts w:cs="Sabon Next LT"/>
        </w:rPr>
        <w:t>so much</w:t>
      </w:r>
      <w:r w:rsidR="0085396A" w:rsidRPr="0050570C">
        <w:rPr>
          <w:rFonts w:cs="Sabon Next LT"/>
        </w:rPr>
        <w:t xml:space="preserve"> suspicion that the solution proffered is </w:t>
      </w:r>
      <w:r w:rsidR="00D8264A" w:rsidRPr="0050570C">
        <w:rPr>
          <w:rFonts w:cs="Sabon Next LT"/>
        </w:rPr>
        <w:t>done so</w:t>
      </w:r>
      <w:r w:rsidR="0085396A" w:rsidRPr="0050570C">
        <w:rPr>
          <w:rFonts w:cs="Sabon Next LT"/>
        </w:rPr>
        <w:t xml:space="preserve"> to advance the interests of </w:t>
      </w:r>
      <w:r w:rsidR="001A0732">
        <w:rPr>
          <w:rFonts w:cs="Sabon Next LT"/>
        </w:rPr>
        <w:t>any person</w:t>
      </w:r>
      <w:r w:rsidR="0085396A" w:rsidRPr="0050570C">
        <w:rPr>
          <w:rFonts w:cs="Sabon Next LT"/>
        </w:rPr>
        <w:t>.</w:t>
      </w:r>
    </w:p>
    <w:p w14:paraId="3710FEB5" w14:textId="5922A57E" w:rsidR="0085396A" w:rsidRPr="0050570C" w:rsidRDefault="0085396A" w:rsidP="00DC153B">
      <w:pPr>
        <w:rPr>
          <w:rFonts w:cs="Sabon Next LT"/>
        </w:rPr>
      </w:pPr>
      <w:r w:rsidRPr="0050570C">
        <w:rPr>
          <w:rFonts w:cs="Sabon Next LT"/>
        </w:rPr>
        <w:t xml:space="preserve">Powerful individuals might resent the involvement of less credentialed persons, subordinates, in decision making, </w:t>
      </w:r>
      <w:r w:rsidR="003A7555" w:rsidRPr="0050570C">
        <w:rPr>
          <w:rFonts w:cs="Sabon Next LT"/>
        </w:rPr>
        <w:t>even while</w:t>
      </w:r>
      <w:r w:rsidRPr="0050570C">
        <w:rPr>
          <w:rFonts w:cs="Sabon Next LT"/>
        </w:rPr>
        <w:t xml:space="preserve"> the contribution </w:t>
      </w:r>
      <w:r w:rsidR="003A7555" w:rsidRPr="0050570C">
        <w:rPr>
          <w:rFonts w:cs="Sabon Next LT"/>
        </w:rPr>
        <w:t>is</w:t>
      </w:r>
      <w:r w:rsidRPr="0050570C">
        <w:rPr>
          <w:rFonts w:cs="Sabon Next LT"/>
        </w:rPr>
        <w:t xml:space="preserve"> valid in the particular instance</w:t>
      </w:r>
      <w:r w:rsidR="00035C37" w:rsidRPr="0050570C">
        <w:rPr>
          <w:rFonts w:cs="Sabon Next LT"/>
        </w:rPr>
        <w:t xml:space="preserve"> or more generally</w:t>
      </w:r>
      <w:r w:rsidRPr="0050570C">
        <w:rPr>
          <w:rFonts w:cs="Sabon Next LT"/>
        </w:rPr>
        <w:t>.</w:t>
      </w:r>
    </w:p>
    <w:p w14:paraId="62779FD5" w14:textId="4EE085B5" w:rsidR="00AF32A7" w:rsidRPr="0050570C" w:rsidRDefault="00035C37" w:rsidP="00DC153B">
      <w:pPr>
        <w:rPr>
          <w:rFonts w:cs="Sabon Next LT"/>
        </w:rPr>
      </w:pPr>
      <w:r w:rsidRPr="0050570C">
        <w:rPr>
          <w:rFonts w:cs="Sabon Next LT"/>
        </w:rPr>
        <w:t>A</w:t>
      </w:r>
      <w:r w:rsidR="00AF32A7" w:rsidRPr="0050570C">
        <w:rPr>
          <w:rFonts w:cs="Sabon Next LT"/>
        </w:rPr>
        <w:t xml:space="preserve"> Substack writer</w:t>
      </w:r>
      <w:r w:rsidRPr="0050570C">
        <w:rPr>
          <w:rFonts w:cs="Sabon Next LT"/>
        </w:rPr>
        <w:t xml:space="preserve"> might seem like an </w:t>
      </w:r>
      <w:r w:rsidR="00CE6505" w:rsidRPr="0050570C">
        <w:rPr>
          <w:rFonts w:cs="Sabon Next LT"/>
        </w:rPr>
        <w:t>upstart but</w:t>
      </w:r>
      <w:r w:rsidR="00AF32A7" w:rsidRPr="0050570C">
        <w:rPr>
          <w:rFonts w:cs="Sabon Next LT"/>
        </w:rPr>
        <w:t xml:space="preserve"> is the devil we know in the same way our civili</w:t>
      </w:r>
      <w:r w:rsidR="00195304" w:rsidRPr="0050570C">
        <w:rPr>
          <w:rFonts w:cs="Sabon Next LT"/>
        </w:rPr>
        <w:t>z</w:t>
      </w:r>
      <w:r w:rsidR="00AF32A7" w:rsidRPr="0050570C">
        <w:rPr>
          <w:rFonts w:cs="Sabon Next LT"/>
        </w:rPr>
        <w:t xml:space="preserve">ation is, with its imperfections, absent transformative AI. The devil we do not know, I contend, is the ascendant </w:t>
      </w:r>
      <w:r w:rsidR="00CE6505" w:rsidRPr="0050570C">
        <w:rPr>
          <w:rFonts w:cs="Sabon Next LT"/>
        </w:rPr>
        <w:t>artefact,</w:t>
      </w:r>
      <w:r w:rsidR="00AF32A7" w:rsidRPr="0050570C">
        <w:rPr>
          <w:rFonts w:cs="Sabon Next LT"/>
        </w:rPr>
        <w:t xml:space="preserve"> which is fiendishly difficult, given the current development trajectory, to engineer in such a way as not to r</w:t>
      </w:r>
      <w:r w:rsidRPr="0050570C">
        <w:rPr>
          <w:rFonts w:cs="Sabon Next LT"/>
        </w:rPr>
        <w:t xml:space="preserve">ide </w:t>
      </w:r>
      <w:r w:rsidR="00AF32A7" w:rsidRPr="0050570C">
        <w:rPr>
          <w:rFonts w:cs="Sabon Next LT"/>
        </w:rPr>
        <w:t xml:space="preserve">roughshod over what the vast majority of people value. Even if an ASI doesn’t destroy the human race outright, </w:t>
      </w:r>
      <w:r w:rsidR="00CE6505" w:rsidRPr="0050570C">
        <w:rPr>
          <w:rFonts w:cs="Sabon Next LT"/>
        </w:rPr>
        <w:t>it</w:t>
      </w:r>
      <w:r w:rsidR="00AF32A7" w:rsidRPr="0050570C">
        <w:rPr>
          <w:rFonts w:cs="Sabon Next LT"/>
        </w:rPr>
        <w:t xml:space="preserve"> might be almost impossible to endow it with proclivities which result in less insult being offered to human beings than the insult which extant and under-utili</w:t>
      </w:r>
      <w:r w:rsidR="004858AF" w:rsidRPr="0050570C">
        <w:rPr>
          <w:rFonts w:cs="Sabon Next LT"/>
        </w:rPr>
        <w:t>z</w:t>
      </w:r>
      <w:r w:rsidR="00AF32A7" w:rsidRPr="0050570C">
        <w:rPr>
          <w:rFonts w:cs="Sabon Next LT"/>
        </w:rPr>
        <w:t xml:space="preserve">ed members of the same species offer on the way to </w:t>
      </w:r>
      <w:r w:rsidR="0078781D" w:rsidRPr="0050570C">
        <w:rPr>
          <w:rFonts w:cs="Sabon Next LT"/>
        </w:rPr>
        <w:t>maintaining</w:t>
      </w:r>
      <w:r w:rsidR="00AF32A7" w:rsidRPr="0050570C">
        <w:rPr>
          <w:rFonts w:cs="Sabon Next LT"/>
        </w:rPr>
        <w:t xml:space="preserve"> civili</w:t>
      </w:r>
      <w:r w:rsidR="00195304" w:rsidRPr="0050570C">
        <w:rPr>
          <w:rFonts w:cs="Sabon Next LT"/>
        </w:rPr>
        <w:t>z</w:t>
      </w:r>
      <w:r w:rsidR="00AF32A7" w:rsidRPr="0050570C">
        <w:rPr>
          <w:rFonts w:cs="Sabon Next LT"/>
        </w:rPr>
        <w:t xml:space="preserve">ation in an </w:t>
      </w:r>
      <w:r w:rsidR="00175D19" w:rsidRPr="0050570C">
        <w:rPr>
          <w:rFonts w:cs="Sabon Next LT"/>
        </w:rPr>
        <w:t>‘</w:t>
      </w:r>
      <w:r w:rsidR="00AF32A7" w:rsidRPr="0050570C">
        <w:rPr>
          <w:rFonts w:cs="Sabon Next LT"/>
        </w:rPr>
        <w:t>AI winter</w:t>
      </w:r>
      <w:r w:rsidR="0093027B" w:rsidRPr="0050570C">
        <w:rPr>
          <w:rFonts w:cs="Sabon Next LT"/>
        </w:rPr>
        <w:t>’</w:t>
      </w:r>
      <w:r w:rsidR="00AF32A7" w:rsidRPr="0050570C">
        <w:rPr>
          <w:rFonts w:cs="Sabon Next LT"/>
        </w:rPr>
        <w:t>.</w:t>
      </w:r>
    </w:p>
    <w:p w14:paraId="1FD24434" w14:textId="77777777" w:rsidR="00AF32A7" w:rsidRPr="0050570C" w:rsidRDefault="00AF32A7" w:rsidP="00E552F8">
      <w:pPr>
        <w:pStyle w:val="Subtitle"/>
        <w:rPr>
          <w:rFonts w:cs="Sabon Next LT"/>
        </w:rPr>
      </w:pPr>
    </w:p>
    <w:p w14:paraId="5F9DC108" w14:textId="2DDD42D2" w:rsidR="00D23A05" w:rsidRPr="0050570C" w:rsidRDefault="002A76CC" w:rsidP="00263F19">
      <w:pPr>
        <w:pStyle w:val="Heading3"/>
        <w:rPr>
          <w:rFonts w:cs="Sabon Next LT"/>
        </w:rPr>
      </w:pPr>
      <w:r w:rsidRPr="0050570C">
        <w:rPr>
          <w:rFonts w:cs="Sabon Next LT"/>
        </w:rPr>
        <w:lastRenderedPageBreak/>
        <w:t>II.</w:t>
      </w:r>
      <w:r w:rsidR="00B82FB4" w:rsidRPr="0050570C">
        <w:rPr>
          <w:rFonts w:cs="Sabon Next LT"/>
        </w:rPr>
        <w:t>I</w:t>
      </w:r>
      <w:r w:rsidRPr="0050570C">
        <w:rPr>
          <w:rFonts w:cs="Sabon Next LT"/>
        </w:rPr>
        <w:t>V</w:t>
      </w:r>
    </w:p>
    <w:p w14:paraId="42034B77" w14:textId="14C47B71" w:rsidR="00D23A05" w:rsidRPr="0050570C" w:rsidRDefault="00084733" w:rsidP="00DC153B">
      <w:pPr>
        <w:rPr>
          <w:rFonts w:cs="Sabon Next LT"/>
          <w:shd w:val="clear" w:color="auto" w:fill="FFFF00"/>
          <w:lang w:val="en-US"/>
        </w:rPr>
      </w:pPr>
      <w:r>
        <w:rPr>
          <w:rFonts w:cs="Sabon Next LT"/>
          <w:lang w:val="en-US"/>
        </w:rPr>
        <w:t>P</w:t>
      </w:r>
      <w:r w:rsidR="00D23A05" w:rsidRPr="0050570C">
        <w:rPr>
          <w:rFonts w:cs="Sabon Next LT"/>
          <w:lang w:val="en-US"/>
        </w:rPr>
        <w:t xml:space="preserve">ermanence </w:t>
      </w:r>
      <w:r w:rsidR="00D8264A" w:rsidRPr="0050570C">
        <w:rPr>
          <w:rFonts w:cs="Sabon Next LT"/>
          <w:lang w:val="en-US"/>
        </w:rPr>
        <w:t>is sought for</w:t>
      </w:r>
      <w:r w:rsidR="00D23A05" w:rsidRPr="0050570C">
        <w:rPr>
          <w:rFonts w:cs="Sabon Next LT"/>
          <w:lang w:val="en-US"/>
        </w:rPr>
        <w:t xml:space="preserve"> human values</w:t>
      </w:r>
      <w:r w:rsidR="003F7F3B" w:rsidRPr="0050570C">
        <w:rPr>
          <w:rFonts w:cs="Sabon Next LT"/>
          <w:lang w:val="en-US"/>
        </w:rPr>
        <w:t xml:space="preserve"> </w:t>
      </w:r>
      <w:r w:rsidR="00D8264A" w:rsidRPr="0050570C">
        <w:rPr>
          <w:rFonts w:cs="Sabon Next LT"/>
          <w:lang w:val="en-US"/>
        </w:rPr>
        <w:t xml:space="preserve">in </w:t>
      </w:r>
      <w:r w:rsidR="00D23A05" w:rsidRPr="0050570C">
        <w:rPr>
          <w:rFonts w:cs="Sabon Next LT"/>
          <w:lang w:val="en-US"/>
        </w:rPr>
        <w:t>value-aligning</w:t>
      </w:r>
      <w:r w:rsidR="00D8264A" w:rsidRPr="0050570C">
        <w:rPr>
          <w:rFonts w:cs="Sabon Next LT"/>
          <w:lang w:val="en-US"/>
        </w:rPr>
        <w:t xml:space="preserve"> </w:t>
      </w:r>
      <w:r w:rsidR="00D23A05" w:rsidRPr="0050570C">
        <w:rPr>
          <w:rFonts w:cs="Sabon Next LT"/>
          <w:lang w:val="en-US"/>
        </w:rPr>
        <w:t>A</w:t>
      </w:r>
      <w:r w:rsidR="00D8264A" w:rsidRPr="0050570C">
        <w:rPr>
          <w:rFonts w:cs="Sabon Next LT"/>
          <w:lang w:val="en-US"/>
        </w:rPr>
        <w:t>S</w:t>
      </w:r>
      <w:r w:rsidR="00D23A05" w:rsidRPr="0050570C">
        <w:rPr>
          <w:rFonts w:cs="Sabon Next LT"/>
          <w:lang w:val="en-US"/>
        </w:rPr>
        <w:t>I</w:t>
      </w:r>
      <w:r w:rsidR="003F7F3B" w:rsidRPr="0050570C">
        <w:rPr>
          <w:rFonts w:cs="Sabon Next LT"/>
          <w:lang w:val="en-US"/>
        </w:rPr>
        <w:t>,</w:t>
      </w:r>
      <w:r w:rsidR="00D23A05" w:rsidRPr="0050570C">
        <w:rPr>
          <w:rFonts w:cs="Sabon Next LT"/>
          <w:lang w:val="en-US"/>
        </w:rPr>
        <w:t xml:space="preserve"> </w:t>
      </w:r>
      <w:r w:rsidR="007227E6" w:rsidRPr="0050570C">
        <w:rPr>
          <w:rFonts w:cs="Sabon Next LT"/>
          <w:lang w:val="en-US"/>
        </w:rPr>
        <w:t xml:space="preserve">though </w:t>
      </w:r>
      <w:r>
        <w:rPr>
          <w:rFonts w:cs="Sabon Next LT"/>
          <w:lang w:val="en-US"/>
        </w:rPr>
        <w:t>while being anti-religion</w:t>
      </w:r>
      <w:r w:rsidR="007227E6" w:rsidRPr="0050570C">
        <w:rPr>
          <w:rFonts w:cs="Sabon Next LT"/>
          <w:lang w:val="en-US"/>
        </w:rPr>
        <w:t xml:space="preserve"> we </w:t>
      </w:r>
      <w:r>
        <w:rPr>
          <w:rFonts w:cs="Sabon Next LT"/>
          <w:lang w:val="en-US"/>
        </w:rPr>
        <w:t xml:space="preserve">may </w:t>
      </w:r>
      <w:r w:rsidR="007227E6" w:rsidRPr="0050570C">
        <w:rPr>
          <w:rFonts w:cs="Sabon Next LT"/>
          <w:lang w:val="en-US"/>
        </w:rPr>
        <w:t>give only</w:t>
      </w:r>
      <w:r w:rsidR="00D23A05" w:rsidRPr="0050570C">
        <w:rPr>
          <w:rFonts w:cs="Sabon Next LT"/>
          <w:lang w:val="en-US"/>
        </w:rPr>
        <w:t xml:space="preserve"> superficial tribute to the procession of civili</w:t>
      </w:r>
      <w:r w:rsidR="004858AF" w:rsidRPr="0050570C">
        <w:rPr>
          <w:rFonts w:cs="Sabon Next LT"/>
          <w:lang w:val="en-US"/>
        </w:rPr>
        <w:t>z</w:t>
      </w:r>
      <w:r w:rsidR="00D23A05" w:rsidRPr="0050570C">
        <w:rPr>
          <w:rFonts w:cs="Sabon Next LT"/>
          <w:lang w:val="en-US"/>
        </w:rPr>
        <w:t>ational paradigms whose guiding star w</w:t>
      </w:r>
      <w:r w:rsidR="003F7F3B" w:rsidRPr="0050570C">
        <w:rPr>
          <w:rFonts w:cs="Sabon Next LT"/>
          <w:lang w:val="en-US"/>
        </w:rPr>
        <w:t xml:space="preserve">as one or </w:t>
      </w:r>
      <w:r w:rsidR="00A330A6" w:rsidRPr="0050570C">
        <w:rPr>
          <w:rFonts w:cs="Sabon Next LT"/>
          <w:lang w:val="en-US"/>
        </w:rPr>
        <w:t>an</w:t>
      </w:r>
      <w:r w:rsidR="003F7F3B" w:rsidRPr="0050570C">
        <w:rPr>
          <w:rFonts w:cs="Sabon Next LT"/>
          <w:lang w:val="en-US"/>
        </w:rPr>
        <w:t>other</w:t>
      </w:r>
      <w:r w:rsidR="00D23A05" w:rsidRPr="0050570C">
        <w:rPr>
          <w:rFonts w:cs="Sabon Next LT"/>
          <w:lang w:val="en-US"/>
        </w:rPr>
        <w:t xml:space="preserve"> religious canon.</w:t>
      </w:r>
    </w:p>
    <w:p w14:paraId="1372DBDD" w14:textId="66B2C427" w:rsidR="00D23A05" w:rsidRPr="0050570C" w:rsidRDefault="00D23A05" w:rsidP="00DC153B">
      <w:pPr>
        <w:rPr>
          <w:rFonts w:cs="Sabon Next LT"/>
        </w:rPr>
      </w:pPr>
      <w:r w:rsidRPr="0050570C">
        <w:rPr>
          <w:rFonts w:cs="Sabon Next LT"/>
        </w:rPr>
        <w:t xml:space="preserve">Having challenged the creation story of the monotheistic </w:t>
      </w:r>
      <w:r w:rsidR="00CE6505" w:rsidRPr="0050570C">
        <w:rPr>
          <w:rFonts w:cs="Sabon Next LT"/>
        </w:rPr>
        <w:t>religions and</w:t>
      </w:r>
      <w:r w:rsidRPr="0050570C">
        <w:rPr>
          <w:rFonts w:cs="Sabon Next LT"/>
        </w:rPr>
        <w:t xml:space="preserve"> succeeded in orienting man's wonder towards phenomena of the natural world, visionary scientists of the nineteenth century might perhaps be disappointed to find that </w:t>
      </w:r>
      <w:r w:rsidR="00EC7836" w:rsidRPr="0050570C">
        <w:rPr>
          <w:rFonts w:cs="Sabon Next LT"/>
        </w:rPr>
        <w:t xml:space="preserve">to </w:t>
      </w:r>
      <w:r w:rsidRPr="0050570C">
        <w:rPr>
          <w:rFonts w:cs="Sabon Next LT"/>
        </w:rPr>
        <w:t>the world view they championed</w:t>
      </w:r>
      <w:r w:rsidR="003F7F3B" w:rsidRPr="0050570C">
        <w:rPr>
          <w:rFonts w:cs="Sabon Next LT"/>
        </w:rPr>
        <w:t>,</w:t>
      </w:r>
      <w:r w:rsidRPr="0050570C">
        <w:rPr>
          <w:rFonts w:cs="Sabon Next LT"/>
        </w:rPr>
        <w:t xml:space="preserve"> much cultural decline is attributable</w:t>
      </w:r>
      <w:r w:rsidR="00A330A6" w:rsidRPr="0050570C">
        <w:rPr>
          <w:rFonts w:cs="Sabon Next LT"/>
        </w:rPr>
        <w:t xml:space="preserve"> – </w:t>
      </w:r>
      <w:r w:rsidR="003F7F3B" w:rsidRPr="0050570C">
        <w:rPr>
          <w:rFonts w:cs="Sabon Next LT"/>
        </w:rPr>
        <w:t>demorali</w:t>
      </w:r>
      <w:r w:rsidR="00195304" w:rsidRPr="0050570C">
        <w:rPr>
          <w:rFonts w:cs="Sabon Next LT"/>
        </w:rPr>
        <w:t>z</w:t>
      </w:r>
      <w:r w:rsidR="003F7F3B" w:rsidRPr="0050570C">
        <w:rPr>
          <w:rFonts w:cs="Sabon Next LT"/>
        </w:rPr>
        <w:t xml:space="preserve">ation and cultural decline </w:t>
      </w:r>
      <w:r w:rsidR="00084733">
        <w:rPr>
          <w:rFonts w:cs="Sabon Next LT"/>
        </w:rPr>
        <w:t xml:space="preserve">is </w:t>
      </w:r>
      <w:r w:rsidR="00EC7836" w:rsidRPr="0050570C">
        <w:rPr>
          <w:rFonts w:cs="Sabon Next LT"/>
        </w:rPr>
        <w:t>nowhere more evident</w:t>
      </w:r>
      <w:r w:rsidR="003F7F3B" w:rsidRPr="0050570C">
        <w:rPr>
          <w:rFonts w:cs="Sabon Next LT"/>
        </w:rPr>
        <w:t xml:space="preserve"> than in apathy towards </w:t>
      </w:r>
      <w:r w:rsidR="00A330A6" w:rsidRPr="0050570C">
        <w:rPr>
          <w:rFonts w:cs="Sabon Next LT"/>
        </w:rPr>
        <w:t>extinction risk.</w:t>
      </w:r>
    </w:p>
    <w:p w14:paraId="386979A3" w14:textId="461E5934" w:rsidR="00D23A05" w:rsidRPr="0050570C" w:rsidRDefault="00A95BE8" w:rsidP="00DC153B">
      <w:pPr>
        <w:rPr>
          <w:rFonts w:cs="Sabon Next LT"/>
        </w:rPr>
      </w:pPr>
      <w:r w:rsidRPr="0050570C">
        <w:rPr>
          <w:rFonts w:cs="Sabon Next LT"/>
        </w:rPr>
        <w:t>It</w:t>
      </w:r>
      <w:r w:rsidR="00D23A05" w:rsidRPr="0050570C">
        <w:rPr>
          <w:rFonts w:cs="Sabon Next LT"/>
        </w:rPr>
        <w:t xml:space="preserve"> might be reckoned that the population would consent to technology which is nihilistic by design, in this </w:t>
      </w:r>
      <w:r w:rsidR="00AD44DE" w:rsidRPr="0050570C">
        <w:rPr>
          <w:rFonts w:cs="Sabon Next LT"/>
        </w:rPr>
        <w:t xml:space="preserve">technology </w:t>
      </w:r>
      <w:r w:rsidR="00D23A05" w:rsidRPr="0050570C">
        <w:rPr>
          <w:rFonts w:cs="Sabon Next LT"/>
        </w:rPr>
        <w:t xml:space="preserve">seeing </w:t>
      </w:r>
      <w:r w:rsidR="003F7F3B" w:rsidRPr="0050570C">
        <w:rPr>
          <w:rFonts w:cs="Sabon Next LT"/>
        </w:rPr>
        <w:t xml:space="preserve">something of </w:t>
      </w:r>
      <w:r w:rsidR="00AD44DE" w:rsidRPr="0050570C">
        <w:rPr>
          <w:rFonts w:cs="Sabon Next LT"/>
        </w:rPr>
        <w:t>their</w:t>
      </w:r>
      <w:r w:rsidR="00D23A05" w:rsidRPr="0050570C">
        <w:rPr>
          <w:rFonts w:cs="Sabon Next LT"/>
        </w:rPr>
        <w:t xml:space="preserve"> own reflection, and thereafter suffer</w:t>
      </w:r>
      <w:r w:rsidR="00716F7F">
        <w:rPr>
          <w:rFonts w:cs="Sabon Next LT"/>
        </w:rPr>
        <w:t>ing</w:t>
      </w:r>
      <w:r w:rsidR="00D23A05" w:rsidRPr="0050570C">
        <w:rPr>
          <w:rFonts w:cs="Sabon Next LT"/>
        </w:rPr>
        <w:t xml:space="preserve"> the second- and third- order effects</w:t>
      </w:r>
      <w:r w:rsidR="00AD44DE" w:rsidRPr="0050570C">
        <w:rPr>
          <w:rFonts w:cs="Sabon Next LT"/>
        </w:rPr>
        <w:t>,</w:t>
      </w:r>
      <w:r w:rsidR="00D23A05" w:rsidRPr="0050570C">
        <w:rPr>
          <w:rFonts w:cs="Sabon Next LT"/>
        </w:rPr>
        <w:t xml:space="preserve"> as nihilism begets nihilism. If anyone remains to assess the opportunity cost, they would </w:t>
      </w:r>
      <w:r w:rsidRPr="0050570C">
        <w:rPr>
          <w:rFonts w:cs="Sabon Next LT"/>
        </w:rPr>
        <w:t xml:space="preserve">perhaps </w:t>
      </w:r>
      <w:r w:rsidR="00EC7836" w:rsidRPr="0050570C">
        <w:rPr>
          <w:rFonts w:cs="Sabon Next LT"/>
        </w:rPr>
        <w:t xml:space="preserve">be inclined to leniency, having been </w:t>
      </w:r>
      <w:r w:rsidRPr="0050570C">
        <w:rPr>
          <w:rFonts w:cs="Sabon Next LT"/>
        </w:rPr>
        <w:t xml:space="preserve">themselves </w:t>
      </w:r>
      <w:r w:rsidR="00EC7836" w:rsidRPr="0050570C">
        <w:rPr>
          <w:rFonts w:cs="Sabon Next LT"/>
        </w:rPr>
        <w:t>acted on by the technology.</w:t>
      </w:r>
    </w:p>
    <w:p w14:paraId="3B61288F" w14:textId="2B56BBA0" w:rsidR="003F7F3B" w:rsidRPr="00C0248C" w:rsidRDefault="003F7F3B" w:rsidP="00DC153B">
      <w:pPr>
        <w:rPr>
          <w:rFonts w:cs="Sabon Next LT"/>
        </w:rPr>
      </w:pPr>
      <w:r w:rsidRPr="0050570C">
        <w:rPr>
          <w:rFonts w:cs="Sabon Next LT"/>
        </w:rPr>
        <w:t xml:space="preserve">In </w:t>
      </w:r>
      <w:r w:rsidRPr="0050570C">
        <w:rPr>
          <w:rFonts w:cs="Sabon Next LT"/>
          <w:i/>
          <w:iCs/>
        </w:rPr>
        <w:t>The Strange Death of Europe</w:t>
      </w:r>
      <w:r w:rsidRPr="0050570C">
        <w:rPr>
          <w:rFonts w:cs="Sabon Next LT"/>
        </w:rPr>
        <w:t xml:space="preserve">, Douglas Murray laments the loss of the particular sublimity of feeling which religious adherence gave rise to, </w:t>
      </w:r>
      <w:r w:rsidR="00AD44DE" w:rsidRPr="0050570C">
        <w:rPr>
          <w:rFonts w:cs="Sabon Next LT"/>
        </w:rPr>
        <w:t xml:space="preserve">feeling </w:t>
      </w:r>
      <w:r w:rsidRPr="0050570C">
        <w:rPr>
          <w:rFonts w:cs="Sabon Next LT"/>
        </w:rPr>
        <w:t>which inspired great artists and architects to produce works which gave dignity to human life and under whose spell Western civili</w:t>
      </w:r>
      <w:r w:rsidR="00195304" w:rsidRPr="0050570C">
        <w:rPr>
          <w:rFonts w:cs="Sabon Next LT"/>
        </w:rPr>
        <w:t>z</w:t>
      </w:r>
      <w:r w:rsidRPr="0050570C">
        <w:rPr>
          <w:rFonts w:cs="Sabon Next LT"/>
        </w:rPr>
        <w:t>ation evolved.</w:t>
      </w:r>
      <w:r w:rsidR="004A4748" w:rsidRPr="0050570C">
        <w:rPr>
          <w:rFonts w:cs="Sabon Next LT"/>
          <w:vertAlign w:val="superscript"/>
        </w:rPr>
        <w:t>4</w:t>
      </w:r>
    </w:p>
    <w:p w14:paraId="70CFD0AD" w14:textId="06FE50ED" w:rsidR="00D23A05" w:rsidRPr="0050570C" w:rsidRDefault="00D23A05" w:rsidP="00DC153B">
      <w:pPr>
        <w:rPr>
          <w:rFonts w:cs="Sabon Next LT"/>
        </w:rPr>
      </w:pPr>
      <w:r w:rsidRPr="0050570C">
        <w:rPr>
          <w:rFonts w:cs="Sabon Next LT"/>
        </w:rPr>
        <w:t xml:space="preserve">Notwithstanding the classical artefacts which continue to adorn its cities and villages, the level of European culture is unremarkable, and in being so </w:t>
      </w:r>
      <w:r w:rsidR="009A2F87" w:rsidRPr="0050570C">
        <w:rPr>
          <w:rFonts w:cs="Sabon Next LT"/>
        </w:rPr>
        <w:t xml:space="preserve">finds its reflection in </w:t>
      </w:r>
      <w:r w:rsidRPr="0050570C">
        <w:rPr>
          <w:rFonts w:cs="Sabon Next LT"/>
        </w:rPr>
        <w:t xml:space="preserve">political </w:t>
      </w:r>
      <w:r w:rsidR="00D8264A" w:rsidRPr="0050570C">
        <w:rPr>
          <w:rFonts w:cs="Sabon Next LT"/>
        </w:rPr>
        <w:t>institutions which are</w:t>
      </w:r>
      <w:r w:rsidRPr="0050570C">
        <w:rPr>
          <w:rFonts w:cs="Sabon Next LT"/>
        </w:rPr>
        <w:t xml:space="preserve"> not resilient.</w:t>
      </w:r>
    </w:p>
    <w:p w14:paraId="38B9034C" w14:textId="77777777" w:rsidR="00B82FB4" w:rsidRPr="0050570C" w:rsidRDefault="00B82FB4" w:rsidP="00E552F8">
      <w:pPr>
        <w:pStyle w:val="Subtitle"/>
        <w:rPr>
          <w:rFonts w:cs="Sabon Next LT"/>
        </w:rPr>
      </w:pPr>
    </w:p>
    <w:p w14:paraId="73EF8384" w14:textId="1C5948E9" w:rsidR="00B82FB4" w:rsidRPr="0050570C" w:rsidRDefault="00B82FB4" w:rsidP="00263F19">
      <w:pPr>
        <w:pStyle w:val="Heading3"/>
        <w:rPr>
          <w:rFonts w:cs="Sabon Next LT"/>
        </w:rPr>
      </w:pPr>
      <w:r w:rsidRPr="0050570C">
        <w:rPr>
          <w:rFonts w:cs="Sabon Next LT"/>
        </w:rPr>
        <w:lastRenderedPageBreak/>
        <w:t>II.V</w:t>
      </w:r>
    </w:p>
    <w:p w14:paraId="034C7445" w14:textId="49F62583" w:rsidR="00B82FB4" w:rsidRPr="00C0248C" w:rsidRDefault="00B82FB4" w:rsidP="00DC153B">
      <w:pPr>
        <w:rPr>
          <w:rFonts w:cs="Sabon Next LT"/>
          <w:color w:val="auto"/>
          <w:lang w:val="en-US"/>
        </w:rPr>
      </w:pPr>
      <w:r w:rsidRPr="0050570C">
        <w:rPr>
          <w:rFonts w:cs="Sabon Next LT"/>
          <w:lang w:val="en-US"/>
        </w:rPr>
        <w:t xml:space="preserve">The further insinuation of psychiatric illness models into popular consciousness, and revision thereof, could serve as a </w:t>
      </w:r>
      <w:r w:rsidR="00CE6505" w:rsidRPr="0050570C">
        <w:rPr>
          <w:rFonts w:cs="Sabon Next LT"/>
          <w:lang w:val="en-US"/>
        </w:rPr>
        <w:t>precursor</w:t>
      </w:r>
      <w:r w:rsidRPr="0050570C">
        <w:rPr>
          <w:rFonts w:cs="Sabon Next LT"/>
          <w:lang w:val="en-US"/>
        </w:rPr>
        <w:t xml:space="preserve"> to an updated schema of virtue, where further </w:t>
      </w:r>
      <w:proofErr w:type="spellStart"/>
      <w:r w:rsidRPr="0050570C">
        <w:rPr>
          <w:rFonts w:cs="Sabon Next LT"/>
          <w:lang w:val="en-US"/>
        </w:rPr>
        <w:t>favour</w:t>
      </w:r>
      <w:proofErr w:type="spellEnd"/>
      <w:r w:rsidRPr="0050570C">
        <w:rPr>
          <w:rFonts w:cs="Sabon Next LT"/>
          <w:lang w:val="en-US"/>
        </w:rPr>
        <w:t xml:space="preserve"> is shown to subservience and </w:t>
      </w:r>
      <w:r w:rsidR="00716F7F">
        <w:rPr>
          <w:rFonts w:cs="Sabon Next LT"/>
          <w:lang w:val="en-US"/>
        </w:rPr>
        <w:t xml:space="preserve">further </w:t>
      </w:r>
      <w:proofErr w:type="spellStart"/>
      <w:r w:rsidRPr="0050570C">
        <w:rPr>
          <w:rFonts w:cs="Sabon Next LT"/>
          <w:lang w:val="en-US"/>
        </w:rPr>
        <w:t>disfavour</w:t>
      </w:r>
      <w:proofErr w:type="spellEnd"/>
      <w:r w:rsidRPr="0050570C">
        <w:rPr>
          <w:rFonts w:cs="Sabon Next LT"/>
          <w:lang w:val="en-US"/>
        </w:rPr>
        <w:t xml:space="preserve"> to subversiveness.</w:t>
      </w:r>
    </w:p>
    <w:p w14:paraId="271535BD" w14:textId="553D7266" w:rsidR="00B82FB4" w:rsidRPr="0050570C" w:rsidRDefault="009A6B24" w:rsidP="00DC153B">
      <w:pPr>
        <w:rPr>
          <w:rFonts w:cs="Sabon Next LT"/>
          <w:lang w:val="en-US"/>
        </w:rPr>
      </w:pPr>
      <w:r>
        <w:rPr>
          <w:rFonts w:cs="Sabon Next LT"/>
          <w:lang w:val="en-US"/>
        </w:rPr>
        <w:t>S</w:t>
      </w:r>
      <w:r w:rsidR="00B82FB4" w:rsidRPr="0050570C">
        <w:rPr>
          <w:rFonts w:cs="Sabon Next LT"/>
          <w:lang w:val="en-US"/>
        </w:rPr>
        <w:t xml:space="preserve">ocial-scientific lore </w:t>
      </w:r>
      <w:r>
        <w:rPr>
          <w:rFonts w:cs="Sabon Next LT"/>
          <w:lang w:val="en-US"/>
        </w:rPr>
        <w:t>in its mutability provides elites with the means to</w:t>
      </w:r>
      <w:r w:rsidR="00B82FB4" w:rsidRPr="0050570C">
        <w:rPr>
          <w:rFonts w:cs="Sabon Next LT"/>
          <w:lang w:val="en-US"/>
        </w:rPr>
        <w:t xml:space="preserve"> self-legitimize, to </w:t>
      </w:r>
      <w:r w:rsidR="00716F7F">
        <w:rPr>
          <w:rFonts w:cs="Sabon Next LT"/>
          <w:lang w:val="en-US"/>
        </w:rPr>
        <w:t xml:space="preserve">further the warrant </w:t>
      </w:r>
      <w:r>
        <w:rPr>
          <w:rFonts w:cs="Sabon Next LT"/>
          <w:lang w:val="en-US"/>
        </w:rPr>
        <w:t>of</w:t>
      </w:r>
      <w:r w:rsidR="00716F7F">
        <w:rPr>
          <w:rFonts w:cs="Sabon Next LT"/>
          <w:lang w:val="en-US"/>
        </w:rPr>
        <w:t xml:space="preserve"> groupthink.</w:t>
      </w:r>
      <w:r w:rsidR="00B82FB4" w:rsidRPr="0050570C">
        <w:rPr>
          <w:rFonts w:cs="Sabon Next LT"/>
          <w:lang w:val="en-US"/>
        </w:rPr>
        <w:t xml:space="preserve"> Elites are thus </w:t>
      </w:r>
      <w:r w:rsidR="00716F7F">
        <w:rPr>
          <w:rFonts w:cs="Sabon Next LT"/>
          <w:lang w:val="en-US"/>
        </w:rPr>
        <w:t>morally supported</w:t>
      </w:r>
      <w:r w:rsidR="00B82FB4" w:rsidRPr="0050570C">
        <w:rPr>
          <w:rFonts w:cs="Sabon Next LT"/>
          <w:lang w:val="en-US"/>
        </w:rPr>
        <w:t xml:space="preserve"> </w:t>
      </w:r>
      <w:r w:rsidR="00716F7F">
        <w:rPr>
          <w:rFonts w:cs="Sabon Next LT"/>
          <w:lang w:val="en-US"/>
        </w:rPr>
        <w:t>in</w:t>
      </w:r>
      <w:r w:rsidR="00B82FB4" w:rsidRPr="0050570C">
        <w:rPr>
          <w:rFonts w:cs="Sabon Next LT"/>
          <w:lang w:val="en-US"/>
        </w:rPr>
        <w:t xml:space="preserve"> perpetuat</w:t>
      </w:r>
      <w:r w:rsidR="00716F7F">
        <w:rPr>
          <w:rFonts w:cs="Sabon Next LT"/>
          <w:lang w:val="en-US"/>
        </w:rPr>
        <w:t>ing</w:t>
      </w:r>
      <w:r w:rsidR="00B82FB4" w:rsidRPr="0050570C">
        <w:rPr>
          <w:rFonts w:cs="Sabon Next LT"/>
          <w:lang w:val="en-US"/>
        </w:rPr>
        <w:t xml:space="preserve"> their dominance.</w:t>
      </w:r>
    </w:p>
    <w:p w14:paraId="6691D2AF" w14:textId="77777777" w:rsidR="00B82FB4" w:rsidRPr="0050570C" w:rsidRDefault="00B82FB4" w:rsidP="00E552F8">
      <w:pPr>
        <w:pStyle w:val="Subtitle"/>
        <w:rPr>
          <w:rFonts w:cs="Sabon Next LT"/>
        </w:rPr>
      </w:pPr>
    </w:p>
    <w:p w14:paraId="4CE1B55B" w14:textId="7377E55B" w:rsidR="00B82FB4" w:rsidRPr="0050570C" w:rsidRDefault="00B82FB4" w:rsidP="00263F19">
      <w:pPr>
        <w:pStyle w:val="Heading3"/>
        <w:rPr>
          <w:rFonts w:cs="Sabon Next LT"/>
        </w:rPr>
      </w:pPr>
      <w:r w:rsidRPr="0050570C">
        <w:rPr>
          <w:rFonts w:cs="Sabon Next LT"/>
        </w:rPr>
        <w:t>II.V</w:t>
      </w:r>
      <w:r w:rsidR="005003F9" w:rsidRPr="0050570C">
        <w:rPr>
          <w:rFonts w:cs="Sabon Next LT"/>
        </w:rPr>
        <w:t>I</w:t>
      </w:r>
    </w:p>
    <w:p w14:paraId="0B93A1C6" w14:textId="77777777" w:rsidR="0007516B" w:rsidRDefault="00B82FB4" w:rsidP="00B82FB4">
      <w:pPr>
        <w:rPr>
          <w:rFonts w:cs="Sabon Next LT"/>
        </w:rPr>
        <w:sectPr w:rsidR="0007516B" w:rsidSect="00CA1585">
          <w:pgSz w:w="8641" w:h="12962"/>
          <w:pgMar w:top="907" w:right="737" w:bottom="1049" w:left="1134" w:header="709" w:footer="709" w:gutter="0"/>
          <w:cols w:space="708"/>
          <w:docGrid w:linePitch="360"/>
        </w:sectPr>
      </w:pPr>
      <w:r w:rsidRPr="0050570C">
        <w:rPr>
          <w:rFonts w:cs="Sabon Next LT"/>
        </w:rPr>
        <w:t xml:space="preserve">There was great inequality in wealth between the old aristocracy and the plebeians, still the remit desired by and the means available to aristocrats was not incompatible with the base existence of ordinary people. Now the world </w:t>
      </w:r>
      <w:r w:rsidR="00BC0524" w:rsidRPr="0050570C">
        <w:rPr>
          <w:rFonts w:cs="Sabon Next LT"/>
        </w:rPr>
        <w:t xml:space="preserve">which </w:t>
      </w:r>
      <w:r w:rsidRPr="0050570C">
        <w:rPr>
          <w:rFonts w:cs="Sabon Next LT"/>
        </w:rPr>
        <w:t xml:space="preserve">a new </w:t>
      </w:r>
      <w:r w:rsidR="00BC0524" w:rsidRPr="0050570C">
        <w:rPr>
          <w:rFonts w:cs="Sabon Next LT"/>
        </w:rPr>
        <w:t>elite</w:t>
      </w:r>
      <w:r w:rsidRPr="0050570C">
        <w:rPr>
          <w:rFonts w:cs="Sabon Next LT"/>
        </w:rPr>
        <w:t xml:space="preserve"> seems intent on bringing about does appear reasonably likely to entail extinction, with the elite enjoying the not inconsiderable distinction of </w:t>
      </w:r>
      <w:r w:rsidR="00BC6E79" w:rsidRPr="0050570C">
        <w:rPr>
          <w:rFonts w:cs="Sabon Next LT"/>
        </w:rPr>
        <w:t>perishing</w:t>
      </w:r>
      <w:r w:rsidRPr="0050570C">
        <w:rPr>
          <w:rFonts w:cs="Sabon Next LT"/>
        </w:rPr>
        <w:t xml:space="preserve"> at the helm.</w:t>
      </w:r>
    </w:p>
    <w:p w14:paraId="0D015314" w14:textId="7479ABD5" w:rsidR="00D23A05" w:rsidRPr="0050570C" w:rsidRDefault="00E466D5" w:rsidP="0007516B">
      <w:pPr>
        <w:pStyle w:val="Heading2"/>
        <w:numPr>
          <w:ilvl w:val="0"/>
          <w:numId w:val="5"/>
        </w:numPr>
        <w:ind w:left="567" w:hanging="567"/>
        <w:rPr>
          <w:rFonts w:cs="Sabon Next LT"/>
        </w:rPr>
      </w:pPr>
      <w:bookmarkStart w:id="75" w:name="_Toc170487638"/>
      <w:r w:rsidRPr="0050570C">
        <w:rPr>
          <w:rFonts w:cs="Sabon Next LT"/>
        </w:rPr>
        <w:lastRenderedPageBreak/>
        <w:t>Popular Consent</w:t>
      </w:r>
      <w:bookmarkEnd w:id="75"/>
    </w:p>
    <w:p w14:paraId="4A35584C" w14:textId="77777777" w:rsidR="007E7002" w:rsidRPr="0050570C" w:rsidRDefault="007E7002" w:rsidP="00E552F8">
      <w:pPr>
        <w:pStyle w:val="Subtitle"/>
        <w:rPr>
          <w:rFonts w:cs="Sabon Next LT"/>
        </w:rPr>
      </w:pPr>
    </w:p>
    <w:p w14:paraId="4ED65A80" w14:textId="781AF831" w:rsidR="007E7002" w:rsidRPr="0050570C" w:rsidRDefault="002A76CC" w:rsidP="00263F19">
      <w:pPr>
        <w:pStyle w:val="Heading3"/>
        <w:rPr>
          <w:rFonts w:cs="Sabon Next LT"/>
        </w:rPr>
      </w:pPr>
      <w:r w:rsidRPr="0050570C">
        <w:rPr>
          <w:rFonts w:cs="Sabon Next LT"/>
        </w:rPr>
        <w:t>I</w:t>
      </w:r>
      <w:r w:rsidR="001E12E1" w:rsidRPr="0050570C">
        <w:rPr>
          <w:rFonts w:cs="Sabon Next LT"/>
        </w:rPr>
        <w:t>II.</w:t>
      </w:r>
      <w:r w:rsidRPr="0050570C">
        <w:rPr>
          <w:rFonts w:cs="Sabon Next LT"/>
        </w:rPr>
        <w:t>I</w:t>
      </w:r>
    </w:p>
    <w:p w14:paraId="105AB971" w14:textId="315AA2B3" w:rsidR="007E7002" w:rsidRPr="0050570C" w:rsidRDefault="007E7002" w:rsidP="007E7002">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A government can manage a budget deficit by improving productivity via investment in technology, and </w:t>
      </w:r>
      <w:r w:rsidR="007C08BE" w:rsidRPr="0050570C">
        <w:rPr>
          <w:rFonts w:eastAsia="SimSun" w:cs="Sabon Next LT"/>
          <w:kern w:val="3"/>
          <w14:ligatures w14:val="none"/>
        </w:rPr>
        <w:t>be persuaded that</w:t>
      </w:r>
      <w:r w:rsidRPr="0050570C">
        <w:rPr>
          <w:rFonts w:eastAsia="SimSun" w:cs="Sabon Next LT"/>
          <w:kern w:val="3"/>
          <w14:ligatures w14:val="none"/>
        </w:rPr>
        <w:t xml:space="preserve"> future innovation, </w:t>
      </w:r>
      <w:r w:rsidR="005003F9" w:rsidRPr="0050570C">
        <w:rPr>
          <w:rFonts w:eastAsia="SimSun" w:cs="Sabon Next LT"/>
          <w:kern w:val="3"/>
          <w14:ligatures w14:val="none"/>
        </w:rPr>
        <w:t>up to the point of</w:t>
      </w:r>
      <w:r w:rsidR="007C08BE" w:rsidRPr="0050570C">
        <w:rPr>
          <w:rFonts w:eastAsia="SimSun" w:cs="Sabon Next LT"/>
          <w:kern w:val="3"/>
          <w14:ligatures w14:val="none"/>
        </w:rPr>
        <w:t xml:space="preserve"> ASI</w:t>
      </w:r>
      <w:r w:rsidR="005003F9" w:rsidRPr="0050570C">
        <w:rPr>
          <w:rFonts w:eastAsia="SimSun" w:cs="Sabon Next LT"/>
          <w:kern w:val="3"/>
          <w14:ligatures w14:val="none"/>
        </w:rPr>
        <w:t xml:space="preserve"> even</w:t>
      </w:r>
      <w:r w:rsidRPr="0050570C">
        <w:rPr>
          <w:rFonts w:eastAsia="SimSun" w:cs="Sabon Next LT"/>
          <w:kern w:val="3"/>
          <w14:ligatures w14:val="none"/>
        </w:rPr>
        <w:t xml:space="preserve">, </w:t>
      </w:r>
      <w:r w:rsidR="007C08BE" w:rsidRPr="0050570C">
        <w:rPr>
          <w:rFonts w:eastAsia="SimSun" w:cs="Sabon Next LT"/>
          <w:kern w:val="3"/>
          <w14:ligatures w14:val="none"/>
        </w:rPr>
        <w:t>is</w:t>
      </w:r>
      <w:r w:rsidRPr="0050570C">
        <w:rPr>
          <w:rFonts w:eastAsia="SimSun" w:cs="Sabon Next LT"/>
          <w:kern w:val="3"/>
          <w14:ligatures w14:val="none"/>
        </w:rPr>
        <w:t xml:space="preserve"> all but indispensable. Yet debt amnest</w:t>
      </w:r>
      <w:r w:rsidR="00BC0524" w:rsidRPr="0050570C">
        <w:rPr>
          <w:rFonts w:eastAsia="SimSun" w:cs="Sabon Next LT"/>
          <w:kern w:val="3"/>
          <w14:ligatures w14:val="none"/>
        </w:rPr>
        <w:t>ies</w:t>
      </w:r>
      <w:r w:rsidRPr="0050570C">
        <w:rPr>
          <w:rFonts w:eastAsia="SimSun" w:cs="Sabon Next LT"/>
          <w:kern w:val="3"/>
          <w14:ligatures w14:val="none"/>
        </w:rPr>
        <w:t xml:space="preserve"> </w:t>
      </w:r>
      <w:r w:rsidR="00CE6505" w:rsidRPr="0050570C">
        <w:rPr>
          <w:rFonts w:eastAsia="SimSun" w:cs="Sabon Next LT"/>
          <w:kern w:val="3"/>
          <w14:ligatures w14:val="none"/>
        </w:rPr>
        <w:t>tend</w:t>
      </w:r>
      <w:r w:rsidR="005003F9" w:rsidRPr="0050570C">
        <w:rPr>
          <w:rFonts w:eastAsia="SimSun" w:cs="Sabon Next LT"/>
          <w:kern w:val="3"/>
          <w14:ligatures w14:val="none"/>
        </w:rPr>
        <w:t xml:space="preserve"> </w:t>
      </w:r>
      <w:r w:rsidRPr="0050570C">
        <w:rPr>
          <w:rFonts w:eastAsia="SimSun" w:cs="Sabon Next LT"/>
          <w:kern w:val="3"/>
          <w14:ligatures w14:val="none"/>
        </w:rPr>
        <w:t>to entail the ceding of power to the creditor</w:t>
      </w:r>
      <w:r w:rsidR="005003F9" w:rsidRPr="0050570C">
        <w:rPr>
          <w:rFonts w:eastAsia="SimSun" w:cs="Sabon Next LT"/>
          <w:kern w:val="3"/>
          <w14:ligatures w14:val="none"/>
        </w:rPr>
        <w:t xml:space="preserve">, the more so </w:t>
      </w:r>
      <w:r w:rsidRPr="0050570C">
        <w:rPr>
          <w:rFonts w:eastAsia="SimSun" w:cs="Sabon Next LT"/>
          <w:kern w:val="3"/>
          <w14:ligatures w14:val="none"/>
        </w:rPr>
        <w:t>the greater the differential in wherewithal between debtor and creditor</w:t>
      </w:r>
      <w:r w:rsidR="005003F9" w:rsidRPr="0050570C">
        <w:rPr>
          <w:rFonts w:eastAsia="SimSun" w:cs="Sabon Next LT"/>
          <w:kern w:val="3"/>
          <w14:ligatures w14:val="none"/>
        </w:rPr>
        <w:t>; this differential would be especially stark in the case of ASI</w:t>
      </w:r>
      <w:r w:rsidRPr="0050570C">
        <w:rPr>
          <w:rFonts w:eastAsia="SimSun" w:cs="Sabon Next LT"/>
          <w:kern w:val="3"/>
          <w14:ligatures w14:val="none"/>
        </w:rPr>
        <w:t xml:space="preserve">. </w:t>
      </w:r>
      <w:r w:rsidR="00A91CC5" w:rsidRPr="0050570C">
        <w:rPr>
          <w:rFonts w:eastAsia="SimSun" w:cs="Sabon Next LT"/>
          <w:kern w:val="3"/>
          <w14:ligatures w14:val="none"/>
        </w:rPr>
        <w:t xml:space="preserve">It </w:t>
      </w:r>
      <w:r w:rsidR="00BC6E79" w:rsidRPr="0050570C">
        <w:rPr>
          <w:rFonts w:eastAsia="SimSun" w:cs="Sabon Next LT"/>
          <w:kern w:val="3"/>
          <w14:ligatures w14:val="none"/>
        </w:rPr>
        <w:t>might be conceded</w:t>
      </w:r>
      <w:r w:rsidRPr="0050570C">
        <w:rPr>
          <w:rFonts w:eastAsia="SimSun" w:cs="Sabon Next LT"/>
          <w:kern w:val="3"/>
          <w14:ligatures w14:val="none"/>
        </w:rPr>
        <w:t xml:space="preserve"> </w:t>
      </w:r>
      <w:r w:rsidR="00A91CC5" w:rsidRPr="0050570C">
        <w:rPr>
          <w:rFonts w:eastAsia="SimSun" w:cs="Sabon Next LT"/>
          <w:kern w:val="3"/>
          <w14:ligatures w14:val="none"/>
        </w:rPr>
        <w:t>prematurely</w:t>
      </w:r>
      <w:r w:rsidRPr="0050570C">
        <w:rPr>
          <w:rFonts w:eastAsia="SimSun" w:cs="Sabon Next LT"/>
          <w:kern w:val="3"/>
          <w14:ligatures w14:val="none"/>
        </w:rPr>
        <w:t xml:space="preserve"> that human stewardship is inadequate and that the means for perpetuating human civili</w:t>
      </w:r>
      <w:r w:rsidR="00195304" w:rsidRPr="0050570C">
        <w:rPr>
          <w:rFonts w:eastAsia="SimSun" w:cs="Sabon Next LT"/>
          <w:kern w:val="3"/>
          <w14:ligatures w14:val="none"/>
        </w:rPr>
        <w:t>z</w:t>
      </w:r>
      <w:r w:rsidRPr="0050570C">
        <w:rPr>
          <w:rFonts w:eastAsia="SimSun" w:cs="Sabon Next LT"/>
          <w:kern w:val="3"/>
          <w14:ligatures w14:val="none"/>
        </w:rPr>
        <w:t xml:space="preserve">ation </w:t>
      </w:r>
      <w:r w:rsidR="00BC6E79" w:rsidRPr="0050570C">
        <w:rPr>
          <w:rFonts w:eastAsia="SimSun" w:cs="Sabon Next LT"/>
          <w:kern w:val="3"/>
          <w14:ligatures w14:val="none"/>
        </w:rPr>
        <w:t>lie</w:t>
      </w:r>
      <w:r w:rsidRPr="0050570C">
        <w:rPr>
          <w:rFonts w:eastAsia="SimSun" w:cs="Sabon Next LT"/>
          <w:kern w:val="3"/>
          <w14:ligatures w14:val="none"/>
        </w:rPr>
        <w:t xml:space="preserve"> beyond the civilization</w:t>
      </w:r>
      <w:r w:rsidR="00BC6E79" w:rsidRPr="0050570C">
        <w:rPr>
          <w:rFonts w:eastAsia="SimSun" w:cs="Sabon Next LT"/>
          <w:kern w:val="3"/>
          <w14:ligatures w14:val="none"/>
        </w:rPr>
        <w:t>al progenitors</w:t>
      </w:r>
      <w:r w:rsidRPr="0050570C">
        <w:rPr>
          <w:rFonts w:eastAsia="SimSun" w:cs="Sabon Next LT"/>
          <w:kern w:val="3"/>
          <w14:ligatures w14:val="none"/>
        </w:rPr>
        <w:t xml:space="preserve"> and their progeny.</w:t>
      </w:r>
    </w:p>
    <w:p w14:paraId="0388EED5" w14:textId="32B6F522" w:rsidR="007E7002" w:rsidRPr="0050570C" w:rsidRDefault="007E7002" w:rsidP="007E7002">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With AI in the picture, a paucity of regulation </w:t>
      </w:r>
      <w:r w:rsidR="007C08BE" w:rsidRPr="0050570C">
        <w:rPr>
          <w:rFonts w:eastAsia="SimSun" w:cs="Sabon Next LT"/>
          <w:kern w:val="3"/>
          <w14:ligatures w14:val="none"/>
        </w:rPr>
        <w:t>is</w:t>
      </w:r>
      <w:r w:rsidRPr="0050570C">
        <w:rPr>
          <w:rFonts w:eastAsia="SimSun" w:cs="Sabon Next LT"/>
          <w:kern w:val="3"/>
          <w14:ligatures w14:val="none"/>
        </w:rPr>
        <w:t xml:space="preserve"> attributable either to </w:t>
      </w:r>
      <w:r w:rsidR="007C08BE" w:rsidRPr="0050570C">
        <w:rPr>
          <w:rFonts w:eastAsia="SimSun" w:cs="Sabon Next LT"/>
          <w:kern w:val="3"/>
          <w14:ligatures w14:val="none"/>
        </w:rPr>
        <w:t>sheer ignorance</w:t>
      </w:r>
      <w:r w:rsidRPr="0050570C">
        <w:rPr>
          <w:rFonts w:eastAsia="SimSun" w:cs="Sabon Next LT"/>
          <w:kern w:val="3"/>
          <w14:ligatures w14:val="none"/>
        </w:rPr>
        <w:t>, very high confidence in pre-empting threats from AI or</w:t>
      </w:r>
      <w:r w:rsidR="007C08BE" w:rsidRPr="0050570C">
        <w:rPr>
          <w:rFonts w:eastAsia="SimSun" w:cs="Sabon Next LT"/>
          <w:kern w:val="3"/>
          <w14:ligatures w14:val="none"/>
        </w:rPr>
        <w:t>,</w:t>
      </w:r>
      <w:r w:rsidRPr="0050570C">
        <w:rPr>
          <w:rFonts w:eastAsia="SimSun" w:cs="Sabon Next LT"/>
          <w:kern w:val="3"/>
          <w14:ligatures w14:val="none"/>
        </w:rPr>
        <w:t xml:space="preserve"> </w:t>
      </w:r>
      <w:r w:rsidR="007C08BE" w:rsidRPr="0050570C">
        <w:rPr>
          <w:rFonts w:eastAsia="SimSun" w:cs="Sabon Next LT"/>
          <w:kern w:val="3"/>
          <w14:ligatures w14:val="none"/>
        </w:rPr>
        <w:t xml:space="preserve">most plausibly, </w:t>
      </w:r>
      <w:r w:rsidRPr="0050570C">
        <w:rPr>
          <w:rFonts w:eastAsia="SimSun" w:cs="Sabon Next LT"/>
          <w:kern w:val="3"/>
          <w14:ligatures w14:val="none"/>
        </w:rPr>
        <w:t>to a belief that:</w:t>
      </w:r>
    </w:p>
    <w:p w14:paraId="373F1F7F" w14:textId="0D2350C1" w:rsidR="007E7002" w:rsidRPr="0050570C" w:rsidRDefault="007E7002" w:rsidP="007E7002">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the threat, to Western prospects,</w:t>
      </w:r>
      <w:r w:rsidRPr="0050570C">
        <w:rPr>
          <w:rFonts w:eastAsia="SimSun" w:cs="Sabon Next LT"/>
          <w:i/>
          <w:iCs/>
          <w:kern w:val="3"/>
          <w14:ligatures w14:val="none"/>
        </w:rPr>
        <w:t xml:space="preserve"> of failing to secure the economic gains promised by ASI</w:t>
      </w:r>
      <w:r w:rsidRPr="0050570C">
        <w:rPr>
          <w:rFonts w:eastAsia="SimSun" w:cs="Sabon Next LT"/>
          <w:kern w:val="3"/>
          <w14:ligatures w14:val="none"/>
        </w:rPr>
        <w:t xml:space="preserve"> is greater than the threat to Western prospects </w:t>
      </w:r>
      <w:r w:rsidR="007C08BE" w:rsidRPr="0050570C">
        <w:rPr>
          <w:rFonts w:eastAsia="SimSun" w:cs="Sabon Next LT"/>
          <w:kern w:val="3"/>
          <w14:ligatures w14:val="none"/>
        </w:rPr>
        <w:t>of</w:t>
      </w:r>
      <w:r w:rsidRPr="0050570C">
        <w:rPr>
          <w:rFonts w:eastAsia="SimSun" w:cs="Sabon Next LT"/>
          <w:kern w:val="3"/>
          <w14:ligatures w14:val="none"/>
        </w:rPr>
        <w:t xml:space="preserve"> </w:t>
      </w:r>
      <w:r w:rsidRPr="0050570C">
        <w:rPr>
          <w:rFonts w:eastAsia="SimSun" w:cs="Sabon Next LT"/>
          <w:i/>
          <w:iCs/>
          <w:kern w:val="3"/>
          <w14:ligatures w14:val="none"/>
        </w:rPr>
        <w:t>instituting an</w:t>
      </w:r>
      <w:r w:rsidRPr="0050570C">
        <w:rPr>
          <w:rFonts w:eastAsia="SimSun" w:cs="Sabon Next LT"/>
          <w:kern w:val="3"/>
          <w14:ligatures w14:val="none"/>
        </w:rPr>
        <w:t xml:space="preserve"> </w:t>
      </w:r>
      <w:r w:rsidRPr="0050570C">
        <w:rPr>
          <w:rFonts w:eastAsia="SimSun" w:cs="Sabon Next LT"/>
          <w:i/>
          <w:iCs/>
          <w:kern w:val="3"/>
          <w14:ligatures w14:val="none"/>
        </w:rPr>
        <w:t>ASI-paradigm with corners cut</w:t>
      </w:r>
      <w:r w:rsidR="00A91CC5" w:rsidRPr="0050570C">
        <w:rPr>
          <w:rFonts w:eastAsia="SimSun" w:cs="Sabon Next LT"/>
          <w:i/>
          <w:iCs/>
          <w:kern w:val="3"/>
          <w14:ligatures w14:val="none"/>
        </w:rPr>
        <w:t>.</w:t>
      </w:r>
    </w:p>
    <w:p w14:paraId="26E7E073" w14:textId="77777777" w:rsidR="00D23A05" w:rsidRPr="0050570C" w:rsidRDefault="00D23A05" w:rsidP="00E552F8">
      <w:pPr>
        <w:pStyle w:val="Subtitle"/>
        <w:rPr>
          <w:rFonts w:cs="Sabon Next LT"/>
        </w:rPr>
      </w:pPr>
    </w:p>
    <w:p w14:paraId="04FEE5D6" w14:textId="12A3FC5D" w:rsidR="00E21120" w:rsidRPr="0050570C" w:rsidRDefault="002A76CC" w:rsidP="00263F19">
      <w:pPr>
        <w:pStyle w:val="Heading3"/>
        <w:rPr>
          <w:rFonts w:cs="Sabon Next LT"/>
        </w:rPr>
      </w:pPr>
      <w:r w:rsidRPr="0050570C">
        <w:rPr>
          <w:rFonts w:cs="Sabon Next LT"/>
        </w:rPr>
        <w:t>I</w:t>
      </w:r>
      <w:r w:rsidR="001E12E1" w:rsidRPr="0050570C">
        <w:rPr>
          <w:rFonts w:cs="Sabon Next LT"/>
        </w:rPr>
        <w:t>II</w:t>
      </w:r>
      <w:r w:rsidRPr="0050570C">
        <w:rPr>
          <w:rFonts w:cs="Sabon Next LT"/>
        </w:rPr>
        <w:t>.II</w:t>
      </w:r>
    </w:p>
    <w:p w14:paraId="040664B2" w14:textId="61D79BDB" w:rsidR="008730E5" w:rsidRPr="0050570C" w:rsidRDefault="003050A2" w:rsidP="00E21120">
      <w:pPr>
        <w:rPr>
          <w:rFonts w:cs="Sabon Next LT"/>
        </w:rPr>
      </w:pPr>
      <w:r w:rsidRPr="0050570C">
        <w:rPr>
          <w:rFonts w:cs="Sabon Next LT"/>
        </w:rPr>
        <w:t>There are many people who believe</w:t>
      </w:r>
      <w:r w:rsidR="00E21120" w:rsidRPr="0050570C">
        <w:rPr>
          <w:rFonts w:cs="Sabon Next LT"/>
        </w:rPr>
        <w:t xml:space="preserve"> </w:t>
      </w:r>
      <w:r w:rsidR="00330EDF" w:rsidRPr="0050570C">
        <w:rPr>
          <w:rFonts w:cs="Sabon Next LT"/>
        </w:rPr>
        <w:t>that</w:t>
      </w:r>
      <w:r w:rsidR="00E21120" w:rsidRPr="0050570C">
        <w:rPr>
          <w:rFonts w:cs="Sabon Next LT"/>
        </w:rPr>
        <w:t xml:space="preserve"> $3</w:t>
      </w:r>
      <w:r w:rsidR="009A6B24">
        <w:rPr>
          <w:rFonts w:cs="Sabon Next LT"/>
        </w:rPr>
        <w:t>7</w:t>
      </w:r>
      <w:r w:rsidR="00E21120" w:rsidRPr="0050570C">
        <w:rPr>
          <w:rFonts w:cs="Sabon Next LT"/>
        </w:rPr>
        <w:t xml:space="preserve">tn </w:t>
      </w:r>
      <w:r w:rsidR="00330EDF" w:rsidRPr="0050570C">
        <w:rPr>
          <w:rFonts w:cs="Sabon Next LT"/>
        </w:rPr>
        <w:t xml:space="preserve">of </w:t>
      </w:r>
      <w:r w:rsidR="00E21120" w:rsidRPr="0050570C">
        <w:rPr>
          <w:rFonts w:cs="Sabon Next LT"/>
        </w:rPr>
        <w:t>sovereign debt</w:t>
      </w:r>
      <w:r w:rsidR="00330EDF" w:rsidRPr="0050570C">
        <w:rPr>
          <w:rFonts w:cs="Sabon Next LT"/>
        </w:rPr>
        <w:t xml:space="preserve">, </w:t>
      </w:r>
      <w:r w:rsidR="007C08BE" w:rsidRPr="0050570C">
        <w:rPr>
          <w:rFonts w:cs="Sabon Next LT"/>
        </w:rPr>
        <w:t>de-dollarization</w:t>
      </w:r>
      <w:r w:rsidR="00330EDF" w:rsidRPr="0050570C">
        <w:rPr>
          <w:rFonts w:cs="Sabon Next LT"/>
        </w:rPr>
        <w:t>, and a</w:t>
      </w:r>
      <w:r w:rsidR="00E21120" w:rsidRPr="0050570C">
        <w:rPr>
          <w:rFonts w:cs="Sabon Next LT"/>
        </w:rPr>
        <w:t xml:space="preserve"> declining share of world GDP is grave enough to warrant the develop</w:t>
      </w:r>
      <w:r w:rsidR="00C92C56" w:rsidRPr="0050570C">
        <w:rPr>
          <w:rFonts w:cs="Sabon Next LT"/>
        </w:rPr>
        <w:t>ment of</w:t>
      </w:r>
      <w:r w:rsidR="00E21120" w:rsidRPr="0050570C">
        <w:rPr>
          <w:rFonts w:cs="Sabon Next LT"/>
        </w:rPr>
        <w:t xml:space="preserve"> </w:t>
      </w:r>
      <w:r w:rsidR="00330EDF" w:rsidRPr="0050570C">
        <w:rPr>
          <w:rFonts w:cs="Sabon Next LT"/>
        </w:rPr>
        <w:t xml:space="preserve">transformative </w:t>
      </w:r>
      <w:r w:rsidR="00E21120" w:rsidRPr="0050570C">
        <w:rPr>
          <w:rFonts w:cs="Sabon Next LT"/>
        </w:rPr>
        <w:t>AI</w:t>
      </w:r>
      <w:r w:rsidR="00330EDF" w:rsidRPr="0050570C">
        <w:rPr>
          <w:rFonts w:cs="Sabon Next LT"/>
        </w:rPr>
        <w:t xml:space="preserve"> which is </w:t>
      </w:r>
      <w:r w:rsidR="00E21120" w:rsidRPr="0050570C">
        <w:rPr>
          <w:rFonts w:cs="Sabon Next LT"/>
        </w:rPr>
        <w:t xml:space="preserve">intelligent enough to fabricate a near-infinite energy subsidy. </w:t>
      </w:r>
      <w:r w:rsidR="00330EDF" w:rsidRPr="0050570C">
        <w:rPr>
          <w:rFonts w:cs="Sabon Next LT"/>
        </w:rPr>
        <w:t>But e</w:t>
      </w:r>
      <w:r w:rsidR="00E21120" w:rsidRPr="0050570C">
        <w:rPr>
          <w:rFonts w:cs="Sabon Next LT"/>
        </w:rPr>
        <w:t>ven if the USA is all you care about, the probability of no American person, or their kin, surviving beyond th</w:t>
      </w:r>
      <w:r w:rsidR="00330EDF" w:rsidRPr="0050570C">
        <w:rPr>
          <w:rFonts w:cs="Sabon Next LT"/>
        </w:rPr>
        <w:t>is salvo of crises</w:t>
      </w:r>
      <w:r w:rsidR="00E21120" w:rsidRPr="0050570C">
        <w:rPr>
          <w:rFonts w:cs="Sabon Next LT"/>
        </w:rPr>
        <w:t>, is almost certainly lower than a reasonable estimate of AI-mediated extinction risk</w:t>
      </w:r>
      <w:r w:rsidR="00BC6E79" w:rsidRPr="0050570C">
        <w:rPr>
          <w:rFonts w:cs="Sabon Next LT"/>
        </w:rPr>
        <w:t>, on current trends.</w:t>
      </w:r>
    </w:p>
    <w:p w14:paraId="38A4ED9E" w14:textId="046D86D7" w:rsidR="00C93F42" w:rsidRPr="0050570C" w:rsidRDefault="00330EDF" w:rsidP="00E21120">
      <w:pPr>
        <w:rPr>
          <w:rFonts w:cs="Sabon Next LT"/>
        </w:rPr>
      </w:pPr>
      <w:r w:rsidRPr="0050570C">
        <w:rPr>
          <w:rFonts w:cs="Sabon Next LT"/>
        </w:rPr>
        <w:lastRenderedPageBreak/>
        <w:t>Reform</w:t>
      </w:r>
      <w:r w:rsidR="00E21120" w:rsidRPr="0050570C">
        <w:rPr>
          <w:rFonts w:cs="Sabon Next LT"/>
        </w:rPr>
        <w:t xml:space="preserve"> is </w:t>
      </w:r>
      <w:r w:rsidRPr="0050570C">
        <w:rPr>
          <w:rFonts w:cs="Sabon Next LT"/>
        </w:rPr>
        <w:t>rarely convenient</w:t>
      </w:r>
      <w:r w:rsidR="00E21120" w:rsidRPr="0050570C">
        <w:rPr>
          <w:rFonts w:cs="Sabon Next LT"/>
        </w:rPr>
        <w:t xml:space="preserve">, but </w:t>
      </w:r>
      <w:r w:rsidR="00A91CC5" w:rsidRPr="0050570C">
        <w:rPr>
          <w:rFonts w:cs="Sabon Next LT"/>
        </w:rPr>
        <w:t>reform to the regulatory environment is necessary if meaningful and enforceable</w:t>
      </w:r>
      <w:r w:rsidR="00BC6E79" w:rsidRPr="0050570C">
        <w:rPr>
          <w:rFonts w:cs="Sabon Next LT"/>
        </w:rPr>
        <w:t xml:space="preserve"> AI</w:t>
      </w:r>
      <w:r w:rsidR="00A91CC5" w:rsidRPr="0050570C">
        <w:rPr>
          <w:rFonts w:cs="Sabon Next LT"/>
        </w:rPr>
        <w:t xml:space="preserve"> regulation is going to </w:t>
      </w:r>
      <w:r w:rsidR="009A6B24">
        <w:rPr>
          <w:rFonts w:cs="Sabon Next LT"/>
        </w:rPr>
        <w:t>emerge</w:t>
      </w:r>
      <w:r w:rsidR="00A91CC5" w:rsidRPr="0050570C">
        <w:rPr>
          <w:rFonts w:cs="Sabon Next LT"/>
        </w:rPr>
        <w:t>. And the reform</w:t>
      </w:r>
      <w:r w:rsidR="00BD391C" w:rsidRPr="0050570C">
        <w:rPr>
          <w:rFonts w:cs="Sabon Next LT"/>
        </w:rPr>
        <w:t xml:space="preserve"> is time sensitive, because as</w:t>
      </w:r>
      <w:r w:rsidRPr="0050570C">
        <w:rPr>
          <w:rFonts w:cs="Sabon Next LT"/>
        </w:rPr>
        <w:t xml:space="preserve"> the technology progresse</w:t>
      </w:r>
      <w:r w:rsidR="00BD391C" w:rsidRPr="0050570C">
        <w:rPr>
          <w:rFonts w:cs="Sabon Next LT"/>
        </w:rPr>
        <w:t>s,</w:t>
      </w:r>
      <w:r w:rsidRPr="0050570C">
        <w:rPr>
          <w:rFonts w:cs="Sabon Next LT"/>
        </w:rPr>
        <w:t xml:space="preserve"> the</w:t>
      </w:r>
      <w:r w:rsidR="00C93F42" w:rsidRPr="0050570C">
        <w:rPr>
          <w:rFonts w:cs="Sabon Next LT"/>
        </w:rPr>
        <w:t xml:space="preserve"> potential</w:t>
      </w:r>
      <w:r w:rsidRPr="0050570C">
        <w:rPr>
          <w:rFonts w:cs="Sabon Next LT"/>
        </w:rPr>
        <w:t xml:space="preserve"> </w:t>
      </w:r>
      <w:r w:rsidR="00C93F42" w:rsidRPr="0050570C">
        <w:rPr>
          <w:rFonts w:cs="Sabon Next LT"/>
        </w:rPr>
        <w:t>harms</w:t>
      </w:r>
      <w:r w:rsidR="007C08BE" w:rsidRPr="0050570C">
        <w:rPr>
          <w:rFonts w:cs="Sabon Next LT"/>
        </w:rPr>
        <w:t xml:space="preserve"> </w:t>
      </w:r>
      <w:r w:rsidR="00C93F42" w:rsidRPr="0050570C">
        <w:rPr>
          <w:rFonts w:cs="Sabon Next LT"/>
        </w:rPr>
        <w:t>arising from the technology, if unregulated, increase.</w:t>
      </w:r>
    </w:p>
    <w:p w14:paraId="0E5DB212" w14:textId="70C9CB58" w:rsidR="00E21120" w:rsidRPr="0050570C" w:rsidRDefault="00BD391C" w:rsidP="00E21120">
      <w:pPr>
        <w:rPr>
          <w:rFonts w:cs="Sabon Next LT"/>
        </w:rPr>
      </w:pPr>
      <w:r w:rsidRPr="0050570C">
        <w:rPr>
          <w:rFonts w:cs="Sabon Next LT"/>
        </w:rPr>
        <w:t>I</w:t>
      </w:r>
      <w:r w:rsidR="00E21120" w:rsidRPr="0050570C">
        <w:rPr>
          <w:rFonts w:cs="Sabon Next LT"/>
        </w:rPr>
        <w:t>f</w:t>
      </w:r>
      <w:r w:rsidRPr="0050570C">
        <w:rPr>
          <w:rFonts w:cs="Sabon Next LT"/>
        </w:rPr>
        <w:t xml:space="preserve"> we </w:t>
      </w:r>
      <w:r w:rsidR="00E51F33">
        <w:rPr>
          <w:rFonts w:cs="Sabon Next LT"/>
        </w:rPr>
        <w:t>eventually decide</w:t>
      </w:r>
      <w:r w:rsidRPr="0050570C">
        <w:rPr>
          <w:rFonts w:cs="Sabon Next LT"/>
        </w:rPr>
        <w:t xml:space="preserve"> that</w:t>
      </w:r>
      <w:r w:rsidR="00E21120" w:rsidRPr="0050570C">
        <w:rPr>
          <w:rFonts w:cs="Sabon Next LT"/>
        </w:rPr>
        <w:t xml:space="preserve"> </w:t>
      </w:r>
      <w:r w:rsidR="00C93F42" w:rsidRPr="0050570C">
        <w:rPr>
          <w:rFonts w:cs="Sabon Next LT"/>
        </w:rPr>
        <w:t>prosperity is</w:t>
      </w:r>
      <w:r w:rsidR="00E21120" w:rsidRPr="0050570C">
        <w:rPr>
          <w:rFonts w:cs="Sabon Next LT"/>
        </w:rPr>
        <w:t xml:space="preserve"> </w:t>
      </w:r>
      <w:r w:rsidR="00C93F42" w:rsidRPr="0050570C">
        <w:rPr>
          <w:rFonts w:cs="Sabon Next LT"/>
        </w:rPr>
        <w:t xml:space="preserve">likely to be </w:t>
      </w:r>
      <w:r w:rsidR="00E21120" w:rsidRPr="0050570C">
        <w:rPr>
          <w:rFonts w:cs="Sabon Next LT"/>
        </w:rPr>
        <w:t>reali</w:t>
      </w:r>
      <w:r w:rsidR="004858AF" w:rsidRPr="0050570C">
        <w:rPr>
          <w:rFonts w:cs="Sabon Next LT"/>
        </w:rPr>
        <w:t>z</w:t>
      </w:r>
      <w:r w:rsidR="00E21120" w:rsidRPr="0050570C">
        <w:rPr>
          <w:rFonts w:cs="Sabon Next LT"/>
        </w:rPr>
        <w:t>ed</w:t>
      </w:r>
      <w:r w:rsidR="00C92C56" w:rsidRPr="0050570C">
        <w:rPr>
          <w:rFonts w:cs="Sabon Next LT"/>
        </w:rPr>
        <w:t xml:space="preserve"> more securely</w:t>
      </w:r>
      <w:r w:rsidR="00E21120" w:rsidRPr="0050570C">
        <w:rPr>
          <w:rFonts w:cs="Sabon Next LT"/>
        </w:rPr>
        <w:t xml:space="preserve"> by means </w:t>
      </w:r>
      <w:r w:rsidR="00C92C56" w:rsidRPr="0050570C">
        <w:rPr>
          <w:rFonts w:cs="Sabon Next LT"/>
        </w:rPr>
        <w:t xml:space="preserve">other than </w:t>
      </w:r>
      <w:r w:rsidR="00C93F42" w:rsidRPr="0050570C">
        <w:rPr>
          <w:rFonts w:cs="Sabon Next LT"/>
        </w:rPr>
        <w:t xml:space="preserve">transformative ASI, according to reasonable concerns about how ASI </w:t>
      </w:r>
      <w:r w:rsidR="00E51F33">
        <w:rPr>
          <w:rFonts w:cs="Sabon Next LT"/>
        </w:rPr>
        <w:t>w</w:t>
      </w:r>
      <w:r w:rsidR="00C93F42" w:rsidRPr="0050570C">
        <w:rPr>
          <w:rFonts w:cs="Sabon Next LT"/>
        </w:rPr>
        <w:t xml:space="preserve">ould transpire, </w:t>
      </w:r>
      <w:r w:rsidR="00E51F33">
        <w:rPr>
          <w:rFonts w:cs="Sabon Next LT"/>
        </w:rPr>
        <w:t>but defer the realization, we</w:t>
      </w:r>
      <w:r w:rsidR="00CE0DDA" w:rsidRPr="0050570C">
        <w:rPr>
          <w:rFonts w:cs="Sabon Next LT"/>
        </w:rPr>
        <w:t xml:space="preserve"> </w:t>
      </w:r>
      <w:r w:rsidR="007C08BE" w:rsidRPr="0050570C">
        <w:rPr>
          <w:rFonts w:cs="Sabon Next LT"/>
        </w:rPr>
        <w:t>will be submitting, if not to cat</w:t>
      </w:r>
      <w:r w:rsidR="00C93F42" w:rsidRPr="0050570C">
        <w:rPr>
          <w:rFonts w:cs="Sabon Next LT"/>
        </w:rPr>
        <w:t>a</w:t>
      </w:r>
      <w:r w:rsidR="007C08BE" w:rsidRPr="0050570C">
        <w:rPr>
          <w:rFonts w:cs="Sabon Next LT"/>
        </w:rPr>
        <w:t>strophe, then</w:t>
      </w:r>
      <w:r w:rsidR="00CE0DDA" w:rsidRPr="0050570C">
        <w:rPr>
          <w:rFonts w:cs="Sabon Next LT"/>
        </w:rPr>
        <w:t xml:space="preserve"> a</w:t>
      </w:r>
      <w:r w:rsidRPr="0050570C">
        <w:rPr>
          <w:rFonts w:cs="Sabon Next LT"/>
        </w:rPr>
        <w:t xml:space="preserve"> more drastic </w:t>
      </w:r>
      <w:r w:rsidR="00E21120" w:rsidRPr="0050570C">
        <w:rPr>
          <w:rFonts w:cs="Sabon Next LT"/>
        </w:rPr>
        <w:t>waylaying</w:t>
      </w:r>
      <w:r w:rsidR="00BC0524" w:rsidRPr="0050570C">
        <w:rPr>
          <w:rFonts w:cs="Sabon Next LT"/>
        </w:rPr>
        <w:t xml:space="preserve"> or </w:t>
      </w:r>
      <w:r w:rsidR="00E21120" w:rsidRPr="0050570C">
        <w:rPr>
          <w:rFonts w:cs="Sabon Next LT"/>
        </w:rPr>
        <w:t>forestalling</w:t>
      </w:r>
      <w:r w:rsidR="00CE0DDA" w:rsidRPr="0050570C">
        <w:rPr>
          <w:rFonts w:cs="Sabon Next LT"/>
        </w:rPr>
        <w:t xml:space="preserve"> of</w:t>
      </w:r>
      <w:r w:rsidR="00E21120" w:rsidRPr="0050570C">
        <w:rPr>
          <w:rFonts w:cs="Sabon Next LT"/>
        </w:rPr>
        <w:t xml:space="preserve"> the</w:t>
      </w:r>
      <w:r w:rsidR="009A6B24">
        <w:rPr>
          <w:rFonts w:cs="Sabon Next LT"/>
        </w:rPr>
        <w:t xml:space="preserve"> AI</w:t>
      </w:r>
      <w:r w:rsidR="00E21120" w:rsidRPr="0050570C">
        <w:rPr>
          <w:rFonts w:cs="Sabon Next LT"/>
        </w:rPr>
        <w:t xml:space="preserve"> </w:t>
      </w:r>
      <w:r w:rsidR="00BC0524" w:rsidRPr="0050570C">
        <w:rPr>
          <w:rFonts w:cs="Sabon Next LT"/>
        </w:rPr>
        <w:t>endeavour</w:t>
      </w:r>
      <w:r w:rsidR="009A6B24">
        <w:rPr>
          <w:rFonts w:cs="Sabon Next LT"/>
        </w:rPr>
        <w:t xml:space="preserve"> than would have been necessary</w:t>
      </w:r>
      <w:r w:rsidR="00E51F33">
        <w:rPr>
          <w:rFonts w:cs="Sabon Next LT"/>
        </w:rPr>
        <w:t xml:space="preserve"> with an earlier realization.</w:t>
      </w:r>
    </w:p>
    <w:p w14:paraId="07A99817" w14:textId="4FBFBB04" w:rsidR="00CE0DDA" w:rsidRPr="0050570C" w:rsidRDefault="00CE0DDA" w:rsidP="00E552F8">
      <w:pPr>
        <w:pStyle w:val="Subtitle"/>
        <w:rPr>
          <w:rFonts w:cs="Sabon Next LT"/>
        </w:rPr>
      </w:pPr>
    </w:p>
    <w:p w14:paraId="4C45F302" w14:textId="1A0CCBAC" w:rsidR="00C92C56" w:rsidRPr="0050570C" w:rsidRDefault="002A76CC" w:rsidP="00263F19">
      <w:pPr>
        <w:pStyle w:val="Heading3"/>
        <w:rPr>
          <w:rFonts w:cs="Sabon Next LT"/>
        </w:rPr>
      </w:pPr>
      <w:r w:rsidRPr="0050570C">
        <w:rPr>
          <w:rFonts w:cs="Sabon Next LT"/>
        </w:rPr>
        <w:t>I</w:t>
      </w:r>
      <w:r w:rsidR="001E12E1" w:rsidRPr="0050570C">
        <w:rPr>
          <w:rFonts w:cs="Sabon Next LT"/>
        </w:rPr>
        <w:t>II</w:t>
      </w:r>
      <w:r w:rsidRPr="0050570C">
        <w:rPr>
          <w:rFonts w:cs="Sabon Next LT"/>
        </w:rPr>
        <w:t>.III</w:t>
      </w:r>
    </w:p>
    <w:p w14:paraId="3288750F" w14:textId="2649BA79" w:rsidR="00C92C56" w:rsidRPr="00C0248C" w:rsidRDefault="00C819DB" w:rsidP="00DC153B">
      <w:pPr>
        <w:rPr>
          <w:rFonts w:cs="Sabon Next LT"/>
          <w:color w:val="auto"/>
        </w:rPr>
      </w:pPr>
      <w:r w:rsidRPr="0050570C">
        <w:rPr>
          <w:rFonts w:cs="Sabon Next LT"/>
        </w:rPr>
        <w:t>T</w:t>
      </w:r>
      <w:r w:rsidR="00C92C56" w:rsidRPr="0050570C">
        <w:rPr>
          <w:rFonts w:cs="Sabon Next LT"/>
        </w:rPr>
        <w:t xml:space="preserve">he </w:t>
      </w:r>
      <w:r w:rsidRPr="0050570C">
        <w:rPr>
          <w:rFonts w:cs="Sabon Next LT"/>
        </w:rPr>
        <w:t>advantages</w:t>
      </w:r>
      <w:r w:rsidR="00C92C56" w:rsidRPr="0050570C">
        <w:rPr>
          <w:rFonts w:cs="Sabon Next LT"/>
        </w:rPr>
        <w:t xml:space="preserve"> of letting AI development outpace progress in alignment</w:t>
      </w:r>
      <w:r w:rsidRPr="0050570C">
        <w:rPr>
          <w:rFonts w:cs="Sabon Next LT"/>
        </w:rPr>
        <w:t xml:space="preserve"> are not insignificant, and accrue to</w:t>
      </w:r>
      <w:r w:rsidR="00B3168E" w:rsidRPr="0050570C">
        <w:rPr>
          <w:rFonts w:cs="Sabon Next LT"/>
        </w:rPr>
        <w:t>:</w:t>
      </w:r>
    </w:p>
    <w:p w14:paraId="37FF986A" w14:textId="294385A6" w:rsidR="00C92C56" w:rsidRPr="0050570C" w:rsidRDefault="00C92C56" w:rsidP="00DC153B">
      <w:pPr>
        <w:rPr>
          <w:rFonts w:cs="Sabon Next LT"/>
        </w:rPr>
      </w:pPr>
      <w:r w:rsidRPr="0050570C">
        <w:rPr>
          <w:rFonts w:cs="Sabon Next LT"/>
        </w:rPr>
        <w:t xml:space="preserve">the public, </w:t>
      </w:r>
      <w:r w:rsidR="00216569" w:rsidRPr="0050570C">
        <w:rPr>
          <w:rFonts w:cs="Sabon Next LT"/>
        </w:rPr>
        <w:t>availed of</w:t>
      </w:r>
      <w:r w:rsidR="00BD391C" w:rsidRPr="0050570C">
        <w:rPr>
          <w:rFonts w:cs="Sabon Next LT"/>
        </w:rPr>
        <w:t xml:space="preserve"> </w:t>
      </w:r>
      <w:r w:rsidR="00B3168E" w:rsidRPr="0050570C">
        <w:rPr>
          <w:rFonts w:cs="Sabon Next LT"/>
        </w:rPr>
        <w:t xml:space="preserve">novel and </w:t>
      </w:r>
      <w:r w:rsidR="00BD391C" w:rsidRPr="0050570C">
        <w:rPr>
          <w:rFonts w:cs="Sabon Next LT"/>
        </w:rPr>
        <w:t>enhance</w:t>
      </w:r>
      <w:r w:rsidR="00B3168E" w:rsidRPr="0050570C">
        <w:rPr>
          <w:rFonts w:cs="Sabon Next LT"/>
        </w:rPr>
        <w:t>d</w:t>
      </w:r>
      <w:r w:rsidRPr="0050570C">
        <w:rPr>
          <w:rFonts w:cs="Sabon Next LT"/>
        </w:rPr>
        <w:t xml:space="preserve"> products and services</w:t>
      </w:r>
    </w:p>
    <w:p w14:paraId="6386FDC9" w14:textId="50339142" w:rsidR="00C92C56" w:rsidRPr="0050570C" w:rsidRDefault="00C92C56" w:rsidP="00DC153B">
      <w:pPr>
        <w:rPr>
          <w:rFonts w:cs="Sabon Next LT"/>
        </w:rPr>
      </w:pPr>
      <w:r w:rsidRPr="0050570C">
        <w:rPr>
          <w:rFonts w:cs="Sabon Next LT"/>
        </w:rPr>
        <w:t xml:space="preserve">governments, </w:t>
      </w:r>
      <w:r w:rsidR="00216569" w:rsidRPr="0050570C">
        <w:rPr>
          <w:rFonts w:cs="Sabon Next LT"/>
        </w:rPr>
        <w:t>availed of greater tax revenues</w:t>
      </w:r>
    </w:p>
    <w:p w14:paraId="4CC2FBB5" w14:textId="7272F757" w:rsidR="00C92C56" w:rsidRPr="0050570C" w:rsidRDefault="00C92C56" w:rsidP="00DC153B">
      <w:pPr>
        <w:rPr>
          <w:rFonts w:cs="Sabon Next LT"/>
        </w:rPr>
      </w:pPr>
      <w:r w:rsidRPr="0050570C">
        <w:rPr>
          <w:rFonts w:cs="Sabon Next LT"/>
        </w:rPr>
        <w:t xml:space="preserve">technologists, </w:t>
      </w:r>
      <w:r w:rsidR="00C819DB" w:rsidRPr="0050570C">
        <w:rPr>
          <w:rFonts w:cs="Sabon Next LT"/>
        </w:rPr>
        <w:t>availed of occupational autonomy</w:t>
      </w:r>
    </w:p>
    <w:p w14:paraId="6F3F39F9" w14:textId="6E1A7B2E" w:rsidR="00C92C56" w:rsidRPr="0050570C" w:rsidRDefault="00C92C56" w:rsidP="00DC153B">
      <w:pPr>
        <w:rPr>
          <w:rFonts w:cs="Sabon Next LT"/>
        </w:rPr>
      </w:pPr>
      <w:r w:rsidRPr="0050570C">
        <w:rPr>
          <w:rFonts w:cs="Sabon Next LT"/>
        </w:rPr>
        <w:t xml:space="preserve">corporate stakeholders, </w:t>
      </w:r>
      <w:r w:rsidR="007C08BE" w:rsidRPr="0050570C">
        <w:rPr>
          <w:rFonts w:cs="Sabon Next LT"/>
        </w:rPr>
        <w:t>availed of more money</w:t>
      </w:r>
    </w:p>
    <w:p w14:paraId="67A002E3" w14:textId="11C255CB" w:rsidR="00C92C56" w:rsidRPr="0050570C" w:rsidRDefault="00C92C56" w:rsidP="00DC153B">
      <w:pPr>
        <w:rPr>
          <w:rFonts w:cs="Sabon Next LT"/>
        </w:rPr>
      </w:pPr>
      <w:r w:rsidRPr="0050570C">
        <w:rPr>
          <w:rFonts w:cs="Sabon Next LT"/>
        </w:rPr>
        <w:t xml:space="preserve">other stakeholders, </w:t>
      </w:r>
      <w:r w:rsidR="00B3168E" w:rsidRPr="0050570C">
        <w:rPr>
          <w:rFonts w:cs="Sabon Next LT"/>
        </w:rPr>
        <w:t>availed of</w:t>
      </w:r>
      <w:r w:rsidR="00C819DB" w:rsidRPr="0050570C">
        <w:rPr>
          <w:rFonts w:cs="Sabon Next LT"/>
        </w:rPr>
        <w:t xml:space="preserve"> preferential treatment </w:t>
      </w:r>
      <w:r w:rsidR="00845FAA">
        <w:rPr>
          <w:rFonts w:cs="Sabon Next LT"/>
        </w:rPr>
        <w:t xml:space="preserve">pursuant to a ‘handshake’ with the AI system </w:t>
      </w:r>
    </w:p>
    <w:p w14:paraId="009B9B01" w14:textId="0FEDA9AE" w:rsidR="00C92C56" w:rsidRPr="0050570C" w:rsidRDefault="00C92C56" w:rsidP="00DC153B">
      <w:pPr>
        <w:rPr>
          <w:rFonts w:cs="Sabon Next LT"/>
        </w:rPr>
      </w:pPr>
      <w:r w:rsidRPr="0050570C">
        <w:rPr>
          <w:rFonts w:cs="Sabon Next LT"/>
        </w:rPr>
        <w:t xml:space="preserve">misanthropists, </w:t>
      </w:r>
      <w:r w:rsidR="00B3168E" w:rsidRPr="0050570C">
        <w:rPr>
          <w:rFonts w:cs="Sabon Next LT"/>
        </w:rPr>
        <w:t>availed of</w:t>
      </w:r>
      <w:r w:rsidR="00C819DB" w:rsidRPr="0050570C">
        <w:rPr>
          <w:rFonts w:cs="Sabon Next LT"/>
        </w:rPr>
        <w:t xml:space="preserve"> </w:t>
      </w:r>
      <w:r w:rsidRPr="0050570C">
        <w:rPr>
          <w:rFonts w:cs="Sabon Next LT"/>
        </w:rPr>
        <w:t>human extinction</w:t>
      </w:r>
      <w:r w:rsidR="0073196A" w:rsidRPr="0050570C">
        <w:rPr>
          <w:rFonts w:cs="Sabon Next LT"/>
        </w:rPr>
        <w:t xml:space="preserve"> (</w:t>
      </w:r>
      <w:r w:rsidR="00B3168E" w:rsidRPr="0050570C">
        <w:rPr>
          <w:rFonts w:cs="Sabon Next LT"/>
        </w:rPr>
        <w:t>potentially</w:t>
      </w:r>
      <w:r w:rsidR="0073196A" w:rsidRPr="0050570C">
        <w:rPr>
          <w:rFonts w:cs="Sabon Next LT"/>
        </w:rPr>
        <w:t>)</w:t>
      </w:r>
    </w:p>
    <w:p w14:paraId="1E5E86D9" w14:textId="6279081F" w:rsidR="00C92C56" w:rsidRPr="0050570C" w:rsidRDefault="00C92C56" w:rsidP="00E552F8">
      <w:pPr>
        <w:pStyle w:val="Subtitle"/>
        <w:rPr>
          <w:rFonts w:cs="Sabon Next LT"/>
        </w:rPr>
      </w:pPr>
    </w:p>
    <w:p w14:paraId="44F8CA1A" w14:textId="055C2402" w:rsidR="00D23A05" w:rsidRPr="0050570C" w:rsidRDefault="002A76CC" w:rsidP="00263F19">
      <w:pPr>
        <w:pStyle w:val="Heading3"/>
        <w:rPr>
          <w:rFonts w:cs="Sabon Next LT"/>
        </w:rPr>
      </w:pPr>
      <w:r w:rsidRPr="0050570C">
        <w:rPr>
          <w:rFonts w:cs="Sabon Next LT"/>
        </w:rPr>
        <w:t>I</w:t>
      </w:r>
      <w:r w:rsidR="001E12E1" w:rsidRPr="0050570C">
        <w:rPr>
          <w:rFonts w:cs="Sabon Next LT"/>
        </w:rPr>
        <w:t>II</w:t>
      </w:r>
      <w:r w:rsidRPr="0050570C">
        <w:rPr>
          <w:rFonts w:cs="Sabon Next LT"/>
        </w:rPr>
        <w:t>.IV</w:t>
      </w:r>
    </w:p>
    <w:p w14:paraId="176E1D77" w14:textId="6D9D3CAB" w:rsidR="00D23A05" w:rsidRPr="0050570C" w:rsidRDefault="00D23A05" w:rsidP="00D23A05">
      <w:pPr>
        <w:rPr>
          <w:rFonts w:cs="Sabon Next LT"/>
        </w:rPr>
      </w:pPr>
      <w:r w:rsidRPr="0050570C">
        <w:rPr>
          <w:rFonts w:cs="Sabon Next LT"/>
        </w:rPr>
        <w:t>In a July 2023 YouGov poll of U.S. registered voters, 62% of participants reported feeling somewhat concerned or mostly concerned, as opposed to the 21% who reported feeling somewhat excited or mostly excited.</w:t>
      </w:r>
      <w:r w:rsidR="004A4748" w:rsidRPr="0050570C">
        <w:rPr>
          <w:rFonts w:cs="Sabon Next LT"/>
          <w:vertAlign w:val="superscript"/>
        </w:rPr>
        <w:t>5</w:t>
      </w:r>
      <w:r w:rsidRPr="0050570C">
        <w:rPr>
          <w:rFonts w:cs="Sabon Next LT"/>
        </w:rPr>
        <w:t xml:space="preserve"> </w:t>
      </w:r>
      <w:r w:rsidRPr="0050570C">
        <w:rPr>
          <w:rFonts w:cs="Sabon Next LT"/>
        </w:rPr>
        <w:lastRenderedPageBreak/>
        <w:t xml:space="preserve">Only 16% were indifferent. These results indicate that the utility accruing to humanity from AI is either negative or beyond the ken of ordinary </w:t>
      </w:r>
      <w:r w:rsidR="00BC0524" w:rsidRPr="0050570C">
        <w:rPr>
          <w:rFonts w:cs="Sabon Next LT"/>
        </w:rPr>
        <w:t>people</w:t>
      </w:r>
      <w:r w:rsidRPr="0050570C">
        <w:rPr>
          <w:rFonts w:cs="Sabon Next LT"/>
        </w:rPr>
        <w:t>.</w:t>
      </w:r>
      <w:r w:rsidR="00896FAE" w:rsidRPr="0050570C">
        <w:rPr>
          <w:rFonts w:cs="Sabon Next LT"/>
        </w:rPr>
        <w:t xml:space="preserve"> </w:t>
      </w:r>
      <w:r w:rsidRPr="0050570C">
        <w:rPr>
          <w:rFonts w:cs="Sabon Next LT"/>
        </w:rPr>
        <w:t>Constitutional democracies contain elements which endeavour to ‘nudge’ low information voters in a direction which might be different from the one suggested by intuition, still the survey implies that if a transformative AI were a presidential candidate, it would have an approval rating of minus 4</w:t>
      </w:r>
      <w:r w:rsidR="00216569" w:rsidRPr="0050570C">
        <w:rPr>
          <w:rFonts w:cs="Sabon Next LT"/>
        </w:rPr>
        <w:t>1</w:t>
      </w:r>
      <w:r w:rsidRPr="0050570C">
        <w:rPr>
          <w:rFonts w:cs="Sabon Next LT"/>
        </w:rPr>
        <w:t>, (assuming an even split between those report</w:t>
      </w:r>
      <w:r w:rsidR="00216569" w:rsidRPr="0050570C">
        <w:rPr>
          <w:rFonts w:cs="Sabon Next LT"/>
        </w:rPr>
        <w:t xml:space="preserve">ing </w:t>
      </w:r>
      <w:r w:rsidRPr="0050570C">
        <w:rPr>
          <w:rFonts w:cs="Sabon Next LT"/>
        </w:rPr>
        <w:t>indifferen</w:t>
      </w:r>
      <w:r w:rsidR="00216569" w:rsidRPr="0050570C">
        <w:rPr>
          <w:rFonts w:cs="Sabon Next LT"/>
        </w:rPr>
        <w:t>ce</w:t>
      </w:r>
      <w:r w:rsidRPr="0050570C">
        <w:rPr>
          <w:rFonts w:cs="Sabon Next LT"/>
        </w:rPr>
        <w:t>).</w:t>
      </w:r>
    </w:p>
    <w:p w14:paraId="795125A5" w14:textId="6A8A2B8A" w:rsidR="00216569" w:rsidRPr="00C0248C" w:rsidRDefault="00216569" w:rsidP="00D23A05">
      <w:pPr>
        <w:rPr>
          <w:rFonts w:cs="Sabon Next LT"/>
        </w:rPr>
      </w:pPr>
      <w:r w:rsidRPr="0050570C">
        <w:rPr>
          <w:rFonts w:cs="Sabon Next LT"/>
        </w:rPr>
        <w:t xml:space="preserve">A Visual Capitalist poll tells a </w:t>
      </w:r>
      <w:r w:rsidR="00BC6E79" w:rsidRPr="0050570C">
        <w:rPr>
          <w:rFonts w:cs="Sabon Next LT"/>
        </w:rPr>
        <w:t xml:space="preserve">somewhat </w:t>
      </w:r>
      <w:r w:rsidRPr="0050570C">
        <w:rPr>
          <w:rFonts w:cs="Sabon Next LT"/>
        </w:rPr>
        <w:t xml:space="preserve">different story. </w:t>
      </w:r>
      <w:r w:rsidR="0093205B">
        <w:rPr>
          <w:rFonts w:cs="Sabon Next LT"/>
        </w:rPr>
        <w:t xml:space="preserve">In </w:t>
      </w:r>
      <w:r w:rsidRPr="0050570C">
        <w:rPr>
          <w:rFonts w:cs="Sabon Next LT"/>
        </w:rPr>
        <w:t xml:space="preserve">late-2021, </w:t>
      </w:r>
      <w:r w:rsidR="00D3574F" w:rsidRPr="0050570C">
        <w:rPr>
          <w:rFonts w:cs="Sabon Next LT"/>
        </w:rPr>
        <w:t>Ipsos pollsters asked respondents to agree or disagree with the statement, “</w:t>
      </w:r>
      <w:r w:rsidR="00B3168E" w:rsidRPr="0050570C">
        <w:rPr>
          <w:rFonts w:cs="Sabon Next LT"/>
        </w:rPr>
        <w:t>p</w:t>
      </w:r>
      <w:r w:rsidR="00D3574F" w:rsidRPr="0050570C">
        <w:rPr>
          <w:rFonts w:cs="Sabon Next LT"/>
        </w:rPr>
        <w:t>roducts and services using artificial intelligence have more benefits than drawbacks.</w:t>
      </w:r>
      <w:r w:rsidR="004A4748" w:rsidRPr="0050570C">
        <w:rPr>
          <w:rFonts w:cs="Sabon Next LT"/>
        </w:rPr>
        <w:t>”</w:t>
      </w:r>
      <w:r w:rsidR="004A4748" w:rsidRPr="0050570C">
        <w:rPr>
          <w:rFonts w:cs="Sabon Next LT"/>
          <w:vertAlign w:val="superscript"/>
        </w:rPr>
        <w:t>6</w:t>
      </w:r>
      <w:r w:rsidR="00D3574F" w:rsidRPr="0050570C">
        <w:rPr>
          <w:rFonts w:cs="Sabon Next LT"/>
        </w:rPr>
        <w:t xml:space="preserve"> The survey </w:t>
      </w:r>
      <w:r w:rsidRPr="0050570C">
        <w:rPr>
          <w:rFonts w:cs="Sabon Next LT"/>
        </w:rPr>
        <w:t xml:space="preserve">pre-dates the recent surge in AI capability, but </w:t>
      </w:r>
      <w:r w:rsidR="00D3574F" w:rsidRPr="0050570C">
        <w:rPr>
          <w:rFonts w:cs="Sabon Next LT"/>
        </w:rPr>
        <w:t>attitudes</w:t>
      </w:r>
      <w:r w:rsidRPr="0050570C">
        <w:rPr>
          <w:rFonts w:cs="Sabon Next LT"/>
        </w:rPr>
        <w:t xml:space="preserve"> in the USA </w:t>
      </w:r>
      <w:r w:rsidR="00D3574F" w:rsidRPr="0050570C">
        <w:rPr>
          <w:rFonts w:cs="Sabon Next LT"/>
        </w:rPr>
        <w:t>are</w:t>
      </w:r>
      <w:r w:rsidRPr="0050570C">
        <w:rPr>
          <w:rFonts w:cs="Sabon Next LT"/>
        </w:rPr>
        <w:t xml:space="preserve"> </w:t>
      </w:r>
      <w:r w:rsidR="0093205B">
        <w:rPr>
          <w:rFonts w:cs="Sabon Next LT"/>
        </w:rPr>
        <w:t>not revealed to be</w:t>
      </w:r>
      <w:r w:rsidRPr="0050570C">
        <w:rPr>
          <w:rFonts w:cs="Sabon Next LT"/>
        </w:rPr>
        <w:t xml:space="preserve"> </w:t>
      </w:r>
      <w:r w:rsidR="00D3574F" w:rsidRPr="0050570C">
        <w:rPr>
          <w:rFonts w:cs="Sabon Next LT"/>
        </w:rPr>
        <w:t>vastly different from the later</w:t>
      </w:r>
      <w:r w:rsidR="00C819DB" w:rsidRPr="0050570C">
        <w:rPr>
          <w:rFonts w:cs="Sabon Next LT"/>
        </w:rPr>
        <w:t>, above-mentioned</w:t>
      </w:r>
      <w:r w:rsidR="00D3574F" w:rsidRPr="0050570C">
        <w:rPr>
          <w:rFonts w:cs="Sabon Next LT"/>
        </w:rPr>
        <w:t xml:space="preserve"> poll</w:t>
      </w:r>
      <w:r w:rsidR="00C819DB" w:rsidRPr="0050570C">
        <w:rPr>
          <w:rFonts w:cs="Sabon Next LT"/>
        </w:rPr>
        <w:t>. In the Ipsos poll,</w:t>
      </w:r>
      <w:r w:rsidR="00D3574F" w:rsidRPr="0050570C">
        <w:rPr>
          <w:rFonts w:cs="Sabon Next LT"/>
        </w:rPr>
        <w:t xml:space="preserve"> the implied approval</w:t>
      </w:r>
      <w:r w:rsidR="00C819DB" w:rsidRPr="0050570C">
        <w:rPr>
          <w:rFonts w:cs="Sabon Next LT"/>
        </w:rPr>
        <w:t xml:space="preserve"> among US respondents</w:t>
      </w:r>
      <w:r w:rsidR="00D3574F" w:rsidRPr="0050570C">
        <w:rPr>
          <w:rFonts w:cs="Sabon Next LT"/>
        </w:rPr>
        <w:t xml:space="preserve"> is minus 30</w:t>
      </w:r>
      <w:r w:rsidR="00C819DB" w:rsidRPr="0050570C">
        <w:rPr>
          <w:rFonts w:cs="Sabon Next LT"/>
        </w:rPr>
        <w:t>.</w:t>
      </w:r>
      <w:r w:rsidR="00D3574F" w:rsidRPr="0050570C">
        <w:rPr>
          <w:rFonts w:cs="Sabon Next LT"/>
        </w:rPr>
        <w:t xml:space="preserve"> </w:t>
      </w:r>
      <w:r w:rsidR="00B74904">
        <w:rPr>
          <w:rFonts w:cs="Sabon Next LT"/>
        </w:rPr>
        <w:t xml:space="preserve">Assuming the same </w:t>
      </w:r>
      <w:r w:rsidR="0093205B">
        <w:rPr>
          <w:rFonts w:cs="Sabon Next LT"/>
        </w:rPr>
        <w:t>constancy across time for respondents in other world regions,</w:t>
      </w:r>
      <w:r w:rsidRPr="0050570C">
        <w:rPr>
          <w:rFonts w:cs="Sabon Next LT"/>
        </w:rPr>
        <w:t xml:space="preserve"> </w:t>
      </w:r>
      <w:r w:rsidR="00D3574F" w:rsidRPr="0050570C">
        <w:rPr>
          <w:rFonts w:cs="Sabon Next LT"/>
        </w:rPr>
        <w:t xml:space="preserve">attitudes towards AI in the rest of the world </w:t>
      </w:r>
      <w:r w:rsidR="0093205B">
        <w:rPr>
          <w:rFonts w:cs="Sabon Next LT"/>
        </w:rPr>
        <w:t>a</w:t>
      </w:r>
      <w:r w:rsidR="00FC5B5C">
        <w:rPr>
          <w:rFonts w:cs="Sabon Next LT"/>
        </w:rPr>
        <w:t>ppear</w:t>
      </w:r>
      <w:r w:rsidR="00D3574F" w:rsidRPr="0050570C">
        <w:rPr>
          <w:rFonts w:cs="Sabon Next LT"/>
        </w:rPr>
        <w:t xml:space="preserve"> broadly positive, among the </w:t>
      </w:r>
      <w:r w:rsidR="00C819DB" w:rsidRPr="0050570C">
        <w:rPr>
          <w:rFonts w:cs="Sabon Next LT"/>
        </w:rPr>
        <w:t xml:space="preserve">types of </w:t>
      </w:r>
      <w:r w:rsidR="00D3574F" w:rsidRPr="0050570C">
        <w:rPr>
          <w:rFonts w:cs="Sabon Next LT"/>
        </w:rPr>
        <w:t>respondents who participated</w:t>
      </w:r>
      <w:r w:rsidR="005C5958" w:rsidRPr="0050570C">
        <w:rPr>
          <w:rFonts w:cs="Sabon Next LT"/>
        </w:rPr>
        <w:t>: the “more urban, more educated, and more affluent</w:t>
      </w:r>
      <w:r w:rsidR="002F0978" w:rsidRPr="0050570C">
        <w:rPr>
          <w:rFonts w:cs="Sabon Next LT"/>
        </w:rPr>
        <w:t>.</w:t>
      </w:r>
      <w:r w:rsidR="004A4748" w:rsidRPr="0050570C">
        <w:rPr>
          <w:rFonts w:cs="Sabon Next LT"/>
        </w:rPr>
        <w:t>”</w:t>
      </w:r>
      <w:r w:rsidR="004A4748" w:rsidRPr="0050570C">
        <w:rPr>
          <w:rFonts w:cs="Sabon Next LT"/>
          <w:vertAlign w:val="superscript"/>
        </w:rPr>
        <w:t>7</w:t>
      </w:r>
    </w:p>
    <w:p w14:paraId="2AC795B9" w14:textId="4ACF9550" w:rsidR="00E234DA" w:rsidRPr="0050570C" w:rsidRDefault="00D23A05" w:rsidP="00D23A05">
      <w:pPr>
        <w:rPr>
          <w:rFonts w:cs="Sabon Next LT"/>
        </w:rPr>
      </w:pPr>
      <w:r w:rsidRPr="0050570C">
        <w:rPr>
          <w:rFonts w:cs="Sabon Next LT"/>
        </w:rPr>
        <w:t xml:space="preserve">Perhaps the information available to ordinary people has never been so low relative to experts as </w:t>
      </w:r>
      <w:r w:rsidR="00B3168E" w:rsidRPr="0050570C">
        <w:rPr>
          <w:rFonts w:cs="Sabon Next LT"/>
        </w:rPr>
        <w:t xml:space="preserve">it </w:t>
      </w:r>
      <w:r w:rsidRPr="0050570C">
        <w:rPr>
          <w:rFonts w:cs="Sabon Next LT"/>
        </w:rPr>
        <w:t>is in the case of artificial intelligence</w:t>
      </w:r>
      <w:r w:rsidR="00EC53A0">
        <w:rPr>
          <w:rFonts w:cs="Sabon Next LT"/>
        </w:rPr>
        <w:t xml:space="preserve">. </w:t>
      </w:r>
      <w:r w:rsidR="00E234DA" w:rsidRPr="0050570C">
        <w:rPr>
          <w:rFonts w:cs="Sabon Next LT"/>
        </w:rPr>
        <w:t xml:space="preserve">And yet, if the </w:t>
      </w:r>
      <w:r w:rsidR="005C5958" w:rsidRPr="0050570C">
        <w:rPr>
          <w:rFonts w:cs="Sabon Next LT"/>
        </w:rPr>
        <w:t>decision-maker</w:t>
      </w:r>
      <w:r w:rsidR="00E234DA" w:rsidRPr="0050570C">
        <w:rPr>
          <w:rFonts w:cs="Sabon Next LT"/>
        </w:rPr>
        <w:t xml:space="preserve"> is availed of</w:t>
      </w:r>
      <w:r w:rsidR="00EC53A0">
        <w:rPr>
          <w:rFonts w:cs="Sabon Next LT"/>
        </w:rPr>
        <w:t>:</w:t>
      </w:r>
      <w:r w:rsidR="00E234DA" w:rsidRPr="0050570C">
        <w:rPr>
          <w:rFonts w:cs="Sabon Next LT"/>
        </w:rPr>
        <w:t xml:space="preserve"> a) a reasonable estimate of the extinction risk of transformative AI, and b) what level of extinction risk justifies the benefits a transformative AI could bring, </w:t>
      </w:r>
      <w:r w:rsidR="00BC0524" w:rsidRPr="0050570C">
        <w:rPr>
          <w:rFonts w:cs="Sabon Next LT"/>
        </w:rPr>
        <w:t>s</w:t>
      </w:r>
      <w:r w:rsidR="00E234DA" w:rsidRPr="0050570C">
        <w:rPr>
          <w:rFonts w:cs="Sabon Next LT"/>
        </w:rPr>
        <w:t xml:space="preserve">he is </w:t>
      </w:r>
      <w:r w:rsidR="00C819DB" w:rsidRPr="0050570C">
        <w:rPr>
          <w:rFonts w:cs="Sabon Next LT"/>
        </w:rPr>
        <w:t>reasonably</w:t>
      </w:r>
      <w:r w:rsidR="00E234DA" w:rsidRPr="0050570C">
        <w:rPr>
          <w:rFonts w:cs="Sabon Next LT"/>
        </w:rPr>
        <w:t xml:space="preserve"> well-informed.</w:t>
      </w:r>
      <w:r w:rsidR="00BC0524" w:rsidRPr="0050570C">
        <w:rPr>
          <w:rFonts w:cs="Sabon Next LT"/>
        </w:rPr>
        <w:t xml:space="preserve"> R</w:t>
      </w:r>
      <w:r w:rsidR="00E234DA" w:rsidRPr="0050570C">
        <w:rPr>
          <w:rFonts w:cs="Sabon Next LT"/>
        </w:rPr>
        <w:t xml:space="preserve">espondents </w:t>
      </w:r>
      <w:r w:rsidR="00BC0524" w:rsidRPr="0050570C">
        <w:rPr>
          <w:rFonts w:cs="Sabon Next LT"/>
        </w:rPr>
        <w:t xml:space="preserve">to the Ipsos poll </w:t>
      </w:r>
      <w:r w:rsidR="00E234DA" w:rsidRPr="0050570C">
        <w:rPr>
          <w:rFonts w:cs="Sabon Next LT"/>
        </w:rPr>
        <w:t xml:space="preserve">were indeed </w:t>
      </w:r>
      <w:r w:rsidR="005C5958" w:rsidRPr="0050570C">
        <w:rPr>
          <w:rFonts w:cs="Sabon Next LT"/>
        </w:rPr>
        <w:t>relatively</w:t>
      </w:r>
      <w:r w:rsidR="00E234DA" w:rsidRPr="0050570C">
        <w:rPr>
          <w:rFonts w:cs="Sabon Next LT"/>
        </w:rPr>
        <w:t xml:space="preserve"> </w:t>
      </w:r>
      <w:r w:rsidR="005C5958" w:rsidRPr="0050570C">
        <w:rPr>
          <w:rFonts w:cs="Sabon Next LT"/>
        </w:rPr>
        <w:t>educated</w:t>
      </w:r>
      <w:r w:rsidR="00EC53A0">
        <w:rPr>
          <w:rFonts w:cs="Sabon Next LT"/>
        </w:rPr>
        <w:t>, bu</w:t>
      </w:r>
      <w:r w:rsidR="00E234DA" w:rsidRPr="0050570C">
        <w:rPr>
          <w:rFonts w:cs="Sabon Next LT"/>
        </w:rPr>
        <w:t xml:space="preserve">t </w:t>
      </w:r>
      <w:r w:rsidR="00EC53A0">
        <w:rPr>
          <w:rFonts w:cs="Sabon Next LT"/>
        </w:rPr>
        <w:t>are they necessarily better able to respond to a) and b)?</w:t>
      </w:r>
    </w:p>
    <w:p w14:paraId="544F7BC4" w14:textId="71E617F8" w:rsidR="00D23A05" w:rsidRPr="0050570C" w:rsidRDefault="00D23A05" w:rsidP="00D23A05">
      <w:pPr>
        <w:rPr>
          <w:rStyle w:val="css-901oao"/>
          <w:rFonts w:cs="Sabon Next LT"/>
        </w:rPr>
      </w:pPr>
      <w:r w:rsidRPr="0050570C">
        <w:rPr>
          <w:rFonts w:cs="Sabon Next LT"/>
        </w:rPr>
        <w:t>In August 2023, Andrew Critch</w:t>
      </w:r>
      <w:r w:rsidR="00E234DA" w:rsidRPr="0050570C">
        <w:rPr>
          <w:rFonts w:cs="Sabon Next LT"/>
        </w:rPr>
        <w:t xml:space="preserve">, </w:t>
      </w:r>
      <w:r w:rsidR="00E234DA" w:rsidRPr="0050570C">
        <w:rPr>
          <w:rStyle w:val="css-901oao"/>
          <w:rFonts w:cs="Sabon Next LT"/>
        </w:rPr>
        <w:t>an AI researcher at UC Berkeley</w:t>
      </w:r>
      <w:r w:rsidRPr="0050570C">
        <w:rPr>
          <w:rFonts w:cs="Sabon Next LT"/>
        </w:rPr>
        <w:t xml:space="preserve"> posed </w:t>
      </w:r>
      <w:r w:rsidR="00E234DA" w:rsidRPr="0050570C">
        <w:rPr>
          <w:rFonts w:cs="Sabon Next LT"/>
        </w:rPr>
        <w:t>a</w:t>
      </w:r>
      <w:r w:rsidRPr="0050570C">
        <w:rPr>
          <w:rFonts w:cs="Sabon Next LT"/>
        </w:rPr>
        <w:t xml:space="preserve"> question to his Twitter followers</w:t>
      </w:r>
      <w:r w:rsidR="00E234DA" w:rsidRPr="0050570C">
        <w:rPr>
          <w:rFonts w:cs="Sabon Next LT"/>
        </w:rPr>
        <w:t xml:space="preserve">, a cohort likely better informed than participants in the Ipsos poll. He </w:t>
      </w:r>
      <w:r w:rsidR="00CE6505" w:rsidRPr="0050570C">
        <w:rPr>
          <w:rFonts w:cs="Sabon Next LT"/>
        </w:rPr>
        <w:t>asked,</w:t>
      </w:r>
      <w:r w:rsidRPr="0050570C">
        <w:rPr>
          <w:rFonts w:cs="Sabon Next LT"/>
        </w:rPr>
        <w:t xml:space="preserve"> </w:t>
      </w:r>
      <w:r w:rsidR="005C5958" w:rsidRPr="0050570C">
        <w:rPr>
          <w:rFonts w:cs="Sabon Next LT"/>
        </w:rPr>
        <w:t>“</w:t>
      </w:r>
      <w:r w:rsidRPr="0050570C">
        <w:rPr>
          <w:rStyle w:val="css-901oao"/>
          <w:rFonts w:cs="Sabon Next LT"/>
        </w:rPr>
        <w:t xml:space="preserve">what's the highest acceptable extinction risk for humanity developing AI that if safe would cheaply </w:t>
      </w:r>
      <w:r w:rsidRPr="0050570C">
        <w:rPr>
          <w:rStyle w:val="css-901oao"/>
          <w:rFonts w:cs="Sabon Next LT"/>
        </w:rPr>
        <w:lastRenderedPageBreak/>
        <w:t>cure all known diseases, including aging, during the next 30 years?</w:t>
      </w:r>
      <w:r w:rsidR="005C5958" w:rsidRPr="0050570C">
        <w:rPr>
          <w:rStyle w:val="css-901oao"/>
          <w:rFonts w:cs="Sabon Next LT"/>
        </w:rPr>
        <w:t>”</w:t>
      </w:r>
      <w:r w:rsidR="004A4748" w:rsidRPr="0050570C">
        <w:rPr>
          <w:rStyle w:val="css-901oao"/>
          <w:rFonts w:cs="Sabon Next LT"/>
          <w:vertAlign w:val="superscript"/>
        </w:rPr>
        <w:t>8</w:t>
      </w:r>
      <w:r w:rsidRPr="0050570C">
        <w:rPr>
          <w:rStyle w:val="css-901oao"/>
          <w:rFonts w:cs="Sabon Next LT"/>
        </w:rPr>
        <w:t xml:space="preserve"> </w:t>
      </w:r>
      <w:r w:rsidR="00E234DA" w:rsidRPr="0050570C">
        <w:rPr>
          <w:rStyle w:val="css-901oao"/>
          <w:rFonts w:cs="Sabon Next LT"/>
        </w:rPr>
        <w:t>It</w:t>
      </w:r>
      <w:r w:rsidRPr="0050570C">
        <w:rPr>
          <w:rStyle w:val="css-901oao"/>
          <w:rFonts w:cs="Sabon Next LT"/>
        </w:rPr>
        <w:t xml:space="preserve"> is unlikely that a large part of the survey’s 1,845 respondents were more-than-ordinarily conservative, and yet 54.4% of respondents believed the correct answer to be ≤ 1%, while 29.1% of respondents opted for 1% - 10%.</w:t>
      </w:r>
    </w:p>
    <w:p w14:paraId="3FD95B82" w14:textId="1A87A5C1" w:rsidR="005C5958" w:rsidRPr="00C0248C" w:rsidRDefault="002F0978" w:rsidP="00D23A05">
      <w:pPr>
        <w:rPr>
          <w:rStyle w:val="css-901oao"/>
          <w:rFonts w:cs="Sabon Next LT"/>
        </w:rPr>
      </w:pPr>
      <w:r w:rsidRPr="0050570C">
        <w:rPr>
          <w:rStyle w:val="css-901oao"/>
          <w:rFonts w:cs="Sabon Next LT"/>
        </w:rPr>
        <w:t>I</w:t>
      </w:r>
      <w:r w:rsidR="00D23A05" w:rsidRPr="0050570C">
        <w:rPr>
          <w:rStyle w:val="css-901oao"/>
          <w:rFonts w:cs="Sabon Next LT"/>
        </w:rPr>
        <w:t xml:space="preserve">f the median acceptable extinction risk, </w:t>
      </w:r>
      <w:r w:rsidR="00D23A05" w:rsidRPr="0050570C">
        <w:rPr>
          <w:rStyle w:val="css-901oao"/>
          <w:rFonts w:cs="Sabon Next LT"/>
          <w:i/>
          <w:iCs/>
        </w:rPr>
        <w:t xml:space="preserve">even </w:t>
      </w:r>
      <w:r w:rsidR="00D23A05" w:rsidRPr="0050570C">
        <w:rPr>
          <w:rStyle w:val="css-901oao"/>
          <w:rFonts w:cs="Sabon Next LT"/>
        </w:rPr>
        <w:t>in the event of transformative AI granting humanity eternal life, is in the region of 1%, then the intuitions which formed the aversion revealed by the YouGov poll are</w:t>
      </w:r>
      <w:r w:rsidR="00E234DA" w:rsidRPr="0050570C">
        <w:rPr>
          <w:rStyle w:val="css-901oao"/>
          <w:rFonts w:cs="Sabon Next LT"/>
        </w:rPr>
        <w:t xml:space="preserve"> more</w:t>
      </w:r>
      <w:r w:rsidR="00D23A05" w:rsidRPr="0050570C">
        <w:rPr>
          <w:rStyle w:val="css-901oao"/>
          <w:rFonts w:cs="Sabon Next LT"/>
        </w:rPr>
        <w:t xml:space="preserve"> </w:t>
      </w:r>
      <w:r w:rsidR="00E234DA" w:rsidRPr="0050570C">
        <w:rPr>
          <w:rStyle w:val="css-901oao"/>
          <w:rFonts w:cs="Sabon Next LT"/>
        </w:rPr>
        <w:t>reasonable than those of the Ipsos poll</w:t>
      </w:r>
      <w:r w:rsidR="00D23A05" w:rsidRPr="0050570C">
        <w:rPr>
          <w:rStyle w:val="css-901oao"/>
          <w:rFonts w:cs="Sabon Next LT"/>
        </w:rPr>
        <w:t xml:space="preserve">, according to the median estimate of extinction risk among experts being higher than 1% by a considerable margin. The median p(doom) of 841 AI engineers in a </w:t>
      </w:r>
      <w:r w:rsidR="00EC53A0">
        <w:rPr>
          <w:rStyle w:val="css-901oao"/>
          <w:rFonts w:cs="Sabon Next LT"/>
        </w:rPr>
        <w:t>2023</w:t>
      </w:r>
      <w:r w:rsidR="00D23A05" w:rsidRPr="0050570C">
        <w:rPr>
          <w:rStyle w:val="css-901oao"/>
          <w:rFonts w:cs="Sabon Next LT"/>
        </w:rPr>
        <w:t xml:space="preserve"> survey was 37%.</w:t>
      </w:r>
      <w:r w:rsidR="000F6EC1" w:rsidRPr="0050570C">
        <w:rPr>
          <w:rStyle w:val="css-901oao"/>
          <w:rFonts w:cs="Sabon Next LT"/>
          <w:vertAlign w:val="superscript"/>
        </w:rPr>
        <w:t>9</w:t>
      </w:r>
      <w:r w:rsidR="00D23A05" w:rsidRPr="0050570C">
        <w:rPr>
          <w:rStyle w:val="css-901oao"/>
          <w:rFonts w:cs="Sabon Next LT"/>
        </w:rPr>
        <w:t xml:space="preserve"> These engineers were at an AI engineering conference and were neither selected for concern about AI risk nor polled by a group that cares</w:t>
      </w:r>
      <w:r w:rsidR="002A7A8A" w:rsidRPr="0050570C">
        <w:rPr>
          <w:rStyle w:val="css-901oao"/>
          <w:rFonts w:cs="Sabon Next LT"/>
        </w:rPr>
        <w:t xml:space="preserve"> </w:t>
      </w:r>
      <w:r w:rsidR="000479B9" w:rsidRPr="0050570C">
        <w:rPr>
          <w:rStyle w:val="css-901oao"/>
          <w:rFonts w:cs="Sabon Next LT"/>
        </w:rPr>
        <w:t>extraordinarily</w:t>
      </w:r>
      <w:r w:rsidR="00D23A05" w:rsidRPr="0050570C">
        <w:rPr>
          <w:rStyle w:val="css-901oao"/>
          <w:rFonts w:cs="Sabon Next LT"/>
        </w:rPr>
        <w:t xml:space="preserve"> about AI risk</w:t>
      </w:r>
      <w:r w:rsidRPr="0050570C">
        <w:rPr>
          <w:rStyle w:val="css-901oao"/>
          <w:rFonts w:cs="Sabon Next LT"/>
        </w:rPr>
        <w:t>.</w:t>
      </w:r>
      <w:r w:rsidR="000F6EC1" w:rsidRPr="0050570C">
        <w:rPr>
          <w:rStyle w:val="css-901oao"/>
          <w:rFonts w:cs="Sabon Next LT"/>
          <w:vertAlign w:val="superscript"/>
        </w:rPr>
        <w:t>10</w:t>
      </w:r>
    </w:p>
    <w:p w14:paraId="553DA3E9" w14:textId="690647ED" w:rsidR="003F078F" w:rsidRPr="0050570C" w:rsidRDefault="002A76CC" w:rsidP="00263F19">
      <w:pPr>
        <w:pStyle w:val="Heading3"/>
        <w:rPr>
          <w:rFonts w:cs="Sabon Next LT"/>
        </w:rPr>
      </w:pPr>
      <w:r w:rsidRPr="0050570C">
        <w:rPr>
          <w:rFonts w:cs="Sabon Next LT"/>
        </w:rPr>
        <w:t>I</w:t>
      </w:r>
      <w:r w:rsidR="001E12E1" w:rsidRPr="0050570C">
        <w:rPr>
          <w:rFonts w:cs="Sabon Next LT"/>
        </w:rPr>
        <w:t>II</w:t>
      </w:r>
      <w:r w:rsidRPr="0050570C">
        <w:rPr>
          <w:rFonts w:cs="Sabon Next LT"/>
        </w:rPr>
        <w:t>.V</w:t>
      </w:r>
    </w:p>
    <w:p w14:paraId="1DE29537" w14:textId="4E3E51EB" w:rsidR="00E0263D" w:rsidRPr="0050570C" w:rsidRDefault="00E0263D" w:rsidP="00DC153B">
      <w:pPr>
        <w:rPr>
          <w:rFonts w:cs="Sabon Next LT"/>
        </w:rPr>
      </w:pPr>
      <w:r w:rsidRPr="0050570C">
        <w:rPr>
          <w:rFonts w:cs="Sabon Next LT"/>
        </w:rPr>
        <w:t>The inscrutability of the huge matrices which constitute an LLM’s cognition is compounded by the inaccessibility of the labs in which they are built, either to regulatory or democratic oversight.</w:t>
      </w:r>
    </w:p>
    <w:p w14:paraId="18832F15" w14:textId="613AC738" w:rsidR="00E0263D" w:rsidRPr="0050570C" w:rsidRDefault="00E0263D" w:rsidP="00DC153B">
      <w:pPr>
        <w:rPr>
          <w:rFonts w:cs="Sabon Next LT"/>
        </w:rPr>
      </w:pPr>
      <w:r w:rsidRPr="0050570C">
        <w:rPr>
          <w:rFonts w:cs="Sabon Next LT"/>
        </w:rPr>
        <w:t xml:space="preserve">This is not to say that AI value instantiation is a matter for direct democratic consultation, rather that the most important decisions pertaining to it are undertaken by a cohort of individuals who are not sufficiently diverse, cognitively, to warrant the appellation of </w:t>
      </w:r>
      <w:r w:rsidR="0093027B" w:rsidRPr="0050570C">
        <w:rPr>
          <w:rFonts w:cs="Sabon Next LT"/>
        </w:rPr>
        <w:t>‘</w:t>
      </w:r>
      <w:r w:rsidRPr="0050570C">
        <w:rPr>
          <w:rFonts w:cs="Sabon Next LT"/>
        </w:rPr>
        <w:t>parliament</w:t>
      </w:r>
      <w:r w:rsidR="0093027B" w:rsidRPr="0050570C">
        <w:rPr>
          <w:rFonts w:cs="Sabon Next LT"/>
        </w:rPr>
        <w:t>’</w:t>
      </w:r>
      <w:r w:rsidRPr="0050570C">
        <w:rPr>
          <w:rFonts w:cs="Sabon Next LT"/>
        </w:rPr>
        <w:t>.</w:t>
      </w:r>
      <w:r w:rsidR="00B3168E" w:rsidRPr="0050570C">
        <w:rPr>
          <w:rFonts w:cs="Sabon Next LT"/>
        </w:rPr>
        <w:t xml:space="preserve"> </w:t>
      </w:r>
      <w:r w:rsidRPr="0050570C">
        <w:rPr>
          <w:rFonts w:cs="Sabon Next LT"/>
        </w:rPr>
        <w:t xml:space="preserve">Within the cohort there are conservative voices, but even though more </w:t>
      </w:r>
      <w:r w:rsidR="00B3168E" w:rsidRPr="0050570C">
        <w:rPr>
          <w:rFonts w:cs="Sabon Next LT"/>
        </w:rPr>
        <w:t>conservative</w:t>
      </w:r>
      <w:r w:rsidRPr="0050570C">
        <w:rPr>
          <w:rFonts w:cs="Sabon Next LT"/>
        </w:rPr>
        <w:t xml:space="preserve"> individuals as well as their more </w:t>
      </w:r>
      <w:r w:rsidR="00B3168E" w:rsidRPr="0050570C">
        <w:rPr>
          <w:rFonts w:cs="Sabon Next LT"/>
        </w:rPr>
        <w:t>adventurist</w:t>
      </w:r>
      <w:r w:rsidRPr="0050570C">
        <w:rPr>
          <w:rFonts w:cs="Sabon Next LT"/>
        </w:rPr>
        <w:t xml:space="preserve"> counterparts are incentivi</w:t>
      </w:r>
      <w:r w:rsidR="004858AF" w:rsidRPr="0050570C">
        <w:rPr>
          <w:rFonts w:cs="Sabon Next LT"/>
        </w:rPr>
        <w:t>z</w:t>
      </w:r>
      <w:r w:rsidRPr="0050570C">
        <w:rPr>
          <w:rFonts w:cs="Sabon Next LT"/>
        </w:rPr>
        <w:t>ed to pursue research, into alignment and capability respectively, the resources allotted to capability are much greater than those allotted to alignment research.</w:t>
      </w:r>
    </w:p>
    <w:p w14:paraId="5576AD6B" w14:textId="12033274" w:rsidR="00E0263D" w:rsidRPr="0050570C" w:rsidRDefault="00E0263D" w:rsidP="00DC153B">
      <w:pPr>
        <w:rPr>
          <w:rFonts w:cs="Sabon Next LT"/>
        </w:rPr>
      </w:pPr>
      <w:r w:rsidRPr="0050570C">
        <w:rPr>
          <w:rFonts w:cs="Sabon Next LT"/>
        </w:rPr>
        <w:t xml:space="preserve">Moreover, competitive dynamics makes it so an attitude of </w:t>
      </w:r>
      <w:r w:rsidR="0093027B" w:rsidRPr="0050570C">
        <w:rPr>
          <w:rFonts w:cs="Sabon Next LT"/>
        </w:rPr>
        <w:t>‘</w:t>
      </w:r>
      <w:r w:rsidRPr="0050570C">
        <w:rPr>
          <w:rFonts w:cs="Sabon Next LT"/>
        </w:rPr>
        <w:t>if I don’t do it, someone else will</w:t>
      </w:r>
      <w:r w:rsidR="0093027B" w:rsidRPr="0050570C">
        <w:rPr>
          <w:rFonts w:cs="Sabon Next LT"/>
        </w:rPr>
        <w:t>’</w:t>
      </w:r>
      <w:r w:rsidRPr="0050570C">
        <w:rPr>
          <w:rFonts w:cs="Sabon Next LT"/>
        </w:rPr>
        <w:t>, is rationali</w:t>
      </w:r>
      <w:r w:rsidR="004858AF" w:rsidRPr="0050570C">
        <w:rPr>
          <w:rFonts w:cs="Sabon Next LT"/>
        </w:rPr>
        <w:t>z</w:t>
      </w:r>
      <w:r w:rsidRPr="0050570C">
        <w:rPr>
          <w:rFonts w:cs="Sabon Next LT"/>
        </w:rPr>
        <w:t xml:space="preserve">ed by imputing irresponsibility or a threat </w:t>
      </w:r>
      <w:r w:rsidRPr="0050570C">
        <w:rPr>
          <w:rFonts w:cs="Sabon Next LT"/>
        </w:rPr>
        <w:lastRenderedPageBreak/>
        <w:t xml:space="preserve">to the </w:t>
      </w:r>
      <w:r w:rsidR="00EC53A0">
        <w:rPr>
          <w:rFonts w:cs="Sabon Next LT"/>
        </w:rPr>
        <w:t>rival</w:t>
      </w:r>
      <w:r w:rsidRPr="0050570C">
        <w:rPr>
          <w:rFonts w:cs="Sabon Next LT"/>
        </w:rPr>
        <w:t>.</w:t>
      </w:r>
      <w:r w:rsidR="00B3168E" w:rsidRPr="0050570C">
        <w:rPr>
          <w:rFonts w:cs="Sabon Next LT"/>
        </w:rPr>
        <w:t xml:space="preserve"> </w:t>
      </w:r>
      <w:r w:rsidRPr="0050570C">
        <w:rPr>
          <w:rFonts w:cs="Sabon Next LT"/>
        </w:rPr>
        <w:t xml:space="preserve">The </w:t>
      </w:r>
      <w:r w:rsidRPr="0050570C">
        <w:rPr>
          <w:rFonts w:cs="Sabon Next LT"/>
          <w:i/>
          <w:iCs/>
        </w:rPr>
        <w:t>Dunning-Kruger effect</w:t>
      </w:r>
      <w:r w:rsidRPr="0050570C">
        <w:rPr>
          <w:rFonts w:cs="Sabon Next LT"/>
        </w:rPr>
        <w:t xml:space="preserve"> is operative here not in respect of the technical competence each actor is availed of – indubitably far higher than among the general public, but in respect of knowledge of conditions in rival labs.</w:t>
      </w:r>
      <w:r w:rsidR="002F0978" w:rsidRPr="0050570C">
        <w:rPr>
          <w:rFonts w:cs="Sabon Next LT"/>
          <w:vertAlign w:val="superscript"/>
        </w:rPr>
        <w:t>1</w:t>
      </w:r>
      <w:r w:rsidR="000F6EC1" w:rsidRPr="0050570C">
        <w:rPr>
          <w:rFonts w:cs="Sabon Next LT"/>
          <w:vertAlign w:val="superscript"/>
        </w:rPr>
        <w:t>1</w:t>
      </w:r>
      <w:r w:rsidR="00896FAE" w:rsidRPr="0050570C">
        <w:rPr>
          <w:rFonts w:cs="Sabon Next LT"/>
        </w:rPr>
        <w:t xml:space="preserve"> </w:t>
      </w:r>
      <w:r w:rsidRPr="0050570C">
        <w:rPr>
          <w:rFonts w:cs="Sabon Next LT"/>
        </w:rPr>
        <w:t xml:space="preserve">There is </w:t>
      </w:r>
      <w:r w:rsidR="00896FAE" w:rsidRPr="0050570C">
        <w:rPr>
          <w:rFonts w:cs="Sabon Next LT"/>
        </w:rPr>
        <w:t>among engineers differential</w:t>
      </w:r>
      <w:r w:rsidRPr="0050570C">
        <w:rPr>
          <w:rFonts w:cs="Sabon Next LT"/>
        </w:rPr>
        <w:t xml:space="preserve"> insight </w:t>
      </w:r>
      <w:r w:rsidR="00EC53A0">
        <w:rPr>
          <w:rFonts w:cs="Sabon Next LT"/>
        </w:rPr>
        <w:t>into</w:t>
      </w:r>
      <w:r w:rsidRPr="0050570C">
        <w:rPr>
          <w:rFonts w:cs="Sabon Next LT"/>
        </w:rPr>
        <w:t xml:space="preserve"> inter-personal and technical realms, combined with </w:t>
      </w:r>
      <w:r w:rsidR="00CE6505" w:rsidRPr="0050570C">
        <w:rPr>
          <w:rFonts w:cs="Sabon Next LT"/>
        </w:rPr>
        <w:t>a</w:t>
      </w:r>
      <w:r w:rsidR="00896FAE" w:rsidRPr="0050570C">
        <w:rPr>
          <w:rFonts w:cs="Sabon Next LT"/>
        </w:rPr>
        <w:t xml:space="preserve"> masculine</w:t>
      </w:r>
      <w:r w:rsidRPr="0050570C">
        <w:rPr>
          <w:rFonts w:cs="Sabon Next LT"/>
        </w:rPr>
        <w:t xml:space="preserve"> </w:t>
      </w:r>
      <w:r w:rsidR="00896FAE" w:rsidRPr="0050570C">
        <w:rPr>
          <w:rFonts w:cs="Sabon Next LT"/>
        </w:rPr>
        <w:t>preference</w:t>
      </w:r>
      <w:r w:rsidRPr="0050570C">
        <w:rPr>
          <w:rFonts w:cs="Sabon Next LT"/>
        </w:rPr>
        <w:t xml:space="preserve"> for brinkmanship.</w:t>
      </w:r>
    </w:p>
    <w:p w14:paraId="44E7B21F" w14:textId="59B7F65A" w:rsidR="00E0263D" w:rsidRPr="0050570C" w:rsidRDefault="00896FAE" w:rsidP="00DC153B">
      <w:pPr>
        <w:rPr>
          <w:rFonts w:cs="Sabon Next LT"/>
          <w:lang w:eastAsia="en-GB"/>
        </w:rPr>
      </w:pPr>
      <w:r w:rsidRPr="0050570C">
        <w:rPr>
          <w:rFonts w:cs="Sabon Next LT"/>
          <w:lang w:eastAsia="en-GB"/>
        </w:rPr>
        <w:t>To illustrate, here is an excerpt from the Gladstone Report</w:t>
      </w:r>
      <w:r w:rsidR="00E0263D" w:rsidRPr="0050570C">
        <w:rPr>
          <w:rFonts w:cs="Sabon Next LT"/>
          <w:lang w:eastAsia="en-GB"/>
        </w:rPr>
        <w:t>:</w:t>
      </w:r>
    </w:p>
    <w:p w14:paraId="07A91759" w14:textId="77777777" w:rsidR="00E0263D" w:rsidRPr="0050570C" w:rsidRDefault="00E0263D" w:rsidP="00E0263D">
      <w:pPr>
        <w:spacing w:before="100" w:beforeAutospacing="1" w:after="100" w:afterAutospacing="1" w:line="240" w:lineRule="auto"/>
        <w:rPr>
          <w:rFonts w:eastAsia="Times New Roman" w:cs="Sabon Next LT"/>
          <w:kern w:val="0"/>
          <w:lang w:eastAsia="en-GB"/>
          <w14:ligatures w14:val="none"/>
        </w:rPr>
      </w:pPr>
      <w:r w:rsidRPr="0050570C">
        <w:rPr>
          <w:rFonts w:eastAsia="Times New Roman" w:cs="Sabon Next LT"/>
          <w:kern w:val="0"/>
          <w:lang w:eastAsia="en-GB"/>
          <w14:ligatures w14:val="none"/>
        </w:rPr>
        <w:t>We visit one frontier AI lab. An executive there tells us, “we really wish $COMPETITOR wouldn’t race so hard.”</w:t>
      </w:r>
    </w:p>
    <w:p w14:paraId="5233FC33" w14:textId="77777777" w:rsidR="00E0263D" w:rsidRPr="0050570C" w:rsidRDefault="00E0263D" w:rsidP="00E0263D">
      <w:pPr>
        <w:spacing w:before="100" w:beforeAutospacing="1" w:after="100" w:afterAutospacing="1" w:line="240" w:lineRule="auto"/>
        <w:rPr>
          <w:rFonts w:eastAsia="Times New Roman" w:cs="Sabon Next LT"/>
          <w:kern w:val="0"/>
          <w:lang w:eastAsia="en-GB"/>
          <w14:ligatures w14:val="none"/>
        </w:rPr>
      </w:pPr>
      <w:r w:rsidRPr="0050570C">
        <w:rPr>
          <w:rFonts w:eastAsia="Times New Roman" w:cs="Sabon Next LT"/>
          <w:kern w:val="0"/>
          <w:lang w:eastAsia="en-GB"/>
          <w14:ligatures w14:val="none"/>
        </w:rPr>
        <w:t>9) “A few weeks later, we speak to $COMPETITOR. And they tell us the same thing about the first lab.</w:t>
      </w:r>
    </w:p>
    <w:p w14:paraId="2F5F190E" w14:textId="77777777" w:rsidR="00E0263D" w:rsidRPr="0050570C" w:rsidRDefault="00E0263D" w:rsidP="00E0263D">
      <w:pPr>
        <w:spacing w:before="100" w:beforeAutospacing="1" w:after="100" w:afterAutospacing="1" w:line="240" w:lineRule="auto"/>
        <w:rPr>
          <w:rFonts w:eastAsia="Times New Roman" w:cs="Sabon Next LT"/>
          <w:kern w:val="0"/>
          <w:lang w:eastAsia="en-GB"/>
          <w14:ligatures w14:val="none"/>
        </w:rPr>
      </w:pPr>
      <w:r w:rsidRPr="0050570C">
        <w:rPr>
          <w:rFonts w:eastAsia="Times New Roman" w:cs="Sabon Next LT"/>
          <w:kern w:val="0"/>
          <w:lang w:eastAsia="en-GB"/>
          <w14:ligatures w14:val="none"/>
        </w:rPr>
        <w:t>In other words, the labs are locked in a race that they can’t escape.”</w:t>
      </w:r>
    </w:p>
    <w:p w14:paraId="6E50F078" w14:textId="4D81A0AE" w:rsidR="00E0263D" w:rsidRPr="00C0248C" w:rsidRDefault="00E0263D" w:rsidP="00E0263D">
      <w:pPr>
        <w:spacing w:before="100" w:beforeAutospacing="1" w:after="100" w:afterAutospacing="1" w:line="240" w:lineRule="auto"/>
        <w:rPr>
          <w:rFonts w:eastAsia="Times New Roman" w:cs="Sabon Next LT"/>
          <w:kern w:val="0"/>
          <w:lang w:eastAsia="en-GB"/>
          <w14:ligatures w14:val="none"/>
        </w:rPr>
      </w:pPr>
      <w:r w:rsidRPr="0050570C">
        <w:rPr>
          <w:rFonts w:eastAsia="Times New Roman" w:cs="Sabon Next LT"/>
          <w:kern w:val="0"/>
          <w:lang w:eastAsia="en-GB"/>
          <w14:ligatures w14:val="none"/>
        </w:rPr>
        <w:t>10) “The AI lab execs still act like they’re running things. But the truth is, the race is running them.</w:t>
      </w:r>
      <w:r w:rsidR="002F0978" w:rsidRPr="0050570C">
        <w:rPr>
          <w:rFonts w:eastAsia="Times New Roman" w:cs="Sabon Next LT"/>
          <w:kern w:val="0"/>
          <w:lang w:eastAsia="en-GB"/>
          <w14:ligatures w14:val="none"/>
        </w:rPr>
        <w:t>”</w:t>
      </w:r>
      <w:r w:rsidR="002F0978" w:rsidRPr="0050570C">
        <w:rPr>
          <w:rFonts w:eastAsia="Times New Roman" w:cs="Sabon Next LT"/>
          <w:kern w:val="0"/>
          <w:vertAlign w:val="superscript"/>
          <w:lang w:eastAsia="en-GB"/>
          <w14:ligatures w14:val="none"/>
        </w:rPr>
        <w:t>1</w:t>
      </w:r>
      <w:r w:rsidR="000F6EC1" w:rsidRPr="0050570C">
        <w:rPr>
          <w:rFonts w:eastAsia="Times New Roman" w:cs="Sabon Next LT"/>
          <w:kern w:val="0"/>
          <w:vertAlign w:val="superscript"/>
          <w:lang w:eastAsia="en-GB"/>
          <w14:ligatures w14:val="none"/>
        </w:rPr>
        <w:t>2</w:t>
      </w:r>
    </w:p>
    <w:p w14:paraId="5758FE69" w14:textId="77777777" w:rsidR="008D1B08" w:rsidRPr="0050570C" w:rsidRDefault="008D1B08" w:rsidP="00E552F8">
      <w:pPr>
        <w:pStyle w:val="Subtitle"/>
        <w:rPr>
          <w:rFonts w:cs="Sabon Next LT"/>
        </w:rPr>
      </w:pPr>
    </w:p>
    <w:p w14:paraId="0C24F4F0" w14:textId="113C7F75" w:rsidR="008D1B08" w:rsidRPr="0050570C" w:rsidRDefault="008D1B08" w:rsidP="00263F19">
      <w:pPr>
        <w:pStyle w:val="Heading3"/>
        <w:rPr>
          <w:rFonts w:cs="Sabon Next LT"/>
        </w:rPr>
      </w:pPr>
      <w:r w:rsidRPr="0050570C">
        <w:rPr>
          <w:rFonts w:cs="Sabon Next LT"/>
        </w:rPr>
        <w:t>I</w:t>
      </w:r>
      <w:r w:rsidR="001E12E1" w:rsidRPr="0050570C">
        <w:rPr>
          <w:rFonts w:cs="Sabon Next LT"/>
        </w:rPr>
        <w:t>II</w:t>
      </w:r>
      <w:r w:rsidRPr="0050570C">
        <w:rPr>
          <w:rFonts w:cs="Sabon Next LT"/>
        </w:rPr>
        <w:t>.VI</w:t>
      </w:r>
    </w:p>
    <w:p w14:paraId="00D55928" w14:textId="77777777" w:rsidR="008D1B08" w:rsidRPr="0050570C" w:rsidRDefault="008D1B08" w:rsidP="00DC153B">
      <w:pPr>
        <w:rPr>
          <w:rFonts w:cs="Sabon Next LT"/>
        </w:rPr>
      </w:pPr>
      <w:r w:rsidRPr="0050570C">
        <w:rPr>
          <w:rFonts w:cs="Sabon Next LT"/>
        </w:rPr>
        <w:t>The fact of experts toiling in siloes whilst presenting a divided front, even openly competing, will embolden dilettantes to curate information for themselves.</w:t>
      </w:r>
    </w:p>
    <w:p w14:paraId="13CA0F54" w14:textId="7F9B6F41" w:rsidR="008D1B08" w:rsidRPr="0050570C" w:rsidRDefault="008D1B08" w:rsidP="00DC153B">
      <w:pPr>
        <w:rPr>
          <w:rFonts w:cs="Sabon Next LT"/>
        </w:rPr>
      </w:pPr>
      <w:r w:rsidRPr="0050570C">
        <w:rPr>
          <w:rFonts w:cs="Sabon Next LT"/>
        </w:rPr>
        <w:t xml:space="preserve">The Dunning-Kruger effect is </w:t>
      </w:r>
      <w:r w:rsidR="00CE6505" w:rsidRPr="0050570C">
        <w:rPr>
          <w:rFonts w:cs="Sabon Next LT"/>
        </w:rPr>
        <w:t>real,</w:t>
      </w:r>
      <w:r w:rsidRPr="0050570C">
        <w:rPr>
          <w:rFonts w:cs="Sabon Next LT"/>
        </w:rPr>
        <w:t xml:space="preserve"> and populism can be dangerous</w:t>
      </w:r>
      <w:r w:rsidR="00EC53A0">
        <w:rPr>
          <w:rFonts w:cs="Sabon Next LT"/>
        </w:rPr>
        <w:t>;</w:t>
      </w:r>
      <w:r w:rsidRPr="0050570C">
        <w:rPr>
          <w:rFonts w:cs="Sabon Next LT"/>
        </w:rPr>
        <w:t xml:space="preserve"> still there</w:t>
      </w:r>
      <w:r w:rsidR="0088524B">
        <w:rPr>
          <w:rFonts w:cs="Sabon Next LT"/>
        </w:rPr>
        <w:t xml:space="preserve"> is</w:t>
      </w:r>
      <w:r w:rsidRPr="0050570C">
        <w:rPr>
          <w:rFonts w:cs="Sabon Next LT"/>
        </w:rPr>
        <w:t xml:space="preserve"> an unfortunate intersection of misguided confidence in arguments from authority, </w:t>
      </w:r>
      <w:r w:rsidR="0088524B">
        <w:rPr>
          <w:rFonts w:cs="Sabon Next LT"/>
        </w:rPr>
        <w:t>a</w:t>
      </w:r>
      <w:r w:rsidRPr="0050570C">
        <w:rPr>
          <w:rFonts w:cs="Sabon Next LT"/>
        </w:rPr>
        <w:t xml:space="preserve"> distaste for pessimism and the contagiousness of the behaviour of people responding to their misguided confidence or distaste, </w:t>
      </w:r>
      <w:r w:rsidR="00300D41">
        <w:rPr>
          <w:rFonts w:cs="Sabon Next LT"/>
        </w:rPr>
        <w:t>which might tend to make</w:t>
      </w:r>
      <w:r w:rsidRPr="0050570C">
        <w:rPr>
          <w:rFonts w:cs="Sabon Next LT"/>
        </w:rPr>
        <w:t xml:space="preserve"> witnesses </w:t>
      </w:r>
      <w:r w:rsidR="0088524B">
        <w:rPr>
          <w:rFonts w:cs="Sabon Next LT"/>
        </w:rPr>
        <w:t>to an emergency behave as if</w:t>
      </w:r>
      <w:r w:rsidRPr="0050570C">
        <w:rPr>
          <w:rFonts w:cs="Sabon Next LT"/>
        </w:rPr>
        <w:t xml:space="preserve"> subject to the </w:t>
      </w:r>
      <w:r w:rsidR="0088524B">
        <w:rPr>
          <w:rFonts w:cs="Sabon Next LT"/>
          <w:i/>
          <w:iCs/>
        </w:rPr>
        <w:t>b</w:t>
      </w:r>
      <w:r w:rsidRPr="0050570C">
        <w:rPr>
          <w:rFonts w:cs="Sabon Next LT"/>
          <w:i/>
          <w:iCs/>
        </w:rPr>
        <w:t xml:space="preserve">ystander </w:t>
      </w:r>
      <w:r w:rsidR="002F0978" w:rsidRPr="0050570C">
        <w:rPr>
          <w:rFonts w:cs="Sabon Next LT"/>
          <w:i/>
          <w:iCs/>
        </w:rPr>
        <w:t>e</w:t>
      </w:r>
      <w:r w:rsidRPr="0050570C">
        <w:rPr>
          <w:rFonts w:cs="Sabon Next LT"/>
          <w:i/>
          <w:iCs/>
        </w:rPr>
        <w:t>ffect</w:t>
      </w:r>
      <w:r w:rsidRPr="0050570C">
        <w:rPr>
          <w:rFonts w:cs="Sabon Next LT"/>
        </w:rPr>
        <w:t>.</w:t>
      </w:r>
    </w:p>
    <w:p w14:paraId="49BABB0B" w14:textId="32AE3CDC" w:rsidR="008D1B08" w:rsidRPr="0050570C" w:rsidRDefault="008D1B08" w:rsidP="00DC153B">
      <w:pPr>
        <w:rPr>
          <w:rFonts w:cs="Sabon Next LT"/>
          <w:lang w:val="en-US"/>
        </w:rPr>
      </w:pPr>
      <w:r w:rsidRPr="0050570C">
        <w:rPr>
          <w:rFonts w:cs="Sabon Next LT"/>
          <w:lang w:val="en-US"/>
        </w:rPr>
        <w:lastRenderedPageBreak/>
        <w:t xml:space="preserve">The </w:t>
      </w:r>
      <w:r w:rsidRPr="0050570C">
        <w:rPr>
          <w:rFonts w:cs="Sabon Next LT"/>
          <w:i/>
          <w:iCs/>
          <w:lang w:val="en-US"/>
        </w:rPr>
        <w:t xml:space="preserve">Smoky Room </w:t>
      </w:r>
      <w:r w:rsidR="002F0978" w:rsidRPr="0050570C">
        <w:rPr>
          <w:rFonts w:cs="Sabon Next LT"/>
          <w:i/>
          <w:iCs/>
          <w:lang w:val="en-US"/>
        </w:rPr>
        <w:t>e</w:t>
      </w:r>
      <w:r w:rsidRPr="0050570C">
        <w:rPr>
          <w:rFonts w:cs="Sabon Next LT"/>
          <w:i/>
          <w:iCs/>
          <w:lang w:val="en-US"/>
        </w:rPr>
        <w:t>xperiment</w:t>
      </w:r>
      <w:r w:rsidRPr="0050570C">
        <w:rPr>
          <w:rFonts w:cs="Sabon Next LT"/>
          <w:lang w:val="en-US"/>
        </w:rPr>
        <w:t xml:space="preserve"> is a social experiment which illustrates this effect. In the absence of a fire alarm, smoke indicating the presence of a fire is dealt with complacently, with the people involved showing more concern for exhibiting the appearance of calmness than quelling the emergency at hand.</w:t>
      </w:r>
    </w:p>
    <w:p w14:paraId="1BA67CD0" w14:textId="646CCF7B" w:rsidR="008D1B08" w:rsidRPr="00C0248C" w:rsidRDefault="008D1B08" w:rsidP="00DC153B">
      <w:pPr>
        <w:rPr>
          <w:rFonts w:cs="Sabon Next LT"/>
          <w:lang w:val="en-US"/>
        </w:rPr>
      </w:pPr>
      <w:r w:rsidRPr="0050570C">
        <w:rPr>
          <w:rFonts w:cs="Sabon Next LT"/>
          <w:lang w:val="en-US"/>
        </w:rPr>
        <w:t xml:space="preserve">In a conversation with Sam Harris, Eliezer Yudkowsky </w:t>
      </w:r>
      <w:r w:rsidR="00300D41">
        <w:rPr>
          <w:rFonts w:cs="Sabon Next LT"/>
          <w:lang w:val="en-US"/>
        </w:rPr>
        <w:t>claims</w:t>
      </w:r>
      <w:r w:rsidRPr="0050570C">
        <w:rPr>
          <w:rFonts w:cs="Sabon Next LT"/>
          <w:lang w:val="en-US"/>
        </w:rPr>
        <w:t xml:space="preserve"> </w:t>
      </w:r>
      <w:r w:rsidR="00413317">
        <w:rPr>
          <w:rFonts w:cs="Sabon Next LT"/>
          <w:lang w:val="en-US"/>
        </w:rPr>
        <w:t xml:space="preserve">the </w:t>
      </w:r>
      <w:r w:rsidR="00300D41">
        <w:rPr>
          <w:rFonts w:cs="Sabon Next LT"/>
          <w:lang w:val="en-US"/>
        </w:rPr>
        <w:t>non-response</w:t>
      </w:r>
      <w:r w:rsidRPr="0050570C">
        <w:rPr>
          <w:rFonts w:cs="Sabon Next LT"/>
          <w:lang w:val="en-US"/>
        </w:rPr>
        <w:t xml:space="preserve"> in this experiment </w:t>
      </w:r>
      <w:r w:rsidR="00300D41">
        <w:rPr>
          <w:rFonts w:cs="Sabon Next LT"/>
          <w:lang w:val="en-US"/>
        </w:rPr>
        <w:t>i</w:t>
      </w:r>
      <w:r w:rsidRPr="0050570C">
        <w:rPr>
          <w:rFonts w:cs="Sabon Next LT"/>
          <w:lang w:val="en-US"/>
        </w:rPr>
        <w:t xml:space="preserve">s a corollary </w:t>
      </w:r>
      <w:r w:rsidR="00300D41">
        <w:rPr>
          <w:rFonts w:cs="Sabon Next LT"/>
          <w:lang w:val="en-US"/>
        </w:rPr>
        <w:t>for</w:t>
      </w:r>
      <w:r w:rsidRPr="0050570C">
        <w:rPr>
          <w:rFonts w:cs="Sabon Next LT"/>
          <w:lang w:val="en-US"/>
        </w:rPr>
        <w:t xml:space="preserve"> the absence of a warning mechanism </w:t>
      </w:r>
      <w:r w:rsidR="00300D41">
        <w:rPr>
          <w:rFonts w:cs="Sabon Next LT"/>
          <w:lang w:val="en-US"/>
        </w:rPr>
        <w:t>accompany</w:t>
      </w:r>
      <w:r w:rsidR="00413317">
        <w:rPr>
          <w:rFonts w:cs="Sabon Next LT"/>
          <w:lang w:val="en-US"/>
        </w:rPr>
        <w:t>ing</w:t>
      </w:r>
      <w:r w:rsidR="00300D41">
        <w:rPr>
          <w:rFonts w:cs="Sabon Next LT"/>
          <w:lang w:val="en-US"/>
        </w:rPr>
        <w:t xml:space="preserve"> the approach of</w:t>
      </w:r>
      <w:r w:rsidRPr="0050570C">
        <w:rPr>
          <w:rFonts w:cs="Sabon Next LT"/>
          <w:lang w:val="en-US"/>
        </w:rPr>
        <w:t xml:space="preserve"> generally intelligent AI</w:t>
      </w:r>
      <w:r w:rsidR="00300D41">
        <w:rPr>
          <w:rFonts w:cs="Sabon Next LT"/>
          <w:lang w:val="en-US"/>
        </w:rPr>
        <w:t>.</w:t>
      </w:r>
      <w:r w:rsidR="002F0978" w:rsidRPr="0050570C">
        <w:rPr>
          <w:rFonts w:cs="Sabon Next LT"/>
          <w:vertAlign w:val="superscript"/>
          <w:lang w:val="en-US"/>
        </w:rPr>
        <w:t>1</w:t>
      </w:r>
      <w:r w:rsidR="000F6EC1" w:rsidRPr="0050570C">
        <w:rPr>
          <w:rFonts w:cs="Sabon Next LT"/>
          <w:vertAlign w:val="superscript"/>
          <w:lang w:val="en-US"/>
        </w:rPr>
        <w:t>3</w:t>
      </w:r>
    </w:p>
    <w:p w14:paraId="214A4593" w14:textId="2EDF2BFC" w:rsidR="008D1B08" w:rsidRPr="00C0248C" w:rsidRDefault="00300D41" w:rsidP="00DC153B">
      <w:pPr>
        <w:rPr>
          <w:rFonts w:cs="Sabon Next LT"/>
        </w:rPr>
      </w:pPr>
      <w:r>
        <w:rPr>
          <w:rFonts w:cs="Sabon Next LT"/>
        </w:rPr>
        <w:t>In 2023</w:t>
      </w:r>
      <w:r w:rsidR="003C5A5F" w:rsidRPr="0050570C">
        <w:rPr>
          <w:rFonts w:cs="Sabon Next LT"/>
        </w:rPr>
        <w:t>, the Guardian newspaper engaged in some bystander storytelling. S</w:t>
      </w:r>
      <w:r w:rsidR="008D1B08" w:rsidRPr="0050570C">
        <w:rPr>
          <w:rFonts w:cs="Sabon Next LT"/>
        </w:rPr>
        <w:t>hortly after the release of GPT-4 a Guardian interview was among the salvo of media appearances by the inventor of neural nets and retired Google researcher Geoffrey Hinton</w:t>
      </w:r>
      <w:r w:rsidR="003C5A5F" w:rsidRPr="0050570C">
        <w:rPr>
          <w:rFonts w:cs="Sabon Next LT"/>
        </w:rPr>
        <w:t>,</w:t>
      </w:r>
      <w:r w:rsidR="008D1B08" w:rsidRPr="0050570C">
        <w:rPr>
          <w:rFonts w:cs="Sabon Next LT"/>
        </w:rPr>
        <w:t xml:space="preserve"> </w:t>
      </w:r>
      <w:r w:rsidR="003C5A5F" w:rsidRPr="0050570C">
        <w:rPr>
          <w:rFonts w:cs="Sabon Next LT"/>
        </w:rPr>
        <w:t>“</w:t>
      </w:r>
      <w:r w:rsidR="008D1B08" w:rsidRPr="0050570C">
        <w:rPr>
          <w:rFonts w:cs="Sabon Next LT"/>
        </w:rPr>
        <w:t>the Godfather of AI</w:t>
      </w:r>
      <w:r w:rsidR="003C5A5F" w:rsidRPr="0050570C">
        <w:rPr>
          <w:rFonts w:cs="Sabon Next LT"/>
        </w:rPr>
        <w:t>”</w:t>
      </w:r>
      <w:r w:rsidR="008D1B08" w:rsidRPr="0050570C">
        <w:rPr>
          <w:rFonts w:cs="Sabon Next LT"/>
        </w:rPr>
        <w:t>.</w:t>
      </w:r>
      <w:r w:rsidR="000F6EC1" w:rsidRPr="0050570C">
        <w:rPr>
          <w:rFonts w:cs="Sabon Next LT"/>
          <w:vertAlign w:val="superscript"/>
        </w:rPr>
        <w:t>14</w:t>
      </w:r>
      <w:r w:rsidR="008D1B08" w:rsidRPr="0050570C">
        <w:rPr>
          <w:rFonts w:cs="Sabon Next LT"/>
        </w:rPr>
        <w:t xml:space="preserve"> </w:t>
      </w:r>
      <w:r w:rsidR="003C5A5F" w:rsidRPr="0050570C">
        <w:rPr>
          <w:rFonts w:cs="Sabon Next LT"/>
        </w:rPr>
        <w:t>But j</w:t>
      </w:r>
      <w:r w:rsidR="008D1B08" w:rsidRPr="0050570C">
        <w:rPr>
          <w:rFonts w:cs="Sabon Next LT"/>
        </w:rPr>
        <w:t xml:space="preserve">ust </w:t>
      </w:r>
      <w:r w:rsidR="002024E3" w:rsidRPr="0050570C">
        <w:rPr>
          <w:rFonts w:cs="Sabon Next LT"/>
        </w:rPr>
        <w:t>five days</w:t>
      </w:r>
      <w:r w:rsidR="008D1B08" w:rsidRPr="0050570C">
        <w:rPr>
          <w:rFonts w:cs="Sabon Next LT"/>
        </w:rPr>
        <w:t xml:space="preserve"> later, the Guardian featured </w:t>
      </w:r>
      <w:r w:rsidR="00CE6505" w:rsidRPr="0050570C">
        <w:rPr>
          <w:rFonts w:cs="Sabon Next LT"/>
        </w:rPr>
        <w:t>a</w:t>
      </w:r>
      <w:r w:rsidR="008D1B08" w:rsidRPr="0050570C">
        <w:rPr>
          <w:rFonts w:cs="Sabon Next LT"/>
        </w:rPr>
        <w:t xml:space="preserve"> more optimistic interview with Jurgen Schmidhuber. As the </w:t>
      </w:r>
      <w:r w:rsidR="003C5A5F" w:rsidRPr="0050570C">
        <w:rPr>
          <w:rFonts w:cs="Sabon Next LT"/>
        </w:rPr>
        <w:t>“</w:t>
      </w:r>
      <w:r w:rsidR="008D1B08" w:rsidRPr="0050570C">
        <w:rPr>
          <w:rFonts w:cs="Sabon Next LT"/>
        </w:rPr>
        <w:t>father of AI</w:t>
      </w:r>
      <w:r w:rsidR="003C5A5F" w:rsidRPr="0050570C">
        <w:rPr>
          <w:rFonts w:cs="Sabon Next LT"/>
        </w:rPr>
        <w:t>”</w:t>
      </w:r>
      <w:r w:rsidR="008D1B08" w:rsidRPr="0050570C">
        <w:rPr>
          <w:rFonts w:cs="Sabon Next LT"/>
        </w:rPr>
        <w:t xml:space="preserve">, </w:t>
      </w:r>
      <w:proofErr w:type="spellStart"/>
      <w:r w:rsidR="008D1B08" w:rsidRPr="0050570C">
        <w:rPr>
          <w:rFonts w:cs="Sabon Next LT"/>
        </w:rPr>
        <w:t>Schmidhuber</w:t>
      </w:r>
      <w:proofErr w:type="spellEnd"/>
      <w:r w:rsidR="008D1B08" w:rsidRPr="0050570C">
        <w:rPr>
          <w:rFonts w:cs="Sabon Next LT"/>
        </w:rPr>
        <w:t xml:space="preserve"> was found to outrank Hinton</w:t>
      </w:r>
      <w:r>
        <w:rPr>
          <w:rFonts w:cs="Sabon Next LT"/>
        </w:rPr>
        <w:t>. This is an instance of</w:t>
      </w:r>
      <w:r w:rsidR="003C5A5F" w:rsidRPr="0050570C">
        <w:rPr>
          <w:rFonts w:cs="Sabon Next LT"/>
        </w:rPr>
        <w:t xml:space="preserve"> alarm</w:t>
      </w:r>
      <w:r>
        <w:rPr>
          <w:rFonts w:cs="Sabon Next LT"/>
        </w:rPr>
        <w:t>-dampening</w:t>
      </w:r>
      <w:r w:rsidR="008D1B08" w:rsidRPr="0050570C">
        <w:rPr>
          <w:rFonts w:cs="Sabon Next LT"/>
        </w:rPr>
        <w:t>.</w:t>
      </w:r>
      <w:r w:rsidR="002F0978" w:rsidRPr="0050570C">
        <w:rPr>
          <w:rFonts w:cs="Sabon Next LT"/>
          <w:vertAlign w:val="superscript"/>
        </w:rPr>
        <w:t>1</w:t>
      </w:r>
      <w:r w:rsidR="000F6EC1" w:rsidRPr="0050570C">
        <w:rPr>
          <w:rFonts w:cs="Sabon Next LT"/>
          <w:vertAlign w:val="superscript"/>
        </w:rPr>
        <w:t>5</w:t>
      </w:r>
    </w:p>
    <w:p w14:paraId="54F39F24" w14:textId="77777777" w:rsidR="008D1B08" w:rsidRPr="0050570C" w:rsidRDefault="008D1B08" w:rsidP="00E552F8">
      <w:pPr>
        <w:pStyle w:val="Subtitle"/>
        <w:rPr>
          <w:rFonts w:cs="Sabon Next LT"/>
        </w:rPr>
      </w:pPr>
    </w:p>
    <w:p w14:paraId="078DE125" w14:textId="0BB34888" w:rsidR="00D23A05" w:rsidRPr="0050570C" w:rsidRDefault="002A76CC" w:rsidP="00263F19">
      <w:pPr>
        <w:pStyle w:val="Heading3"/>
        <w:rPr>
          <w:rFonts w:cs="Sabon Next LT"/>
        </w:rPr>
      </w:pPr>
      <w:r w:rsidRPr="0050570C">
        <w:rPr>
          <w:rFonts w:cs="Sabon Next LT"/>
        </w:rPr>
        <w:t>I</w:t>
      </w:r>
      <w:r w:rsidR="001E12E1" w:rsidRPr="0050570C">
        <w:rPr>
          <w:rFonts w:cs="Sabon Next LT"/>
        </w:rPr>
        <w:t>II</w:t>
      </w:r>
      <w:r w:rsidRPr="0050570C">
        <w:rPr>
          <w:rFonts w:cs="Sabon Next LT"/>
        </w:rPr>
        <w:t>.VI</w:t>
      </w:r>
      <w:r w:rsidR="008D1B08" w:rsidRPr="0050570C">
        <w:rPr>
          <w:rFonts w:cs="Sabon Next LT"/>
        </w:rPr>
        <w:t>I</w:t>
      </w:r>
    </w:p>
    <w:p w14:paraId="6902F0E7" w14:textId="6EB21E39" w:rsidR="00D23A05" w:rsidRPr="0050570C" w:rsidRDefault="00D23A05" w:rsidP="00DC153B">
      <w:pPr>
        <w:rPr>
          <w:rFonts w:cs="Sabon Next LT"/>
        </w:rPr>
      </w:pPr>
      <w:r w:rsidRPr="0050570C">
        <w:rPr>
          <w:rFonts w:cs="Sabon Next LT"/>
        </w:rPr>
        <w:t xml:space="preserve">In attempting to </w:t>
      </w:r>
      <w:r w:rsidR="00896FAE" w:rsidRPr="0050570C">
        <w:rPr>
          <w:rFonts w:cs="Sabon Next LT"/>
        </w:rPr>
        <w:t xml:space="preserve">ascertain </w:t>
      </w:r>
      <w:r w:rsidR="00E37454" w:rsidRPr="0050570C">
        <w:rPr>
          <w:rFonts w:cs="Sabon Next LT"/>
        </w:rPr>
        <w:t>how far</w:t>
      </w:r>
      <w:r w:rsidR="00896FAE" w:rsidRPr="0050570C">
        <w:rPr>
          <w:rFonts w:cs="Sabon Next LT"/>
        </w:rPr>
        <w:t xml:space="preserve"> technocrats are worthy ambassadors of humanity</w:t>
      </w:r>
      <w:r w:rsidRPr="0050570C">
        <w:rPr>
          <w:rFonts w:cs="Sabon Next LT"/>
        </w:rPr>
        <w:t xml:space="preserve">, it’s instructive to consider what the attitude of technocrats </w:t>
      </w:r>
      <w:r w:rsidR="00896FAE" w:rsidRPr="0050570C">
        <w:rPr>
          <w:rFonts w:cs="Sabon Next LT"/>
        </w:rPr>
        <w:t>is</w:t>
      </w:r>
      <w:r w:rsidRPr="0050570C">
        <w:rPr>
          <w:rFonts w:cs="Sabon Next LT"/>
        </w:rPr>
        <w:t xml:space="preserve"> to ordinary people, whe</w:t>
      </w:r>
      <w:r w:rsidR="00896FAE" w:rsidRPr="0050570C">
        <w:rPr>
          <w:rFonts w:cs="Sabon Next LT"/>
        </w:rPr>
        <w:t>ther or not</w:t>
      </w:r>
      <w:r w:rsidRPr="0050570C">
        <w:rPr>
          <w:rFonts w:cs="Sabon Next LT"/>
        </w:rPr>
        <w:t xml:space="preserve"> the</w:t>
      </w:r>
      <w:r w:rsidR="00896FAE" w:rsidRPr="0050570C">
        <w:rPr>
          <w:rFonts w:cs="Sabon Next LT"/>
        </w:rPr>
        <w:t xml:space="preserve"> latter</w:t>
      </w:r>
      <w:r w:rsidRPr="0050570C">
        <w:rPr>
          <w:rFonts w:cs="Sabon Next LT"/>
        </w:rPr>
        <w:t xml:space="preserve"> </w:t>
      </w:r>
      <w:r w:rsidR="00896FAE" w:rsidRPr="0050570C">
        <w:rPr>
          <w:rFonts w:cs="Sabon Next LT"/>
        </w:rPr>
        <w:t>is</w:t>
      </w:r>
      <w:r w:rsidRPr="0050570C">
        <w:rPr>
          <w:rFonts w:cs="Sabon Next LT"/>
        </w:rPr>
        <w:t xml:space="preserve"> </w:t>
      </w:r>
      <w:r w:rsidR="00896FAE" w:rsidRPr="0050570C">
        <w:rPr>
          <w:rFonts w:cs="Sabon Next LT"/>
        </w:rPr>
        <w:t xml:space="preserve">largely </w:t>
      </w:r>
      <w:r w:rsidRPr="0050570C">
        <w:rPr>
          <w:rFonts w:cs="Sabon Next LT"/>
        </w:rPr>
        <w:t>beheld as an undifferentiated mass.</w:t>
      </w:r>
    </w:p>
    <w:p w14:paraId="30E0AB0E" w14:textId="74E77D28" w:rsidR="00D23A05" w:rsidRPr="00C0248C" w:rsidRDefault="00D23A05" w:rsidP="00DC153B">
      <w:pPr>
        <w:rPr>
          <w:rFonts w:cs="Sabon Next LT"/>
          <w:color w:val="auto"/>
        </w:rPr>
      </w:pPr>
      <w:r w:rsidRPr="0050570C">
        <w:rPr>
          <w:rFonts w:cs="Sabon Next LT"/>
        </w:rPr>
        <w:t>A</w:t>
      </w:r>
      <w:r w:rsidR="00896FAE" w:rsidRPr="0050570C">
        <w:rPr>
          <w:rFonts w:cs="Sabon Next LT"/>
        </w:rPr>
        <w:t xml:space="preserve"> bad omen would be </w:t>
      </w:r>
      <w:r w:rsidR="003C5A5F" w:rsidRPr="0050570C">
        <w:rPr>
          <w:rFonts w:cs="Sabon Next LT"/>
        </w:rPr>
        <w:t>a</w:t>
      </w:r>
      <w:r w:rsidRPr="0050570C">
        <w:rPr>
          <w:rFonts w:cs="Sabon Next LT"/>
        </w:rPr>
        <w:t xml:space="preserve"> technocratic government rationaliz</w:t>
      </w:r>
      <w:r w:rsidR="00896FAE" w:rsidRPr="0050570C">
        <w:rPr>
          <w:rFonts w:cs="Sabon Next LT"/>
        </w:rPr>
        <w:t xml:space="preserve">ing </w:t>
      </w:r>
      <w:r w:rsidR="00413317">
        <w:rPr>
          <w:rFonts w:cs="Sabon Next LT"/>
        </w:rPr>
        <w:t>any</w:t>
      </w:r>
      <w:r w:rsidRPr="0050570C">
        <w:rPr>
          <w:rFonts w:cs="Sabon Next LT"/>
        </w:rPr>
        <w:t xml:space="preserve"> subterfuge</w:t>
      </w:r>
      <w:r w:rsidR="00330785" w:rsidRPr="0050570C">
        <w:rPr>
          <w:rFonts w:cs="Sabon Next LT"/>
        </w:rPr>
        <w:t xml:space="preserve"> employ</w:t>
      </w:r>
      <w:r w:rsidR="00413317">
        <w:rPr>
          <w:rFonts w:cs="Sabon Next LT"/>
        </w:rPr>
        <w:t>ed</w:t>
      </w:r>
      <w:r w:rsidR="003C5A5F" w:rsidRPr="0050570C">
        <w:rPr>
          <w:rFonts w:cs="Sabon Next LT"/>
        </w:rPr>
        <w:t xml:space="preserve"> by</w:t>
      </w:r>
      <w:r w:rsidR="00AD4B72" w:rsidRPr="0050570C">
        <w:rPr>
          <w:rFonts w:cs="Sabon Next LT"/>
        </w:rPr>
        <w:t xml:space="preserve"> </w:t>
      </w:r>
      <w:r w:rsidRPr="0050570C">
        <w:rPr>
          <w:rFonts w:cs="Sabon Next LT"/>
        </w:rPr>
        <w:t>imput</w:t>
      </w:r>
      <w:r w:rsidR="00896FAE" w:rsidRPr="0050570C">
        <w:rPr>
          <w:rFonts w:cs="Sabon Next LT"/>
        </w:rPr>
        <w:t xml:space="preserve">ing </w:t>
      </w:r>
      <w:r w:rsidR="003C5A5F" w:rsidRPr="0050570C">
        <w:rPr>
          <w:rFonts w:cs="Sabon Next LT"/>
        </w:rPr>
        <w:t xml:space="preserve">to popular regard for common sense reasoning </w:t>
      </w:r>
      <w:r w:rsidR="00896FAE" w:rsidRPr="0050570C">
        <w:rPr>
          <w:rFonts w:cs="Sabon Next LT"/>
        </w:rPr>
        <w:t>self-conceit or jealousy</w:t>
      </w:r>
      <w:r w:rsidRPr="0050570C">
        <w:rPr>
          <w:rFonts w:cs="Sabon Next LT"/>
        </w:rPr>
        <w:t xml:space="preserve">. </w:t>
      </w:r>
      <w:r w:rsidR="00E37454" w:rsidRPr="0050570C">
        <w:rPr>
          <w:rFonts w:cs="Sabon Next LT"/>
        </w:rPr>
        <w:t>A</w:t>
      </w:r>
      <w:r w:rsidR="00E37454" w:rsidRPr="0050570C">
        <w:rPr>
          <w:rFonts w:cs="Sabon Next LT"/>
          <w:color w:val="808080" w:themeColor="background1" w:themeShade="80"/>
        </w:rPr>
        <w:t xml:space="preserve"> </w:t>
      </w:r>
      <w:r w:rsidRPr="0050570C">
        <w:rPr>
          <w:rFonts w:cs="Sabon Next LT"/>
        </w:rPr>
        <w:t xml:space="preserve">paternalistic technocracy might </w:t>
      </w:r>
      <w:r w:rsidR="002A7A8A" w:rsidRPr="0050570C">
        <w:rPr>
          <w:rFonts w:cs="Sabon Next LT"/>
        </w:rPr>
        <w:t>suppose</w:t>
      </w:r>
      <w:r w:rsidRPr="0050570C">
        <w:rPr>
          <w:rFonts w:cs="Sabon Next LT"/>
        </w:rPr>
        <w:t xml:space="preserve"> itself to be rescuing the public from </w:t>
      </w:r>
      <w:r w:rsidR="002A7A8A" w:rsidRPr="0050570C">
        <w:rPr>
          <w:rFonts w:cs="Sabon Next LT"/>
        </w:rPr>
        <w:t xml:space="preserve">something like </w:t>
      </w:r>
      <w:r w:rsidRPr="0050570C">
        <w:rPr>
          <w:rFonts w:cs="Sabon Next LT"/>
        </w:rPr>
        <w:t xml:space="preserve">self-harm by </w:t>
      </w:r>
      <w:r w:rsidR="002A7A8A" w:rsidRPr="0050570C">
        <w:rPr>
          <w:rFonts w:cs="Sabon Next LT"/>
        </w:rPr>
        <w:t>censoring</w:t>
      </w:r>
      <w:r w:rsidRPr="0050570C">
        <w:rPr>
          <w:rFonts w:cs="Sabon Next LT"/>
        </w:rPr>
        <w:t xml:space="preserve"> </w:t>
      </w:r>
      <w:r w:rsidR="002A7A8A" w:rsidRPr="0050570C">
        <w:rPr>
          <w:rFonts w:cs="Sabon Next LT"/>
        </w:rPr>
        <w:t>a</w:t>
      </w:r>
      <w:r w:rsidR="00CA2A61" w:rsidRPr="0050570C">
        <w:rPr>
          <w:rFonts w:cs="Sabon Next LT"/>
        </w:rPr>
        <w:t>n alleged</w:t>
      </w:r>
      <w:r w:rsidR="002A7A8A" w:rsidRPr="0050570C">
        <w:rPr>
          <w:rFonts w:cs="Sabon Next LT"/>
        </w:rPr>
        <w:t xml:space="preserve"> </w:t>
      </w:r>
      <w:r w:rsidRPr="0050570C">
        <w:rPr>
          <w:rFonts w:cs="Sabon Next LT"/>
        </w:rPr>
        <w:t xml:space="preserve">demagogue, </w:t>
      </w:r>
      <w:r w:rsidR="00AD4B72" w:rsidRPr="0050570C">
        <w:rPr>
          <w:rFonts w:cs="Sabon Next LT"/>
        </w:rPr>
        <w:t>but in doing so</w:t>
      </w:r>
      <w:r w:rsidR="00330785" w:rsidRPr="0050570C">
        <w:rPr>
          <w:rFonts w:cs="Sabon Next LT"/>
        </w:rPr>
        <w:t xml:space="preserve"> </w:t>
      </w:r>
      <w:r w:rsidRPr="0050570C">
        <w:rPr>
          <w:rFonts w:cs="Sabon Next LT"/>
        </w:rPr>
        <w:t>deny</w:t>
      </w:r>
      <w:r w:rsidR="002A7A8A" w:rsidRPr="0050570C">
        <w:rPr>
          <w:rFonts w:cs="Sabon Next LT"/>
        </w:rPr>
        <w:t xml:space="preserve"> categorically</w:t>
      </w:r>
      <w:r w:rsidRPr="0050570C">
        <w:rPr>
          <w:rFonts w:cs="Sabon Next LT"/>
        </w:rPr>
        <w:t xml:space="preserve"> the viability of the popular will for which the </w:t>
      </w:r>
      <w:r w:rsidR="00CA2A61" w:rsidRPr="0050570C">
        <w:rPr>
          <w:rFonts w:cs="Sabon Next LT"/>
        </w:rPr>
        <w:t xml:space="preserve">alleged </w:t>
      </w:r>
      <w:r w:rsidRPr="0050570C">
        <w:rPr>
          <w:rFonts w:cs="Sabon Next LT"/>
        </w:rPr>
        <w:t>demagogue is a conduit.</w:t>
      </w:r>
    </w:p>
    <w:p w14:paraId="360F0976" w14:textId="060532A8" w:rsidR="00D23A05" w:rsidRPr="0050570C" w:rsidRDefault="00D23A05" w:rsidP="00DC153B">
      <w:pPr>
        <w:rPr>
          <w:rFonts w:cs="Sabon Next LT"/>
        </w:rPr>
      </w:pPr>
      <w:r w:rsidRPr="0050570C">
        <w:rPr>
          <w:rFonts w:cs="Sabon Next LT"/>
        </w:rPr>
        <w:lastRenderedPageBreak/>
        <w:t>Many people believe that to some extent the electorate doesn’t comprehend either what their interests are or how their interests can be advanced</w:t>
      </w:r>
      <w:r w:rsidR="00330785" w:rsidRPr="0050570C">
        <w:rPr>
          <w:rFonts w:cs="Sabon Next LT"/>
        </w:rPr>
        <w:t xml:space="preserve"> as well as technocrats</w:t>
      </w:r>
      <w:r w:rsidR="003C5A5F" w:rsidRPr="0050570C">
        <w:rPr>
          <w:rFonts w:cs="Sabon Next LT"/>
        </w:rPr>
        <w:t xml:space="preserve"> do</w:t>
      </w:r>
      <w:r w:rsidR="00896FAE" w:rsidRPr="0050570C">
        <w:rPr>
          <w:rFonts w:cs="Sabon Next LT"/>
        </w:rPr>
        <w:t>.</w:t>
      </w:r>
      <w:r w:rsidRPr="0050570C">
        <w:rPr>
          <w:rFonts w:cs="Sabon Next LT"/>
        </w:rPr>
        <w:t xml:space="preserve"> </w:t>
      </w:r>
      <w:r w:rsidR="00896FAE" w:rsidRPr="0050570C">
        <w:rPr>
          <w:rFonts w:cs="Sabon Next LT"/>
        </w:rPr>
        <w:t>T</w:t>
      </w:r>
      <w:r w:rsidRPr="0050570C">
        <w:rPr>
          <w:rFonts w:cs="Sabon Next LT"/>
        </w:rPr>
        <w:t>o the extent th</w:t>
      </w:r>
      <w:r w:rsidR="00330785" w:rsidRPr="0050570C">
        <w:rPr>
          <w:rFonts w:cs="Sabon Next LT"/>
        </w:rPr>
        <w:t>is perception is false</w:t>
      </w:r>
      <w:r w:rsidRPr="0050570C">
        <w:rPr>
          <w:rFonts w:cs="Sabon Next LT"/>
        </w:rPr>
        <w:t>, the electorate needs to have an investment in governmental decision-making, in order for their interests to be advanced.</w:t>
      </w:r>
    </w:p>
    <w:p w14:paraId="5DF631E6" w14:textId="77777777" w:rsidR="00E37454" w:rsidRPr="0050570C" w:rsidRDefault="00E37454" w:rsidP="00E552F8">
      <w:pPr>
        <w:pStyle w:val="Subtitle"/>
        <w:rPr>
          <w:rFonts w:cs="Sabon Next LT"/>
        </w:rPr>
      </w:pPr>
    </w:p>
    <w:p w14:paraId="405366B1" w14:textId="43DA572C" w:rsidR="008D1B08" w:rsidRPr="0050570C" w:rsidRDefault="008D1B08" w:rsidP="00263F19">
      <w:pPr>
        <w:pStyle w:val="Heading3"/>
        <w:rPr>
          <w:rFonts w:cs="Sabon Next LT"/>
        </w:rPr>
      </w:pPr>
      <w:r w:rsidRPr="0050570C">
        <w:rPr>
          <w:rFonts w:cs="Sabon Next LT"/>
        </w:rPr>
        <w:t>I</w:t>
      </w:r>
      <w:r w:rsidR="001E12E1" w:rsidRPr="0050570C">
        <w:rPr>
          <w:rFonts w:cs="Sabon Next LT"/>
        </w:rPr>
        <w:t>II</w:t>
      </w:r>
      <w:r w:rsidRPr="0050570C">
        <w:rPr>
          <w:rFonts w:cs="Sabon Next LT"/>
        </w:rPr>
        <w:t>.VIII</w:t>
      </w:r>
    </w:p>
    <w:p w14:paraId="66187905" w14:textId="77777777" w:rsidR="0007516B" w:rsidRDefault="008D1B08" w:rsidP="008D1B08">
      <w:pPr>
        <w:suppressAutoHyphens/>
        <w:autoSpaceDN w:val="0"/>
        <w:spacing w:line="254" w:lineRule="auto"/>
        <w:textAlignment w:val="baseline"/>
        <w:rPr>
          <w:rFonts w:eastAsia="SimSun" w:cs="Sabon Next LT"/>
          <w:kern w:val="3"/>
          <w:lang w:val="en-US"/>
          <w14:ligatures w14:val="none"/>
        </w:rPr>
        <w:sectPr w:rsidR="0007516B" w:rsidSect="00CA1585">
          <w:pgSz w:w="8641" w:h="12962"/>
          <w:pgMar w:top="907" w:right="737" w:bottom="1049" w:left="1134" w:header="709" w:footer="709" w:gutter="0"/>
          <w:cols w:space="708"/>
          <w:docGrid w:linePitch="360"/>
        </w:sectPr>
      </w:pPr>
      <w:r w:rsidRPr="0050570C">
        <w:rPr>
          <w:rFonts w:eastAsia="SimSun" w:cs="Sabon Next LT"/>
          <w:kern w:val="3"/>
          <w:lang w:val="en-US"/>
          <w14:ligatures w14:val="none"/>
        </w:rPr>
        <w:t xml:space="preserve">What Western governments offer in the way of democratic participation is far even from the ratification of policies, let alone involvement in their formulation. As part of policy formation, an AI application could be designed which consults people on their preferences and values, for the restoration of direct democracy, or at least the semblance thereof. And yet of what would the popular imagination consist, months or years subsequent, </w:t>
      </w:r>
      <w:r w:rsidR="003C5A5F" w:rsidRPr="0050570C">
        <w:rPr>
          <w:rFonts w:eastAsia="SimSun" w:cs="Sabon Next LT"/>
          <w:kern w:val="3"/>
          <w:lang w:val="en-US"/>
          <w14:ligatures w14:val="none"/>
        </w:rPr>
        <w:t>once</w:t>
      </w:r>
      <w:r w:rsidRPr="0050570C">
        <w:rPr>
          <w:rFonts w:eastAsia="SimSun" w:cs="Sabon Next LT"/>
          <w:kern w:val="3"/>
          <w:lang w:val="en-US"/>
          <w14:ligatures w14:val="none"/>
        </w:rPr>
        <w:t xml:space="preserve"> efficacy </w:t>
      </w:r>
      <w:r w:rsidR="003C5A5F" w:rsidRPr="0050570C">
        <w:rPr>
          <w:rFonts w:eastAsia="SimSun" w:cs="Sabon Next LT"/>
          <w:kern w:val="3"/>
          <w:lang w:val="en-US"/>
          <w14:ligatures w14:val="none"/>
        </w:rPr>
        <w:t>is</w:t>
      </w:r>
      <w:r w:rsidRPr="0050570C">
        <w:rPr>
          <w:rFonts w:eastAsia="SimSun" w:cs="Sabon Next LT"/>
          <w:kern w:val="3"/>
          <w:lang w:val="en-US"/>
          <w14:ligatures w14:val="none"/>
        </w:rPr>
        <w:t xml:space="preserve"> wrested away by fully transformative AI, once people are habituated to their agency availing the wider world of nothing? Such an atrophied faculty could </w:t>
      </w:r>
      <w:r w:rsidR="002024E3" w:rsidRPr="0050570C">
        <w:rPr>
          <w:rFonts w:eastAsia="SimSun" w:cs="Sabon Next LT"/>
          <w:kern w:val="3"/>
          <w:lang w:val="en-US"/>
          <w14:ligatures w14:val="none"/>
        </w:rPr>
        <w:t>hardly</w:t>
      </w:r>
      <w:r w:rsidRPr="0050570C">
        <w:rPr>
          <w:rFonts w:eastAsia="SimSun" w:cs="Sabon Next LT"/>
          <w:kern w:val="3"/>
          <w:lang w:val="en-US"/>
          <w14:ligatures w14:val="none"/>
        </w:rPr>
        <w:t xml:space="preserve"> be relied on to effect a renaissance, even if whatever government is in control </w:t>
      </w:r>
      <w:r w:rsidR="00454418" w:rsidRPr="0050570C">
        <w:rPr>
          <w:rFonts w:eastAsia="SimSun" w:cs="Sabon Next LT"/>
          <w:kern w:val="3"/>
          <w:lang w:val="en-US"/>
          <w14:ligatures w14:val="none"/>
        </w:rPr>
        <w:t>did wish</w:t>
      </w:r>
      <w:r w:rsidRPr="0050570C">
        <w:rPr>
          <w:rFonts w:eastAsia="SimSun" w:cs="Sabon Next LT"/>
          <w:kern w:val="3"/>
          <w:lang w:val="en-US"/>
          <w14:ligatures w14:val="none"/>
        </w:rPr>
        <w:t xml:space="preserve"> for that.</w:t>
      </w:r>
    </w:p>
    <w:p w14:paraId="0F904BDF" w14:textId="23BDC071" w:rsidR="00F04B53" w:rsidRPr="0050570C" w:rsidRDefault="00047831" w:rsidP="0007516B">
      <w:pPr>
        <w:pStyle w:val="Heading2"/>
        <w:numPr>
          <w:ilvl w:val="0"/>
          <w:numId w:val="5"/>
        </w:numPr>
        <w:ind w:left="567" w:hanging="567"/>
        <w:rPr>
          <w:rFonts w:cs="Sabon Next LT"/>
        </w:rPr>
      </w:pPr>
      <w:bookmarkStart w:id="76" w:name="_Toc170487639"/>
      <w:r w:rsidRPr="0050570C">
        <w:rPr>
          <w:rFonts w:cs="Sabon Next LT"/>
        </w:rPr>
        <w:lastRenderedPageBreak/>
        <w:t>Psychosocial Externalities</w:t>
      </w:r>
      <w:bookmarkEnd w:id="76"/>
    </w:p>
    <w:p w14:paraId="601AEA14" w14:textId="77777777" w:rsidR="002A76CC" w:rsidRPr="0050570C" w:rsidRDefault="002A76CC" w:rsidP="00E552F8">
      <w:pPr>
        <w:pStyle w:val="Subtitle"/>
        <w:rPr>
          <w:rFonts w:cs="Sabon Next LT"/>
        </w:rPr>
      </w:pPr>
    </w:p>
    <w:p w14:paraId="2DB93BC2" w14:textId="2A4F0AA7" w:rsidR="00F93906" w:rsidRPr="0050570C" w:rsidRDefault="001E12E1" w:rsidP="00263F19">
      <w:pPr>
        <w:pStyle w:val="Heading3"/>
        <w:rPr>
          <w:rFonts w:cs="Sabon Next LT"/>
        </w:rPr>
      </w:pPr>
      <w:r w:rsidRPr="0050570C">
        <w:rPr>
          <w:rFonts w:cs="Sabon Next LT"/>
        </w:rPr>
        <w:t>I</w:t>
      </w:r>
      <w:r w:rsidR="002A76CC" w:rsidRPr="0050570C">
        <w:rPr>
          <w:rFonts w:cs="Sabon Next LT"/>
        </w:rPr>
        <w:t>V.I</w:t>
      </w:r>
    </w:p>
    <w:p w14:paraId="363658C5" w14:textId="0AD92CFE" w:rsidR="00F93906" w:rsidRPr="0050570C" w:rsidRDefault="00F93906" w:rsidP="00DC153B">
      <w:pPr>
        <w:rPr>
          <w:rFonts w:cs="Sabon Next LT"/>
        </w:rPr>
      </w:pPr>
      <w:r w:rsidRPr="0050570C">
        <w:rPr>
          <w:rFonts w:cs="Sabon Next LT"/>
        </w:rPr>
        <w:t xml:space="preserve">In sectarian states, the general population </w:t>
      </w:r>
      <w:r w:rsidR="00CF5075" w:rsidRPr="0050570C">
        <w:rPr>
          <w:rFonts w:cs="Sabon Next LT"/>
        </w:rPr>
        <w:t>act</w:t>
      </w:r>
      <w:r w:rsidRPr="0050570C">
        <w:rPr>
          <w:rFonts w:cs="Sabon Next LT"/>
        </w:rPr>
        <w:t xml:space="preserve"> as a buffer against inducements to apostasy for the religious elite – the hoi polloi too </w:t>
      </w:r>
      <w:r w:rsidR="00CE6505" w:rsidRPr="0050570C">
        <w:rPr>
          <w:rFonts w:cs="Sabon Next LT"/>
        </w:rPr>
        <w:t>is</w:t>
      </w:r>
      <w:r w:rsidRPr="0050570C">
        <w:rPr>
          <w:rFonts w:cs="Sabon Next LT"/>
        </w:rPr>
        <w:t xml:space="preserve"> </w:t>
      </w:r>
      <w:r w:rsidR="00F04B53" w:rsidRPr="0050570C">
        <w:rPr>
          <w:rFonts w:cs="Sabon Next LT"/>
        </w:rPr>
        <w:t>compelled</w:t>
      </w:r>
      <w:r w:rsidRPr="0050570C">
        <w:rPr>
          <w:rFonts w:cs="Sabon Next LT"/>
        </w:rPr>
        <w:t xml:space="preserve"> to resist alcohol, fornication, etc. Similarly, it might be said, Luddites </w:t>
      </w:r>
      <w:r w:rsidR="00413317">
        <w:rPr>
          <w:rFonts w:cs="Sabon Next LT"/>
        </w:rPr>
        <w:t xml:space="preserve">seek to </w:t>
      </w:r>
      <w:r w:rsidRPr="0050570C">
        <w:rPr>
          <w:rFonts w:cs="Sabon Next LT"/>
        </w:rPr>
        <w:t xml:space="preserve">attenuate </w:t>
      </w:r>
      <w:r w:rsidR="00CF5075" w:rsidRPr="0050570C">
        <w:rPr>
          <w:rFonts w:cs="Sabon Next LT"/>
        </w:rPr>
        <w:t>the presence of technology</w:t>
      </w:r>
      <w:r w:rsidRPr="0050570C">
        <w:rPr>
          <w:rFonts w:cs="Sabon Next LT"/>
        </w:rPr>
        <w:t xml:space="preserve"> to make the milieu they are situated in resemble more closely one in which they could optimally thrive.</w:t>
      </w:r>
    </w:p>
    <w:p w14:paraId="5DF8487E" w14:textId="1B48DB1C" w:rsidR="00F93906" w:rsidRPr="0050570C" w:rsidRDefault="00CF5075" w:rsidP="00DC153B">
      <w:pPr>
        <w:rPr>
          <w:rFonts w:cs="Sabon Next LT"/>
        </w:rPr>
      </w:pPr>
      <w:r w:rsidRPr="0050570C">
        <w:rPr>
          <w:rFonts w:cs="Sabon Next LT"/>
        </w:rPr>
        <w:t>I</w:t>
      </w:r>
      <w:r w:rsidR="00F93906" w:rsidRPr="0050570C">
        <w:rPr>
          <w:rFonts w:cs="Sabon Next LT"/>
        </w:rPr>
        <w:t xml:space="preserve">n any population there is diversity in </w:t>
      </w:r>
      <w:r w:rsidR="008D1B08" w:rsidRPr="0050570C">
        <w:rPr>
          <w:rFonts w:cs="Sabon Next LT"/>
        </w:rPr>
        <w:t xml:space="preserve">attitudes to </w:t>
      </w:r>
      <w:r w:rsidR="00F93906" w:rsidRPr="0050570C">
        <w:rPr>
          <w:rFonts w:cs="Sabon Next LT"/>
        </w:rPr>
        <w:t>spiritua</w:t>
      </w:r>
      <w:r w:rsidR="008D1B08" w:rsidRPr="0050570C">
        <w:rPr>
          <w:rFonts w:cs="Sabon Next LT"/>
        </w:rPr>
        <w:t>lity</w:t>
      </w:r>
      <w:r w:rsidR="00F93906" w:rsidRPr="0050570C">
        <w:rPr>
          <w:rFonts w:cs="Sabon Next LT"/>
        </w:rPr>
        <w:t xml:space="preserve">, so one can question what the masses gain from renouncing materialism and modern convenience </w:t>
      </w:r>
      <w:r w:rsidR="00413317">
        <w:rPr>
          <w:rFonts w:cs="Sabon Next LT"/>
        </w:rPr>
        <w:t>as subjects of sectarian or Luddite leaders</w:t>
      </w:r>
      <w:r w:rsidR="00F93906" w:rsidRPr="0050570C">
        <w:rPr>
          <w:rFonts w:cs="Sabon Next LT"/>
        </w:rPr>
        <w:t xml:space="preserve">. </w:t>
      </w:r>
      <w:r w:rsidRPr="0050570C">
        <w:rPr>
          <w:rFonts w:cs="Sabon Next LT"/>
        </w:rPr>
        <w:t>It</w:t>
      </w:r>
      <w:r w:rsidR="00F93906" w:rsidRPr="0050570C">
        <w:rPr>
          <w:rFonts w:cs="Sabon Next LT"/>
        </w:rPr>
        <w:t xml:space="preserve"> might be said that religious privations yield nothing unless there is a </w:t>
      </w:r>
      <w:r w:rsidRPr="0050570C">
        <w:rPr>
          <w:rFonts w:cs="Sabon Next LT"/>
        </w:rPr>
        <w:t>proclivity</w:t>
      </w:r>
      <w:r w:rsidR="00F93906" w:rsidRPr="0050570C">
        <w:rPr>
          <w:rFonts w:cs="Sabon Next LT"/>
        </w:rPr>
        <w:t xml:space="preserve"> to be refined by their exertion, yet a </w:t>
      </w:r>
      <w:r w:rsidR="008D1B08" w:rsidRPr="0050570C">
        <w:rPr>
          <w:rFonts w:cs="Sabon Next LT"/>
        </w:rPr>
        <w:t>coarse</w:t>
      </w:r>
      <w:r w:rsidR="00F93906" w:rsidRPr="0050570C">
        <w:rPr>
          <w:rFonts w:cs="Sabon Next LT"/>
        </w:rPr>
        <w:t xml:space="preserve"> nature is a resilient one and its dignity lies in enduring what, from the perspective of a less </w:t>
      </w:r>
      <w:r w:rsidR="008D1B08" w:rsidRPr="0050570C">
        <w:rPr>
          <w:rFonts w:cs="Sabon Next LT"/>
        </w:rPr>
        <w:t>coarse</w:t>
      </w:r>
      <w:r w:rsidR="00F93906" w:rsidRPr="0050570C">
        <w:rPr>
          <w:rFonts w:cs="Sabon Next LT"/>
        </w:rPr>
        <w:t xml:space="preserve"> observer, might appear to be </w:t>
      </w:r>
      <w:r w:rsidR="008D1B08" w:rsidRPr="0050570C">
        <w:rPr>
          <w:rFonts w:cs="Sabon Next LT"/>
        </w:rPr>
        <w:t xml:space="preserve">pernicious </w:t>
      </w:r>
      <w:r w:rsidR="00F93906" w:rsidRPr="0050570C">
        <w:rPr>
          <w:rFonts w:cs="Sabon Next LT"/>
        </w:rPr>
        <w:t>hardship. Where the orthodoxy imposed is one of technologically-mediated leisure, there is no exercise of resilience</w:t>
      </w:r>
      <w:r w:rsidRPr="0050570C">
        <w:rPr>
          <w:rFonts w:cs="Sabon Next LT"/>
        </w:rPr>
        <w:t xml:space="preserve"> for many people.</w:t>
      </w:r>
    </w:p>
    <w:p w14:paraId="3C590A36" w14:textId="77777777" w:rsidR="0053437A" w:rsidRPr="0050570C" w:rsidRDefault="0053437A" w:rsidP="00E552F8">
      <w:pPr>
        <w:pStyle w:val="Subtitle"/>
        <w:rPr>
          <w:rFonts w:cs="Sabon Next LT"/>
        </w:rPr>
      </w:pPr>
    </w:p>
    <w:p w14:paraId="484C3AFD" w14:textId="35587013" w:rsidR="00126BA9" w:rsidRPr="0050570C" w:rsidRDefault="001E12E1" w:rsidP="00263F19">
      <w:pPr>
        <w:pStyle w:val="Heading3"/>
        <w:rPr>
          <w:rFonts w:cs="Sabon Next LT"/>
        </w:rPr>
      </w:pPr>
      <w:r w:rsidRPr="0050570C">
        <w:rPr>
          <w:rFonts w:cs="Sabon Next LT"/>
        </w:rPr>
        <w:t>I</w:t>
      </w:r>
      <w:r w:rsidR="002A76CC" w:rsidRPr="0050570C">
        <w:rPr>
          <w:rFonts w:cs="Sabon Next LT"/>
        </w:rPr>
        <w:t>V.II</w:t>
      </w:r>
    </w:p>
    <w:p w14:paraId="2F7FD227" w14:textId="10639F3A" w:rsidR="00126BA9" w:rsidRPr="00C0248C" w:rsidRDefault="00126BA9" w:rsidP="00DC153B">
      <w:pPr>
        <w:rPr>
          <w:rFonts w:cs="Sabon Next LT"/>
        </w:rPr>
      </w:pPr>
      <w:r w:rsidRPr="0050570C">
        <w:rPr>
          <w:rFonts w:cs="Sabon Next LT"/>
        </w:rPr>
        <w:t>The founders of the Consilience project describe the psychosocial externalities resulting from relatively simplistic algorithms a</w:t>
      </w:r>
      <w:r w:rsidR="008D1B08" w:rsidRPr="0050570C">
        <w:rPr>
          <w:rFonts w:cs="Sabon Next LT"/>
        </w:rPr>
        <w:t>s well as</w:t>
      </w:r>
      <w:r w:rsidRPr="0050570C">
        <w:rPr>
          <w:rFonts w:cs="Sabon Next LT"/>
        </w:rPr>
        <w:t xml:space="preserve"> the existential threat posed by </w:t>
      </w:r>
      <w:r w:rsidR="00CF5075" w:rsidRPr="0050570C">
        <w:rPr>
          <w:rFonts w:cs="Sabon Next LT"/>
        </w:rPr>
        <w:t>‘</w:t>
      </w:r>
      <w:r w:rsidRPr="0050570C">
        <w:rPr>
          <w:rFonts w:cs="Sabon Next LT"/>
        </w:rPr>
        <w:t>multi-polar traps</w:t>
      </w:r>
      <w:r w:rsidR="00CF5075" w:rsidRPr="0050570C">
        <w:rPr>
          <w:rFonts w:cs="Sabon Next LT"/>
        </w:rPr>
        <w:t>’</w:t>
      </w:r>
      <w:r w:rsidR="008D1B08" w:rsidRPr="0050570C">
        <w:rPr>
          <w:rFonts w:cs="Sabon Next LT"/>
        </w:rPr>
        <w:t>.</w:t>
      </w:r>
      <w:r w:rsidR="002024E3" w:rsidRPr="0050570C">
        <w:rPr>
          <w:rFonts w:cs="Sabon Next LT"/>
          <w:vertAlign w:val="superscript"/>
        </w:rPr>
        <w:t>1</w:t>
      </w:r>
      <w:r w:rsidR="000F6EC1" w:rsidRPr="0050570C">
        <w:rPr>
          <w:rFonts w:cs="Sabon Next LT"/>
          <w:vertAlign w:val="superscript"/>
        </w:rPr>
        <w:t>6</w:t>
      </w:r>
    </w:p>
    <w:p w14:paraId="55ADFEA1" w14:textId="140F4ABC" w:rsidR="00126BA9" w:rsidRPr="0050570C" w:rsidRDefault="00126BA9" w:rsidP="00DC153B">
      <w:pPr>
        <w:rPr>
          <w:rFonts w:cs="Sabon Next LT"/>
        </w:rPr>
      </w:pPr>
      <w:r w:rsidRPr="0050570C">
        <w:rPr>
          <w:rFonts w:cs="Sabon Next LT"/>
        </w:rPr>
        <w:t xml:space="preserve">The founders </w:t>
      </w:r>
      <w:r w:rsidR="00E0627B" w:rsidRPr="0050570C">
        <w:rPr>
          <w:rFonts w:cs="Sabon Next LT"/>
        </w:rPr>
        <w:t>warn of</w:t>
      </w:r>
      <w:r w:rsidRPr="0050570C">
        <w:rPr>
          <w:rFonts w:cs="Sabon Next LT"/>
        </w:rPr>
        <w:t xml:space="preserve"> the centralized catastrophes which could ensue from dystopian governance and the de-centralized catastrophes which could ensue from full sway being given to the hand of the market</w:t>
      </w:r>
      <w:r w:rsidR="00E0627B" w:rsidRPr="0050570C">
        <w:rPr>
          <w:rFonts w:cs="Sabon Next LT"/>
        </w:rPr>
        <w:t>. The founders advise</w:t>
      </w:r>
      <w:r w:rsidRPr="0050570C">
        <w:rPr>
          <w:rFonts w:cs="Sabon Next LT"/>
        </w:rPr>
        <w:t xml:space="preserve"> tacking a middle way between them.</w:t>
      </w:r>
    </w:p>
    <w:p w14:paraId="0F0E45E0" w14:textId="6AE9B567" w:rsidR="00126BA9" w:rsidRPr="0050570C" w:rsidRDefault="00126BA9" w:rsidP="00DC153B">
      <w:pPr>
        <w:rPr>
          <w:rFonts w:cs="Sabon Next LT"/>
        </w:rPr>
      </w:pPr>
      <w:r w:rsidRPr="0050570C">
        <w:rPr>
          <w:rFonts w:cs="Sabon Next LT"/>
        </w:rPr>
        <w:lastRenderedPageBreak/>
        <w:t xml:space="preserve">If the principal drivers of multi-polar traps are international and corporate competition, then the solution is adequate regulation, directed at what catalyses the competition and therefore the traps – technological innovation. Efforts to mitigate the externalities </w:t>
      </w:r>
      <w:r w:rsidR="00CF5075" w:rsidRPr="0050570C">
        <w:rPr>
          <w:rFonts w:cs="Sabon Next LT"/>
        </w:rPr>
        <w:t>imputed</w:t>
      </w:r>
      <w:r w:rsidRPr="0050570C">
        <w:rPr>
          <w:rFonts w:cs="Sabon Next LT"/>
        </w:rPr>
        <w:t xml:space="preserve"> to exponential technology are limited when the continuation of </w:t>
      </w:r>
      <w:r w:rsidR="0093027B" w:rsidRPr="0050570C">
        <w:rPr>
          <w:rFonts w:cs="Sabon Next LT"/>
        </w:rPr>
        <w:t>‘</w:t>
      </w:r>
      <w:r w:rsidRPr="0050570C">
        <w:rPr>
          <w:rFonts w:cs="Sabon Next LT"/>
        </w:rPr>
        <w:t>exponential tech</w:t>
      </w:r>
      <w:r w:rsidR="0093027B" w:rsidRPr="0050570C">
        <w:rPr>
          <w:rFonts w:cs="Sabon Next LT"/>
        </w:rPr>
        <w:t>’</w:t>
      </w:r>
      <w:r w:rsidRPr="0050570C">
        <w:rPr>
          <w:rFonts w:cs="Sabon Next LT"/>
        </w:rPr>
        <w:t xml:space="preserve"> is taken as a given.</w:t>
      </w:r>
    </w:p>
    <w:p w14:paraId="140A1BB3" w14:textId="77777777" w:rsidR="0007516B" w:rsidRDefault="00126BA9" w:rsidP="00DC153B">
      <w:pPr>
        <w:rPr>
          <w:rFonts w:cs="Sabon Next LT"/>
        </w:rPr>
        <w:sectPr w:rsidR="0007516B" w:rsidSect="00CA1585">
          <w:pgSz w:w="8641" w:h="12962"/>
          <w:pgMar w:top="907" w:right="737" w:bottom="1049" w:left="1134" w:header="709" w:footer="709" w:gutter="0"/>
          <w:cols w:space="708"/>
          <w:docGrid w:linePitch="360"/>
        </w:sectPr>
      </w:pPr>
      <w:r w:rsidRPr="0050570C">
        <w:rPr>
          <w:rFonts w:cs="Sabon Next LT"/>
        </w:rPr>
        <w:t xml:space="preserve">It doesn’t make sense </w:t>
      </w:r>
      <w:r w:rsidR="00CF5075" w:rsidRPr="0050570C">
        <w:rPr>
          <w:rFonts w:cs="Sabon Next LT"/>
        </w:rPr>
        <w:t>for</w:t>
      </w:r>
      <w:r w:rsidRPr="0050570C">
        <w:rPr>
          <w:rFonts w:cs="Sabon Next LT"/>
        </w:rPr>
        <w:t xml:space="preserve"> the ‘incentive landscape’ of human societies </w:t>
      </w:r>
      <w:r w:rsidR="00CF5075" w:rsidRPr="0050570C">
        <w:rPr>
          <w:rFonts w:cs="Sabon Next LT"/>
        </w:rPr>
        <w:t>to be</w:t>
      </w:r>
      <w:r w:rsidRPr="0050570C">
        <w:rPr>
          <w:rFonts w:cs="Sabon Next LT"/>
        </w:rPr>
        <w:t xml:space="preserve"> a viable object for social engineering, while the incentive landscape of technology pioneers is off limits.</w:t>
      </w:r>
    </w:p>
    <w:p w14:paraId="1F4A06DA" w14:textId="371B0652" w:rsidR="00E466D5" w:rsidRPr="0050570C" w:rsidRDefault="00E466D5" w:rsidP="0007516B">
      <w:pPr>
        <w:pStyle w:val="Heading2"/>
        <w:numPr>
          <w:ilvl w:val="0"/>
          <w:numId w:val="5"/>
        </w:numPr>
        <w:ind w:left="426" w:hanging="425"/>
        <w:rPr>
          <w:rFonts w:cs="Sabon Next LT"/>
        </w:rPr>
      </w:pPr>
      <w:bookmarkStart w:id="77" w:name="_Toc170487640"/>
      <w:r w:rsidRPr="0050570C">
        <w:rPr>
          <w:rFonts w:cs="Sabon Next LT"/>
        </w:rPr>
        <w:lastRenderedPageBreak/>
        <w:t>Cognitive Orientation</w:t>
      </w:r>
      <w:bookmarkEnd w:id="77"/>
    </w:p>
    <w:p w14:paraId="7B0D6DC5" w14:textId="2AF2267D" w:rsidR="00E466D5" w:rsidRPr="0050570C" w:rsidRDefault="00E466D5" w:rsidP="00E552F8">
      <w:pPr>
        <w:pStyle w:val="Subtitle"/>
        <w:rPr>
          <w:rFonts w:cs="Sabon Next LT"/>
        </w:rPr>
      </w:pPr>
    </w:p>
    <w:p w14:paraId="4D3924C3" w14:textId="6D2340D8" w:rsidR="00E466D5" w:rsidRPr="0050570C" w:rsidRDefault="001E12E1" w:rsidP="00263F19">
      <w:pPr>
        <w:pStyle w:val="Heading3"/>
        <w:rPr>
          <w:rFonts w:cs="Sabon Next LT"/>
        </w:rPr>
      </w:pPr>
      <w:r w:rsidRPr="0050570C">
        <w:rPr>
          <w:rFonts w:cs="Sabon Next LT"/>
        </w:rPr>
        <w:t>V</w:t>
      </w:r>
      <w:r w:rsidR="00E466D5" w:rsidRPr="0050570C">
        <w:rPr>
          <w:rFonts w:cs="Sabon Next LT"/>
        </w:rPr>
        <w:t>.I</w:t>
      </w:r>
    </w:p>
    <w:p w14:paraId="244432F8" w14:textId="4AC099B0" w:rsidR="00E466D5" w:rsidRPr="0050570C" w:rsidRDefault="00E466D5" w:rsidP="00E466D5">
      <w:pPr>
        <w:rPr>
          <w:rFonts w:cs="Sabon Next LT"/>
        </w:rPr>
      </w:pPr>
      <w:r w:rsidRPr="0050570C">
        <w:rPr>
          <w:rFonts w:cs="Sabon Next LT"/>
        </w:rPr>
        <w:t xml:space="preserve">It worth asking oneself how qualia might change were one’s IQ to be higher or lower. Were my capacity and / or inclination to reason abstractly greater, some qualia might be lost, through relying less on my perception and being less amenable to religious explanations of the world. And some qualia might be gained by the disinterestedness which further orientation to abstract reasoning confers – I might feel </w:t>
      </w:r>
      <w:r w:rsidR="00324D03">
        <w:rPr>
          <w:rFonts w:cs="Sabon Next LT"/>
        </w:rPr>
        <w:t>more attachment</w:t>
      </w:r>
      <w:r w:rsidRPr="0050570C">
        <w:rPr>
          <w:rFonts w:cs="Sabon Next LT"/>
        </w:rPr>
        <w:t xml:space="preserve"> to objects</w:t>
      </w:r>
      <w:r w:rsidR="00324D03">
        <w:rPr>
          <w:rFonts w:cs="Sabon Next LT"/>
        </w:rPr>
        <w:t xml:space="preserve"> and ideas</w:t>
      </w:r>
      <w:r w:rsidRPr="0050570C">
        <w:rPr>
          <w:rFonts w:cs="Sabon Next LT"/>
        </w:rPr>
        <w:t>.</w:t>
      </w:r>
    </w:p>
    <w:p w14:paraId="67641DAC" w14:textId="77777777" w:rsidR="00E466D5" w:rsidRPr="0050570C" w:rsidRDefault="00E466D5" w:rsidP="00E552F8">
      <w:pPr>
        <w:pStyle w:val="Subtitle"/>
        <w:rPr>
          <w:rFonts w:cs="Sabon Next LT"/>
        </w:rPr>
      </w:pPr>
    </w:p>
    <w:p w14:paraId="06D33790" w14:textId="7C7B898A" w:rsidR="00E466D5" w:rsidRPr="0050570C" w:rsidRDefault="001E12E1" w:rsidP="00263F19">
      <w:pPr>
        <w:pStyle w:val="Heading3"/>
        <w:rPr>
          <w:rFonts w:cs="Sabon Next LT"/>
        </w:rPr>
      </w:pPr>
      <w:r w:rsidRPr="0050570C">
        <w:rPr>
          <w:rFonts w:cs="Sabon Next LT"/>
        </w:rPr>
        <w:t>V</w:t>
      </w:r>
      <w:r w:rsidR="00E466D5" w:rsidRPr="0050570C">
        <w:rPr>
          <w:rFonts w:cs="Sabon Next LT"/>
        </w:rPr>
        <w:t>.II</w:t>
      </w:r>
    </w:p>
    <w:p w14:paraId="70074E40" w14:textId="26BB62A7" w:rsidR="00E466D5" w:rsidRPr="0050570C" w:rsidRDefault="00E466D5" w:rsidP="00DC153B">
      <w:pPr>
        <w:rPr>
          <w:rFonts w:cs="Sabon Next LT"/>
          <w:lang w:val="en-US"/>
        </w:rPr>
      </w:pPr>
      <w:r w:rsidRPr="0050570C">
        <w:rPr>
          <w:rFonts w:cs="Sabon Next LT"/>
          <w:lang w:val="en-US"/>
        </w:rPr>
        <w:t>For a while at least, an individual speciali</w:t>
      </w:r>
      <w:r w:rsidR="00550230" w:rsidRPr="0050570C">
        <w:rPr>
          <w:rFonts w:cs="Sabon Next LT"/>
          <w:lang w:val="en-US"/>
        </w:rPr>
        <w:t>z</w:t>
      </w:r>
      <w:r w:rsidRPr="0050570C">
        <w:rPr>
          <w:rFonts w:cs="Sabon Next LT"/>
          <w:lang w:val="en-US"/>
        </w:rPr>
        <w:t xml:space="preserve">ing in the type of reasoning that computers engage in would be pleased to live in a world fashioned by computer intelligence – fortune has tended to </w:t>
      </w:r>
      <w:proofErr w:type="spellStart"/>
      <w:r w:rsidRPr="0050570C">
        <w:rPr>
          <w:rFonts w:cs="Sabon Next LT"/>
          <w:lang w:val="en-US"/>
        </w:rPr>
        <w:t>favour</w:t>
      </w:r>
      <w:proofErr w:type="spellEnd"/>
      <w:r w:rsidRPr="0050570C">
        <w:rPr>
          <w:rFonts w:cs="Sabon Next LT"/>
          <w:lang w:val="en-US"/>
        </w:rPr>
        <w:t xml:space="preserve"> those in some way affianced to the prevailing superpower; the Earth might be, for a while, inherited by AI systems which</w:t>
      </w:r>
      <w:r w:rsidRPr="0050570C">
        <w:rPr>
          <w:rFonts w:cs="Sabon Next LT"/>
          <w:color w:val="808080" w:themeColor="background1" w:themeShade="80"/>
          <w:lang w:val="en-US"/>
        </w:rPr>
        <w:t xml:space="preserve"> </w:t>
      </w:r>
      <w:r w:rsidRPr="0050570C">
        <w:rPr>
          <w:rFonts w:cs="Sabon Next LT"/>
          <w:lang w:val="en-US"/>
        </w:rPr>
        <w:t>extol the virtue of its progenitors and their likeness.</w:t>
      </w:r>
    </w:p>
    <w:p w14:paraId="6351DD44" w14:textId="77777777" w:rsidR="00E466D5" w:rsidRPr="0050570C" w:rsidRDefault="00E466D5" w:rsidP="00E552F8">
      <w:pPr>
        <w:pStyle w:val="Subtitle"/>
        <w:rPr>
          <w:rFonts w:cs="Sabon Next LT"/>
        </w:rPr>
      </w:pPr>
    </w:p>
    <w:p w14:paraId="56A268D2" w14:textId="7C8AA58A" w:rsidR="00E466D5" w:rsidRPr="0050570C" w:rsidRDefault="001E12E1" w:rsidP="00263F19">
      <w:pPr>
        <w:pStyle w:val="Heading3"/>
        <w:rPr>
          <w:rFonts w:cs="Sabon Next LT"/>
        </w:rPr>
      </w:pPr>
      <w:r w:rsidRPr="0050570C">
        <w:rPr>
          <w:rFonts w:cs="Sabon Next LT"/>
        </w:rPr>
        <w:t>V</w:t>
      </w:r>
      <w:r w:rsidR="00E466D5" w:rsidRPr="0050570C">
        <w:rPr>
          <w:rFonts w:cs="Sabon Next LT"/>
        </w:rPr>
        <w:t>.I</w:t>
      </w:r>
      <w:r w:rsidR="009D469E">
        <w:rPr>
          <w:rFonts w:cs="Sabon Next LT"/>
        </w:rPr>
        <w:t>II</w:t>
      </w:r>
    </w:p>
    <w:p w14:paraId="2F9C2871" w14:textId="4A4F3CB4" w:rsidR="00E466D5" w:rsidRPr="00C0248C" w:rsidRDefault="00E466D5" w:rsidP="00E466D5">
      <w:pPr>
        <w:rPr>
          <w:rFonts w:cs="Sabon Next LT"/>
          <w:color w:val="auto"/>
        </w:rPr>
      </w:pPr>
      <w:r w:rsidRPr="0050570C">
        <w:rPr>
          <w:rFonts w:eastAsia="SimSun" w:cs="Sabon Next LT"/>
          <w:kern w:val="3"/>
          <w14:ligatures w14:val="none"/>
        </w:rPr>
        <w:t>In the post-WWII order, technological strength has been the guarantor of US / Western national security, and participation</w:t>
      </w:r>
      <w:r w:rsidR="00324D03">
        <w:rPr>
          <w:rFonts w:eastAsia="SimSun" w:cs="Sabon Next LT"/>
          <w:kern w:val="3"/>
          <w14:ligatures w14:val="none"/>
        </w:rPr>
        <w:t xml:space="preserve"> in scientific endeavour</w:t>
      </w:r>
      <w:r w:rsidRPr="0050570C">
        <w:rPr>
          <w:rFonts w:eastAsia="SimSun" w:cs="Sabon Next LT"/>
          <w:kern w:val="3"/>
          <w14:ligatures w14:val="none"/>
        </w:rPr>
        <w:t xml:space="preserve"> has been incentivi</w:t>
      </w:r>
      <w:r w:rsidR="004858AF" w:rsidRPr="0050570C">
        <w:rPr>
          <w:rFonts w:eastAsia="SimSun" w:cs="Sabon Next LT"/>
          <w:kern w:val="3"/>
          <w14:ligatures w14:val="none"/>
        </w:rPr>
        <w:t>z</w:t>
      </w:r>
      <w:r w:rsidRPr="0050570C">
        <w:rPr>
          <w:rFonts w:eastAsia="SimSun" w:cs="Sabon Next LT"/>
          <w:kern w:val="3"/>
          <w14:ligatures w14:val="none"/>
        </w:rPr>
        <w:t xml:space="preserve">ed by the conferral of high social status on the academically gifted. </w:t>
      </w:r>
      <w:r w:rsidRPr="0050570C">
        <w:rPr>
          <w:rFonts w:cs="Sabon Next LT"/>
        </w:rPr>
        <w:t xml:space="preserve">The capacity to reason abstractly is the single most reliable determinant of economic </w:t>
      </w:r>
      <w:r w:rsidR="00CE6505" w:rsidRPr="0050570C">
        <w:rPr>
          <w:rFonts w:cs="Sabon Next LT"/>
        </w:rPr>
        <w:t>success and</w:t>
      </w:r>
      <w:r w:rsidRPr="0050570C">
        <w:rPr>
          <w:rFonts w:cs="Sabon Next LT"/>
        </w:rPr>
        <w:t xml:space="preserve"> is in many cases sufficient because competence of this order is compatible with the hyper-speciali</w:t>
      </w:r>
      <w:r w:rsidR="004858AF" w:rsidRPr="0050570C">
        <w:rPr>
          <w:rFonts w:cs="Sabon Next LT"/>
        </w:rPr>
        <w:t>z</w:t>
      </w:r>
      <w:r w:rsidRPr="0050570C">
        <w:rPr>
          <w:rFonts w:cs="Sabon Next LT"/>
        </w:rPr>
        <w:t>ed workload of a modern worker.</w:t>
      </w:r>
    </w:p>
    <w:p w14:paraId="14C83CF6" w14:textId="7B85A12B" w:rsidR="00E466D5" w:rsidRPr="00C0248C" w:rsidRDefault="00E466D5" w:rsidP="00E466D5">
      <w:pPr>
        <w:suppressAutoHyphens/>
        <w:autoSpaceDN w:val="0"/>
        <w:spacing w:line="254" w:lineRule="auto"/>
        <w:textAlignment w:val="baseline"/>
        <w:rPr>
          <w:rFonts w:eastAsia="SimSun" w:cs="Sabon Next LT"/>
          <w:color w:val="auto"/>
          <w:kern w:val="3"/>
          <w14:ligatures w14:val="none"/>
        </w:rPr>
      </w:pPr>
      <w:r w:rsidRPr="0050570C">
        <w:rPr>
          <w:rFonts w:eastAsia="SimSun" w:cs="Sabon Next LT"/>
          <w:kern w:val="3"/>
          <w14:ligatures w14:val="none"/>
        </w:rPr>
        <w:lastRenderedPageBreak/>
        <w:t xml:space="preserve">Although IQ is specifically a good measure of the kind of contribution to the modern economy that </w:t>
      </w:r>
      <w:r w:rsidR="00324D03">
        <w:rPr>
          <w:rFonts w:eastAsia="SimSun" w:cs="Sabon Next LT"/>
          <w:kern w:val="3"/>
          <w14:ligatures w14:val="none"/>
        </w:rPr>
        <w:t xml:space="preserve">the </w:t>
      </w:r>
      <w:r w:rsidRPr="0050570C">
        <w:rPr>
          <w:rFonts w:eastAsia="SimSun" w:cs="Sabon Next LT"/>
          <w:kern w:val="3"/>
          <w14:ligatures w14:val="none"/>
        </w:rPr>
        <w:t xml:space="preserve">economy can reasonably expect of a person, IQ is now considered, by many people, to be synonymous with worth in a more universal sense. To the extent that this ascription prevails, society is not merely governed </w:t>
      </w:r>
      <w:r w:rsidRPr="00324D03">
        <w:rPr>
          <w:rFonts w:eastAsia="SimSun" w:cs="Sabon Next LT"/>
          <w:i/>
          <w:iCs/>
          <w:kern w:val="3"/>
          <w14:ligatures w14:val="none"/>
        </w:rPr>
        <w:t>by</w:t>
      </w:r>
      <w:r w:rsidRPr="0050570C">
        <w:rPr>
          <w:rFonts w:eastAsia="SimSun" w:cs="Sabon Next LT"/>
          <w:kern w:val="3"/>
          <w14:ligatures w14:val="none"/>
        </w:rPr>
        <w:t xml:space="preserve"> a technocracy but </w:t>
      </w:r>
      <w:r w:rsidRPr="00324D03">
        <w:rPr>
          <w:rFonts w:eastAsia="SimSun" w:cs="Sabon Next LT"/>
          <w:i/>
          <w:iCs/>
          <w:kern w:val="3"/>
          <w14:ligatures w14:val="none"/>
        </w:rPr>
        <w:t>for</w:t>
      </w:r>
      <w:r w:rsidRPr="0050570C">
        <w:rPr>
          <w:rFonts w:eastAsia="SimSun" w:cs="Sabon Next LT"/>
          <w:kern w:val="3"/>
          <w14:ligatures w14:val="none"/>
        </w:rPr>
        <w:t xml:space="preserve"> that technocracy.</w:t>
      </w:r>
    </w:p>
    <w:p w14:paraId="60D76EE6" w14:textId="41EFF03B" w:rsidR="00E466D5" w:rsidRPr="00C0248C" w:rsidRDefault="00E466D5" w:rsidP="00DC153B">
      <w:pPr>
        <w:rPr>
          <w:rFonts w:cs="Sabon Next LT"/>
          <w:color w:val="auto"/>
          <w:lang w:val="en-US"/>
        </w:rPr>
      </w:pPr>
      <w:r w:rsidRPr="0050570C">
        <w:rPr>
          <w:rFonts w:cs="Sabon Next LT"/>
          <w:lang w:val="en-US"/>
        </w:rPr>
        <w:t xml:space="preserve">While those less capable of or less inclined to reason abstractly suffer in shorter order from the complete overhaul of the more palpable ancestral environment, still no person can dispense with the ancestral environment entirely. Insofar as conversance with abstractions, a tendency to reason abstractly, is encapsulated by IQ, there is a high-water mark of irrelevance, determined by IQ, which is rising and threatens to engulf </w:t>
      </w:r>
      <w:r w:rsidR="004F4C98" w:rsidRPr="0050570C">
        <w:rPr>
          <w:rFonts w:cs="Sabon Next LT"/>
          <w:lang w:val="en-US"/>
        </w:rPr>
        <w:t>the professional remit of anyone.</w:t>
      </w:r>
    </w:p>
    <w:p w14:paraId="43C65CF9" w14:textId="6BDD8FE4" w:rsidR="00E466D5" w:rsidRPr="0050570C" w:rsidRDefault="00E466D5" w:rsidP="00DC153B">
      <w:pPr>
        <w:rPr>
          <w:rFonts w:cs="Sabon Next LT"/>
          <w:lang w:val="en-US"/>
        </w:rPr>
      </w:pPr>
      <w:r w:rsidRPr="0050570C">
        <w:rPr>
          <w:rFonts w:cs="Sabon Next LT"/>
          <w:lang w:val="en-US"/>
        </w:rPr>
        <w:t xml:space="preserve">The trend is </w:t>
      </w:r>
      <w:r w:rsidR="00324D03">
        <w:rPr>
          <w:rFonts w:cs="Sabon Next LT"/>
          <w:lang w:val="en-US"/>
        </w:rPr>
        <w:t xml:space="preserve">likely </w:t>
      </w:r>
      <w:r w:rsidRPr="0050570C">
        <w:rPr>
          <w:rFonts w:cs="Sabon Next LT"/>
          <w:lang w:val="en-US"/>
        </w:rPr>
        <w:t xml:space="preserve">self-limiting, but not </w:t>
      </w:r>
      <w:r w:rsidR="004F4C98" w:rsidRPr="0050570C">
        <w:rPr>
          <w:rFonts w:cs="Sabon Next LT"/>
          <w:lang w:val="en-US"/>
        </w:rPr>
        <w:t xml:space="preserve">necessarily </w:t>
      </w:r>
      <w:r w:rsidRPr="0050570C">
        <w:rPr>
          <w:rFonts w:cs="Sabon Next LT"/>
          <w:lang w:val="en-US"/>
        </w:rPr>
        <w:t>in a pleasant way. The trend engenders its own dissent because while human beings not in possession of a tenth-percentile IQ might struggle to contribute to a technocratic utopia, the requisite IQ to wreak devastation on the world (via 3d-printer synthetic biology, for example) reduces year on year. An arms race emerges between a central government increasingly justified in exerci</w:t>
      </w:r>
      <w:r w:rsidR="002024E3" w:rsidRPr="0050570C">
        <w:rPr>
          <w:rFonts w:cs="Sabon Next LT"/>
          <w:lang w:val="en-US"/>
        </w:rPr>
        <w:t>s</w:t>
      </w:r>
      <w:r w:rsidRPr="0050570C">
        <w:rPr>
          <w:rFonts w:cs="Sabon Next LT"/>
          <w:lang w:val="en-US"/>
        </w:rPr>
        <w:t xml:space="preserve">ing authoritarian control, and a citizenry increasingly justified in violent dissent, and yet a reasonable person wouldn’t want to endorse either. </w:t>
      </w:r>
    </w:p>
    <w:p w14:paraId="2BE99A1E" w14:textId="77777777" w:rsidR="00E466D5" w:rsidRPr="0050570C" w:rsidRDefault="00E466D5" w:rsidP="00DC153B">
      <w:pPr>
        <w:rPr>
          <w:rFonts w:cs="Sabon Next LT"/>
          <w:lang w:val="en-US"/>
        </w:rPr>
      </w:pPr>
      <w:r w:rsidRPr="0050570C">
        <w:rPr>
          <w:rFonts w:cs="Sabon Next LT"/>
          <w:lang w:val="en-US"/>
        </w:rPr>
        <w:t>The harder the impasse, the more disinterested the arbitrator must be. Until at some point the ideal arbitrator is not human at all.</w:t>
      </w:r>
    </w:p>
    <w:p w14:paraId="3BCA4CB0" w14:textId="77777777" w:rsidR="00E466D5" w:rsidRPr="0050570C" w:rsidRDefault="00E466D5" w:rsidP="00E552F8">
      <w:pPr>
        <w:pStyle w:val="Subtitle"/>
        <w:rPr>
          <w:rFonts w:cs="Sabon Next LT"/>
          <w:lang w:val="en-US"/>
        </w:rPr>
      </w:pPr>
    </w:p>
    <w:p w14:paraId="5AECC2F8" w14:textId="6DFD8927" w:rsidR="00E466D5" w:rsidRPr="0050570C" w:rsidRDefault="001E12E1" w:rsidP="00263F19">
      <w:pPr>
        <w:pStyle w:val="Heading3"/>
        <w:rPr>
          <w:rFonts w:cs="Sabon Next LT"/>
        </w:rPr>
      </w:pPr>
      <w:r w:rsidRPr="0050570C">
        <w:rPr>
          <w:rFonts w:cs="Sabon Next LT"/>
        </w:rPr>
        <w:t>V</w:t>
      </w:r>
      <w:r w:rsidR="00E466D5" w:rsidRPr="0050570C">
        <w:rPr>
          <w:rFonts w:cs="Sabon Next LT"/>
        </w:rPr>
        <w:t>.</w:t>
      </w:r>
      <w:r w:rsidR="009D469E">
        <w:rPr>
          <w:rFonts w:cs="Sabon Next LT"/>
        </w:rPr>
        <w:t>I</w:t>
      </w:r>
      <w:r w:rsidR="00E466D5" w:rsidRPr="0050570C">
        <w:rPr>
          <w:rFonts w:cs="Sabon Next LT"/>
        </w:rPr>
        <w:t>V</w:t>
      </w:r>
    </w:p>
    <w:p w14:paraId="4800856D" w14:textId="0FDEF12C" w:rsidR="00E466D5" w:rsidRPr="0050570C" w:rsidRDefault="00E466D5" w:rsidP="00DC153B">
      <w:pPr>
        <w:rPr>
          <w:rFonts w:cs="Sabon Next LT"/>
        </w:rPr>
      </w:pPr>
      <w:r w:rsidRPr="0050570C">
        <w:rPr>
          <w:rFonts w:cs="Sabon Next LT"/>
        </w:rPr>
        <w:t xml:space="preserve">Robert Oppenheimer is quoted as saying “When you see something that is technically sweet, you go ahead and do it and you argue about what to do about it only after you have had your technical success. That is the </w:t>
      </w:r>
      <w:r w:rsidRPr="0050570C">
        <w:rPr>
          <w:rFonts w:cs="Sabon Next LT"/>
        </w:rPr>
        <w:lastRenderedPageBreak/>
        <w:t>way it was with the atomic bomb.”</w:t>
      </w:r>
      <w:r w:rsidR="002024E3" w:rsidRPr="0050570C">
        <w:rPr>
          <w:rFonts w:cs="Sabon Next LT"/>
          <w:vertAlign w:val="superscript"/>
        </w:rPr>
        <w:t>1</w:t>
      </w:r>
      <w:r w:rsidR="009D469E">
        <w:rPr>
          <w:rFonts w:cs="Sabon Next LT"/>
          <w:vertAlign w:val="superscript"/>
        </w:rPr>
        <w:t>7</w:t>
      </w:r>
      <w:r w:rsidRPr="0050570C">
        <w:rPr>
          <w:rFonts w:cs="Sabon Next LT"/>
        </w:rPr>
        <w:t xml:space="preserve"> It sounds solipsistic to the point of nihilism – genocidally glib, in effect. But then again, self-conscious exceptionalism is the likely issue of earmarking a caste of mind such as his as exceptionally valuable. The fact of pains not always being taken to instil the neophyte with the requisite humility for a balanced character attests to the peculiarity of the gift or the extremity of industrial speciali</w:t>
      </w:r>
      <w:r w:rsidR="00195304" w:rsidRPr="0050570C">
        <w:rPr>
          <w:rFonts w:cs="Sabon Next LT"/>
        </w:rPr>
        <w:t>z</w:t>
      </w:r>
      <w:r w:rsidRPr="0050570C">
        <w:rPr>
          <w:rFonts w:cs="Sabon Next LT"/>
        </w:rPr>
        <w:t>ation to which Western civili</w:t>
      </w:r>
      <w:r w:rsidR="00195304" w:rsidRPr="0050570C">
        <w:rPr>
          <w:rFonts w:cs="Sabon Next LT"/>
        </w:rPr>
        <w:t>z</w:t>
      </w:r>
      <w:r w:rsidRPr="0050570C">
        <w:rPr>
          <w:rFonts w:cs="Sabon Next LT"/>
        </w:rPr>
        <w:t>ation is beholden. It was not foreseen at the time of the Manhattan project that scientists would be cast as heroes and that their judgement alone would stand between human survival and extinction, where scientists demand being</w:t>
      </w:r>
      <w:r w:rsidRPr="0050570C">
        <w:rPr>
          <w:rFonts w:cs="Sabon Next LT"/>
          <w:color w:val="808080" w:themeColor="background1" w:themeShade="80"/>
        </w:rPr>
        <w:t xml:space="preserve"> </w:t>
      </w:r>
      <w:r w:rsidRPr="0050570C">
        <w:rPr>
          <w:rFonts w:cs="Sabon Next LT"/>
        </w:rPr>
        <w:t>cut the slack to traverse the event horizon, where a “de facto minimal world government” beckons, and governance is finally beyond the reach of material consequences and cavilling or even constructive criticism.</w:t>
      </w:r>
      <w:r w:rsidR="002024E3" w:rsidRPr="0050570C">
        <w:rPr>
          <w:rFonts w:cs="Sabon Next LT"/>
          <w:vertAlign w:val="superscript"/>
        </w:rPr>
        <w:t>1</w:t>
      </w:r>
      <w:r w:rsidR="009D469E">
        <w:rPr>
          <w:rFonts w:cs="Sabon Next LT"/>
          <w:vertAlign w:val="superscript"/>
        </w:rPr>
        <w:t>8</w:t>
      </w:r>
    </w:p>
    <w:p w14:paraId="6A5EBD8B" w14:textId="77777777" w:rsidR="00E466D5" w:rsidRPr="0050570C" w:rsidRDefault="00E466D5" w:rsidP="00E552F8">
      <w:pPr>
        <w:pStyle w:val="Subtitle"/>
        <w:rPr>
          <w:rFonts w:cs="Sabon Next LT"/>
        </w:rPr>
      </w:pPr>
    </w:p>
    <w:p w14:paraId="4F9A68B8" w14:textId="68552AA0" w:rsidR="00E466D5" w:rsidRPr="0050570C" w:rsidRDefault="001E12E1" w:rsidP="00263F19">
      <w:pPr>
        <w:pStyle w:val="Heading3"/>
        <w:rPr>
          <w:rFonts w:cs="Sabon Next LT"/>
        </w:rPr>
      </w:pPr>
      <w:r w:rsidRPr="0050570C">
        <w:rPr>
          <w:rFonts w:cs="Sabon Next LT"/>
        </w:rPr>
        <w:t>V</w:t>
      </w:r>
      <w:r w:rsidR="00E466D5" w:rsidRPr="0050570C">
        <w:rPr>
          <w:rFonts w:cs="Sabon Next LT"/>
        </w:rPr>
        <w:t>.V</w:t>
      </w:r>
    </w:p>
    <w:p w14:paraId="71B031E8" w14:textId="5EB44724" w:rsidR="00E466D5" w:rsidRPr="0050570C" w:rsidRDefault="00E466D5" w:rsidP="00DC153B">
      <w:pPr>
        <w:rPr>
          <w:rFonts w:cs="Sabon Next LT"/>
        </w:rPr>
      </w:pPr>
      <w:r w:rsidRPr="0050570C">
        <w:rPr>
          <w:rFonts w:cs="Sabon Next LT"/>
        </w:rPr>
        <w:t xml:space="preserve">At one stage in a conversation with Eric Weinstein, </w:t>
      </w:r>
      <w:r w:rsidR="00526808">
        <w:rPr>
          <w:rFonts w:cs="Sabon Next LT"/>
        </w:rPr>
        <w:t xml:space="preserve">Daniel </w:t>
      </w:r>
      <w:r w:rsidRPr="0050570C">
        <w:rPr>
          <w:rFonts w:cs="Sabon Next LT"/>
        </w:rPr>
        <w:t>Schmachtenberger observes “an inverse correlation between people who want to blow things up and people who are really good at tech”, without however defining what is meant by blowing things up.</w:t>
      </w:r>
      <w:r w:rsidR="009D469E">
        <w:rPr>
          <w:rFonts w:cs="Sabon Next LT"/>
          <w:vertAlign w:val="superscript"/>
        </w:rPr>
        <w:t>19</w:t>
      </w:r>
      <w:r w:rsidRPr="0050570C">
        <w:rPr>
          <w:rFonts w:cs="Sabon Next LT"/>
        </w:rPr>
        <w:t xml:space="preserve"> </w:t>
      </w:r>
      <w:r w:rsidR="00F1650F" w:rsidRPr="0050570C">
        <w:rPr>
          <w:rFonts w:cs="Sabon Next LT"/>
        </w:rPr>
        <w:t>‘Moving fast and breaking things’</w:t>
      </w:r>
      <w:r w:rsidRPr="0050570C">
        <w:rPr>
          <w:rFonts w:cs="Sabon Next LT"/>
        </w:rPr>
        <w:t xml:space="preserve"> conceivably means cultural norms, formerly tenable, being re-calibrated in view of a developing state</w:t>
      </w:r>
      <w:r w:rsidR="00F1650F" w:rsidRPr="0050570C">
        <w:rPr>
          <w:rFonts w:cs="Sabon Next LT"/>
        </w:rPr>
        <w:t xml:space="preserve"> </w:t>
      </w:r>
      <w:r w:rsidRPr="0050570C">
        <w:rPr>
          <w:rFonts w:cs="Sabon Next LT"/>
        </w:rPr>
        <w:t>of</w:t>
      </w:r>
      <w:r w:rsidR="00F1650F" w:rsidRPr="0050570C">
        <w:rPr>
          <w:rFonts w:cs="Sabon Next LT"/>
        </w:rPr>
        <w:t xml:space="preserve"> </w:t>
      </w:r>
      <w:r w:rsidRPr="0050570C">
        <w:rPr>
          <w:rFonts w:cs="Sabon Next LT"/>
        </w:rPr>
        <w:t>the</w:t>
      </w:r>
      <w:r w:rsidR="00F1650F" w:rsidRPr="0050570C">
        <w:rPr>
          <w:rFonts w:cs="Sabon Next LT"/>
        </w:rPr>
        <w:t xml:space="preserve"> </w:t>
      </w:r>
      <w:r w:rsidRPr="0050570C">
        <w:rPr>
          <w:rFonts w:cs="Sabon Next LT"/>
        </w:rPr>
        <w:t xml:space="preserve">art. The new norms, being transitory, are scarcely missed, meaning that there are plenty of things which are broken, with impunity, if you are moving fast enough. Explosivity, albeit not in the technical sense, is itself the constant, under the auspices of Moore’s Law, or an approximation of it. </w:t>
      </w:r>
    </w:p>
    <w:p w14:paraId="7976CF65" w14:textId="77777777" w:rsidR="00E466D5" w:rsidRPr="0050570C" w:rsidRDefault="00E466D5" w:rsidP="00DC153B">
      <w:pPr>
        <w:rPr>
          <w:rFonts w:cs="Sabon Next LT"/>
        </w:rPr>
      </w:pPr>
      <w:r w:rsidRPr="0050570C">
        <w:rPr>
          <w:rFonts w:cs="Sabon Next LT"/>
        </w:rPr>
        <w:t>While advances afforded by evolution are robust with lower and slower yield, those afforded by our evolutionarily divergent goals are less robust, but with higher and faster potential yield. But t</w:t>
      </w:r>
      <w:r w:rsidRPr="0050570C">
        <w:rPr>
          <w:rFonts w:cs="Sabon Next LT"/>
          <w:lang w:val="en-US"/>
        </w:rPr>
        <w:t xml:space="preserve">he steeper and steadier the trajectory of scientific progress, the less true the aim, since with </w:t>
      </w:r>
      <w:r w:rsidRPr="0050570C">
        <w:rPr>
          <w:rFonts w:cs="Sabon Next LT"/>
          <w:lang w:val="en-US"/>
        </w:rPr>
        <w:lastRenderedPageBreak/>
        <w:t>forward motion the terrain under alteration can only be appraised cursorily.</w:t>
      </w:r>
    </w:p>
    <w:p w14:paraId="5DFF4363" w14:textId="77777777" w:rsidR="00E466D5" w:rsidRPr="0050570C" w:rsidRDefault="00E466D5" w:rsidP="00E552F8">
      <w:pPr>
        <w:pStyle w:val="Subtitle"/>
        <w:rPr>
          <w:rFonts w:cs="Sabon Next LT"/>
        </w:rPr>
      </w:pPr>
    </w:p>
    <w:p w14:paraId="24C903CF" w14:textId="265137FC" w:rsidR="00E466D5" w:rsidRPr="0050570C" w:rsidRDefault="001E12E1" w:rsidP="00263F19">
      <w:pPr>
        <w:pStyle w:val="Heading3"/>
        <w:rPr>
          <w:rFonts w:cs="Sabon Next LT"/>
        </w:rPr>
      </w:pPr>
      <w:r w:rsidRPr="0050570C">
        <w:rPr>
          <w:rFonts w:cs="Sabon Next LT"/>
        </w:rPr>
        <w:t>V</w:t>
      </w:r>
      <w:r w:rsidR="00E466D5" w:rsidRPr="0050570C">
        <w:rPr>
          <w:rFonts w:cs="Sabon Next LT"/>
        </w:rPr>
        <w:t>.VI</w:t>
      </w:r>
    </w:p>
    <w:p w14:paraId="4EA3E3AE" w14:textId="1A1AC20B" w:rsidR="00E466D5" w:rsidRPr="0050570C" w:rsidRDefault="00E466D5" w:rsidP="00DC153B">
      <w:pPr>
        <w:rPr>
          <w:rFonts w:cs="Sabon Next LT"/>
        </w:rPr>
      </w:pPr>
      <w:r w:rsidRPr="0050570C">
        <w:rPr>
          <w:rFonts w:cs="Sabon Next LT"/>
        </w:rPr>
        <w:t xml:space="preserve">In his manifesto, Marc Andreessen and Ben Horowitz mention how the economic value of new technologies overwhelmingly </w:t>
      </w:r>
      <w:r w:rsidR="0060452E" w:rsidRPr="0050570C">
        <w:rPr>
          <w:rFonts w:cs="Sabon Next LT"/>
        </w:rPr>
        <w:t>accrues</w:t>
      </w:r>
      <w:r w:rsidRPr="0050570C">
        <w:rPr>
          <w:rFonts w:cs="Sabon Next LT"/>
        </w:rPr>
        <w:t xml:space="preserve"> to society as opposed to the innovators themselves.</w:t>
      </w:r>
      <w:r w:rsidR="00F1650F" w:rsidRPr="0050570C">
        <w:rPr>
          <w:rFonts w:cs="Sabon Next LT"/>
          <w:vertAlign w:val="superscript"/>
        </w:rPr>
        <w:t>2</w:t>
      </w:r>
      <w:r w:rsidR="009D469E">
        <w:rPr>
          <w:rFonts w:cs="Sabon Next LT"/>
          <w:vertAlign w:val="superscript"/>
        </w:rPr>
        <w:t>0</w:t>
      </w:r>
      <w:r w:rsidRPr="0050570C">
        <w:rPr>
          <w:rFonts w:cs="Sabon Next LT"/>
        </w:rPr>
        <w:t xml:space="preserve"> Yet economic value is not the same as welfare. The values common to a typical, latterly smartphone-empowered global citizen, pre-smartphone, and a person involved in developing the technology would in many cases be few. Since the developer’s participation in the technology which endows economic value on the typical citizen is the primary way the former party acts in the world, we expect the technology which him and his contemporaries participate in to in some way institute their vision of how they would like the world to be. According to the disparity in values and disposition between his own ilk and the typical end user, we can </w:t>
      </w:r>
      <w:r w:rsidR="00F1650F" w:rsidRPr="0050570C">
        <w:rPr>
          <w:rFonts w:cs="Sabon Next LT"/>
        </w:rPr>
        <w:t>postulate</w:t>
      </w:r>
      <w:r w:rsidRPr="0050570C">
        <w:rPr>
          <w:rFonts w:cs="Sabon Next LT"/>
        </w:rPr>
        <w:t xml:space="preserve"> that the utility and contentment of the end user are at variance, and the latter is exploited even while his boat is lifted by the rising tide.</w:t>
      </w:r>
    </w:p>
    <w:p w14:paraId="00626EFE" w14:textId="77777777" w:rsidR="00E466D5" w:rsidRPr="0050570C" w:rsidRDefault="00E466D5" w:rsidP="00DC153B">
      <w:pPr>
        <w:rPr>
          <w:rFonts w:cs="Sabon Next LT"/>
        </w:rPr>
      </w:pPr>
      <w:r w:rsidRPr="0050570C">
        <w:rPr>
          <w:rFonts w:cs="Sabon Next LT"/>
        </w:rPr>
        <w:t>Also in the manifesto:</w:t>
      </w:r>
    </w:p>
    <w:p w14:paraId="5B48C583" w14:textId="55047E98" w:rsidR="00E466D5" w:rsidRPr="0050570C" w:rsidRDefault="00E466D5" w:rsidP="00E466D5">
      <w:pPr>
        <w:rPr>
          <w:rFonts w:cs="Sabon Next LT"/>
        </w:rPr>
      </w:pPr>
      <w:r w:rsidRPr="0050570C">
        <w:rPr>
          <w:rFonts w:cs="Sabon Next LT"/>
        </w:rPr>
        <w:t>“Smart people and smart societies outperform less smart ones on virtually every metric we can measure. Intelligence is the birthright of humanity; we should expand it as fully and broadly as we possibly can</w:t>
      </w:r>
      <w:r w:rsidR="00F1650F" w:rsidRPr="0050570C">
        <w:rPr>
          <w:rFonts w:cs="Sabon Next LT"/>
        </w:rPr>
        <w:t>.</w:t>
      </w:r>
      <w:r w:rsidRPr="0050570C">
        <w:rPr>
          <w:rFonts w:cs="Sabon Next LT"/>
        </w:rPr>
        <w:t>”</w:t>
      </w:r>
      <w:r w:rsidR="00F1650F" w:rsidRPr="0050570C">
        <w:rPr>
          <w:rFonts w:cs="Sabon Next LT"/>
          <w:vertAlign w:val="superscript"/>
        </w:rPr>
        <w:t>2</w:t>
      </w:r>
      <w:r w:rsidR="009D469E">
        <w:rPr>
          <w:rFonts w:cs="Sabon Next LT"/>
          <w:vertAlign w:val="superscript"/>
        </w:rPr>
        <w:t>1</w:t>
      </w:r>
    </w:p>
    <w:p w14:paraId="11CE181F" w14:textId="1BE1105B" w:rsidR="00E466D5" w:rsidRPr="0050570C" w:rsidRDefault="00723281" w:rsidP="00E466D5">
      <w:pPr>
        <w:rPr>
          <w:rFonts w:cs="Sabon Next LT"/>
        </w:rPr>
      </w:pPr>
      <w:r w:rsidRPr="0050570C">
        <w:rPr>
          <w:rFonts w:cs="Sabon Next LT"/>
        </w:rPr>
        <w:t>If,</w:t>
      </w:r>
      <w:r w:rsidR="00E466D5" w:rsidRPr="0050570C">
        <w:rPr>
          <w:rFonts w:cs="Sabon Next LT"/>
        </w:rPr>
        <w:t xml:space="preserve"> </w:t>
      </w:r>
      <w:r w:rsidR="0060452E" w:rsidRPr="0050570C">
        <w:rPr>
          <w:rFonts w:cs="Sabon Next LT"/>
        </w:rPr>
        <w:t>however,</w:t>
      </w:r>
      <w:r w:rsidR="00E466D5" w:rsidRPr="0050570C">
        <w:rPr>
          <w:rFonts w:cs="Sabon Next LT"/>
        </w:rPr>
        <w:t xml:space="preserve"> the indisputable economic value conferred on lower IQ individuals and nations by higher IQ ones is at variance with the contentment which the intellectual proceeds of the latter cohort </w:t>
      </w:r>
      <w:r w:rsidRPr="0050570C">
        <w:rPr>
          <w:rFonts w:cs="Sabon Next LT"/>
        </w:rPr>
        <w:t>vouchsafe</w:t>
      </w:r>
      <w:r w:rsidR="00E466D5" w:rsidRPr="0050570C">
        <w:rPr>
          <w:rFonts w:cs="Sabon Next LT"/>
        </w:rPr>
        <w:t xml:space="preserve"> for the lower IQ one, in a distal sense, we arrive at a fairly dark interpretation of the word </w:t>
      </w:r>
      <w:r w:rsidR="00F1650F" w:rsidRPr="0050570C">
        <w:rPr>
          <w:rFonts w:cs="Sabon Next LT"/>
        </w:rPr>
        <w:t>‘</w:t>
      </w:r>
      <w:r w:rsidR="00E466D5" w:rsidRPr="0050570C">
        <w:rPr>
          <w:rFonts w:cs="Sabon Next LT"/>
        </w:rPr>
        <w:t>birthright</w:t>
      </w:r>
      <w:r w:rsidR="00F1650F" w:rsidRPr="0050570C">
        <w:rPr>
          <w:rFonts w:cs="Sabon Next LT"/>
        </w:rPr>
        <w:t>’</w:t>
      </w:r>
      <w:r w:rsidR="00E466D5" w:rsidRPr="0050570C">
        <w:rPr>
          <w:rFonts w:cs="Sabon Next LT"/>
        </w:rPr>
        <w:t>.</w:t>
      </w:r>
    </w:p>
    <w:p w14:paraId="2A8023D9" w14:textId="55B03892" w:rsidR="00E466D5" w:rsidRPr="0050570C" w:rsidRDefault="00E466D5" w:rsidP="00E466D5">
      <w:pPr>
        <w:rPr>
          <w:rFonts w:cs="Sabon Next LT"/>
        </w:rPr>
      </w:pPr>
      <w:r w:rsidRPr="0050570C">
        <w:rPr>
          <w:rFonts w:cs="Sabon Next LT"/>
        </w:rPr>
        <w:lastRenderedPageBreak/>
        <w:t>There are competing birthrights. While one person might exercise control over nature by instituting a metaverse, another cultivates her back garden. In both cases utility is inalienable from instrumentality. Laws have evolved to arbitrate between competing claims and the law will continue to be thus employed.</w:t>
      </w:r>
    </w:p>
    <w:p w14:paraId="0A27EC06" w14:textId="77777777" w:rsidR="0007516B" w:rsidRDefault="00E466D5" w:rsidP="00E466D5">
      <w:pPr>
        <w:rPr>
          <w:rFonts w:cs="Sabon Next LT"/>
        </w:rPr>
        <w:sectPr w:rsidR="0007516B" w:rsidSect="00CA1585">
          <w:pgSz w:w="8641" w:h="12962"/>
          <w:pgMar w:top="907" w:right="737" w:bottom="1049" w:left="1134" w:header="709" w:footer="709" w:gutter="0"/>
          <w:cols w:space="708"/>
          <w:docGrid w:linePitch="360"/>
        </w:sectPr>
      </w:pPr>
      <w:r w:rsidRPr="0050570C">
        <w:rPr>
          <w:rFonts w:cs="Sabon Next LT"/>
        </w:rPr>
        <w:t>The authors go on to promote the symbiosis of man and machines, somewhat predictably, since of course one who is inclined to, and capable of, reasoning abstractly identifies strongly with h</w:t>
      </w:r>
      <w:r w:rsidR="007D6613">
        <w:rPr>
          <w:rFonts w:cs="Sabon Next LT"/>
        </w:rPr>
        <w:t>is</w:t>
      </w:r>
      <w:r w:rsidRPr="0050570C">
        <w:rPr>
          <w:rFonts w:cs="Sabon Next LT"/>
        </w:rPr>
        <w:t xml:space="preserve"> logical ability, and in doing so, feels a greater affinity to machines than a person does who is otherwise inclined. It has perhaps not occurred to the authors that such a symbiosis would de</w:t>
      </w:r>
      <w:r w:rsidR="00AB1961" w:rsidRPr="0050570C">
        <w:rPr>
          <w:rFonts w:cs="Sabon Next LT"/>
        </w:rPr>
        <w:t>-</w:t>
      </w:r>
      <w:r w:rsidRPr="0050570C">
        <w:rPr>
          <w:rFonts w:cs="Sabon Next LT"/>
        </w:rPr>
        <w:t>nature to a larger degree one whose essence resides not in h</w:t>
      </w:r>
      <w:r w:rsidR="007D6613">
        <w:rPr>
          <w:rFonts w:cs="Sabon Next LT"/>
        </w:rPr>
        <w:t>is</w:t>
      </w:r>
      <w:r w:rsidRPr="0050570C">
        <w:rPr>
          <w:rFonts w:cs="Sabon Next LT"/>
        </w:rPr>
        <w:t xml:space="preserve"> capacity for abstract reasoning.</w:t>
      </w:r>
    </w:p>
    <w:p w14:paraId="3337E771" w14:textId="60282B15" w:rsidR="006B0FD0" w:rsidRPr="0050570C" w:rsidRDefault="006B0FD0" w:rsidP="0007516B">
      <w:pPr>
        <w:pStyle w:val="Heading2"/>
        <w:numPr>
          <w:ilvl w:val="0"/>
          <w:numId w:val="5"/>
        </w:numPr>
        <w:ind w:left="567" w:hanging="567"/>
        <w:rPr>
          <w:rFonts w:cs="Sabon Next LT"/>
        </w:rPr>
      </w:pPr>
      <w:bookmarkStart w:id="78" w:name="_Toc170487641"/>
      <w:r w:rsidRPr="0050570C">
        <w:rPr>
          <w:rFonts w:cs="Sabon Next LT"/>
        </w:rPr>
        <w:lastRenderedPageBreak/>
        <w:t>Inclusivity</w:t>
      </w:r>
      <w:bookmarkEnd w:id="78"/>
    </w:p>
    <w:p w14:paraId="02B699BE" w14:textId="77777777" w:rsidR="006B0FD0" w:rsidRPr="0050570C" w:rsidRDefault="006B0FD0" w:rsidP="00E552F8">
      <w:pPr>
        <w:pStyle w:val="Subtitle"/>
        <w:rPr>
          <w:rFonts w:cs="Sabon Next LT"/>
        </w:rPr>
      </w:pPr>
    </w:p>
    <w:p w14:paraId="3234D0A3" w14:textId="182EA614" w:rsidR="006B0FD0" w:rsidRPr="0050570C" w:rsidRDefault="006B0FD0" w:rsidP="00263F19">
      <w:pPr>
        <w:pStyle w:val="Heading3"/>
        <w:rPr>
          <w:rFonts w:cs="Sabon Next LT"/>
        </w:rPr>
      </w:pPr>
      <w:r w:rsidRPr="0050570C">
        <w:rPr>
          <w:rFonts w:cs="Sabon Next LT"/>
        </w:rPr>
        <w:t>VI.I</w:t>
      </w:r>
    </w:p>
    <w:p w14:paraId="2F34C30D" w14:textId="6FDBCFC2" w:rsidR="006B0FD0" w:rsidRPr="0050570C" w:rsidRDefault="006B0FD0" w:rsidP="006B0FD0">
      <w:pPr>
        <w:rPr>
          <w:rFonts w:cs="Sabon Next LT"/>
        </w:rPr>
      </w:pPr>
      <w:r w:rsidRPr="0050570C">
        <w:rPr>
          <w:rFonts w:cs="Sabon Next LT"/>
        </w:rPr>
        <w:t>It’s alleged that narcissists constantly seek approval and do so because they are wanting fundamental self-esteem and / or a more distal objective</w:t>
      </w:r>
      <w:r w:rsidR="007D6613">
        <w:rPr>
          <w:rFonts w:cs="Sabon Next LT"/>
        </w:rPr>
        <w:t xml:space="preserve"> than aggrandizement</w:t>
      </w:r>
      <w:r w:rsidRPr="0050570C">
        <w:rPr>
          <w:rFonts w:cs="Sabon Next LT"/>
        </w:rPr>
        <w:t xml:space="preserve">. Still, the approbation of strangers can be a spur to conscientious action, a linchpin by which any </w:t>
      </w:r>
      <w:r w:rsidR="007D6613">
        <w:rPr>
          <w:rFonts w:cs="Sabon Next LT"/>
        </w:rPr>
        <w:t>latent</w:t>
      </w:r>
      <w:r w:rsidRPr="0050570C">
        <w:rPr>
          <w:rFonts w:cs="Sabon Next LT"/>
        </w:rPr>
        <w:t xml:space="preserve"> motivation to act benevolently can gain purchase. One might come to act as if people are watching and eventually take pleasure from the good which comes from serving an interest outside oneself</w:t>
      </w:r>
      <w:r w:rsidR="007D6613">
        <w:rPr>
          <w:rFonts w:cs="Sabon Next LT"/>
        </w:rPr>
        <w:t>; to</w:t>
      </w:r>
      <w:r w:rsidRPr="0050570C">
        <w:rPr>
          <w:rFonts w:cs="Sabon Next LT"/>
        </w:rPr>
        <w:t xml:space="preserve"> thereby be imbued with the intrinsic motivation to dwell amidst the good outside oneself. It is important not to debar a person from participation in goodness according to attributes which an observer judges to be unfavourable </w:t>
      </w:r>
      <w:r w:rsidR="007D6613">
        <w:rPr>
          <w:rFonts w:cs="Sabon Next LT"/>
        </w:rPr>
        <w:t>and</w:t>
      </w:r>
      <w:r w:rsidRPr="0050570C">
        <w:rPr>
          <w:rFonts w:cs="Sabon Next LT"/>
        </w:rPr>
        <w:t xml:space="preserve"> immutable.</w:t>
      </w:r>
    </w:p>
    <w:p w14:paraId="162B9F4B" w14:textId="77777777" w:rsidR="006B0FD0" w:rsidRPr="0050570C" w:rsidRDefault="006B0FD0" w:rsidP="00E552F8">
      <w:pPr>
        <w:pStyle w:val="Subtitle"/>
        <w:rPr>
          <w:rFonts w:cs="Sabon Next LT"/>
        </w:rPr>
      </w:pPr>
    </w:p>
    <w:p w14:paraId="228AC45C" w14:textId="50A60F94" w:rsidR="006B0FD0" w:rsidRPr="0050570C" w:rsidRDefault="006B0FD0" w:rsidP="00263F19">
      <w:pPr>
        <w:pStyle w:val="Heading3"/>
        <w:rPr>
          <w:rFonts w:cs="Sabon Next LT"/>
        </w:rPr>
      </w:pPr>
      <w:r w:rsidRPr="0050570C">
        <w:rPr>
          <w:rFonts w:cs="Sabon Next LT"/>
        </w:rPr>
        <w:t>VI.II</w:t>
      </w:r>
    </w:p>
    <w:p w14:paraId="409BB52B" w14:textId="5548328D" w:rsidR="006B0FD0" w:rsidRPr="0050570C" w:rsidRDefault="006B0FD0" w:rsidP="006B0FD0">
      <w:pPr>
        <w:rPr>
          <w:rFonts w:cs="Sabon Next LT"/>
        </w:rPr>
      </w:pPr>
      <w:r w:rsidRPr="0050570C">
        <w:rPr>
          <w:rFonts w:cs="Sabon Next LT"/>
        </w:rPr>
        <w:t xml:space="preserve">In his conversation with </w:t>
      </w:r>
      <w:r w:rsidR="00F1650F" w:rsidRPr="0050570C">
        <w:rPr>
          <w:rFonts w:cs="Sabon Next LT"/>
        </w:rPr>
        <w:t>John</w:t>
      </w:r>
      <w:r w:rsidRPr="0050570C">
        <w:rPr>
          <w:rFonts w:cs="Sabon Next LT"/>
        </w:rPr>
        <w:t xml:space="preserve"> Vervaeke and Daniel Schmachtenberger, Ian McGilchrist asserts that logic tries to compel a </w:t>
      </w:r>
      <w:r w:rsidR="0060452E" w:rsidRPr="0050570C">
        <w:rPr>
          <w:rFonts w:cs="Sabon Next LT"/>
        </w:rPr>
        <w:t>position,</w:t>
      </w:r>
      <w:r w:rsidRPr="0050570C">
        <w:rPr>
          <w:rFonts w:cs="Sabon Next LT"/>
        </w:rPr>
        <w:t xml:space="preserve"> but that wisdom and love cannot be moved thus.</w:t>
      </w:r>
      <w:r w:rsidR="00F1650F" w:rsidRPr="0050570C">
        <w:rPr>
          <w:rFonts w:cs="Sabon Next LT"/>
          <w:vertAlign w:val="superscript"/>
        </w:rPr>
        <w:t>2</w:t>
      </w:r>
      <w:r w:rsidR="009D469E">
        <w:rPr>
          <w:rFonts w:cs="Sabon Next LT"/>
          <w:vertAlign w:val="superscript"/>
        </w:rPr>
        <w:t>2</w:t>
      </w:r>
      <w:r w:rsidRPr="0050570C">
        <w:rPr>
          <w:rFonts w:cs="Sabon Next LT"/>
        </w:rPr>
        <w:t xml:space="preserve"> Even if one were to reward the presence of pro-social traits on a Gaussian curve or terminate would-be reprobates in utero, there would still be work to be done. Even if a substantially fixed predisposition to moral frailty was appreciable, virtue is </w:t>
      </w:r>
      <w:r w:rsidR="0060452E" w:rsidRPr="0050570C">
        <w:rPr>
          <w:rFonts w:cs="Sabon Next LT"/>
        </w:rPr>
        <w:t>tempered,</w:t>
      </w:r>
      <w:r w:rsidRPr="0050570C">
        <w:rPr>
          <w:rFonts w:cs="Sabon Next LT"/>
        </w:rPr>
        <w:t xml:space="preserve"> and vanity is arraigned</w:t>
      </w:r>
      <w:r w:rsidR="00AB1961" w:rsidRPr="0050570C">
        <w:rPr>
          <w:rFonts w:cs="Sabon Next LT"/>
        </w:rPr>
        <w:t xml:space="preserve"> by</w:t>
      </w:r>
      <w:r w:rsidRPr="0050570C">
        <w:rPr>
          <w:rFonts w:cs="Sabon Next LT"/>
        </w:rPr>
        <w:t xml:space="preserve"> endogenous</w:t>
      </w:r>
      <w:r w:rsidR="00AB1961" w:rsidRPr="0050570C">
        <w:rPr>
          <w:rFonts w:cs="Sabon Next LT"/>
        </w:rPr>
        <w:t xml:space="preserve"> factors</w:t>
      </w:r>
      <w:r w:rsidRPr="0050570C">
        <w:rPr>
          <w:rFonts w:cs="Sabon Next LT"/>
        </w:rPr>
        <w:t>.</w:t>
      </w:r>
    </w:p>
    <w:p w14:paraId="08F3D33B" w14:textId="659AD14D" w:rsidR="006B0FD0" w:rsidRPr="0050570C" w:rsidRDefault="006B0FD0" w:rsidP="006B0FD0">
      <w:pPr>
        <w:rPr>
          <w:rFonts w:cs="Sabon Next LT"/>
        </w:rPr>
      </w:pPr>
      <w:r w:rsidRPr="0050570C">
        <w:rPr>
          <w:rFonts w:cs="Sabon Next LT"/>
        </w:rPr>
        <w:t xml:space="preserve">There is enough of the evil-doer in anyone for an evil-doer to leverage our attention or rivet us to Scandinavian noir. </w:t>
      </w:r>
      <w:r w:rsidR="0060452E" w:rsidRPr="0050570C">
        <w:rPr>
          <w:rFonts w:cs="Sabon Next LT"/>
        </w:rPr>
        <w:t>So</w:t>
      </w:r>
      <w:r w:rsidRPr="0050570C">
        <w:rPr>
          <w:rFonts w:cs="Sabon Next LT"/>
        </w:rPr>
        <w:t xml:space="preserve"> we countenance the existence of more morally feeble individuals, and accept their place in a scheme which sees ourselves improved. We are guided by and trust in part to Providence in part because to take wholly upon oneself the despatch of an alleged psychopath requires a command of psychopathic </w:t>
      </w:r>
      <w:r w:rsidRPr="0050570C">
        <w:rPr>
          <w:rFonts w:cs="Sabon Next LT"/>
        </w:rPr>
        <w:lastRenderedPageBreak/>
        <w:t>strategy which is somewhat foreign to benevolence, and certainly to deontology.</w:t>
      </w:r>
    </w:p>
    <w:p w14:paraId="4006769A" w14:textId="77777777" w:rsidR="0007516B" w:rsidRDefault="006B0FD0" w:rsidP="006B0FD0">
      <w:pPr>
        <w:rPr>
          <w:rFonts w:cs="Sabon Next LT"/>
        </w:rPr>
        <w:sectPr w:rsidR="0007516B" w:rsidSect="00CA1585">
          <w:pgSz w:w="8641" w:h="12962"/>
          <w:pgMar w:top="907" w:right="737" w:bottom="1049" w:left="1134" w:header="709" w:footer="709" w:gutter="0"/>
          <w:cols w:space="708"/>
          <w:docGrid w:linePitch="360"/>
        </w:sectPr>
      </w:pPr>
      <w:r w:rsidRPr="0050570C">
        <w:rPr>
          <w:rFonts w:cs="Sabon Next LT"/>
        </w:rPr>
        <w:t xml:space="preserve">It is however ghastly to condescend to the evil-doer as if a baby is taking his first steps. Indignation is sometimes just. If anyone but God can offer forgiveness, it is the aggrieved party and not a </w:t>
      </w:r>
      <w:r w:rsidR="00F1650F" w:rsidRPr="0050570C">
        <w:rPr>
          <w:rFonts w:cs="Sabon Next LT"/>
        </w:rPr>
        <w:t>unimplicated</w:t>
      </w:r>
      <w:r w:rsidRPr="0050570C">
        <w:rPr>
          <w:rFonts w:cs="Sabon Next LT"/>
        </w:rPr>
        <w:t xml:space="preserve"> one. Condescension, though tactically sound, might result in the condescending party, by virtue of her non-investment, extending to the wrongdoer censure which is too weak to result in the latter doing other than displacing the wrongdoing</w:t>
      </w:r>
      <w:r w:rsidR="007D6613">
        <w:rPr>
          <w:rFonts w:cs="Sabon Next LT"/>
        </w:rPr>
        <w:t>, re-purposing the insult.</w:t>
      </w:r>
    </w:p>
    <w:p w14:paraId="4D1F4A6C" w14:textId="61B99CED" w:rsidR="008D6155" w:rsidRPr="0050570C" w:rsidRDefault="002A76CC" w:rsidP="0007516B">
      <w:pPr>
        <w:pStyle w:val="Heading2"/>
        <w:numPr>
          <w:ilvl w:val="0"/>
          <w:numId w:val="5"/>
        </w:numPr>
        <w:ind w:left="709" w:hanging="709"/>
        <w:rPr>
          <w:rFonts w:cs="Sabon Next LT"/>
          <w:lang w:val="en-US"/>
        </w:rPr>
      </w:pPr>
      <w:bookmarkStart w:id="79" w:name="_Toc170487642"/>
      <w:r w:rsidRPr="0050570C">
        <w:rPr>
          <w:rFonts w:cs="Sabon Next LT"/>
          <w:lang w:val="en-US"/>
        </w:rPr>
        <w:lastRenderedPageBreak/>
        <w:t>Perspectives on Empathy</w:t>
      </w:r>
      <w:bookmarkEnd w:id="79"/>
    </w:p>
    <w:p w14:paraId="7D160F56" w14:textId="2B7981E0" w:rsidR="002A76CC" w:rsidRPr="0050570C" w:rsidRDefault="002A76CC" w:rsidP="00E552F8">
      <w:pPr>
        <w:pStyle w:val="Subtitle"/>
        <w:rPr>
          <w:rFonts w:cs="Sabon Next LT"/>
        </w:rPr>
      </w:pPr>
    </w:p>
    <w:p w14:paraId="7D459204" w14:textId="35E1697E" w:rsidR="002A76CC" w:rsidRPr="0050570C" w:rsidRDefault="00047831" w:rsidP="00263F19">
      <w:pPr>
        <w:pStyle w:val="Heading3"/>
        <w:rPr>
          <w:rFonts w:cs="Sabon Next LT"/>
        </w:rPr>
      </w:pPr>
      <w:r w:rsidRPr="0050570C">
        <w:rPr>
          <w:rFonts w:cs="Sabon Next LT"/>
        </w:rPr>
        <w:t>VII</w:t>
      </w:r>
      <w:r w:rsidR="002A76CC" w:rsidRPr="0050570C">
        <w:rPr>
          <w:rFonts w:cs="Sabon Next LT"/>
        </w:rPr>
        <w:t>.I</w:t>
      </w:r>
    </w:p>
    <w:p w14:paraId="220AFF3B" w14:textId="4630B8F8" w:rsidR="008D6155" w:rsidRPr="0050570C" w:rsidRDefault="008D6155" w:rsidP="00DC153B">
      <w:pPr>
        <w:rPr>
          <w:rFonts w:cs="Sabon Next LT"/>
        </w:rPr>
      </w:pPr>
      <w:r w:rsidRPr="0050570C">
        <w:rPr>
          <w:rFonts w:cs="Sabon Next LT"/>
        </w:rPr>
        <w:t xml:space="preserve">Consider a person who has been diagnosed with autism, but who naturally recoils at the imputation of being in a certain respect sub-normal. Before </w:t>
      </w:r>
      <w:r w:rsidR="000173CB" w:rsidRPr="0050570C">
        <w:rPr>
          <w:rFonts w:cs="Sabon Next LT"/>
        </w:rPr>
        <w:t>the diagnosis had been subject to concept creep</w:t>
      </w:r>
      <w:r w:rsidRPr="0050570C">
        <w:rPr>
          <w:rFonts w:cs="Sabon Next LT"/>
        </w:rPr>
        <w:t xml:space="preserve">, </w:t>
      </w:r>
      <w:r w:rsidR="000173CB" w:rsidRPr="0050570C">
        <w:rPr>
          <w:rFonts w:cs="Sabon Next LT"/>
        </w:rPr>
        <w:t>the mildly differently-constituted individual</w:t>
      </w:r>
      <w:r w:rsidRPr="0050570C">
        <w:rPr>
          <w:rFonts w:cs="Sabon Next LT"/>
        </w:rPr>
        <w:t xml:space="preserve"> might have been allowed to quietly play to his strengths with dignity.</w:t>
      </w:r>
      <w:r w:rsidR="00F1650F" w:rsidRPr="0050570C">
        <w:rPr>
          <w:rFonts w:cs="Sabon Next LT"/>
          <w:vertAlign w:val="superscript"/>
        </w:rPr>
        <w:t>2</w:t>
      </w:r>
      <w:r w:rsidR="009D469E">
        <w:rPr>
          <w:rFonts w:cs="Sabon Next LT"/>
          <w:vertAlign w:val="superscript"/>
        </w:rPr>
        <w:t>3</w:t>
      </w:r>
      <w:r w:rsidRPr="0050570C">
        <w:rPr>
          <w:rFonts w:cs="Sabon Next LT"/>
        </w:rPr>
        <w:t xml:space="preserve"> But now he is inclined, </w:t>
      </w:r>
      <w:r w:rsidR="00E6317C" w:rsidRPr="0050570C">
        <w:rPr>
          <w:rFonts w:cs="Sabon Next LT"/>
        </w:rPr>
        <w:t>in</w:t>
      </w:r>
      <w:r w:rsidRPr="0050570C">
        <w:rPr>
          <w:rFonts w:cs="Sabon Next LT"/>
        </w:rPr>
        <w:t xml:space="preserve"> vindicati</w:t>
      </w:r>
      <w:r w:rsidR="00E6317C" w:rsidRPr="0050570C">
        <w:rPr>
          <w:rFonts w:cs="Sabon Next LT"/>
        </w:rPr>
        <w:t>ng himself</w:t>
      </w:r>
      <w:r w:rsidRPr="0050570C">
        <w:rPr>
          <w:rFonts w:cs="Sabon Next LT"/>
        </w:rPr>
        <w:t xml:space="preserve">, either to acknowledge the validity of his diagnosis and </w:t>
      </w:r>
      <w:r w:rsidR="000173CB" w:rsidRPr="0050570C">
        <w:rPr>
          <w:rFonts w:cs="Sabon Next LT"/>
        </w:rPr>
        <w:t xml:space="preserve">indignantly </w:t>
      </w:r>
      <w:r w:rsidRPr="0050570C">
        <w:rPr>
          <w:rFonts w:cs="Sabon Next LT"/>
        </w:rPr>
        <w:t>struggle to manifest the competences allegedly beyond his reach</w:t>
      </w:r>
      <w:r w:rsidR="008062EB" w:rsidRPr="0050570C">
        <w:rPr>
          <w:rFonts w:cs="Sabon Next LT"/>
        </w:rPr>
        <w:t>,</w:t>
      </w:r>
      <w:r w:rsidRPr="0050570C">
        <w:rPr>
          <w:rFonts w:cs="Sabon Next LT"/>
        </w:rPr>
        <w:t xml:space="preserve"> or else own the diagnosis</w:t>
      </w:r>
      <w:r w:rsidR="000173CB" w:rsidRPr="0050570C">
        <w:rPr>
          <w:rFonts w:cs="Sabon Next LT"/>
        </w:rPr>
        <w:t>,</w:t>
      </w:r>
      <w:r w:rsidRPr="0050570C">
        <w:rPr>
          <w:rFonts w:cs="Sabon Next LT"/>
        </w:rPr>
        <w:t xml:space="preserve"> but in doing so </w:t>
      </w:r>
      <w:r w:rsidR="000173CB" w:rsidRPr="0050570C">
        <w:rPr>
          <w:rFonts w:cs="Sabon Next LT"/>
        </w:rPr>
        <w:t xml:space="preserve">indignantly </w:t>
      </w:r>
      <w:r w:rsidRPr="0050570C">
        <w:rPr>
          <w:rFonts w:cs="Sabon Next LT"/>
        </w:rPr>
        <w:t>reduce his esteem of the attribute he is supposed to lack.</w:t>
      </w:r>
    </w:p>
    <w:p w14:paraId="1AEE3D0C" w14:textId="7404AA2D" w:rsidR="008D6155" w:rsidRPr="00C0248C" w:rsidRDefault="008D6155" w:rsidP="00DC153B">
      <w:pPr>
        <w:rPr>
          <w:rFonts w:cs="Sabon Next LT"/>
        </w:rPr>
      </w:pPr>
      <w:r w:rsidRPr="0050570C">
        <w:rPr>
          <w:rFonts w:cs="Sabon Next LT"/>
        </w:rPr>
        <w:t xml:space="preserve">While affective empathy can be a liability because it leaves a person open to exploitation, if empathy, both cognitive and affective, is complementary to logic, it is not </w:t>
      </w:r>
      <w:r w:rsidR="007D6613">
        <w:rPr>
          <w:rFonts w:cs="Sabon Next LT"/>
        </w:rPr>
        <w:t>prudent</w:t>
      </w:r>
      <w:r w:rsidRPr="0050570C">
        <w:rPr>
          <w:rFonts w:cs="Sabon Next LT"/>
        </w:rPr>
        <w:t xml:space="preserve"> to assert</w:t>
      </w:r>
      <w:r w:rsidR="007D6613">
        <w:rPr>
          <w:rFonts w:cs="Sabon Next LT"/>
        </w:rPr>
        <w:t xml:space="preserve"> at this juncture</w:t>
      </w:r>
      <w:r w:rsidRPr="0050570C">
        <w:rPr>
          <w:rFonts w:cs="Sabon Next LT"/>
        </w:rPr>
        <w:t xml:space="preserve"> that “we can give AIs principles, and machines might even be better than human beings at moral reasoning since they are more rational and do not get carried away by their emotions”</w:t>
      </w:r>
      <w:r w:rsidR="005D4F1A" w:rsidRPr="0050570C">
        <w:rPr>
          <w:rFonts w:cs="Sabon Next LT"/>
        </w:rPr>
        <w:t>.</w:t>
      </w:r>
      <w:r w:rsidR="00F1650F" w:rsidRPr="0050570C">
        <w:rPr>
          <w:rFonts w:cs="Sabon Next LT"/>
          <w:vertAlign w:val="superscript"/>
        </w:rPr>
        <w:t>2</w:t>
      </w:r>
      <w:r w:rsidR="009D469E">
        <w:rPr>
          <w:rFonts w:cs="Sabon Next LT"/>
          <w:vertAlign w:val="superscript"/>
        </w:rPr>
        <w:t>4</w:t>
      </w:r>
    </w:p>
    <w:p w14:paraId="49973BD6" w14:textId="77777777" w:rsidR="00F1650F" w:rsidRPr="0050570C" w:rsidRDefault="00F1650F" w:rsidP="00E552F8">
      <w:pPr>
        <w:pStyle w:val="Subtitle"/>
        <w:rPr>
          <w:rFonts w:cs="Sabon Next LT"/>
        </w:rPr>
      </w:pPr>
    </w:p>
    <w:p w14:paraId="2A8BA074" w14:textId="17D9A0DB" w:rsidR="00F1650F" w:rsidRPr="0050570C" w:rsidRDefault="00F1650F" w:rsidP="00263F19">
      <w:pPr>
        <w:pStyle w:val="Heading3"/>
        <w:rPr>
          <w:rFonts w:cs="Sabon Next LT"/>
        </w:rPr>
      </w:pPr>
      <w:r w:rsidRPr="0050570C">
        <w:rPr>
          <w:rFonts w:cs="Sabon Next LT"/>
        </w:rPr>
        <w:t>VII.II</w:t>
      </w:r>
    </w:p>
    <w:p w14:paraId="24222BBB" w14:textId="59EE6AFF" w:rsidR="008D6155" w:rsidRPr="0050570C" w:rsidRDefault="008D6155" w:rsidP="00DC153B">
      <w:pPr>
        <w:rPr>
          <w:rFonts w:cs="Sabon Next LT"/>
        </w:rPr>
      </w:pPr>
      <w:r w:rsidRPr="0050570C">
        <w:rPr>
          <w:rFonts w:cs="Sabon Next LT"/>
        </w:rPr>
        <w:t xml:space="preserve">It isn’t </w:t>
      </w:r>
      <w:r w:rsidR="000173CB" w:rsidRPr="0050570C">
        <w:rPr>
          <w:rFonts w:cs="Sabon Next LT"/>
        </w:rPr>
        <w:t>delicate</w:t>
      </w:r>
      <w:r w:rsidRPr="0050570C">
        <w:rPr>
          <w:rFonts w:cs="Sabon Next LT"/>
        </w:rPr>
        <w:t xml:space="preserve"> to comment on the prevalence of Asperger’s </w:t>
      </w:r>
      <w:r w:rsidR="00F1650F" w:rsidRPr="0050570C">
        <w:rPr>
          <w:rFonts w:cs="Sabon Next LT"/>
        </w:rPr>
        <w:t>s</w:t>
      </w:r>
      <w:r w:rsidR="009D2675" w:rsidRPr="0050570C">
        <w:rPr>
          <w:rFonts w:cs="Sabon Next LT"/>
        </w:rPr>
        <w:t>yndrome</w:t>
      </w:r>
      <w:r w:rsidRPr="0050570C">
        <w:rPr>
          <w:rFonts w:cs="Sabon Next LT"/>
        </w:rPr>
        <w:t xml:space="preserve"> among </w:t>
      </w:r>
      <w:r w:rsidR="00F1650F" w:rsidRPr="0050570C">
        <w:rPr>
          <w:rFonts w:cs="Sabon Next LT"/>
        </w:rPr>
        <w:t>mathematicians</w:t>
      </w:r>
      <w:r w:rsidRPr="0050570C">
        <w:rPr>
          <w:rFonts w:cs="Sabon Next LT"/>
        </w:rPr>
        <w:t xml:space="preserve">, </w:t>
      </w:r>
      <w:r w:rsidR="00E6317C" w:rsidRPr="0050570C">
        <w:rPr>
          <w:rFonts w:cs="Sabon Next LT"/>
        </w:rPr>
        <w:t>but at the same time</w:t>
      </w:r>
      <w:r w:rsidRPr="0050570C">
        <w:rPr>
          <w:rFonts w:cs="Sabon Next LT"/>
        </w:rPr>
        <w:t xml:space="preserve"> </w:t>
      </w:r>
      <w:r w:rsidR="00C312EE" w:rsidRPr="0050570C">
        <w:rPr>
          <w:rFonts w:cs="Sabon Next LT"/>
        </w:rPr>
        <w:t xml:space="preserve">delicacy may </w:t>
      </w:r>
      <w:r w:rsidR="00E6317C" w:rsidRPr="0050570C">
        <w:rPr>
          <w:rFonts w:cs="Sabon Next LT"/>
        </w:rPr>
        <w:t xml:space="preserve">not </w:t>
      </w:r>
      <w:r w:rsidR="00C312EE" w:rsidRPr="0050570C">
        <w:rPr>
          <w:rFonts w:cs="Sabon Next LT"/>
        </w:rPr>
        <w:t xml:space="preserve">be in the offing </w:t>
      </w:r>
      <w:r w:rsidR="00E6317C" w:rsidRPr="0050570C">
        <w:rPr>
          <w:rFonts w:cs="Sabon Next LT"/>
        </w:rPr>
        <w:t>in the event of</w:t>
      </w:r>
      <w:r w:rsidR="009D2675" w:rsidRPr="0050570C">
        <w:rPr>
          <w:rFonts w:cs="Sabon Next LT"/>
        </w:rPr>
        <w:t xml:space="preserve"> workers falling short of</w:t>
      </w:r>
      <w:r w:rsidR="00C312EE" w:rsidRPr="0050570C">
        <w:rPr>
          <w:rFonts w:cs="Sabon Next LT"/>
        </w:rPr>
        <w:t xml:space="preserve"> </w:t>
      </w:r>
      <w:r w:rsidRPr="0050570C">
        <w:rPr>
          <w:rFonts w:cs="Sabon Next LT"/>
        </w:rPr>
        <w:t xml:space="preserve">a </w:t>
      </w:r>
      <w:r w:rsidR="00C312EE" w:rsidRPr="0050570C">
        <w:rPr>
          <w:rFonts w:cs="Sabon Next LT"/>
        </w:rPr>
        <w:t xml:space="preserve">fast-advancing </w:t>
      </w:r>
      <w:r w:rsidRPr="0050570C">
        <w:rPr>
          <w:rFonts w:cs="Sabon Next LT"/>
        </w:rPr>
        <w:t>waterline</w:t>
      </w:r>
      <w:r w:rsidR="00C312EE" w:rsidRPr="0050570C">
        <w:rPr>
          <w:rFonts w:cs="Sabon Next LT"/>
        </w:rPr>
        <w:t xml:space="preserve"> for occupational relevance, closely approximated by IQ, </w:t>
      </w:r>
      <w:r w:rsidR="009D2675" w:rsidRPr="0050570C">
        <w:rPr>
          <w:rFonts w:cs="Sabon Next LT"/>
        </w:rPr>
        <w:t xml:space="preserve">and </w:t>
      </w:r>
      <w:r w:rsidR="00E6317C" w:rsidRPr="0050570C">
        <w:rPr>
          <w:rFonts w:cs="Sabon Next LT"/>
        </w:rPr>
        <w:t>pursuant</w:t>
      </w:r>
      <w:r w:rsidR="00C312EE" w:rsidRPr="0050570C">
        <w:rPr>
          <w:rFonts w:cs="Sabon Next LT"/>
        </w:rPr>
        <w:t xml:space="preserve"> </w:t>
      </w:r>
      <w:r w:rsidR="00E6317C" w:rsidRPr="0050570C">
        <w:rPr>
          <w:rFonts w:cs="Sabon Next LT"/>
        </w:rPr>
        <w:t>to automation.</w:t>
      </w:r>
    </w:p>
    <w:p w14:paraId="1A51596D" w14:textId="4224F7D4" w:rsidR="008D6155" w:rsidRPr="0050570C" w:rsidRDefault="008D6155" w:rsidP="00DC153B">
      <w:pPr>
        <w:rPr>
          <w:rFonts w:cs="Sabon Next LT"/>
        </w:rPr>
      </w:pPr>
      <w:r w:rsidRPr="0050570C">
        <w:rPr>
          <w:rFonts w:cs="Sabon Next LT"/>
        </w:rPr>
        <w:t xml:space="preserve">If empathy predisposes its bearer to credulity, the more so </w:t>
      </w:r>
      <w:r w:rsidR="00E172E6" w:rsidRPr="0050570C">
        <w:rPr>
          <w:rFonts w:cs="Sabon Next LT"/>
        </w:rPr>
        <w:t>in a milieu where</w:t>
      </w:r>
      <w:r w:rsidRPr="0050570C">
        <w:rPr>
          <w:rFonts w:cs="Sabon Next LT"/>
        </w:rPr>
        <w:t xml:space="preserve"> non-verbal cues are absent, the predominance of technologically</w:t>
      </w:r>
      <w:r w:rsidR="00E172E6" w:rsidRPr="0050570C">
        <w:rPr>
          <w:rFonts w:cs="Sabon Next LT"/>
        </w:rPr>
        <w:t>-</w:t>
      </w:r>
      <w:r w:rsidRPr="0050570C">
        <w:rPr>
          <w:rFonts w:cs="Sabon Next LT"/>
        </w:rPr>
        <w:t>mediated communication</w:t>
      </w:r>
      <w:r w:rsidR="008062EB" w:rsidRPr="0050570C">
        <w:rPr>
          <w:rFonts w:cs="Sabon Next LT"/>
        </w:rPr>
        <w:t xml:space="preserve">, </w:t>
      </w:r>
      <w:r w:rsidRPr="0050570C">
        <w:rPr>
          <w:rFonts w:cs="Sabon Next LT"/>
        </w:rPr>
        <w:t xml:space="preserve">in </w:t>
      </w:r>
      <w:r w:rsidR="00E172E6" w:rsidRPr="0050570C">
        <w:rPr>
          <w:rFonts w:cs="Sabon Next LT"/>
        </w:rPr>
        <w:t>rendering</w:t>
      </w:r>
      <w:r w:rsidRPr="0050570C">
        <w:rPr>
          <w:rFonts w:cs="Sabon Next LT"/>
        </w:rPr>
        <w:t xml:space="preserve"> empathy a liability, </w:t>
      </w:r>
      <w:r w:rsidR="00E172E6" w:rsidRPr="0050570C">
        <w:rPr>
          <w:rFonts w:cs="Sabon Next LT"/>
        </w:rPr>
        <w:t xml:space="preserve">effects </w:t>
      </w:r>
      <w:r w:rsidRPr="0050570C">
        <w:rPr>
          <w:rFonts w:cs="Sabon Next LT"/>
        </w:rPr>
        <w:t xml:space="preserve">a </w:t>
      </w:r>
      <w:r w:rsidRPr="0050570C">
        <w:rPr>
          <w:rFonts w:cs="Sabon Next LT"/>
        </w:rPr>
        <w:lastRenderedPageBreak/>
        <w:t>vindication of a modicum thereof</w:t>
      </w:r>
      <w:r w:rsidR="00E172E6" w:rsidRPr="0050570C">
        <w:rPr>
          <w:rFonts w:cs="Sabon Next LT"/>
        </w:rPr>
        <w:t>,</w:t>
      </w:r>
      <w:r w:rsidRPr="0050570C">
        <w:rPr>
          <w:rFonts w:cs="Sabon Next LT"/>
        </w:rPr>
        <w:t xml:space="preserve"> and thence </w:t>
      </w:r>
      <w:r w:rsidR="00E172E6" w:rsidRPr="0050570C">
        <w:rPr>
          <w:rFonts w:cs="Sabon Next LT"/>
        </w:rPr>
        <w:t>an</w:t>
      </w:r>
      <w:r w:rsidRPr="0050570C">
        <w:rPr>
          <w:rFonts w:cs="Sabon Next LT"/>
        </w:rPr>
        <w:t xml:space="preserve"> </w:t>
      </w:r>
      <w:r w:rsidR="008062EB" w:rsidRPr="0050570C">
        <w:rPr>
          <w:rFonts w:cs="Sabon Next LT"/>
        </w:rPr>
        <w:t xml:space="preserve">online </w:t>
      </w:r>
      <w:r w:rsidRPr="0050570C">
        <w:rPr>
          <w:rFonts w:cs="Sabon Next LT"/>
        </w:rPr>
        <w:t xml:space="preserve">milieu in which </w:t>
      </w:r>
      <w:r w:rsidR="008062EB" w:rsidRPr="0050570C">
        <w:rPr>
          <w:rFonts w:cs="Sabon Next LT"/>
        </w:rPr>
        <w:t xml:space="preserve">only </w:t>
      </w:r>
      <w:r w:rsidR="0049412F" w:rsidRPr="0050570C">
        <w:rPr>
          <w:rFonts w:cs="Sabon Next LT"/>
        </w:rPr>
        <w:t>a modicum of</w:t>
      </w:r>
      <w:r w:rsidRPr="0050570C">
        <w:rPr>
          <w:rFonts w:cs="Sabon Next LT"/>
        </w:rPr>
        <w:t xml:space="preserve"> empathy is adaptive.</w:t>
      </w:r>
    </w:p>
    <w:p w14:paraId="774692C7" w14:textId="02D068AE" w:rsidR="00C80D07" w:rsidRPr="0050570C" w:rsidRDefault="00C80D07" w:rsidP="00DC153B">
      <w:pPr>
        <w:rPr>
          <w:rFonts w:cs="Sabon Next LT"/>
        </w:rPr>
      </w:pPr>
      <w:r w:rsidRPr="0050570C">
        <w:rPr>
          <w:rFonts w:cs="Sabon Next LT"/>
        </w:rPr>
        <w:t>The plight of the empathic herd appears similar to that of passenger pigeons whose instinct to gravitate to the flock makes them easy prey; their empathy is exploited as they fly in to attend to their fellow birds.</w:t>
      </w:r>
    </w:p>
    <w:p w14:paraId="4064FD6A" w14:textId="3B6C4554" w:rsidR="00C80D07" w:rsidRPr="00C0248C" w:rsidRDefault="00C80D07" w:rsidP="00DC153B">
      <w:pPr>
        <w:rPr>
          <w:rFonts w:cs="Sabon Next LT"/>
        </w:rPr>
      </w:pPr>
      <w:r w:rsidRPr="0050570C">
        <w:rPr>
          <w:rFonts w:cs="Sabon Next LT"/>
        </w:rPr>
        <w:t>To C.S. Lewis</w:t>
      </w:r>
      <w:r w:rsidR="0049412F" w:rsidRPr="0050570C">
        <w:rPr>
          <w:rFonts w:cs="Sabon Next LT"/>
        </w:rPr>
        <w:t>’ plaint about modern men</w:t>
      </w:r>
      <w:r w:rsidRPr="0050570C">
        <w:rPr>
          <w:rFonts w:cs="Sabon Next LT"/>
        </w:rPr>
        <w:t xml:space="preserve"> that “Their heads are no bigger than the ordinary: it is the atrophy of the chest beneath that makes them seem so”, there </w:t>
      </w:r>
      <w:r w:rsidR="0049412F" w:rsidRPr="0050570C">
        <w:rPr>
          <w:rFonts w:cs="Sabon Next LT"/>
        </w:rPr>
        <w:t xml:space="preserve">would </w:t>
      </w:r>
      <w:r w:rsidR="00153226" w:rsidRPr="0050570C">
        <w:rPr>
          <w:rFonts w:cs="Sabon Next LT"/>
        </w:rPr>
        <w:t xml:space="preserve">now appear to </w:t>
      </w:r>
      <w:r w:rsidR="0049412F" w:rsidRPr="0050570C">
        <w:rPr>
          <w:rFonts w:cs="Sabon Next LT"/>
        </w:rPr>
        <w:t xml:space="preserve">be </w:t>
      </w:r>
      <w:r w:rsidRPr="0050570C">
        <w:rPr>
          <w:rFonts w:cs="Sabon Next LT"/>
        </w:rPr>
        <w:t>a riposte</w:t>
      </w:r>
      <w:r w:rsidR="0049412F" w:rsidRPr="0050570C">
        <w:rPr>
          <w:rFonts w:cs="Sabon Next LT"/>
        </w:rPr>
        <w:t xml:space="preserve"> </w:t>
      </w:r>
      <w:r w:rsidRPr="0050570C">
        <w:rPr>
          <w:rFonts w:cs="Sabon Next LT"/>
        </w:rPr>
        <w:t>that 'men’s chests only seem small because their heads are so large'.</w:t>
      </w:r>
      <w:r w:rsidR="00F1650F" w:rsidRPr="0050570C">
        <w:rPr>
          <w:rFonts w:cs="Sabon Next LT"/>
          <w:vertAlign w:val="superscript"/>
        </w:rPr>
        <w:t>2</w:t>
      </w:r>
      <w:r w:rsidR="009D469E">
        <w:rPr>
          <w:rFonts w:cs="Sabon Next LT"/>
          <w:vertAlign w:val="superscript"/>
        </w:rPr>
        <w:t>5</w:t>
      </w:r>
    </w:p>
    <w:p w14:paraId="72A4BC52" w14:textId="77777777" w:rsidR="00F1650F" w:rsidRPr="0050570C" w:rsidRDefault="00F1650F" w:rsidP="00E552F8">
      <w:pPr>
        <w:pStyle w:val="Subtitle"/>
        <w:rPr>
          <w:rFonts w:cs="Sabon Next LT"/>
        </w:rPr>
      </w:pPr>
    </w:p>
    <w:p w14:paraId="18BB35DA" w14:textId="723F9A53" w:rsidR="00F1650F" w:rsidRPr="0050570C" w:rsidRDefault="00F1650F" w:rsidP="00263F19">
      <w:pPr>
        <w:pStyle w:val="Heading3"/>
        <w:rPr>
          <w:rFonts w:cs="Sabon Next LT"/>
        </w:rPr>
      </w:pPr>
      <w:r w:rsidRPr="0050570C">
        <w:rPr>
          <w:rFonts w:cs="Sabon Next LT"/>
        </w:rPr>
        <w:t>VII.III</w:t>
      </w:r>
    </w:p>
    <w:p w14:paraId="3DE07B85" w14:textId="4B3D7C60" w:rsidR="008D6155" w:rsidRPr="00C0248C" w:rsidRDefault="00C92927" w:rsidP="00DC153B">
      <w:pPr>
        <w:rPr>
          <w:rFonts w:cs="Sabon Next LT"/>
          <w:color w:val="auto"/>
        </w:rPr>
      </w:pPr>
      <w:r w:rsidRPr="0050570C">
        <w:rPr>
          <w:rFonts w:cs="Sabon Next LT"/>
        </w:rPr>
        <w:t xml:space="preserve">Alex Pentland </w:t>
      </w:r>
      <w:r w:rsidR="00153226" w:rsidRPr="0050570C">
        <w:rPr>
          <w:rFonts w:cs="Sabon Next LT"/>
        </w:rPr>
        <w:t>abstracts t</w:t>
      </w:r>
      <w:r w:rsidR="00E172E6" w:rsidRPr="0050570C">
        <w:rPr>
          <w:rFonts w:cs="Sabon Next LT"/>
        </w:rPr>
        <w:t>he</w:t>
      </w:r>
      <w:r w:rsidR="008D6155" w:rsidRPr="0050570C">
        <w:rPr>
          <w:rFonts w:cs="Sabon Next LT"/>
        </w:rPr>
        <w:t xml:space="preserve"> </w:t>
      </w:r>
      <w:r w:rsidR="0060452E" w:rsidRPr="0050570C">
        <w:rPr>
          <w:rFonts w:cs="Sabon Next LT"/>
        </w:rPr>
        <w:t>often-problematic</w:t>
      </w:r>
      <w:r w:rsidR="008D6155" w:rsidRPr="0050570C">
        <w:rPr>
          <w:rFonts w:cs="Sabon Next LT"/>
        </w:rPr>
        <w:t xml:space="preserve"> proclivity to mimic the behaviour of others</w:t>
      </w:r>
      <w:r w:rsidR="0049412F" w:rsidRPr="0050570C">
        <w:rPr>
          <w:rFonts w:cs="Sabon Next LT"/>
        </w:rPr>
        <w:t xml:space="preserve"> </w:t>
      </w:r>
      <w:r w:rsidR="008D6155" w:rsidRPr="0050570C">
        <w:rPr>
          <w:rFonts w:cs="Sabon Next LT"/>
        </w:rPr>
        <w:t xml:space="preserve">from the empathic capacity with which </w:t>
      </w:r>
      <w:r w:rsidR="00153226" w:rsidRPr="0050570C">
        <w:rPr>
          <w:rFonts w:cs="Sabon Next LT"/>
        </w:rPr>
        <w:t>it</w:t>
      </w:r>
      <w:r w:rsidR="008D6155" w:rsidRPr="0050570C">
        <w:rPr>
          <w:rFonts w:cs="Sabon Next LT"/>
        </w:rPr>
        <w:t xml:space="preserve"> tends to be concurrent</w:t>
      </w:r>
      <w:r w:rsidR="00C80D07" w:rsidRPr="0050570C">
        <w:rPr>
          <w:rFonts w:cs="Sabon Next LT"/>
        </w:rPr>
        <w:t>.</w:t>
      </w:r>
    </w:p>
    <w:p w14:paraId="1737013C" w14:textId="4DD3FBBF" w:rsidR="005D4F1A" w:rsidRPr="00C0248C" w:rsidRDefault="005D4F1A" w:rsidP="00DC153B">
      <w:pPr>
        <w:rPr>
          <w:rFonts w:cs="Sabon Next LT"/>
          <w:color w:val="auto"/>
        </w:rPr>
      </w:pPr>
      <w:r w:rsidRPr="0050570C">
        <w:rPr>
          <w:rFonts w:cs="Sabon Next LT"/>
        </w:rPr>
        <w:t>He</w:t>
      </w:r>
      <w:r w:rsidR="00871D20" w:rsidRPr="0050570C">
        <w:rPr>
          <w:rFonts w:cs="Sabon Next LT"/>
        </w:rPr>
        <w:t xml:space="preserve"> doesn't explicitly brand his audience members </w:t>
      </w:r>
      <w:r w:rsidR="00775987" w:rsidRPr="0050570C">
        <w:rPr>
          <w:rFonts w:cs="Sabon Next LT"/>
          <w:i/>
          <w:iCs/>
        </w:rPr>
        <w:t>Übermensch</w:t>
      </w:r>
      <w:r w:rsidR="00871D20" w:rsidRPr="0050570C">
        <w:rPr>
          <w:rFonts w:cs="Sabon Next LT"/>
          <w:i/>
          <w:iCs/>
        </w:rPr>
        <w:t xml:space="preserve">, </w:t>
      </w:r>
      <w:r w:rsidR="00871D20" w:rsidRPr="0050570C">
        <w:rPr>
          <w:rFonts w:cs="Sabon Next LT"/>
        </w:rPr>
        <w:t xml:space="preserve">by virtue of a </w:t>
      </w:r>
      <w:r w:rsidR="00552D6D" w:rsidRPr="0050570C">
        <w:rPr>
          <w:rFonts w:cs="Sabon Next LT"/>
        </w:rPr>
        <w:t xml:space="preserve">supposed </w:t>
      </w:r>
      <w:r w:rsidR="00871D20" w:rsidRPr="0050570C">
        <w:rPr>
          <w:rFonts w:cs="Sabon Next LT"/>
        </w:rPr>
        <w:t>meta-cognitive divestment of a human frailty. However, the speaker</w:t>
      </w:r>
      <w:r w:rsidR="008D6155" w:rsidRPr="0050570C">
        <w:rPr>
          <w:rFonts w:cs="Sabon Next LT"/>
        </w:rPr>
        <w:t xml:space="preserve"> </w:t>
      </w:r>
      <w:r w:rsidR="00871D20" w:rsidRPr="0050570C">
        <w:rPr>
          <w:rFonts w:cs="Sabon Next LT"/>
        </w:rPr>
        <w:t xml:space="preserve">does </w:t>
      </w:r>
      <w:r w:rsidR="00C92927" w:rsidRPr="0050570C">
        <w:rPr>
          <w:rFonts w:cs="Sabon Next LT"/>
        </w:rPr>
        <w:t xml:space="preserve">appear to conflate lower empathy with intelligence, </w:t>
      </w:r>
      <w:r w:rsidR="00871D20" w:rsidRPr="0050570C">
        <w:rPr>
          <w:rFonts w:cs="Sabon Next LT"/>
        </w:rPr>
        <w:t>as well as intelligence and value</w:t>
      </w:r>
      <w:r w:rsidR="008D6155" w:rsidRPr="0050570C">
        <w:rPr>
          <w:rFonts w:cs="Sabon Next LT"/>
          <w:i/>
          <w:iCs/>
        </w:rPr>
        <w:t>,</w:t>
      </w:r>
      <w:r w:rsidR="008D6155" w:rsidRPr="0050570C">
        <w:rPr>
          <w:rFonts w:cs="Sabon Next LT"/>
        </w:rPr>
        <w:t xml:space="preserve"> “you guys are the last people to be saying this to, because you guys are like the best and smartest in the world</w:t>
      </w:r>
      <w:r w:rsidR="00153226" w:rsidRPr="0050570C">
        <w:rPr>
          <w:rFonts w:cs="Sabon Next LT"/>
        </w:rPr>
        <w:t>.</w:t>
      </w:r>
      <w:r w:rsidR="000F6EC1" w:rsidRPr="0050570C">
        <w:rPr>
          <w:rFonts w:cs="Sabon Next LT"/>
        </w:rPr>
        <w:t>”</w:t>
      </w:r>
      <w:r w:rsidR="00552D6D" w:rsidRPr="0050570C">
        <w:rPr>
          <w:rFonts w:cs="Sabon Next LT"/>
          <w:vertAlign w:val="superscript"/>
        </w:rPr>
        <w:t>2</w:t>
      </w:r>
      <w:r w:rsidR="009D469E">
        <w:rPr>
          <w:rFonts w:cs="Sabon Next LT"/>
          <w:vertAlign w:val="superscript"/>
        </w:rPr>
        <w:t>6</w:t>
      </w:r>
    </w:p>
    <w:p w14:paraId="2FADF992" w14:textId="53384F5C" w:rsidR="00871D20" w:rsidRPr="00C0248C" w:rsidRDefault="00775987" w:rsidP="00DC153B">
      <w:pPr>
        <w:rPr>
          <w:rFonts w:cs="Sabon Next LT"/>
        </w:rPr>
      </w:pPr>
      <w:r w:rsidRPr="0050570C">
        <w:rPr>
          <w:rFonts w:cs="Sabon Next LT"/>
        </w:rPr>
        <w:t>N</w:t>
      </w:r>
      <w:r w:rsidR="008D6155" w:rsidRPr="0050570C">
        <w:rPr>
          <w:rFonts w:cs="Sabon Next LT"/>
        </w:rPr>
        <w:t>on-conform</w:t>
      </w:r>
      <w:r w:rsidRPr="0050570C">
        <w:rPr>
          <w:rFonts w:cs="Sabon Next LT"/>
        </w:rPr>
        <w:t>ity</w:t>
      </w:r>
      <w:r w:rsidR="008D6155" w:rsidRPr="0050570C">
        <w:rPr>
          <w:rFonts w:cs="Sabon Next LT"/>
        </w:rPr>
        <w:t xml:space="preserve"> </w:t>
      </w:r>
      <w:r w:rsidR="00F21059" w:rsidRPr="0050570C">
        <w:rPr>
          <w:rFonts w:cs="Sabon Next LT"/>
        </w:rPr>
        <w:t>may</w:t>
      </w:r>
      <w:r w:rsidR="008D6155" w:rsidRPr="0050570C">
        <w:rPr>
          <w:rFonts w:cs="Sabon Next LT"/>
        </w:rPr>
        <w:t xml:space="preserve"> not</w:t>
      </w:r>
      <w:r w:rsidR="00F21059" w:rsidRPr="0050570C">
        <w:rPr>
          <w:rFonts w:cs="Sabon Next LT"/>
        </w:rPr>
        <w:t xml:space="preserve"> be</w:t>
      </w:r>
      <w:r w:rsidR="008D6155" w:rsidRPr="0050570C">
        <w:rPr>
          <w:rFonts w:cs="Sabon Next LT"/>
        </w:rPr>
        <w:t xml:space="preserve"> lauded </w:t>
      </w:r>
      <w:r w:rsidR="00871D20" w:rsidRPr="0050570C">
        <w:rPr>
          <w:rFonts w:cs="Sabon Next LT"/>
        </w:rPr>
        <w:t xml:space="preserve">when exhibited within the </w:t>
      </w:r>
      <w:r w:rsidRPr="0050570C">
        <w:rPr>
          <w:rFonts w:cs="Sabon Next LT"/>
        </w:rPr>
        <w:t>networks which</w:t>
      </w:r>
      <w:r w:rsidR="00871D20" w:rsidRPr="0050570C">
        <w:rPr>
          <w:rFonts w:cs="Sabon Next LT"/>
        </w:rPr>
        <w:t xml:space="preserve"> encompass the general population, </w:t>
      </w:r>
      <w:r w:rsidR="008D6155" w:rsidRPr="0050570C">
        <w:rPr>
          <w:rFonts w:cs="Sabon Next LT"/>
        </w:rPr>
        <w:t xml:space="preserve">as they are when manifest by </w:t>
      </w:r>
      <w:r w:rsidR="00F21059" w:rsidRPr="0050570C">
        <w:rPr>
          <w:rFonts w:cs="Sabon Next LT"/>
        </w:rPr>
        <w:t>the</w:t>
      </w:r>
      <w:r w:rsidR="007D6613">
        <w:rPr>
          <w:rFonts w:cs="Sabon Next LT"/>
        </w:rPr>
        <w:t>se</w:t>
      </w:r>
      <w:r w:rsidR="008D6155" w:rsidRPr="0050570C">
        <w:rPr>
          <w:rFonts w:cs="Sabon Next LT"/>
        </w:rPr>
        <w:t xml:space="preserve"> </w:t>
      </w:r>
      <w:r w:rsidR="00153226" w:rsidRPr="0050570C">
        <w:rPr>
          <w:rFonts w:cs="Sabon Next LT"/>
        </w:rPr>
        <w:t>auditors:</w:t>
      </w:r>
      <w:r w:rsidR="008D6155" w:rsidRPr="0050570C">
        <w:rPr>
          <w:rFonts w:cs="Sabon Next LT"/>
        </w:rPr>
        <w:t xml:space="preserve"> “</w:t>
      </w:r>
      <w:r w:rsidR="00153226" w:rsidRPr="0050570C">
        <w:rPr>
          <w:rFonts w:cs="Sabon Next LT"/>
        </w:rPr>
        <w:t>t</w:t>
      </w:r>
      <w:r w:rsidR="008D6155" w:rsidRPr="0050570C">
        <w:rPr>
          <w:rFonts w:cs="Sabon Next LT"/>
        </w:rPr>
        <w:t xml:space="preserve">he data tell us that </w:t>
      </w:r>
      <w:r w:rsidR="008D6155" w:rsidRPr="0050570C">
        <w:rPr>
          <w:rFonts w:cs="Sabon Next LT"/>
          <w:i/>
          <w:iCs/>
        </w:rPr>
        <w:t>deviations</w:t>
      </w:r>
      <w:r w:rsidR="008D6155" w:rsidRPr="0050570C">
        <w:rPr>
          <w:rFonts w:cs="Sabon Next LT"/>
        </w:rPr>
        <w:t xml:space="preserve"> from our </w:t>
      </w:r>
      <w:r w:rsidR="008D6155" w:rsidRPr="0050570C">
        <w:rPr>
          <w:rFonts w:cs="Sabon Next LT"/>
          <w:i/>
          <w:iCs/>
        </w:rPr>
        <w:t>regular</w:t>
      </w:r>
      <w:r w:rsidR="008D6155" w:rsidRPr="0050570C">
        <w:rPr>
          <w:rFonts w:cs="Sabon Next LT"/>
        </w:rPr>
        <w:t xml:space="preserve"> social patterns occur only a few percent of the time”</w:t>
      </w:r>
      <w:r w:rsidR="00153226" w:rsidRPr="0050570C">
        <w:rPr>
          <w:rFonts w:cs="Sabon Next LT"/>
        </w:rPr>
        <w:t>.</w:t>
      </w:r>
      <w:r w:rsidR="00552D6D" w:rsidRPr="0050570C">
        <w:rPr>
          <w:rFonts w:cs="Sabon Next LT"/>
          <w:vertAlign w:val="superscript"/>
        </w:rPr>
        <w:t>2</w:t>
      </w:r>
      <w:r w:rsidR="009D469E">
        <w:rPr>
          <w:rFonts w:cs="Sabon Next LT"/>
          <w:vertAlign w:val="superscript"/>
        </w:rPr>
        <w:t>7</w:t>
      </w:r>
      <w:r w:rsidR="00552D6D" w:rsidRPr="0050570C">
        <w:rPr>
          <w:rFonts w:cs="Sabon Next LT"/>
        </w:rPr>
        <w:t xml:space="preserve"> </w:t>
      </w:r>
      <w:r w:rsidR="00FF783E" w:rsidRPr="0050570C">
        <w:rPr>
          <w:rFonts w:cs="Sabon Next LT"/>
        </w:rPr>
        <w:t>According to Shoshana Zuboff</w:t>
      </w:r>
      <w:r w:rsidR="00552D6D" w:rsidRPr="0050570C">
        <w:rPr>
          <w:rFonts w:cs="Sabon Next LT"/>
        </w:rPr>
        <w:t>, “The autonomous individual is but a statistical blip, a slip of the pen that is easily overridden in the march toward confluent action and someone’s greater good.”</w:t>
      </w:r>
      <w:r w:rsidR="00552D6D" w:rsidRPr="0050570C">
        <w:rPr>
          <w:rFonts w:cs="Sabon Next LT"/>
          <w:vertAlign w:val="superscript"/>
        </w:rPr>
        <w:t>2</w:t>
      </w:r>
      <w:r w:rsidR="009D469E">
        <w:rPr>
          <w:rFonts w:cs="Sabon Next LT"/>
          <w:vertAlign w:val="superscript"/>
        </w:rPr>
        <w:t>8</w:t>
      </w:r>
    </w:p>
    <w:p w14:paraId="435AD6CE" w14:textId="77777777" w:rsidR="008D6155" w:rsidRPr="0050570C" w:rsidRDefault="008D6155" w:rsidP="00E552F8">
      <w:pPr>
        <w:pStyle w:val="Subtitle"/>
        <w:rPr>
          <w:rFonts w:cs="Sabon Next LT"/>
        </w:rPr>
      </w:pPr>
    </w:p>
    <w:p w14:paraId="0EEF74E1" w14:textId="327B1ECB" w:rsidR="008D6155" w:rsidRPr="0050570C" w:rsidRDefault="00047831" w:rsidP="00263F19">
      <w:pPr>
        <w:pStyle w:val="Heading3"/>
        <w:rPr>
          <w:rFonts w:cs="Sabon Next LT"/>
        </w:rPr>
      </w:pPr>
      <w:r w:rsidRPr="0050570C">
        <w:rPr>
          <w:rFonts w:cs="Sabon Next LT"/>
        </w:rPr>
        <w:lastRenderedPageBreak/>
        <w:t>VII</w:t>
      </w:r>
      <w:r w:rsidR="002A76CC" w:rsidRPr="0050570C">
        <w:rPr>
          <w:rFonts w:cs="Sabon Next LT"/>
        </w:rPr>
        <w:t>.I</w:t>
      </w:r>
      <w:r w:rsidR="00F1650F" w:rsidRPr="0050570C">
        <w:rPr>
          <w:rFonts w:cs="Sabon Next LT"/>
        </w:rPr>
        <w:t>V</w:t>
      </w:r>
    </w:p>
    <w:p w14:paraId="13639FA0" w14:textId="2757F36C" w:rsidR="008D6155" w:rsidRPr="0050570C" w:rsidRDefault="00ED6EE8" w:rsidP="00DC153B">
      <w:pPr>
        <w:rPr>
          <w:rFonts w:cs="Sabon Next LT"/>
        </w:rPr>
      </w:pPr>
      <w:r>
        <w:rPr>
          <w:rFonts w:cs="Sabon Next LT"/>
        </w:rPr>
        <w:t>A</w:t>
      </w:r>
      <w:r w:rsidR="008D6155" w:rsidRPr="0050570C">
        <w:rPr>
          <w:rFonts w:cs="Sabon Next LT"/>
        </w:rPr>
        <w:t xml:space="preserve"> person who is differently-oriented in the way an Asperger’s diagnosis implies</w:t>
      </w:r>
      <w:r w:rsidR="00F21059" w:rsidRPr="0050570C">
        <w:rPr>
          <w:rFonts w:cs="Sabon Next LT"/>
        </w:rPr>
        <w:t>,</w:t>
      </w:r>
      <w:r w:rsidR="008D6155" w:rsidRPr="0050570C">
        <w:rPr>
          <w:rFonts w:cs="Sabon Next LT"/>
        </w:rPr>
        <w:t xml:space="preserve"> might be </w:t>
      </w:r>
      <w:r w:rsidR="003730E3" w:rsidRPr="0050570C">
        <w:rPr>
          <w:rFonts w:cs="Sabon Next LT"/>
        </w:rPr>
        <w:t>less</w:t>
      </w:r>
      <w:r w:rsidR="00552D6D" w:rsidRPr="0050570C">
        <w:rPr>
          <w:rFonts w:cs="Sabon Next LT"/>
        </w:rPr>
        <w:t xml:space="preserve"> </w:t>
      </w:r>
      <w:r w:rsidR="003730E3" w:rsidRPr="0050570C">
        <w:rPr>
          <w:rFonts w:cs="Sabon Next LT"/>
        </w:rPr>
        <w:t>averse</w:t>
      </w:r>
      <w:r w:rsidR="00552D6D" w:rsidRPr="0050570C">
        <w:rPr>
          <w:rFonts w:cs="Sabon Next LT"/>
        </w:rPr>
        <w:t xml:space="preserve"> </w:t>
      </w:r>
      <w:r w:rsidR="003730E3" w:rsidRPr="0050570C">
        <w:rPr>
          <w:rFonts w:cs="Sabon Next LT"/>
        </w:rPr>
        <w:t>than</w:t>
      </w:r>
      <w:r w:rsidR="00552D6D" w:rsidRPr="0050570C">
        <w:rPr>
          <w:rFonts w:cs="Sabon Next LT"/>
        </w:rPr>
        <w:t xml:space="preserve"> </w:t>
      </w:r>
      <w:r w:rsidR="003730E3" w:rsidRPr="0050570C">
        <w:rPr>
          <w:rFonts w:cs="Sabon Next LT"/>
        </w:rPr>
        <w:t>average</w:t>
      </w:r>
      <w:r w:rsidR="008D6155" w:rsidRPr="0050570C">
        <w:rPr>
          <w:rFonts w:cs="Sabon Next LT"/>
        </w:rPr>
        <w:t xml:space="preserve"> </w:t>
      </w:r>
      <w:r w:rsidR="003730E3" w:rsidRPr="0050570C">
        <w:rPr>
          <w:rFonts w:cs="Sabon Next LT"/>
        </w:rPr>
        <w:t>to</w:t>
      </w:r>
      <w:r w:rsidR="008D6155" w:rsidRPr="0050570C">
        <w:rPr>
          <w:rFonts w:cs="Sabon Next LT"/>
        </w:rPr>
        <w:t xml:space="preserve"> finding </w:t>
      </w:r>
      <w:r w:rsidR="00552D6D" w:rsidRPr="0050570C">
        <w:rPr>
          <w:rFonts w:cs="Sabon Next LT"/>
        </w:rPr>
        <w:t>unorthodox</w:t>
      </w:r>
      <w:r w:rsidR="008D6155" w:rsidRPr="0050570C">
        <w:rPr>
          <w:rFonts w:cs="Sabon Next LT"/>
        </w:rPr>
        <w:t xml:space="preserve"> ways of ascertaining a person’s state of mind, </w:t>
      </w:r>
      <w:r w:rsidR="00775987" w:rsidRPr="0050570C">
        <w:rPr>
          <w:rFonts w:cs="Sabon Next LT"/>
        </w:rPr>
        <w:t>such as by</w:t>
      </w:r>
      <w:r w:rsidR="003730E3" w:rsidRPr="0050570C">
        <w:rPr>
          <w:rFonts w:cs="Sabon Next LT"/>
        </w:rPr>
        <w:t xml:space="preserve"> </w:t>
      </w:r>
      <w:r w:rsidR="008D6155" w:rsidRPr="0050570C">
        <w:rPr>
          <w:rFonts w:cs="Sabon Next LT"/>
        </w:rPr>
        <w:t xml:space="preserve">AI-expedited surveillance. An AI could be employed to </w:t>
      </w:r>
      <w:r w:rsidR="003730E3" w:rsidRPr="0050570C">
        <w:rPr>
          <w:rFonts w:cs="Sabon Next LT"/>
        </w:rPr>
        <w:t xml:space="preserve">key log, </w:t>
      </w:r>
      <w:r w:rsidR="008D6155" w:rsidRPr="0050570C">
        <w:rPr>
          <w:rFonts w:cs="Sabon Next LT"/>
        </w:rPr>
        <w:t>observe pupil movements</w:t>
      </w:r>
      <w:r w:rsidR="003730E3" w:rsidRPr="0050570C">
        <w:rPr>
          <w:rFonts w:cs="Sabon Next LT"/>
        </w:rPr>
        <w:t>, conduct MRI scans</w:t>
      </w:r>
      <w:r w:rsidR="008D6155" w:rsidRPr="0050570C">
        <w:rPr>
          <w:rFonts w:cs="Sabon Next LT"/>
        </w:rPr>
        <w:t>, to draw inferences</w:t>
      </w:r>
      <w:r w:rsidR="00BA4303" w:rsidRPr="0050570C">
        <w:rPr>
          <w:rFonts w:cs="Sabon Next LT"/>
        </w:rPr>
        <w:t xml:space="preserve"> about</w:t>
      </w:r>
      <w:r w:rsidR="008D6155" w:rsidRPr="0050570C">
        <w:rPr>
          <w:rFonts w:cs="Sabon Next LT"/>
        </w:rPr>
        <w:t xml:space="preserve"> what </w:t>
      </w:r>
      <w:r w:rsidR="00BA4303" w:rsidRPr="0050570C">
        <w:rPr>
          <w:rFonts w:cs="Sabon Next LT"/>
        </w:rPr>
        <w:t>the subject</w:t>
      </w:r>
      <w:r w:rsidR="008D6155" w:rsidRPr="0050570C">
        <w:rPr>
          <w:rFonts w:cs="Sabon Next LT"/>
        </w:rPr>
        <w:t xml:space="preserve"> is thinking and feeling.</w:t>
      </w:r>
    </w:p>
    <w:p w14:paraId="6FEF8654" w14:textId="0667B357" w:rsidR="008D6155" w:rsidRDefault="005D213E" w:rsidP="00DC153B">
      <w:pPr>
        <w:rPr>
          <w:rFonts w:cs="Sabon Next LT"/>
        </w:rPr>
      </w:pPr>
      <w:r w:rsidRPr="0050570C">
        <w:rPr>
          <w:rFonts w:cs="Sabon Next LT"/>
        </w:rPr>
        <w:t xml:space="preserve">To heal fractures along </w:t>
      </w:r>
      <w:r w:rsidR="00F41F5B" w:rsidRPr="0050570C">
        <w:rPr>
          <w:rFonts w:cs="Sabon Next LT"/>
        </w:rPr>
        <w:t>‘</w:t>
      </w:r>
      <w:proofErr w:type="spellStart"/>
      <w:r w:rsidRPr="0050570C">
        <w:rPr>
          <w:rFonts w:cs="Sabon Next LT"/>
        </w:rPr>
        <w:t>aspie</w:t>
      </w:r>
      <w:proofErr w:type="spellEnd"/>
      <w:r w:rsidR="00775987" w:rsidRPr="0050570C">
        <w:rPr>
          <w:rFonts w:cs="Sabon Next LT"/>
        </w:rPr>
        <w:t>’</w:t>
      </w:r>
      <w:r w:rsidRPr="0050570C">
        <w:rPr>
          <w:rFonts w:cs="Sabon Next LT"/>
        </w:rPr>
        <w:t>-</w:t>
      </w:r>
      <w:r w:rsidR="00775987" w:rsidRPr="0050570C">
        <w:rPr>
          <w:rFonts w:cs="Sabon Next LT"/>
        </w:rPr>
        <w:t>‘</w:t>
      </w:r>
      <w:r w:rsidRPr="0050570C">
        <w:rPr>
          <w:rFonts w:cs="Sabon Next LT"/>
        </w:rPr>
        <w:t>normie</w:t>
      </w:r>
      <w:r w:rsidR="00F41F5B" w:rsidRPr="0050570C">
        <w:rPr>
          <w:rFonts w:cs="Sabon Next LT"/>
        </w:rPr>
        <w:t>'</w:t>
      </w:r>
      <w:r w:rsidRPr="0050570C">
        <w:rPr>
          <w:rFonts w:cs="Sabon Next LT"/>
        </w:rPr>
        <w:t xml:space="preserve"> lines, for</w:t>
      </w:r>
      <w:r w:rsidR="008D6155" w:rsidRPr="0050570C">
        <w:rPr>
          <w:rFonts w:cs="Sabon Next LT"/>
        </w:rPr>
        <w:t xml:space="preserve"> there to be </w:t>
      </w:r>
      <w:r w:rsidR="00BA4303" w:rsidRPr="0050570C">
        <w:rPr>
          <w:rFonts w:cs="Sabon Next LT"/>
        </w:rPr>
        <w:t>no stigma to efface</w:t>
      </w:r>
      <w:r w:rsidRPr="0050570C">
        <w:rPr>
          <w:rFonts w:cs="Sabon Next LT"/>
        </w:rPr>
        <w:t xml:space="preserve"> on either side</w:t>
      </w:r>
      <w:r w:rsidR="008D6155" w:rsidRPr="0050570C">
        <w:rPr>
          <w:rFonts w:cs="Sabon Next LT"/>
        </w:rPr>
        <w:t xml:space="preserve">, we might </w:t>
      </w:r>
      <w:r w:rsidRPr="0050570C">
        <w:rPr>
          <w:rFonts w:cs="Sabon Next LT"/>
        </w:rPr>
        <w:t xml:space="preserve">try to collectively walk back </w:t>
      </w:r>
      <w:r w:rsidR="008D6155" w:rsidRPr="0050570C">
        <w:rPr>
          <w:rFonts w:cs="Sabon Next LT"/>
        </w:rPr>
        <w:t>pop psychology</w:t>
      </w:r>
      <w:r w:rsidRPr="0050570C">
        <w:rPr>
          <w:rFonts w:cs="Sabon Next LT"/>
        </w:rPr>
        <w:t xml:space="preserve"> somewhat</w:t>
      </w:r>
      <w:r w:rsidR="008D6155" w:rsidRPr="0050570C">
        <w:rPr>
          <w:rFonts w:cs="Sabon Next LT"/>
        </w:rPr>
        <w:t xml:space="preserve"> – </w:t>
      </w:r>
      <w:r w:rsidRPr="0050570C">
        <w:rPr>
          <w:rFonts w:cs="Sabon Next LT"/>
        </w:rPr>
        <w:t xml:space="preserve">ease up on </w:t>
      </w:r>
      <w:r w:rsidR="008D6155" w:rsidRPr="0050570C">
        <w:rPr>
          <w:rFonts w:cs="Sabon Next LT"/>
        </w:rPr>
        <w:t>the dispensation of psychiatric classifications in the ordinary course of life</w:t>
      </w:r>
      <w:r w:rsidR="00775987" w:rsidRPr="0050570C">
        <w:rPr>
          <w:rFonts w:cs="Sabon Next LT"/>
        </w:rPr>
        <w:t xml:space="preserve">, as we try to do </w:t>
      </w:r>
      <w:r w:rsidR="00A977B2" w:rsidRPr="0050570C">
        <w:rPr>
          <w:rFonts w:cs="Sabon Next LT"/>
        </w:rPr>
        <w:t>with racial stereotypes.</w:t>
      </w:r>
    </w:p>
    <w:p w14:paraId="786CB4C4" w14:textId="77777777" w:rsidR="00C0248C" w:rsidRPr="00C0248C" w:rsidRDefault="00C0248C" w:rsidP="00DC153B">
      <w:pPr>
        <w:rPr>
          <w:rFonts w:cs="Sabon Next LT"/>
          <w:sz w:val="8"/>
          <w:szCs w:val="8"/>
        </w:rPr>
      </w:pPr>
    </w:p>
    <w:p w14:paraId="28445E1B" w14:textId="3859327B" w:rsidR="00BA3B8C" w:rsidRPr="0050570C" w:rsidRDefault="00047831" w:rsidP="00263F19">
      <w:pPr>
        <w:pStyle w:val="Heading3"/>
        <w:rPr>
          <w:rFonts w:cs="Sabon Next LT"/>
        </w:rPr>
      </w:pPr>
      <w:r w:rsidRPr="0050570C">
        <w:rPr>
          <w:rFonts w:cs="Sabon Next LT"/>
        </w:rPr>
        <w:t>VII</w:t>
      </w:r>
      <w:r w:rsidR="002A76CC" w:rsidRPr="0050570C">
        <w:rPr>
          <w:rFonts w:cs="Sabon Next LT"/>
        </w:rPr>
        <w:t>.V</w:t>
      </w:r>
    </w:p>
    <w:p w14:paraId="61DAFC83" w14:textId="78D984AB" w:rsidR="00BA3B8C" w:rsidRPr="0050570C" w:rsidRDefault="00BA3B8C" w:rsidP="00DC153B">
      <w:pPr>
        <w:rPr>
          <w:rFonts w:cs="Sabon Next LT"/>
          <w:lang w:val="en-US"/>
        </w:rPr>
      </w:pPr>
      <w:r w:rsidRPr="0050570C">
        <w:rPr>
          <w:rFonts w:cs="Sabon Next LT"/>
          <w:lang w:val="en-US"/>
        </w:rPr>
        <w:t xml:space="preserve">Charles Murray observes that in American cities, a person’s zip code predicts his socio-economic status far better than </w:t>
      </w:r>
      <w:r w:rsidR="00ED6EE8">
        <w:rPr>
          <w:rFonts w:cs="Sabon Next LT"/>
          <w:lang w:val="en-US"/>
        </w:rPr>
        <w:t>it once did</w:t>
      </w:r>
      <w:r w:rsidRPr="0050570C">
        <w:rPr>
          <w:rFonts w:cs="Sabon Next LT"/>
          <w:lang w:val="en-US"/>
        </w:rPr>
        <w:t>.</w:t>
      </w:r>
      <w:r w:rsidR="009D469E">
        <w:rPr>
          <w:rFonts w:cs="Sabon Next LT"/>
          <w:vertAlign w:val="superscript"/>
          <w:lang w:val="en-US"/>
        </w:rPr>
        <w:t>29</w:t>
      </w:r>
      <w:r w:rsidRPr="0050570C">
        <w:rPr>
          <w:rFonts w:cs="Sabon Next LT"/>
          <w:lang w:val="en-US"/>
        </w:rPr>
        <w:t xml:space="preserve"> When working life is passed among like-minded people, and the </w:t>
      </w:r>
      <w:r w:rsidR="0045416B" w:rsidRPr="0050570C">
        <w:rPr>
          <w:rFonts w:cs="Sabon Next LT"/>
          <w:lang w:val="en-US"/>
        </w:rPr>
        <w:t>shared</w:t>
      </w:r>
      <w:r w:rsidRPr="0050570C">
        <w:rPr>
          <w:rFonts w:cs="Sabon Next LT"/>
          <w:lang w:val="en-US"/>
        </w:rPr>
        <w:t xml:space="preserve"> competence is redeemed as high socio-economic status, it may be difficult to resist concluding that the success </w:t>
      </w:r>
      <w:r w:rsidR="00ED6EE8">
        <w:rPr>
          <w:rFonts w:cs="Sabon Next LT"/>
          <w:lang w:val="en-US"/>
        </w:rPr>
        <w:t xml:space="preserve">which is </w:t>
      </w:r>
      <w:r w:rsidRPr="0050570C">
        <w:rPr>
          <w:rFonts w:cs="Sabon Next LT"/>
          <w:lang w:val="en-US"/>
        </w:rPr>
        <w:t>enjoyed is predicated on essential merit.</w:t>
      </w:r>
    </w:p>
    <w:p w14:paraId="29160B1A" w14:textId="5A12D65C" w:rsidR="00BA3B8C" w:rsidRPr="0050570C" w:rsidRDefault="00ED6EE8" w:rsidP="00DC153B">
      <w:pPr>
        <w:rPr>
          <w:rFonts w:cs="Sabon Next LT"/>
        </w:rPr>
      </w:pPr>
      <w:r>
        <w:rPr>
          <w:rFonts w:cs="Sabon Next LT"/>
        </w:rPr>
        <w:t>E</w:t>
      </w:r>
      <w:r w:rsidR="00BA3B8C" w:rsidRPr="0050570C">
        <w:rPr>
          <w:rFonts w:cs="Sabon Next LT"/>
        </w:rPr>
        <w:t>ssential merit remains an elusive concept</w:t>
      </w:r>
      <w:r w:rsidR="0045416B" w:rsidRPr="0050570C">
        <w:rPr>
          <w:rFonts w:cs="Sabon Next LT"/>
        </w:rPr>
        <w:t>.</w:t>
      </w:r>
      <w:r w:rsidR="00BA3B8C" w:rsidRPr="0050570C">
        <w:rPr>
          <w:rFonts w:cs="Sabon Next LT"/>
        </w:rPr>
        <w:t xml:space="preserve"> </w:t>
      </w:r>
      <w:r w:rsidR="0045416B" w:rsidRPr="0050570C">
        <w:rPr>
          <w:rFonts w:cs="Sabon Next LT"/>
        </w:rPr>
        <w:t>O</w:t>
      </w:r>
      <w:r w:rsidR="00BA3B8C" w:rsidRPr="0050570C">
        <w:rPr>
          <w:rFonts w:cs="Sabon Next LT"/>
        </w:rPr>
        <w:t>ne who contribut</w:t>
      </w:r>
      <w:r w:rsidR="0045416B" w:rsidRPr="0050570C">
        <w:rPr>
          <w:rFonts w:cs="Sabon Next LT"/>
        </w:rPr>
        <w:t>es</w:t>
      </w:r>
      <w:r w:rsidR="00BA3B8C" w:rsidRPr="0050570C">
        <w:rPr>
          <w:rFonts w:cs="Sabon Next LT"/>
        </w:rPr>
        <w:t xml:space="preserve"> to the establishment of an order which </w:t>
      </w:r>
      <w:r w:rsidR="0045416B" w:rsidRPr="0050570C">
        <w:rPr>
          <w:rFonts w:cs="Sabon Next LT"/>
        </w:rPr>
        <w:t>extols</w:t>
      </w:r>
      <w:r w:rsidR="00BA3B8C" w:rsidRPr="0050570C">
        <w:rPr>
          <w:rFonts w:cs="Sabon Next LT"/>
        </w:rPr>
        <w:t xml:space="preserve"> the merit he exemplifies </w:t>
      </w:r>
      <w:r w:rsidR="0045416B" w:rsidRPr="0050570C">
        <w:rPr>
          <w:rFonts w:cs="Sabon Next LT"/>
        </w:rPr>
        <w:t>is not founding an objective basis for his self-esteem, necessarily.</w:t>
      </w:r>
    </w:p>
    <w:p w14:paraId="18D7C244" w14:textId="77777777" w:rsidR="00BA3B8C" w:rsidRPr="0050570C" w:rsidRDefault="00BA3B8C" w:rsidP="00E552F8">
      <w:pPr>
        <w:pStyle w:val="Subtitle"/>
        <w:rPr>
          <w:rFonts w:cs="Sabon Next LT"/>
        </w:rPr>
      </w:pPr>
    </w:p>
    <w:p w14:paraId="299C3070" w14:textId="50F25F44" w:rsidR="00BA3B8C" w:rsidRPr="0050570C" w:rsidRDefault="00047831" w:rsidP="00263F19">
      <w:pPr>
        <w:pStyle w:val="Heading3"/>
        <w:rPr>
          <w:rFonts w:cs="Sabon Next LT"/>
        </w:rPr>
      </w:pPr>
      <w:r w:rsidRPr="0050570C">
        <w:rPr>
          <w:rFonts w:cs="Sabon Next LT"/>
        </w:rPr>
        <w:t>VII</w:t>
      </w:r>
      <w:r w:rsidR="002A76CC" w:rsidRPr="0050570C">
        <w:rPr>
          <w:rFonts w:cs="Sabon Next LT"/>
        </w:rPr>
        <w:t>.V</w:t>
      </w:r>
      <w:r w:rsidR="00F1650F" w:rsidRPr="0050570C">
        <w:rPr>
          <w:rFonts w:cs="Sabon Next LT"/>
        </w:rPr>
        <w:t>I</w:t>
      </w:r>
    </w:p>
    <w:p w14:paraId="276E3A44" w14:textId="578F55FB" w:rsidR="00BA3B8C" w:rsidRPr="0050570C" w:rsidRDefault="00BA3B8C" w:rsidP="00DC153B">
      <w:pPr>
        <w:rPr>
          <w:rFonts w:cs="Sabon Next LT"/>
        </w:rPr>
      </w:pPr>
      <w:r w:rsidRPr="0050570C">
        <w:rPr>
          <w:rFonts w:cs="Sabon Next LT"/>
        </w:rPr>
        <w:t xml:space="preserve">Keith Stanovich and Richard West found that the correlation between </w:t>
      </w:r>
      <w:r w:rsidR="009D2675" w:rsidRPr="0050570C">
        <w:rPr>
          <w:rFonts w:cs="Sabon Next LT"/>
        </w:rPr>
        <w:t>IQ</w:t>
      </w:r>
      <w:r w:rsidRPr="0050570C">
        <w:rPr>
          <w:rFonts w:cs="Sabon Next LT"/>
        </w:rPr>
        <w:t xml:space="preserve"> and rationality is between 0.20 and 0.35, similar to the correlation between brain size and </w:t>
      </w:r>
      <w:r w:rsidR="009D2675" w:rsidRPr="0050570C">
        <w:rPr>
          <w:rFonts w:cs="Sabon Next LT"/>
        </w:rPr>
        <w:t>IQ</w:t>
      </w:r>
      <w:r w:rsidRPr="0050570C">
        <w:rPr>
          <w:rFonts w:cs="Sabon Next LT"/>
        </w:rPr>
        <w:t>, at somewhere between 0.24 and 0.40.</w:t>
      </w:r>
      <w:r w:rsidR="00552D6D" w:rsidRPr="0050570C">
        <w:rPr>
          <w:rFonts w:cs="Sabon Next LT"/>
          <w:vertAlign w:val="superscript"/>
        </w:rPr>
        <w:t>3</w:t>
      </w:r>
      <w:r w:rsidR="009D469E">
        <w:rPr>
          <w:rFonts w:cs="Sabon Next LT"/>
          <w:vertAlign w:val="superscript"/>
        </w:rPr>
        <w:t>0</w:t>
      </w:r>
      <w:r w:rsidR="00552D6D" w:rsidRPr="0050570C">
        <w:rPr>
          <w:rFonts w:cs="Sabon Next LT"/>
          <w:vertAlign w:val="superscript"/>
        </w:rPr>
        <w:t>,3</w:t>
      </w:r>
      <w:r w:rsidR="009D469E">
        <w:rPr>
          <w:rFonts w:cs="Sabon Next LT"/>
          <w:vertAlign w:val="superscript"/>
        </w:rPr>
        <w:t>1</w:t>
      </w:r>
      <w:r w:rsidRPr="0050570C">
        <w:rPr>
          <w:rFonts w:cs="Sabon Next LT"/>
        </w:rPr>
        <w:t xml:space="preserve"> In </w:t>
      </w:r>
      <w:r w:rsidRPr="0050570C">
        <w:rPr>
          <w:rFonts w:cs="Sabon Next LT"/>
        </w:rPr>
        <w:lastRenderedPageBreak/>
        <w:t xml:space="preserve">other words, </w:t>
      </w:r>
      <w:r w:rsidR="009D2675" w:rsidRPr="0050570C">
        <w:rPr>
          <w:rFonts w:cs="Sabon Next LT"/>
        </w:rPr>
        <w:t>IQ</w:t>
      </w:r>
      <w:r w:rsidRPr="0050570C">
        <w:rPr>
          <w:rFonts w:cs="Sabon Next LT"/>
        </w:rPr>
        <w:t xml:space="preserve"> has a similar relationship to rationality as brain size does to </w:t>
      </w:r>
      <w:r w:rsidR="009D2675" w:rsidRPr="0050570C">
        <w:rPr>
          <w:rFonts w:cs="Sabon Next LT"/>
        </w:rPr>
        <w:t>IQ</w:t>
      </w:r>
      <w:r w:rsidRPr="0050570C">
        <w:rPr>
          <w:rFonts w:cs="Sabon Next LT"/>
        </w:rPr>
        <w:t xml:space="preserve">. In both cases, we </w:t>
      </w:r>
      <w:r w:rsidR="00FF783E" w:rsidRPr="0050570C">
        <w:rPr>
          <w:rFonts w:cs="Sabon Next LT"/>
        </w:rPr>
        <w:t>can</w:t>
      </w:r>
      <w:r w:rsidRPr="0050570C">
        <w:rPr>
          <w:rFonts w:cs="Sabon Next LT"/>
        </w:rPr>
        <w:t xml:space="preserve"> consider the minimum value at which the independent variable – </w:t>
      </w:r>
      <w:r w:rsidR="009D2675" w:rsidRPr="0050570C">
        <w:rPr>
          <w:rFonts w:cs="Sabon Next LT"/>
        </w:rPr>
        <w:t>IQ</w:t>
      </w:r>
      <w:r w:rsidR="0045416B" w:rsidRPr="0050570C">
        <w:rPr>
          <w:rFonts w:cs="Sabon Next LT"/>
        </w:rPr>
        <w:t xml:space="preserve"> and </w:t>
      </w:r>
      <w:r w:rsidRPr="0050570C">
        <w:rPr>
          <w:rFonts w:cs="Sabon Next LT"/>
        </w:rPr>
        <w:t>brain size</w:t>
      </w:r>
      <w:r w:rsidR="0045416B" w:rsidRPr="0050570C">
        <w:rPr>
          <w:rFonts w:cs="Sabon Next LT"/>
        </w:rPr>
        <w:t>, respectively</w:t>
      </w:r>
      <w:r w:rsidRPr="0050570C">
        <w:rPr>
          <w:rFonts w:cs="Sabon Next LT"/>
        </w:rPr>
        <w:t xml:space="preserve"> – enables the dependent variable –</w:t>
      </w:r>
      <w:r w:rsidR="009D2675" w:rsidRPr="0050570C">
        <w:rPr>
          <w:rFonts w:cs="Sabon Next LT"/>
        </w:rPr>
        <w:t xml:space="preserve"> </w:t>
      </w:r>
      <w:r w:rsidRPr="0050570C">
        <w:rPr>
          <w:rFonts w:cs="Sabon Next LT"/>
        </w:rPr>
        <w:t>rationality</w:t>
      </w:r>
      <w:r w:rsidR="0045416B" w:rsidRPr="0050570C">
        <w:rPr>
          <w:rFonts w:cs="Sabon Next LT"/>
        </w:rPr>
        <w:t xml:space="preserve"> and </w:t>
      </w:r>
      <w:r w:rsidR="009D2675" w:rsidRPr="0050570C">
        <w:rPr>
          <w:rFonts w:cs="Sabon Next LT"/>
        </w:rPr>
        <w:t>IQ</w:t>
      </w:r>
      <w:r w:rsidRPr="0050570C">
        <w:rPr>
          <w:rFonts w:cs="Sabon Next LT"/>
        </w:rPr>
        <w:t xml:space="preserve">, respectively, and at what value, if at all, the independent variable </w:t>
      </w:r>
      <w:r w:rsidR="00A20D17" w:rsidRPr="0050570C">
        <w:rPr>
          <w:rFonts w:cs="Sabon Next LT"/>
        </w:rPr>
        <w:t xml:space="preserve">tends to </w:t>
      </w:r>
      <w:r w:rsidRPr="0050570C">
        <w:rPr>
          <w:rFonts w:cs="Sabon Next LT"/>
        </w:rPr>
        <w:t>limit</w:t>
      </w:r>
      <w:r w:rsidR="00A20D17" w:rsidRPr="0050570C">
        <w:rPr>
          <w:rFonts w:cs="Sabon Next LT"/>
        </w:rPr>
        <w:t xml:space="preserve"> or attenuate</w:t>
      </w:r>
      <w:r w:rsidRPr="0050570C">
        <w:rPr>
          <w:rFonts w:cs="Sabon Next LT"/>
        </w:rPr>
        <w:t xml:space="preserve"> the dependent variable.</w:t>
      </w:r>
    </w:p>
    <w:p w14:paraId="4ABE0B75" w14:textId="2A908DA5" w:rsidR="00BA3B8C" w:rsidRPr="0050570C" w:rsidRDefault="00BA3B8C" w:rsidP="00DC153B">
      <w:pPr>
        <w:rPr>
          <w:rFonts w:cs="Sabon Next LT"/>
        </w:rPr>
      </w:pPr>
      <w:r w:rsidRPr="0050570C">
        <w:rPr>
          <w:rFonts w:cs="Sabon Next LT"/>
        </w:rPr>
        <w:t xml:space="preserve">With regard to </w:t>
      </w:r>
      <w:r w:rsidR="0045416B" w:rsidRPr="0050570C">
        <w:rPr>
          <w:rFonts w:cs="Sabon Next LT"/>
        </w:rPr>
        <w:t>brain</w:t>
      </w:r>
      <w:r w:rsidRPr="0050570C">
        <w:rPr>
          <w:rFonts w:cs="Sabon Next LT"/>
        </w:rPr>
        <w:t xml:space="preserve"> size and raw cognition, </w:t>
      </w:r>
      <w:r w:rsidR="00A20D17" w:rsidRPr="0050570C">
        <w:rPr>
          <w:rFonts w:cs="Sabon Next LT"/>
        </w:rPr>
        <w:t>there is the question of</w:t>
      </w:r>
      <w:r w:rsidRPr="0050570C">
        <w:rPr>
          <w:rFonts w:cs="Sabon Next LT"/>
        </w:rPr>
        <w:t xml:space="preserve"> what the minimum brain size is which c</w:t>
      </w:r>
      <w:r w:rsidR="00A20D17" w:rsidRPr="0050570C">
        <w:rPr>
          <w:rFonts w:cs="Sabon Next LT"/>
        </w:rPr>
        <w:t>ould</w:t>
      </w:r>
      <w:r w:rsidRPr="0050570C">
        <w:rPr>
          <w:rFonts w:cs="Sabon Next LT"/>
        </w:rPr>
        <w:t xml:space="preserve"> be </w:t>
      </w:r>
      <w:r w:rsidR="00A20D17" w:rsidRPr="0050570C">
        <w:rPr>
          <w:rFonts w:cs="Sabon Next LT"/>
        </w:rPr>
        <w:t>concurrent</w:t>
      </w:r>
      <w:r w:rsidRPr="0050570C">
        <w:rPr>
          <w:rFonts w:cs="Sabon Next LT"/>
        </w:rPr>
        <w:t xml:space="preserve"> with optimal raw cognition – </w:t>
      </w:r>
      <w:r w:rsidR="00ED6EE8">
        <w:rPr>
          <w:rFonts w:cs="Sabon Next LT"/>
        </w:rPr>
        <w:t xml:space="preserve">close to </w:t>
      </w:r>
      <w:r w:rsidRPr="0050570C">
        <w:rPr>
          <w:rFonts w:cs="Sabon Next LT"/>
        </w:rPr>
        <w:t xml:space="preserve">the minimum brain size at which factors other than </w:t>
      </w:r>
      <w:r w:rsidR="00A20D17" w:rsidRPr="0050570C">
        <w:rPr>
          <w:rFonts w:cs="Sabon Next LT"/>
        </w:rPr>
        <w:t>brain</w:t>
      </w:r>
      <w:r w:rsidRPr="0050570C">
        <w:rPr>
          <w:rFonts w:cs="Sabon Next LT"/>
        </w:rPr>
        <w:t xml:space="preserve"> size </w:t>
      </w:r>
      <w:r w:rsidR="00A20D17" w:rsidRPr="0050570C">
        <w:rPr>
          <w:rFonts w:cs="Sabon Next LT"/>
        </w:rPr>
        <w:t>have primacy</w:t>
      </w:r>
      <w:r w:rsidRPr="0050570C">
        <w:rPr>
          <w:rFonts w:cs="Sabon Next LT"/>
        </w:rPr>
        <w:t xml:space="preserve">. </w:t>
      </w:r>
      <w:r w:rsidR="00A20D17" w:rsidRPr="0050570C">
        <w:rPr>
          <w:rFonts w:cs="Sabon Next LT"/>
        </w:rPr>
        <w:t>There is also the question of what the</w:t>
      </w:r>
      <w:r w:rsidRPr="0050570C">
        <w:rPr>
          <w:rFonts w:cs="Sabon Next LT"/>
        </w:rPr>
        <w:t xml:space="preserve"> maximum brain size is which </w:t>
      </w:r>
      <w:r w:rsidR="00A20D17" w:rsidRPr="0050570C">
        <w:rPr>
          <w:rFonts w:cs="Sabon Next LT"/>
        </w:rPr>
        <w:t xml:space="preserve">could concur </w:t>
      </w:r>
      <w:r w:rsidRPr="0050570C">
        <w:rPr>
          <w:rFonts w:cs="Sabon Next LT"/>
        </w:rPr>
        <w:t>with optimal raw cognition. Beyond a certain threshold, metabolic constraints and the drag of reduced neural computational speed will exceed the advantages to raw cognition afforded by a higher number of neural connections.</w:t>
      </w:r>
    </w:p>
    <w:p w14:paraId="7E703010" w14:textId="77777777" w:rsidR="0007516B" w:rsidRDefault="00BA3B8C" w:rsidP="00DC153B">
      <w:pPr>
        <w:rPr>
          <w:rFonts w:cs="Sabon Next LT"/>
        </w:rPr>
        <w:sectPr w:rsidR="0007516B" w:rsidSect="00CA1585">
          <w:pgSz w:w="8641" w:h="12962"/>
          <w:pgMar w:top="907" w:right="737" w:bottom="1049" w:left="1134" w:header="709" w:footer="709" w:gutter="0"/>
          <w:cols w:space="708"/>
          <w:docGrid w:linePitch="360"/>
        </w:sectPr>
      </w:pPr>
      <w:r w:rsidRPr="0050570C">
        <w:rPr>
          <w:rFonts w:cs="Sabon Next LT"/>
        </w:rPr>
        <w:t xml:space="preserve">With regard to </w:t>
      </w:r>
      <w:r w:rsidR="00A20D17" w:rsidRPr="0050570C">
        <w:rPr>
          <w:rFonts w:cs="Sabon Next LT"/>
        </w:rPr>
        <w:t>IQ</w:t>
      </w:r>
      <w:r w:rsidRPr="0050570C">
        <w:rPr>
          <w:rFonts w:cs="Sabon Next LT"/>
        </w:rPr>
        <w:t xml:space="preserve"> and rationality, </w:t>
      </w:r>
      <w:r w:rsidR="00A20D17" w:rsidRPr="0050570C">
        <w:rPr>
          <w:rFonts w:cs="Sabon Next LT"/>
        </w:rPr>
        <w:t>there is the question of</w:t>
      </w:r>
      <w:r w:rsidRPr="0050570C">
        <w:rPr>
          <w:rFonts w:cs="Sabon Next LT"/>
        </w:rPr>
        <w:t xml:space="preserve"> what the minimum IQ is which </w:t>
      </w:r>
      <w:r w:rsidR="00A20D17" w:rsidRPr="0050570C">
        <w:rPr>
          <w:rFonts w:cs="Sabon Next LT"/>
        </w:rPr>
        <w:t xml:space="preserve">could be concurrent </w:t>
      </w:r>
      <w:r w:rsidRPr="0050570C">
        <w:rPr>
          <w:rFonts w:cs="Sabon Next LT"/>
        </w:rPr>
        <w:t xml:space="preserve">with optimal rationality – </w:t>
      </w:r>
      <w:r w:rsidR="00ED6EE8">
        <w:rPr>
          <w:rFonts w:cs="Sabon Next LT"/>
        </w:rPr>
        <w:t xml:space="preserve">close to </w:t>
      </w:r>
      <w:r w:rsidRPr="0050570C">
        <w:rPr>
          <w:rFonts w:cs="Sabon Next LT"/>
        </w:rPr>
        <w:t xml:space="preserve">the minimum IQ at which factors other than </w:t>
      </w:r>
      <w:r w:rsidR="00A20D17" w:rsidRPr="0050570C">
        <w:rPr>
          <w:rFonts w:cs="Sabon Next LT"/>
        </w:rPr>
        <w:t>IQ</w:t>
      </w:r>
      <w:r w:rsidRPr="0050570C">
        <w:rPr>
          <w:rFonts w:cs="Sabon Next LT"/>
        </w:rPr>
        <w:t xml:space="preserve"> have primacy. </w:t>
      </w:r>
      <w:r w:rsidR="00A20D17" w:rsidRPr="0050570C">
        <w:rPr>
          <w:rFonts w:cs="Sabon Next LT"/>
        </w:rPr>
        <w:t xml:space="preserve">There is also the question of what the </w:t>
      </w:r>
      <w:r w:rsidRPr="0050570C">
        <w:rPr>
          <w:rFonts w:cs="Sabon Next LT"/>
        </w:rPr>
        <w:t xml:space="preserve">maximum IQ </w:t>
      </w:r>
      <w:r w:rsidR="00A20D17" w:rsidRPr="0050570C">
        <w:rPr>
          <w:rFonts w:cs="Sabon Next LT"/>
        </w:rPr>
        <w:t xml:space="preserve">is </w:t>
      </w:r>
      <w:r w:rsidRPr="0050570C">
        <w:rPr>
          <w:rFonts w:cs="Sabon Next LT"/>
        </w:rPr>
        <w:t xml:space="preserve">which </w:t>
      </w:r>
      <w:r w:rsidR="00A20D17" w:rsidRPr="0050570C">
        <w:rPr>
          <w:rFonts w:cs="Sabon Next LT"/>
        </w:rPr>
        <w:t xml:space="preserve">could concur with </w:t>
      </w:r>
      <w:r w:rsidRPr="0050570C">
        <w:rPr>
          <w:rFonts w:cs="Sabon Next LT"/>
        </w:rPr>
        <w:t xml:space="preserve">optimal rationality. </w:t>
      </w:r>
      <w:r w:rsidR="00A20D17" w:rsidRPr="0050570C">
        <w:rPr>
          <w:rFonts w:cs="Sabon Next LT"/>
        </w:rPr>
        <w:t>The fact of e</w:t>
      </w:r>
      <w:r w:rsidR="00D15C60" w:rsidRPr="0050570C">
        <w:rPr>
          <w:rFonts w:cs="Sabon Next LT"/>
        </w:rPr>
        <w:t>xceptionally high</w:t>
      </w:r>
      <w:r w:rsidRPr="0050570C">
        <w:rPr>
          <w:rFonts w:cs="Sabon Next LT"/>
        </w:rPr>
        <w:t xml:space="preserve"> IQ </w:t>
      </w:r>
      <w:r w:rsidR="00A20D17" w:rsidRPr="0050570C">
        <w:rPr>
          <w:rFonts w:cs="Sabon Next LT"/>
        </w:rPr>
        <w:t xml:space="preserve">often being </w:t>
      </w:r>
      <w:r w:rsidR="00D15C60" w:rsidRPr="0050570C">
        <w:rPr>
          <w:rFonts w:cs="Sabon Next LT"/>
        </w:rPr>
        <w:t>accompanied by Asperger’s syndrome</w:t>
      </w:r>
      <w:r w:rsidRPr="0050570C">
        <w:rPr>
          <w:rFonts w:cs="Sabon Next LT"/>
        </w:rPr>
        <w:t xml:space="preserve"> suggests </w:t>
      </w:r>
      <w:r w:rsidR="00FF783E" w:rsidRPr="0050570C">
        <w:rPr>
          <w:rFonts w:cs="Sabon Next LT"/>
        </w:rPr>
        <w:t xml:space="preserve">exceptionally </w:t>
      </w:r>
      <w:r w:rsidRPr="0050570C">
        <w:rPr>
          <w:rFonts w:cs="Sabon Next LT"/>
        </w:rPr>
        <w:t>high IQ values</w:t>
      </w:r>
      <w:r w:rsidR="009D2675" w:rsidRPr="0050570C">
        <w:rPr>
          <w:rFonts w:cs="Sabon Next LT"/>
        </w:rPr>
        <w:t xml:space="preserve"> </w:t>
      </w:r>
      <w:r w:rsidR="00552D6D" w:rsidRPr="0050570C">
        <w:rPr>
          <w:rFonts w:cs="Sabon Next LT"/>
        </w:rPr>
        <w:t>can</w:t>
      </w:r>
      <w:r w:rsidR="009D2675" w:rsidRPr="0050570C">
        <w:rPr>
          <w:rFonts w:cs="Sabon Next LT"/>
        </w:rPr>
        <w:t xml:space="preserve"> be accompanied by a change in orientation.</w:t>
      </w:r>
    </w:p>
    <w:p w14:paraId="53178466" w14:textId="6167E99D" w:rsidR="00E466D5" w:rsidRPr="0050570C" w:rsidRDefault="00E466D5" w:rsidP="0007516B">
      <w:pPr>
        <w:pStyle w:val="Heading2"/>
        <w:numPr>
          <w:ilvl w:val="0"/>
          <w:numId w:val="5"/>
        </w:numPr>
        <w:ind w:left="851" w:hanging="850"/>
        <w:rPr>
          <w:rFonts w:cs="Sabon Next LT"/>
          <w:lang w:val="en-US"/>
        </w:rPr>
      </w:pPr>
      <w:bookmarkStart w:id="80" w:name="_Toc170487643"/>
      <w:r w:rsidRPr="0050570C">
        <w:rPr>
          <w:rFonts w:cs="Sabon Next LT"/>
          <w:lang w:val="en-US"/>
        </w:rPr>
        <w:lastRenderedPageBreak/>
        <w:t>Optimal Intuition</w:t>
      </w:r>
      <w:bookmarkEnd w:id="80"/>
    </w:p>
    <w:p w14:paraId="3ED04603" w14:textId="77777777" w:rsidR="001E12E1" w:rsidRPr="0050570C" w:rsidRDefault="001E12E1" w:rsidP="00E552F8">
      <w:pPr>
        <w:pStyle w:val="Subtitle"/>
        <w:rPr>
          <w:rFonts w:cs="Sabon Next LT"/>
        </w:rPr>
      </w:pPr>
    </w:p>
    <w:p w14:paraId="3666EBFC" w14:textId="52328D5D" w:rsidR="00E466D5" w:rsidRPr="0050570C" w:rsidRDefault="001E12E1" w:rsidP="00263F19">
      <w:pPr>
        <w:pStyle w:val="Heading3"/>
        <w:rPr>
          <w:rFonts w:cs="Sabon Next LT"/>
        </w:rPr>
      </w:pPr>
      <w:r w:rsidRPr="0050570C">
        <w:rPr>
          <w:rFonts w:cs="Sabon Next LT"/>
        </w:rPr>
        <w:t>VIII</w:t>
      </w:r>
      <w:r w:rsidR="00E466D5" w:rsidRPr="0050570C">
        <w:rPr>
          <w:rFonts w:cs="Sabon Next LT"/>
        </w:rPr>
        <w:t>.I</w:t>
      </w:r>
    </w:p>
    <w:p w14:paraId="25780514" w14:textId="7557DB5C" w:rsidR="00E466D5" w:rsidRPr="0050570C" w:rsidRDefault="00E466D5" w:rsidP="00DC153B">
      <w:pPr>
        <w:rPr>
          <w:rFonts w:cs="Sabon Next LT"/>
          <w:lang w:val="en-US"/>
        </w:rPr>
      </w:pPr>
      <w:r w:rsidRPr="0050570C">
        <w:rPr>
          <w:rFonts w:cs="Sabon Next LT"/>
          <w:lang w:val="en-US"/>
        </w:rPr>
        <w:t>Techno-optimists believe that AI could cultivate empty space for the propagation of human civilization, which Bostrom suggests could extend to 10</w:t>
      </w:r>
      <w:r w:rsidRPr="0050570C">
        <w:rPr>
          <w:rFonts w:cs="Sabon Next LT"/>
          <w:vertAlign w:val="superscript"/>
          <w:lang w:val="en-US"/>
        </w:rPr>
        <w:t>58</w:t>
      </w:r>
      <w:r w:rsidRPr="0050570C">
        <w:rPr>
          <w:rFonts w:cs="Sabon Next LT"/>
          <w:lang w:val="en-US"/>
        </w:rPr>
        <w:t xml:space="preserve"> human</w:t>
      </w:r>
      <w:r w:rsidR="008537AA">
        <w:rPr>
          <w:rFonts w:cs="Sabon Next LT"/>
          <w:lang w:val="en-US"/>
        </w:rPr>
        <w:t xml:space="preserve"> being</w:t>
      </w:r>
      <w:r w:rsidRPr="0050570C">
        <w:rPr>
          <w:rFonts w:cs="Sabon Next LT"/>
          <w:lang w:val="en-US"/>
        </w:rPr>
        <w:t>.</w:t>
      </w:r>
      <w:r w:rsidR="00552D6D" w:rsidRPr="0050570C">
        <w:rPr>
          <w:rFonts w:cs="Sabon Next LT"/>
          <w:vertAlign w:val="superscript"/>
          <w:lang w:val="en-US"/>
        </w:rPr>
        <w:t>3</w:t>
      </w:r>
      <w:r w:rsidR="009D469E">
        <w:rPr>
          <w:rFonts w:cs="Sabon Next LT"/>
          <w:vertAlign w:val="superscript"/>
          <w:lang w:val="en-US"/>
        </w:rPr>
        <w:t>2</w:t>
      </w:r>
      <w:r w:rsidRPr="0050570C">
        <w:rPr>
          <w:rFonts w:cs="Sabon Next LT"/>
          <w:lang w:val="en-US"/>
        </w:rPr>
        <w:t xml:space="preserve"> Even though the net expected gains of gambling all human civilization would exceed human civilization, even with vanishing odds, most people are averse, we can say, to an unbounded aggregative utility function: most people probably wouldn’t even mete mere equivalence to this hypothetical world, with 10</w:t>
      </w:r>
      <w:r w:rsidRPr="0050570C">
        <w:rPr>
          <w:rFonts w:cs="Sabon Next LT"/>
          <w:vertAlign w:val="superscript"/>
          <w:lang w:val="en-US"/>
        </w:rPr>
        <w:t>48</w:t>
      </w:r>
      <w:r w:rsidRPr="0050570C">
        <w:rPr>
          <w:rFonts w:cs="Sabon Next LT"/>
          <w:lang w:val="en-US"/>
        </w:rPr>
        <w:t xml:space="preserve"> times more human beings.</w:t>
      </w:r>
    </w:p>
    <w:p w14:paraId="208541CC" w14:textId="77777777" w:rsidR="001E12E1" w:rsidRPr="0050570C" w:rsidRDefault="001E12E1" w:rsidP="00E552F8">
      <w:pPr>
        <w:pStyle w:val="Subtitle"/>
        <w:rPr>
          <w:rFonts w:cs="Sabon Next LT"/>
        </w:rPr>
      </w:pPr>
    </w:p>
    <w:p w14:paraId="76DFD90D" w14:textId="25E64459" w:rsidR="00E466D5" w:rsidRPr="0050570C" w:rsidRDefault="001E12E1" w:rsidP="00263F19">
      <w:pPr>
        <w:pStyle w:val="Heading3"/>
        <w:rPr>
          <w:rFonts w:cs="Sabon Next LT"/>
        </w:rPr>
      </w:pPr>
      <w:r w:rsidRPr="0050570C">
        <w:rPr>
          <w:rFonts w:cs="Sabon Next LT"/>
        </w:rPr>
        <w:t>VIII</w:t>
      </w:r>
      <w:r w:rsidR="00E466D5" w:rsidRPr="0050570C">
        <w:rPr>
          <w:rFonts w:cs="Sabon Next LT"/>
        </w:rPr>
        <w:t>.II</w:t>
      </w:r>
    </w:p>
    <w:p w14:paraId="0496C754" w14:textId="061297E4" w:rsidR="00E466D5" w:rsidRPr="0050570C" w:rsidRDefault="00E466D5" w:rsidP="00DC153B">
      <w:pPr>
        <w:rPr>
          <w:rFonts w:cs="Sabon Next LT"/>
          <w:lang w:val="en-US"/>
        </w:rPr>
      </w:pPr>
      <w:r w:rsidRPr="0050570C">
        <w:rPr>
          <w:rFonts w:cs="Sabon Next LT"/>
          <w:lang w:val="en-US"/>
        </w:rPr>
        <w:t xml:space="preserve">Insofar as the intuitive disdain for the unbounded aggregative utility function in decision making is predicated on or warranted by something intrinsic to human judgement, it is reasonable to tip the scales in </w:t>
      </w:r>
      <w:proofErr w:type="spellStart"/>
      <w:r w:rsidRPr="0050570C">
        <w:rPr>
          <w:rFonts w:cs="Sabon Next LT"/>
          <w:lang w:val="en-US"/>
        </w:rPr>
        <w:t>favour</w:t>
      </w:r>
      <w:proofErr w:type="spellEnd"/>
      <w:r w:rsidRPr="0050570C">
        <w:rPr>
          <w:rFonts w:cs="Sabon Next LT"/>
          <w:lang w:val="en-US"/>
        </w:rPr>
        <w:t xml:space="preserve"> of conservatism, hew to the precautionary principle, though the galactic utopia an AI might bring about be ever so wonderful. As optimism proceeds from dwelling in the utopia before it has come to pass, so hopes are consummated by bypassing risk assessments </w:t>
      </w:r>
      <w:proofErr w:type="spellStart"/>
      <w:r w:rsidRPr="0050570C">
        <w:rPr>
          <w:rFonts w:cs="Sabon Next LT"/>
          <w:lang w:val="en-US"/>
        </w:rPr>
        <w:t>en</w:t>
      </w:r>
      <w:proofErr w:type="spellEnd"/>
      <w:r w:rsidRPr="0050570C">
        <w:rPr>
          <w:rFonts w:cs="Sabon Next LT"/>
          <w:lang w:val="en-US"/>
        </w:rPr>
        <w:t xml:space="preserve"> route to realization. The issuing of a blank cheque to AI on the basis of its unbounded aggregate utility is characterized by Eliezer Yudkowsky as Pascal’s Mugging, which describes a consequence of scarcely imaginable magnitude warranting practically any action taken to realize or avert it.</w:t>
      </w:r>
      <w:r w:rsidR="00552D6D" w:rsidRPr="0050570C">
        <w:rPr>
          <w:rFonts w:cs="Sabon Next LT"/>
          <w:vertAlign w:val="superscript"/>
          <w:lang w:val="en-US"/>
        </w:rPr>
        <w:t>3</w:t>
      </w:r>
      <w:r w:rsidR="009D469E">
        <w:rPr>
          <w:rFonts w:cs="Sabon Next LT"/>
          <w:vertAlign w:val="superscript"/>
          <w:lang w:val="en-US"/>
        </w:rPr>
        <w:t>3</w:t>
      </w:r>
      <w:r w:rsidRPr="0050570C">
        <w:rPr>
          <w:rFonts w:cs="Sabon Next LT"/>
          <w:lang w:val="en-US"/>
        </w:rPr>
        <w:t xml:space="preserve"> Pascal’s Mugging is the logical endpoint of disengaged utilitarianism.</w:t>
      </w:r>
    </w:p>
    <w:p w14:paraId="1A740FB4" w14:textId="77777777" w:rsidR="00E466D5" w:rsidRPr="0050570C" w:rsidRDefault="00E466D5" w:rsidP="00E552F8">
      <w:pPr>
        <w:pStyle w:val="Subtitle"/>
        <w:rPr>
          <w:rFonts w:cs="Sabon Next LT"/>
          <w:lang w:val="en-US"/>
        </w:rPr>
      </w:pPr>
    </w:p>
    <w:p w14:paraId="718B337F" w14:textId="4CD0955F" w:rsidR="00E466D5" w:rsidRPr="0050570C" w:rsidRDefault="001E12E1" w:rsidP="00263F19">
      <w:pPr>
        <w:pStyle w:val="Heading3"/>
        <w:rPr>
          <w:rFonts w:cs="Sabon Next LT"/>
          <w:lang w:val="en-US"/>
        </w:rPr>
      </w:pPr>
      <w:r w:rsidRPr="0050570C">
        <w:rPr>
          <w:rFonts w:cs="Sabon Next LT"/>
          <w:lang w:val="en-US"/>
        </w:rPr>
        <w:t>VIII</w:t>
      </w:r>
      <w:r w:rsidR="00E466D5" w:rsidRPr="0050570C">
        <w:rPr>
          <w:rFonts w:cs="Sabon Next LT"/>
          <w:lang w:val="en-US"/>
        </w:rPr>
        <w:t>.III</w:t>
      </w:r>
    </w:p>
    <w:p w14:paraId="023DF361" w14:textId="793E20EB" w:rsidR="00FF783E" w:rsidRPr="0050570C" w:rsidRDefault="00E466D5" w:rsidP="00DC153B">
      <w:pPr>
        <w:rPr>
          <w:rFonts w:cs="Sabon Next LT"/>
          <w:lang w:val="en-US"/>
        </w:rPr>
      </w:pPr>
      <w:r w:rsidRPr="0050570C">
        <w:rPr>
          <w:rFonts w:cs="Sabon Next LT"/>
          <w:lang w:val="en-US"/>
        </w:rPr>
        <w:t xml:space="preserve">While the natural tendency to discount the future, and what lies beyond immediate experience, might thus comport with ‘good conservatism’, it </w:t>
      </w:r>
      <w:r w:rsidRPr="0050570C">
        <w:rPr>
          <w:rFonts w:cs="Sabon Next LT"/>
          <w:lang w:val="en-US"/>
        </w:rPr>
        <w:lastRenderedPageBreak/>
        <w:t xml:space="preserve">can also entail the conflation of personal extinction and special extinction, </w:t>
      </w:r>
      <w:r w:rsidR="00FF783E" w:rsidRPr="0050570C">
        <w:rPr>
          <w:rFonts w:cs="Sabon Next LT"/>
          <w:lang w:val="en-US"/>
        </w:rPr>
        <w:t>the issuance of</w:t>
      </w:r>
      <w:r w:rsidRPr="0050570C">
        <w:rPr>
          <w:rFonts w:cs="Sabon Next LT"/>
          <w:lang w:val="en-US"/>
        </w:rPr>
        <w:t xml:space="preserve"> a solipsistic, too-parochial perspective. A scientist might be motivated by fear of his own death so far as to court substantial existential risk on behalf of the whole planet</w:t>
      </w:r>
      <w:r w:rsidR="008537AA">
        <w:rPr>
          <w:rFonts w:cs="Sabon Next LT"/>
          <w:lang w:val="en-US"/>
        </w:rPr>
        <w:t>:</w:t>
      </w:r>
      <w:r w:rsidRPr="0050570C">
        <w:rPr>
          <w:rFonts w:cs="Sabon Next LT"/>
          <w:lang w:val="en-US"/>
        </w:rPr>
        <w:t xml:space="preserve"> to be furnished, via AI, with an elixir of immortality. </w:t>
      </w:r>
    </w:p>
    <w:p w14:paraId="04437771" w14:textId="650B1806" w:rsidR="00E466D5" w:rsidRPr="0050570C" w:rsidRDefault="00E466D5" w:rsidP="00DC153B">
      <w:pPr>
        <w:rPr>
          <w:rFonts w:cs="Sabon Next LT"/>
          <w:lang w:val="en-US"/>
        </w:rPr>
      </w:pPr>
      <w:r w:rsidRPr="0050570C">
        <w:rPr>
          <w:rFonts w:cs="Sabon Next LT"/>
          <w:lang w:val="en-US"/>
        </w:rPr>
        <w:t xml:space="preserve">Admittedly, a lot is </w:t>
      </w:r>
      <w:r w:rsidR="00FF783E" w:rsidRPr="0050570C">
        <w:rPr>
          <w:rFonts w:cs="Sabon Next LT"/>
          <w:lang w:val="en-US"/>
        </w:rPr>
        <w:t xml:space="preserve">being </w:t>
      </w:r>
      <w:r w:rsidRPr="0050570C">
        <w:rPr>
          <w:rFonts w:cs="Sabon Next LT"/>
          <w:lang w:val="en-US"/>
        </w:rPr>
        <w:t>asked of a utopian. He is impressed with the fallaciousness of the unbounded aggregative utility function and the importance of intuition, only to be told that value should be ascribed to persons he will never meet and who might not like him.</w:t>
      </w:r>
    </w:p>
    <w:p w14:paraId="2B49D789" w14:textId="77777777" w:rsidR="00E466D5" w:rsidRPr="0050570C" w:rsidRDefault="00E466D5" w:rsidP="00DC153B">
      <w:pPr>
        <w:rPr>
          <w:rFonts w:cs="Sabon Next LT"/>
          <w:lang w:val="en-US"/>
        </w:rPr>
      </w:pPr>
      <w:r w:rsidRPr="0050570C">
        <w:rPr>
          <w:rFonts w:cs="Sabon Next LT"/>
          <w:lang w:val="en-US"/>
        </w:rPr>
        <w:t>The following Twitter exchange is illustrative:</w:t>
      </w:r>
    </w:p>
    <w:p w14:paraId="50180F9E" w14:textId="06CD2AA7" w:rsidR="00E466D5" w:rsidRPr="0050570C" w:rsidRDefault="008A0751" w:rsidP="00DC153B">
      <w:pPr>
        <w:rPr>
          <w:rFonts w:cs="Sabon Next LT"/>
          <w:lang w:val="en-US"/>
        </w:rPr>
      </w:pPr>
      <w:r w:rsidRPr="0050570C">
        <w:rPr>
          <w:rFonts w:cs="Sabon Next LT"/>
          <w:lang w:val="en-US"/>
        </w:rPr>
        <w:t xml:space="preserve">-- </w:t>
      </w:r>
      <w:r w:rsidR="001A1B11" w:rsidRPr="0050570C">
        <w:rPr>
          <w:rFonts w:cs="Sabon Next LT"/>
          <w:lang w:val="en-US"/>
        </w:rPr>
        <w:t>“</w:t>
      </w:r>
      <w:r w:rsidR="00E466D5" w:rsidRPr="0050570C">
        <w:rPr>
          <w:rFonts w:cs="Sabon Next LT"/>
          <w:lang w:val="en-US"/>
        </w:rPr>
        <w:t>Ok, I hear you, but I really want to live forever. And the way I see it is:</w:t>
      </w:r>
    </w:p>
    <w:p w14:paraId="461BF704" w14:textId="77777777" w:rsidR="00E466D5" w:rsidRPr="0050570C" w:rsidRDefault="00E466D5" w:rsidP="00DC153B">
      <w:pPr>
        <w:rPr>
          <w:rFonts w:cs="Sabon Next LT"/>
          <w:lang w:val="en-US"/>
        </w:rPr>
      </w:pPr>
      <w:r w:rsidRPr="0050570C">
        <w:rPr>
          <w:rFonts w:cs="Sabon Next LT"/>
          <w:lang w:val="en-US"/>
        </w:rPr>
        <w:t>Chances of AGI not killing us and helping us cure aging and disease: small</w:t>
      </w:r>
    </w:p>
    <w:p w14:paraId="39E02D65" w14:textId="1C3EC94C" w:rsidR="00E466D5" w:rsidRPr="00C0248C" w:rsidRDefault="00E466D5" w:rsidP="00DC153B">
      <w:pPr>
        <w:rPr>
          <w:rFonts w:cs="Sabon Next LT"/>
          <w:lang w:val="en-US"/>
        </w:rPr>
      </w:pPr>
      <w:r w:rsidRPr="0050570C">
        <w:rPr>
          <w:rFonts w:cs="Sabon Next LT"/>
          <w:lang w:val="en-US"/>
        </w:rPr>
        <w:t>Chances of us curing aging and disease without AGI within our lifetime: even smaller</w:t>
      </w:r>
      <w:r w:rsidR="008A0751" w:rsidRPr="0050570C">
        <w:rPr>
          <w:rFonts w:cs="Sabon Next LT"/>
          <w:lang w:val="en-US"/>
        </w:rPr>
        <w:t>.</w:t>
      </w:r>
      <w:r w:rsidR="001A1B11" w:rsidRPr="0050570C">
        <w:rPr>
          <w:rFonts w:cs="Sabon Next LT"/>
          <w:lang w:val="en-US"/>
        </w:rPr>
        <w:t>”</w:t>
      </w:r>
      <w:r w:rsidR="008A0751" w:rsidRPr="0050570C">
        <w:rPr>
          <w:rFonts w:cs="Sabon Next LT"/>
          <w:vertAlign w:val="superscript"/>
          <w:lang w:val="en-US"/>
        </w:rPr>
        <w:t>3</w:t>
      </w:r>
      <w:r w:rsidR="009D469E">
        <w:rPr>
          <w:rFonts w:cs="Sabon Next LT"/>
          <w:vertAlign w:val="superscript"/>
          <w:lang w:val="en-US"/>
        </w:rPr>
        <w:t>4</w:t>
      </w:r>
    </w:p>
    <w:p w14:paraId="683A4678" w14:textId="18D75E9F" w:rsidR="00E466D5" w:rsidRPr="00C0248C" w:rsidRDefault="00E466D5" w:rsidP="00DC153B">
      <w:pPr>
        <w:rPr>
          <w:rFonts w:cs="Sabon Next LT"/>
          <w:lang w:val="en-US"/>
        </w:rPr>
      </w:pPr>
      <w:r w:rsidRPr="0050570C">
        <w:rPr>
          <w:rFonts w:cs="Sabon Next LT"/>
          <w:lang w:val="en-US"/>
        </w:rPr>
        <w:t xml:space="preserve">-- </w:t>
      </w:r>
      <w:r w:rsidR="001A1B11" w:rsidRPr="0050570C">
        <w:rPr>
          <w:rFonts w:cs="Sabon Next LT"/>
          <w:lang w:val="en-US"/>
        </w:rPr>
        <w:t>“</w:t>
      </w:r>
      <w:r w:rsidRPr="0050570C">
        <w:rPr>
          <w:rFonts w:cs="Sabon Next LT"/>
          <w:lang w:val="en-US"/>
        </w:rPr>
        <w:t>Please just sign up for cryonics instead of killing everyone on Earth in a mad quest for immortality.</w:t>
      </w:r>
      <w:r w:rsidR="001A1B11" w:rsidRPr="0050570C">
        <w:rPr>
          <w:rFonts w:cs="Sabon Next LT"/>
          <w:lang w:val="en-US"/>
        </w:rPr>
        <w:t>”</w:t>
      </w:r>
      <w:r w:rsidR="008A0751" w:rsidRPr="0050570C">
        <w:rPr>
          <w:rFonts w:cs="Sabon Next LT"/>
          <w:vertAlign w:val="superscript"/>
          <w:lang w:val="en-US"/>
        </w:rPr>
        <w:t>3</w:t>
      </w:r>
      <w:r w:rsidR="009D469E">
        <w:rPr>
          <w:rFonts w:cs="Sabon Next LT"/>
          <w:vertAlign w:val="superscript"/>
          <w:lang w:val="en-US"/>
        </w:rPr>
        <w:t>5</w:t>
      </w:r>
    </w:p>
    <w:p w14:paraId="1EAE4E13" w14:textId="3ABDB8AE" w:rsidR="00E466D5" w:rsidRPr="00C0248C" w:rsidRDefault="00E466D5" w:rsidP="00DC153B">
      <w:pPr>
        <w:rPr>
          <w:rFonts w:cs="Sabon Next LT"/>
          <w:lang w:val="en-US"/>
        </w:rPr>
      </w:pPr>
      <w:r w:rsidRPr="0050570C">
        <w:rPr>
          <w:rFonts w:cs="Sabon Next LT"/>
          <w:lang w:val="en-US"/>
        </w:rPr>
        <w:t xml:space="preserve">-- </w:t>
      </w:r>
      <w:r w:rsidR="001A1B11" w:rsidRPr="0050570C">
        <w:rPr>
          <w:rFonts w:cs="Sabon Next LT"/>
          <w:lang w:val="en-US"/>
        </w:rPr>
        <w:t>“</w:t>
      </w:r>
      <w:r w:rsidRPr="0050570C">
        <w:rPr>
          <w:rFonts w:cs="Sabon Next LT"/>
          <w:lang w:val="en-US"/>
        </w:rPr>
        <w:t>Ok so just to be clear here: you’re willing to kill my children on the off chance of saving your own hide?</w:t>
      </w:r>
      <w:r w:rsidR="001A1B11" w:rsidRPr="0050570C">
        <w:rPr>
          <w:rFonts w:cs="Sabon Next LT"/>
          <w:lang w:val="en-US"/>
        </w:rPr>
        <w:t>”</w:t>
      </w:r>
      <w:r w:rsidR="008A0751" w:rsidRPr="0050570C">
        <w:rPr>
          <w:rFonts w:cs="Sabon Next LT"/>
          <w:vertAlign w:val="superscript"/>
          <w:lang w:val="en-US"/>
        </w:rPr>
        <w:t>3</w:t>
      </w:r>
      <w:r w:rsidR="009D469E">
        <w:rPr>
          <w:rFonts w:cs="Sabon Next LT"/>
          <w:vertAlign w:val="superscript"/>
          <w:lang w:val="en-US"/>
        </w:rPr>
        <w:t>6</w:t>
      </w:r>
    </w:p>
    <w:p w14:paraId="3C682F9B" w14:textId="77777777" w:rsidR="008A0751" w:rsidRPr="0050570C" w:rsidRDefault="008A0751" w:rsidP="00E552F8">
      <w:pPr>
        <w:pStyle w:val="Subtitle"/>
        <w:rPr>
          <w:rFonts w:cs="Sabon Next LT"/>
          <w:lang w:val="en-US"/>
        </w:rPr>
      </w:pPr>
    </w:p>
    <w:p w14:paraId="3A502E80" w14:textId="3FDF542F" w:rsidR="00E466D5" w:rsidRPr="0050570C" w:rsidRDefault="001E12E1" w:rsidP="00263F19">
      <w:pPr>
        <w:pStyle w:val="Heading3"/>
        <w:rPr>
          <w:rFonts w:cs="Sabon Next LT"/>
        </w:rPr>
      </w:pPr>
      <w:r w:rsidRPr="0050570C">
        <w:rPr>
          <w:rFonts w:cs="Sabon Next LT"/>
        </w:rPr>
        <w:t>VIII</w:t>
      </w:r>
      <w:r w:rsidR="00E466D5" w:rsidRPr="0050570C">
        <w:rPr>
          <w:rFonts w:cs="Sabon Next LT"/>
        </w:rPr>
        <w:t>.IV</w:t>
      </w:r>
    </w:p>
    <w:p w14:paraId="1DC305DC" w14:textId="77777777" w:rsidR="0007516B" w:rsidRDefault="00E466D5" w:rsidP="00DC153B">
      <w:pPr>
        <w:rPr>
          <w:rFonts w:cs="Sabon Next LT"/>
          <w:lang w:val="en-US"/>
        </w:rPr>
        <w:sectPr w:rsidR="0007516B" w:rsidSect="00CA1585">
          <w:pgSz w:w="8641" w:h="12962"/>
          <w:pgMar w:top="907" w:right="737" w:bottom="1049" w:left="1134" w:header="709" w:footer="709" w:gutter="0"/>
          <w:cols w:space="708"/>
          <w:docGrid w:linePitch="360"/>
        </w:sectPr>
      </w:pPr>
      <w:r w:rsidRPr="0050570C">
        <w:rPr>
          <w:rFonts w:cs="Sabon Next LT"/>
          <w:lang w:val="en-US"/>
        </w:rPr>
        <w:t xml:space="preserve">If it proves impossible or very difficult to oversee all the processes which enable a deep neural network to identify whether a pedestrian is about to step in front of an autonomous vehicle, it might seem monstrous to insist that the </w:t>
      </w:r>
      <w:r w:rsidR="008A0751" w:rsidRPr="0050570C">
        <w:rPr>
          <w:rFonts w:cs="Sabon Next LT"/>
          <w:lang w:val="en-US"/>
        </w:rPr>
        <w:t>machine learning</w:t>
      </w:r>
      <w:r w:rsidRPr="0050570C">
        <w:rPr>
          <w:rFonts w:cs="Sabon Next LT"/>
          <w:lang w:val="en-US"/>
        </w:rPr>
        <w:t xml:space="preserve"> system guiding the AV is fully comprehensible in advance of its promulgation. But again, bad form is a real thing. If we are landed with an unaligned artificial general intelligence, some blame </w:t>
      </w:r>
      <w:r w:rsidRPr="0050570C">
        <w:rPr>
          <w:rFonts w:cs="Sabon Next LT"/>
          <w:lang w:val="en-US"/>
        </w:rPr>
        <w:lastRenderedPageBreak/>
        <w:t>would be attributable to aggregated revulsion at regulation, disgust which is vindicable in the case in point, but whose overall effect is catastrophic. And so when the immediate welfare of a person with paralysis or Parkinson's Disease is at stake. To question the implantation of neural implants on abstract intellectual grounds is reasonable.</w:t>
      </w:r>
    </w:p>
    <w:p w14:paraId="4CA4E47A" w14:textId="77777777" w:rsidR="0007516B" w:rsidRDefault="004D7224" w:rsidP="0007516B">
      <w:pPr>
        <w:pStyle w:val="Heading1"/>
        <w:jc w:val="center"/>
        <w:rPr>
          <w:rFonts w:cs="Sabon Next LT"/>
        </w:rPr>
      </w:pPr>
      <w:bookmarkStart w:id="81" w:name="_Toc211161684"/>
      <w:r w:rsidRPr="0050570C">
        <w:rPr>
          <w:rFonts w:cs="Sabon Next LT"/>
        </w:rPr>
        <w:lastRenderedPageBreak/>
        <w:t>Chapter</w:t>
      </w:r>
      <w:r w:rsidR="001D52D1" w:rsidRPr="0050570C">
        <w:rPr>
          <w:rFonts w:cs="Sabon Next LT"/>
        </w:rPr>
        <w:t xml:space="preserve"> S</w:t>
      </w:r>
      <w:r w:rsidR="00214300" w:rsidRPr="0050570C">
        <w:rPr>
          <w:rFonts w:cs="Sabon Next LT"/>
        </w:rPr>
        <w:t>ix</w:t>
      </w:r>
      <w:bookmarkEnd w:id="81"/>
    </w:p>
    <w:p w14:paraId="482E57AC" w14:textId="73AB51F7" w:rsidR="001D52D1" w:rsidRPr="0007516B" w:rsidRDefault="001D52D1" w:rsidP="0007516B">
      <w:pPr>
        <w:jc w:val="center"/>
        <w:rPr>
          <w:sz w:val="32"/>
          <w:szCs w:val="32"/>
        </w:rPr>
      </w:pPr>
      <w:r w:rsidRPr="0007516B">
        <w:rPr>
          <w:sz w:val="32"/>
          <w:szCs w:val="32"/>
        </w:rPr>
        <w:t>U</w:t>
      </w:r>
      <w:r w:rsidR="0007516B">
        <w:rPr>
          <w:sz w:val="32"/>
          <w:szCs w:val="32"/>
        </w:rPr>
        <w:t>TOPIAN</w:t>
      </w:r>
      <w:r w:rsidRPr="0007516B">
        <w:rPr>
          <w:sz w:val="32"/>
          <w:szCs w:val="32"/>
        </w:rPr>
        <w:t xml:space="preserve"> A</w:t>
      </w:r>
      <w:r w:rsidR="0007516B">
        <w:rPr>
          <w:sz w:val="32"/>
          <w:szCs w:val="32"/>
        </w:rPr>
        <w:t>SPIRATIONS</w:t>
      </w:r>
    </w:p>
    <w:p w14:paraId="1A0A333F" w14:textId="77777777" w:rsidR="001D52D1" w:rsidRDefault="001D52D1" w:rsidP="00955110">
      <w:pPr>
        <w:rPr>
          <w:rFonts w:cs="Sabon Next LT"/>
          <w:lang w:val="en-US"/>
        </w:rPr>
      </w:pPr>
    </w:p>
    <w:p w14:paraId="23261DB2" w14:textId="77777777" w:rsidR="0007516B" w:rsidRDefault="0007516B" w:rsidP="00955110">
      <w:pPr>
        <w:rPr>
          <w:rFonts w:cs="Sabon Next LT"/>
          <w:lang w:val="en-US"/>
        </w:rPr>
      </w:pPr>
    </w:p>
    <w:p w14:paraId="324EA0B9" w14:textId="77777777" w:rsidR="0007516B" w:rsidRDefault="0007516B" w:rsidP="00955110">
      <w:pPr>
        <w:rPr>
          <w:rFonts w:cs="Sabon Next LT"/>
          <w:lang w:val="en-US"/>
        </w:rPr>
      </w:pPr>
    </w:p>
    <w:p w14:paraId="05214E66" w14:textId="77777777" w:rsidR="0007516B" w:rsidRPr="0050570C" w:rsidRDefault="0007516B" w:rsidP="00955110">
      <w:pPr>
        <w:rPr>
          <w:rFonts w:cs="Sabon Next LT"/>
          <w:lang w:val="en-US"/>
        </w:rPr>
      </w:pPr>
    </w:p>
    <w:p w14:paraId="1AE31F8E" w14:textId="1BF350E7" w:rsidR="00D23A05" w:rsidRPr="0050570C" w:rsidRDefault="00776D29" w:rsidP="0007516B">
      <w:pPr>
        <w:pStyle w:val="Heading2"/>
        <w:numPr>
          <w:ilvl w:val="0"/>
          <w:numId w:val="6"/>
        </w:numPr>
        <w:ind w:left="426" w:hanging="425"/>
        <w:rPr>
          <w:rFonts w:cs="Sabon Next LT"/>
        </w:rPr>
      </w:pPr>
      <w:bookmarkStart w:id="82" w:name="_Toc170487645"/>
      <w:r w:rsidRPr="0050570C">
        <w:rPr>
          <w:rFonts w:cs="Sabon Next LT"/>
        </w:rPr>
        <w:t>Glimpses of Singularity</w:t>
      </w:r>
      <w:bookmarkEnd w:id="82"/>
    </w:p>
    <w:p w14:paraId="5ED19194" w14:textId="1A481D5C" w:rsidR="001850C2" w:rsidRPr="0050570C" w:rsidRDefault="001850C2" w:rsidP="00E552F8">
      <w:pPr>
        <w:pStyle w:val="Subtitle"/>
        <w:rPr>
          <w:rFonts w:cs="Sabon Next LT"/>
        </w:rPr>
      </w:pPr>
    </w:p>
    <w:p w14:paraId="42635076" w14:textId="71D3DD49" w:rsidR="001850C2" w:rsidRPr="0050570C" w:rsidRDefault="001E12E1" w:rsidP="00263F19">
      <w:pPr>
        <w:pStyle w:val="Heading3"/>
        <w:rPr>
          <w:rFonts w:cs="Sabon Next LT"/>
        </w:rPr>
      </w:pPr>
      <w:r w:rsidRPr="0050570C">
        <w:rPr>
          <w:rFonts w:cs="Sabon Next LT"/>
        </w:rPr>
        <w:t>I</w:t>
      </w:r>
      <w:r w:rsidR="002A76CC" w:rsidRPr="0050570C">
        <w:rPr>
          <w:rFonts w:cs="Sabon Next LT"/>
        </w:rPr>
        <w:t>.I</w:t>
      </w:r>
    </w:p>
    <w:p w14:paraId="7712A6DD" w14:textId="20880ADA" w:rsidR="001850C2" w:rsidRPr="00C0248C" w:rsidRDefault="001850C2" w:rsidP="00DC153B">
      <w:pPr>
        <w:rPr>
          <w:rFonts w:cs="Sabon Next LT"/>
          <w:color w:val="auto"/>
          <w:lang w:val="en-US"/>
        </w:rPr>
      </w:pPr>
      <w:r w:rsidRPr="0050570C">
        <w:rPr>
          <w:rFonts w:cs="Sabon Next LT"/>
          <w:lang w:val="en-US"/>
        </w:rPr>
        <w:t xml:space="preserve">What looks like sharp elbows </w:t>
      </w:r>
      <w:r w:rsidR="008A0751" w:rsidRPr="0050570C">
        <w:rPr>
          <w:rFonts w:cs="Sabon Next LT"/>
          <w:lang w:val="en-US"/>
        </w:rPr>
        <w:t>can</w:t>
      </w:r>
      <w:r w:rsidR="005C08D4" w:rsidRPr="0050570C">
        <w:rPr>
          <w:rFonts w:cs="Sabon Next LT"/>
          <w:lang w:val="en-US"/>
        </w:rPr>
        <w:t xml:space="preserve"> just</w:t>
      </w:r>
      <w:r w:rsidRPr="0050570C">
        <w:rPr>
          <w:rFonts w:cs="Sabon Next LT"/>
          <w:lang w:val="en-US"/>
        </w:rPr>
        <w:t xml:space="preserve"> be </w:t>
      </w:r>
      <w:r w:rsidR="005C08D4" w:rsidRPr="0050570C">
        <w:rPr>
          <w:rFonts w:cs="Sabon Next LT"/>
          <w:lang w:val="en-US"/>
        </w:rPr>
        <w:t xml:space="preserve">the </w:t>
      </w:r>
      <w:r w:rsidRPr="0050570C">
        <w:rPr>
          <w:rFonts w:cs="Sabon Next LT"/>
          <w:lang w:val="en-US"/>
        </w:rPr>
        <w:t xml:space="preserve">frustration </w:t>
      </w:r>
      <w:r w:rsidR="005C08D4" w:rsidRPr="0050570C">
        <w:rPr>
          <w:rFonts w:cs="Sabon Next LT"/>
          <w:lang w:val="en-US"/>
        </w:rPr>
        <w:t xml:space="preserve">of </w:t>
      </w:r>
      <w:r w:rsidR="008537AA">
        <w:rPr>
          <w:rFonts w:cs="Sabon Next LT"/>
          <w:lang w:val="en-US"/>
        </w:rPr>
        <w:t>someone</w:t>
      </w:r>
      <w:r w:rsidRPr="0050570C">
        <w:rPr>
          <w:rFonts w:cs="Sabon Next LT"/>
          <w:lang w:val="en-US"/>
        </w:rPr>
        <w:t xml:space="preserve"> being made </w:t>
      </w:r>
      <w:r w:rsidR="005C08D4" w:rsidRPr="0050570C">
        <w:rPr>
          <w:rFonts w:cs="Sabon Next LT"/>
          <w:lang w:val="en-US"/>
        </w:rPr>
        <w:t>to service</w:t>
      </w:r>
      <w:r w:rsidRPr="0050570C">
        <w:rPr>
          <w:rFonts w:cs="Sabon Next LT"/>
          <w:lang w:val="en-US"/>
        </w:rPr>
        <w:t xml:space="preserve"> popular impulse instead of </w:t>
      </w:r>
      <w:r w:rsidR="005C08D4" w:rsidRPr="0050570C">
        <w:rPr>
          <w:rFonts w:cs="Sabon Next LT"/>
          <w:lang w:val="en-US"/>
        </w:rPr>
        <w:t>his</w:t>
      </w:r>
      <w:r w:rsidRPr="0050570C">
        <w:rPr>
          <w:rFonts w:cs="Sabon Next LT"/>
          <w:lang w:val="en-US"/>
        </w:rPr>
        <w:t xml:space="preserve"> vocation,</w:t>
      </w:r>
      <w:r w:rsidR="008A0751" w:rsidRPr="0050570C">
        <w:rPr>
          <w:rFonts w:cs="Sabon Next LT"/>
          <w:lang w:val="en-US"/>
        </w:rPr>
        <w:t xml:space="preserve"> which is felt to be noble</w:t>
      </w:r>
      <w:r w:rsidR="003A65C7" w:rsidRPr="0050570C">
        <w:rPr>
          <w:rFonts w:cs="Sabon Next LT"/>
          <w:lang w:val="en-US"/>
        </w:rPr>
        <w:t>.</w:t>
      </w:r>
    </w:p>
    <w:p w14:paraId="3D75A092" w14:textId="77777777" w:rsidR="00F61417" w:rsidRPr="0050570C" w:rsidRDefault="00F61417" w:rsidP="00E552F8">
      <w:pPr>
        <w:pStyle w:val="Subtitle"/>
        <w:rPr>
          <w:rFonts w:cs="Sabon Next LT"/>
        </w:rPr>
      </w:pPr>
    </w:p>
    <w:p w14:paraId="1846C44E" w14:textId="1B62C19B" w:rsidR="00874656" w:rsidRPr="0050570C" w:rsidRDefault="001E12E1" w:rsidP="00263F19">
      <w:pPr>
        <w:pStyle w:val="Heading3"/>
        <w:rPr>
          <w:rFonts w:cs="Sabon Next LT"/>
        </w:rPr>
      </w:pPr>
      <w:r w:rsidRPr="0050570C">
        <w:rPr>
          <w:rFonts w:cs="Sabon Next LT"/>
        </w:rPr>
        <w:t>I</w:t>
      </w:r>
      <w:r w:rsidR="00F61417" w:rsidRPr="0050570C">
        <w:rPr>
          <w:rFonts w:cs="Sabon Next LT"/>
        </w:rPr>
        <w:t>.II</w:t>
      </w:r>
    </w:p>
    <w:p w14:paraId="6DE5AA04" w14:textId="0A585AA6" w:rsidR="00874656" w:rsidRPr="0050570C" w:rsidRDefault="00874656" w:rsidP="00DC153B">
      <w:pPr>
        <w:rPr>
          <w:rFonts w:cs="Sabon Next LT"/>
        </w:rPr>
      </w:pPr>
      <w:r w:rsidRPr="0050570C">
        <w:rPr>
          <w:rFonts w:cs="Sabon Next LT"/>
        </w:rPr>
        <w:t>Just as religious people yearn to commune with God, so many scientifically-minded people seek to</w:t>
      </w:r>
      <w:r w:rsidRPr="0050570C">
        <w:rPr>
          <w:rFonts w:cs="Sabon Next LT"/>
          <w:color w:val="808080" w:themeColor="background1" w:themeShade="80"/>
        </w:rPr>
        <w:t xml:space="preserve"> </w:t>
      </w:r>
      <w:r w:rsidR="00525708" w:rsidRPr="0050570C">
        <w:rPr>
          <w:rFonts w:cs="Sabon Next LT"/>
        </w:rPr>
        <w:t>institute</w:t>
      </w:r>
      <w:r w:rsidRPr="0050570C">
        <w:rPr>
          <w:rFonts w:cs="Sabon Next LT"/>
        </w:rPr>
        <w:t xml:space="preserve"> another singularity</w:t>
      </w:r>
      <w:r w:rsidR="00525708" w:rsidRPr="0050570C">
        <w:rPr>
          <w:rFonts w:cs="Sabon Next LT"/>
        </w:rPr>
        <w:t>. Among such people,</w:t>
      </w:r>
      <w:r w:rsidRPr="0050570C">
        <w:rPr>
          <w:rFonts w:cs="Sabon Next LT"/>
        </w:rPr>
        <w:t xml:space="preserve"> </w:t>
      </w:r>
      <w:r w:rsidR="00C7712C" w:rsidRPr="0050570C">
        <w:rPr>
          <w:rFonts w:cs="Sabon Next LT"/>
        </w:rPr>
        <w:t>singular</w:t>
      </w:r>
      <w:r w:rsidRPr="0050570C">
        <w:rPr>
          <w:rFonts w:cs="Sabon Next LT"/>
        </w:rPr>
        <w:t xml:space="preserve"> competence</w:t>
      </w:r>
      <w:r w:rsidR="00095F20" w:rsidRPr="0050570C">
        <w:rPr>
          <w:rFonts w:cs="Sabon Next LT"/>
        </w:rPr>
        <w:t xml:space="preserve"> is imputed</w:t>
      </w:r>
      <w:r w:rsidRPr="0050570C">
        <w:rPr>
          <w:rFonts w:cs="Sabon Next LT"/>
        </w:rPr>
        <w:t xml:space="preserve"> to the body of workers </w:t>
      </w:r>
      <w:r w:rsidR="00525708" w:rsidRPr="0050570C">
        <w:rPr>
          <w:rFonts w:cs="Sabon Next LT"/>
        </w:rPr>
        <w:t>who</w:t>
      </w:r>
      <w:r w:rsidRPr="0050570C">
        <w:rPr>
          <w:rFonts w:cs="Sabon Next LT"/>
        </w:rPr>
        <w:t xml:space="preserve"> would be instrumental in </w:t>
      </w:r>
      <w:r w:rsidR="00095F20" w:rsidRPr="0050570C">
        <w:rPr>
          <w:rFonts w:cs="Sabon Next LT"/>
        </w:rPr>
        <w:t>instituting the singularity</w:t>
      </w:r>
      <w:r w:rsidRPr="0050570C">
        <w:rPr>
          <w:rFonts w:cs="Sabon Next LT"/>
        </w:rPr>
        <w:t xml:space="preserve">. </w:t>
      </w:r>
      <w:r w:rsidR="00525708" w:rsidRPr="0050570C">
        <w:rPr>
          <w:rFonts w:cs="Sabon Next LT"/>
        </w:rPr>
        <w:t>Yet i</w:t>
      </w:r>
      <w:r w:rsidR="00095F20" w:rsidRPr="0050570C">
        <w:rPr>
          <w:rFonts w:cs="Sabon Next LT"/>
        </w:rPr>
        <w:t>t is inconsistent</w:t>
      </w:r>
      <w:r w:rsidR="00C7712C" w:rsidRPr="0050570C">
        <w:rPr>
          <w:rFonts w:cs="Sabon Next LT"/>
        </w:rPr>
        <w:t xml:space="preserve"> </w:t>
      </w:r>
      <w:r w:rsidR="00095F20" w:rsidRPr="0050570C">
        <w:rPr>
          <w:rFonts w:cs="Sabon Next LT"/>
        </w:rPr>
        <w:t>for</w:t>
      </w:r>
      <w:r w:rsidR="00C7712C" w:rsidRPr="0050570C">
        <w:rPr>
          <w:rFonts w:cs="Sabon Next LT"/>
        </w:rPr>
        <w:t xml:space="preserve"> t</w:t>
      </w:r>
      <w:r w:rsidRPr="0050570C">
        <w:rPr>
          <w:rFonts w:cs="Sabon Next LT"/>
        </w:rPr>
        <w:t>he same people who would dispense with divinity</w:t>
      </w:r>
      <w:r w:rsidR="00095F20" w:rsidRPr="0050570C">
        <w:rPr>
          <w:rFonts w:cs="Sabon Next LT"/>
        </w:rPr>
        <w:t xml:space="preserve"> –</w:t>
      </w:r>
      <w:r w:rsidR="00C7712C" w:rsidRPr="0050570C">
        <w:rPr>
          <w:rFonts w:cs="Sabon Next LT"/>
        </w:rPr>
        <w:t xml:space="preserve"> who </w:t>
      </w:r>
      <w:r w:rsidRPr="0050570C">
        <w:rPr>
          <w:rFonts w:cs="Sabon Next LT"/>
        </w:rPr>
        <w:t>conceiv</w:t>
      </w:r>
      <w:r w:rsidR="00C7712C" w:rsidRPr="0050570C">
        <w:rPr>
          <w:rFonts w:cs="Sabon Next LT"/>
        </w:rPr>
        <w:t>e</w:t>
      </w:r>
      <w:r w:rsidRPr="0050570C">
        <w:rPr>
          <w:rFonts w:cs="Sabon Next LT"/>
        </w:rPr>
        <w:t xml:space="preserve"> of man as a machine to be acted upon</w:t>
      </w:r>
      <w:r w:rsidR="00095F20" w:rsidRPr="0050570C">
        <w:rPr>
          <w:rFonts w:cs="Sabon Next LT"/>
        </w:rPr>
        <w:t xml:space="preserve"> – to </w:t>
      </w:r>
      <w:r w:rsidRPr="0050570C">
        <w:rPr>
          <w:rFonts w:cs="Sabon Next LT"/>
        </w:rPr>
        <w:t>impl</w:t>
      </w:r>
      <w:r w:rsidR="00C7712C" w:rsidRPr="0050570C">
        <w:rPr>
          <w:rFonts w:cs="Sabon Next LT"/>
        </w:rPr>
        <w:t>y</w:t>
      </w:r>
      <w:r w:rsidR="00525708" w:rsidRPr="0050570C">
        <w:rPr>
          <w:rFonts w:cs="Sabon Next LT"/>
        </w:rPr>
        <w:t>,</w:t>
      </w:r>
      <w:r w:rsidR="00C7712C" w:rsidRPr="0050570C">
        <w:rPr>
          <w:rFonts w:cs="Sabon Next LT"/>
        </w:rPr>
        <w:t xml:space="preserve"> by the primacy accorded to scientists</w:t>
      </w:r>
      <w:r w:rsidR="00095F20" w:rsidRPr="0050570C">
        <w:rPr>
          <w:rFonts w:cs="Sabon Next LT"/>
        </w:rPr>
        <w:t>, that agency approximat</w:t>
      </w:r>
      <w:r w:rsidR="005C08D4" w:rsidRPr="0050570C">
        <w:rPr>
          <w:rFonts w:cs="Sabon Next LT"/>
        </w:rPr>
        <w:t>ing</w:t>
      </w:r>
      <w:r w:rsidR="00095F20" w:rsidRPr="0050570C">
        <w:rPr>
          <w:rFonts w:cs="Sabon Next LT"/>
        </w:rPr>
        <w:t xml:space="preserve"> to divine omnipotence is the</w:t>
      </w:r>
      <w:r w:rsidR="005C08D4" w:rsidRPr="0050570C">
        <w:rPr>
          <w:rFonts w:cs="Sabon Next LT"/>
        </w:rPr>
        <w:t xml:space="preserve"> scientists’</w:t>
      </w:r>
      <w:r w:rsidR="00095F20" w:rsidRPr="0050570C">
        <w:rPr>
          <w:rFonts w:cs="Sabon Next LT"/>
        </w:rPr>
        <w:t xml:space="preserve"> just desert.</w:t>
      </w:r>
    </w:p>
    <w:p w14:paraId="602BA142" w14:textId="77777777" w:rsidR="00095F20" w:rsidRPr="0050570C" w:rsidRDefault="00095F20" w:rsidP="00E552F8">
      <w:pPr>
        <w:pStyle w:val="Subtitle"/>
        <w:rPr>
          <w:rFonts w:cs="Sabon Next LT"/>
        </w:rPr>
      </w:pPr>
    </w:p>
    <w:p w14:paraId="04D6550B" w14:textId="770DD386" w:rsidR="00095F20" w:rsidRPr="0050570C" w:rsidRDefault="001E12E1" w:rsidP="00263F19">
      <w:pPr>
        <w:pStyle w:val="Heading3"/>
        <w:rPr>
          <w:rFonts w:cs="Sabon Next LT"/>
        </w:rPr>
      </w:pPr>
      <w:r w:rsidRPr="0050570C">
        <w:rPr>
          <w:rFonts w:cs="Sabon Next LT"/>
        </w:rPr>
        <w:lastRenderedPageBreak/>
        <w:t>I</w:t>
      </w:r>
      <w:r w:rsidR="00F61417" w:rsidRPr="0050570C">
        <w:rPr>
          <w:rFonts w:cs="Sabon Next LT"/>
        </w:rPr>
        <w:t>.I</w:t>
      </w:r>
      <w:r w:rsidR="009D469E">
        <w:rPr>
          <w:rFonts w:cs="Sabon Next LT"/>
        </w:rPr>
        <w:t>II</w:t>
      </w:r>
    </w:p>
    <w:p w14:paraId="2D894856" w14:textId="5058DC6A" w:rsidR="00095F20" w:rsidRPr="0050570C" w:rsidRDefault="00095F20" w:rsidP="00DC153B">
      <w:pPr>
        <w:rPr>
          <w:rFonts w:cs="Sabon Next LT"/>
        </w:rPr>
      </w:pPr>
      <w:r w:rsidRPr="0050570C">
        <w:rPr>
          <w:rFonts w:cs="Sabon Next LT"/>
        </w:rPr>
        <w:t>The little death which comes with psychedelics is to real death what an AI overlord would</w:t>
      </w:r>
      <w:r w:rsidR="00AF2BA0">
        <w:rPr>
          <w:rFonts w:cs="Sabon Next LT"/>
        </w:rPr>
        <w:t xml:space="preserve"> likely</w:t>
      </w:r>
      <w:r w:rsidRPr="0050570C">
        <w:rPr>
          <w:rFonts w:cs="Sabon Next LT"/>
        </w:rPr>
        <w:t xml:space="preserve"> be to the creator of the universe. In both cases the former resembles the latter enough to act as a linchpin, and in doing so </w:t>
      </w:r>
      <w:r w:rsidR="00AF2BA0">
        <w:rPr>
          <w:rFonts w:cs="Sabon Next LT"/>
        </w:rPr>
        <w:t xml:space="preserve">gives a foretaste of / </w:t>
      </w:r>
      <w:r w:rsidRPr="0050570C">
        <w:rPr>
          <w:rFonts w:cs="Sabon Next LT"/>
        </w:rPr>
        <w:t>makes incursions into the domain of the latter</w:t>
      </w:r>
      <w:r w:rsidR="00525708" w:rsidRPr="0050570C">
        <w:rPr>
          <w:rFonts w:cs="Sabon Next LT"/>
        </w:rPr>
        <w:t>,</w:t>
      </w:r>
      <w:r w:rsidRPr="0050570C">
        <w:rPr>
          <w:rFonts w:cs="Sabon Next LT"/>
        </w:rPr>
        <w:t xml:space="preserve"> giving substance to the maxim that </w:t>
      </w:r>
      <w:r w:rsidR="0093027B" w:rsidRPr="0050570C">
        <w:rPr>
          <w:rFonts w:cs="Sabon Next LT"/>
        </w:rPr>
        <w:t>‘</w:t>
      </w:r>
      <w:r w:rsidRPr="0050570C">
        <w:rPr>
          <w:rFonts w:cs="Sabon Next LT"/>
        </w:rPr>
        <w:t>a God without worship is a God without power</w:t>
      </w:r>
      <w:r w:rsidR="0093027B" w:rsidRPr="0050570C">
        <w:rPr>
          <w:rFonts w:cs="Sabon Next LT"/>
        </w:rPr>
        <w:t>’</w:t>
      </w:r>
      <w:r w:rsidRPr="0050570C">
        <w:rPr>
          <w:rFonts w:cs="Sabon Next LT"/>
        </w:rPr>
        <w:t>.</w:t>
      </w:r>
    </w:p>
    <w:p w14:paraId="06A8CDB5" w14:textId="1579717B" w:rsidR="00095F20" w:rsidRPr="0050570C" w:rsidRDefault="00095F20" w:rsidP="00DC153B">
      <w:pPr>
        <w:rPr>
          <w:rFonts w:cs="Sabon Next LT"/>
        </w:rPr>
      </w:pPr>
      <w:r w:rsidRPr="0050570C">
        <w:rPr>
          <w:rFonts w:cs="Sabon Next LT"/>
        </w:rPr>
        <w:t xml:space="preserve">Incidentally, not only is the one a </w:t>
      </w:r>
      <w:r w:rsidR="00A912F4" w:rsidRPr="0050570C">
        <w:rPr>
          <w:rFonts w:cs="Sabon Next LT"/>
        </w:rPr>
        <w:t>semblance of</w:t>
      </w:r>
      <w:r w:rsidRPr="0050570C">
        <w:rPr>
          <w:rFonts w:cs="Sabon Next LT"/>
        </w:rPr>
        <w:t xml:space="preserve"> the other in both cases, but the same kind of people tend to be gratified in the same</w:t>
      </w:r>
      <w:r w:rsidR="00A912F4" w:rsidRPr="0050570C">
        <w:rPr>
          <w:rFonts w:cs="Sabon Next LT"/>
        </w:rPr>
        <w:t xml:space="preserve"> places</w:t>
      </w:r>
      <w:r w:rsidRPr="0050570C">
        <w:rPr>
          <w:rFonts w:cs="Sabon Next LT"/>
        </w:rPr>
        <w:t xml:space="preserve"> – many of the same people who undergo a little death at Burning Man look for God in AI Monday to Friday.</w:t>
      </w:r>
    </w:p>
    <w:p w14:paraId="14E850A7" w14:textId="7DF6AE9B" w:rsidR="00095F20" w:rsidRPr="0050570C" w:rsidRDefault="00095F20" w:rsidP="00DC153B">
      <w:pPr>
        <w:rPr>
          <w:rFonts w:cs="Sabon Next LT"/>
        </w:rPr>
      </w:pPr>
      <w:r w:rsidRPr="0050570C">
        <w:rPr>
          <w:rFonts w:cs="Sabon Next LT"/>
        </w:rPr>
        <w:t>While hallucinations arising from psychedelic substances are poorly remembered and difficult to re-capitulate, the tantali</w:t>
      </w:r>
      <w:r w:rsidR="00550230" w:rsidRPr="0050570C">
        <w:rPr>
          <w:rFonts w:cs="Sabon Next LT"/>
        </w:rPr>
        <w:t>z</w:t>
      </w:r>
      <w:r w:rsidRPr="0050570C">
        <w:rPr>
          <w:rFonts w:cs="Sabon Next LT"/>
        </w:rPr>
        <w:t xml:space="preserve">ing experience </w:t>
      </w:r>
      <w:r w:rsidR="00A912F4" w:rsidRPr="0050570C">
        <w:rPr>
          <w:rFonts w:cs="Sabon Next LT"/>
        </w:rPr>
        <w:t xml:space="preserve">which is </w:t>
      </w:r>
      <w:r w:rsidRPr="0050570C">
        <w:rPr>
          <w:rFonts w:cs="Sabon Next LT"/>
        </w:rPr>
        <w:t xml:space="preserve">offered predicates the kind of imaginative, quasi-religious, inferences unavailable to the scientific method. Moreover, not only does the drawing of inferences about eternity from a psychedelic experience offer relief from the patterns of thought which </w:t>
      </w:r>
      <w:r w:rsidR="00AF2BA0">
        <w:rPr>
          <w:rFonts w:cs="Sabon Next LT"/>
        </w:rPr>
        <w:t>disciples</w:t>
      </w:r>
      <w:r w:rsidRPr="0050570C">
        <w:rPr>
          <w:rFonts w:cs="Sabon Next LT"/>
        </w:rPr>
        <w:t xml:space="preserve"> of the scientific method might otherwise be </w:t>
      </w:r>
      <w:r w:rsidR="00A912F4" w:rsidRPr="0050570C">
        <w:rPr>
          <w:rFonts w:cs="Sabon Next LT"/>
        </w:rPr>
        <w:t>weary of</w:t>
      </w:r>
      <w:r w:rsidRPr="0050570C">
        <w:rPr>
          <w:rFonts w:cs="Sabon Next LT"/>
        </w:rPr>
        <w:t xml:space="preserve">, but the materialism which engenders confidence in the scientific method engenders dismissiveness towards religious-sounding admonitions. </w:t>
      </w:r>
      <w:r w:rsidR="00864002" w:rsidRPr="0050570C">
        <w:rPr>
          <w:rFonts w:cs="Sabon Next LT"/>
        </w:rPr>
        <w:t>As such</w:t>
      </w:r>
      <w:r w:rsidRPr="0050570C">
        <w:rPr>
          <w:rFonts w:cs="Sabon Next LT"/>
        </w:rPr>
        <w:t xml:space="preserve">, </w:t>
      </w:r>
      <w:r w:rsidR="00864002" w:rsidRPr="0050570C">
        <w:rPr>
          <w:rFonts w:cs="Sabon Next LT"/>
        </w:rPr>
        <w:t>the psychedelic experience</w:t>
      </w:r>
      <w:r w:rsidRPr="0050570C">
        <w:rPr>
          <w:rFonts w:cs="Sabon Next LT"/>
        </w:rPr>
        <w:t xml:space="preserve"> is more likely</w:t>
      </w:r>
      <w:r w:rsidR="00864002" w:rsidRPr="0050570C">
        <w:rPr>
          <w:rFonts w:cs="Sabon Next LT"/>
        </w:rPr>
        <w:t xml:space="preserve"> still</w:t>
      </w:r>
      <w:r w:rsidRPr="0050570C">
        <w:rPr>
          <w:rFonts w:cs="Sabon Next LT"/>
        </w:rPr>
        <w:t xml:space="preserve"> to be pursued.</w:t>
      </w:r>
    </w:p>
    <w:p w14:paraId="2F6ADD7A" w14:textId="4CBFDB7E" w:rsidR="00095F20" w:rsidRPr="0050570C" w:rsidRDefault="00095F20" w:rsidP="00DC153B">
      <w:pPr>
        <w:rPr>
          <w:rFonts w:cs="Sabon Next LT"/>
        </w:rPr>
      </w:pPr>
      <w:r w:rsidRPr="0050570C">
        <w:rPr>
          <w:rFonts w:cs="Sabon Next LT"/>
        </w:rPr>
        <w:t xml:space="preserve">And </w:t>
      </w:r>
      <w:r w:rsidR="0060452E" w:rsidRPr="0050570C">
        <w:rPr>
          <w:rFonts w:cs="Sabon Next LT"/>
        </w:rPr>
        <w:t>so,</w:t>
      </w:r>
      <w:r w:rsidRPr="0050570C">
        <w:rPr>
          <w:rFonts w:cs="Sabon Next LT"/>
        </w:rPr>
        <w:t xml:space="preserve"> with AI as a proxy for God. It might be said </w:t>
      </w:r>
      <w:r w:rsidR="00A912F4" w:rsidRPr="0050570C">
        <w:rPr>
          <w:rFonts w:cs="Sabon Next LT"/>
        </w:rPr>
        <w:t>the</w:t>
      </w:r>
      <w:r w:rsidRPr="0050570C">
        <w:rPr>
          <w:rFonts w:cs="Sabon Next LT"/>
        </w:rPr>
        <w:t xml:space="preserve"> assimilation</w:t>
      </w:r>
      <w:r w:rsidR="00A912F4" w:rsidRPr="0050570C">
        <w:rPr>
          <w:rFonts w:cs="Sabon Next LT"/>
        </w:rPr>
        <w:t xml:space="preserve"> of humanity</w:t>
      </w:r>
      <w:r w:rsidRPr="0050570C">
        <w:rPr>
          <w:rFonts w:cs="Sabon Next LT"/>
        </w:rPr>
        <w:t xml:space="preserve"> into</w:t>
      </w:r>
      <w:r w:rsidR="00A912F4" w:rsidRPr="0050570C">
        <w:rPr>
          <w:rFonts w:cs="Sabon Next LT"/>
        </w:rPr>
        <w:t xml:space="preserve"> an</w:t>
      </w:r>
      <w:r w:rsidRPr="0050570C">
        <w:rPr>
          <w:rFonts w:cs="Sabon Next LT"/>
        </w:rPr>
        <w:t xml:space="preserve"> artificial</w:t>
      </w:r>
      <w:r w:rsidR="00A912F4" w:rsidRPr="0050570C">
        <w:rPr>
          <w:rFonts w:cs="Sabon Next LT"/>
        </w:rPr>
        <w:t xml:space="preserve"> intelligence system</w:t>
      </w:r>
      <w:r w:rsidRPr="0050570C">
        <w:rPr>
          <w:rFonts w:cs="Sabon Next LT"/>
        </w:rPr>
        <w:t xml:space="preserve"> is a corollary of the Egyptian afterlife, </w:t>
      </w:r>
      <w:r w:rsidR="00A912F4" w:rsidRPr="0050570C">
        <w:rPr>
          <w:rFonts w:cs="Sabon Next LT"/>
        </w:rPr>
        <w:t>the veracity of which</w:t>
      </w:r>
      <w:r w:rsidRPr="0050570C">
        <w:rPr>
          <w:rFonts w:cs="Sabon Next LT"/>
        </w:rPr>
        <w:t xml:space="preserve"> a modern observer might </w:t>
      </w:r>
      <w:r w:rsidR="00A912F4" w:rsidRPr="0050570C">
        <w:rPr>
          <w:rFonts w:cs="Sabon Next LT"/>
        </w:rPr>
        <w:t>warrant</w:t>
      </w:r>
      <w:r w:rsidR="00C45DC4" w:rsidRPr="0050570C">
        <w:rPr>
          <w:rFonts w:cs="Sabon Next LT"/>
        </w:rPr>
        <w:t xml:space="preserve"> as the</w:t>
      </w:r>
      <w:r w:rsidRPr="0050570C">
        <w:rPr>
          <w:rFonts w:cs="Sabon Next LT"/>
        </w:rPr>
        <w:t xml:space="preserve"> culture</w:t>
      </w:r>
      <w:r w:rsidR="00C45DC4" w:rsidRPr="0050570C">
        <w:rPr>
          <w:rFonts w:cs="Sabon Next LT"/>
        </w:rPr>
        <w:t>’s perpetuation</w:t>
      </w:r>
      <w:r w:rsidRPr="0050570C">
        <w:rPr>
          <w:rFonts w:cs="Sabon Next LT"/>
        </w:rPr>
        <w:t xml:space="preserve"> in the consciousness of the far larger civili</w:t>
      </w:r>
      <w:r w:rsidR="004858AF" w:rsidRPr="0050570C">
        <w:rPr>
          <w:rFonts w:cs="Sabon Next LT"/>
        </w:rPr>
        <w:t>z</w:t>
      </w:r>
      <w:r w:rsidRPr="0050570C">
        <w:rPr>
          <w:rFonts w:cs="Sabon Next LT"/>
        </w:rPr>
        <w:t>ations which succeed</w:t>
      </w:r>
      <w:r w:rsidR="00864002" w:rsidRPr="0050570C">
        <w:rPr>
          <w:rFonts w:cs="Sabon Next LT"/>
        </w:rPr>
        <w:t>ed</w:t>
      </w:r>
      <w:r w:rsidRPr="0050570C">
        <w:rPr>
          <w:rFonts w:cs="Sabon Next LT"/>
        </w:rPr>
        <w:t xml:space="preserve"> it.</w:t>
      </w:r>
    </w:p>
    <w:p w14:paraId="31BF5DC0" w14:textId="5EFA6C7B" w:rsidR="00095F20" w:rsidRPr="0050570C" w:rsidRDefault="00C45DC4" w:rsidP="00DC153B">
      <w:pPr>
        <w:rPr>
          <w:rFonts w:cs="Sabon Next LT"/>
        </w:rPr>
      </w:pPr>
      <w:r w:rsidRPr="0050570C">
        <w:rPr>
          <w:rFonts w:cs="Sabon Next LT"/>
        </w:rPr>
        <w:t>However,</w:t>
      </w:r>
      <w:r w:rsidR="00095F20" w:rsidRPr="0050570C">
        <w:rPr>
          <w:rFonts w:cs="Sabon Next LT"/>
        </w:rPr>
        <w:t xml:space="preserve"> whereas death is transcendence which the whole being partakes of, the selfhood despatched to an AI entity is incomplete, because the human condition remains incompletely </w:t>
      </w:r>
      <w:r w:rsidRPr="0050570C">
        <w:rPr>
          <w:rFonts w:cs="Sabon Next LT"/>
        </w:rPr>
        <w:t xml:space="preserve">articulated, and thus </w:t>
      </w:r>
      <w:r w:rsidR="00AF2BA0">
        <w:rPr>
          <w:rFonts w:cs="Sabon Next LT"/>
        </w:rPr>
        <w:lastRenderedPageBreak/>
        <w:t xml:space="preserve">incompletely </w:t>
      </w:r>
      <w:r w:rsidRPr="0050570C">
        <w:rPr>
          <w:rFonts w:cs="Sabon Next LT"/>
        </w:rPr>
        <w:t>rendered</w:t>
      </w:r>
      <w:r w:rsidR="00095F20" w:rsidRPr="0050570C">
        <w:rPr>
          <w:rFonts w:cs="Sabon Next LT"/>
        </w:rPr>
        <w:t xml:space="preserve">. As will be discussed in </w:t>
      </w:r>
      <w:r w:rsidR="004D7224" w:rsidRPr="0050570C">
        <w:rPr>
          <w:rFonts w:cs="Sabon Next LT"/>
        </w:rPr>
        <w:t>chapter</w:t>
      </w:r>
      <w:r w:rsidR="00095F20" w:rsidRPr="0050570C">
        <w:rPr>
          <w:rFonts w:cs="Sabon Next LT"/>
        </w:rPr>
        <w:t xml:space="preserve"> </w:t>
      </w:r>
      <w:r w:rsidR="00A33758" w:rsidRPr="0050570C">
        <w:rPr>
          <w:rFonts w:cs="Sabon Next LT"/>
        </w:rPr>
        <w:t>seven</w:t>
      </w:r>
      <w:r w:rsidR="00095F20" w:rsidRPr="0050570C">
        <w:rPr>
          <w:rFonts w:cs="Sabon Next LT"/>
        </w:rPr>
        <w:t xml:space="preserve">, if the human race does wait to re-capitulate evolution, the exercise will likely be overseen and </w:t>
      </w:r>
      <w:r w:rsidR="00A33758" w:rsidRPr="0050570C">
        <w:rPr>
          <w:rFonts w:cs="Sabon Next LT"/>
        </w:rPr>
        <w:t>arbitrated</w:t>
      </w:r>
      <w:r w:rsidR="00095F20" w:rsidRPr="0050570C">
        <w:rPr>
          <w:rFonts w:cs="Sabon Next LT"/>
        </w:rPr>
        <w:t xml:space="preserve"> by an AI entity.</w:t>
      </w:r>
    </w:p>
    <w:p w14:paraId="3ADA34E2" w14:textId="77777777" w:rsidR="00095F20" w:rsidRPr="0050570C" w:rsidRDefault="00095F20" w:rsidP="00E552F8">
      <w:pPr>
        <w:pStyle w:val="Subtitle"/>
        <w:rPr>
          <w:rFonts w:cs="Sabon Next LT"/>
        </w:rPr>
      </w:pPr>
    </w:p>
    <w:p w14:paraId="2C8889A7" w14:textId="6878B656" w:rsidR="00D23A05" w:rsidRPr="0050570C" w:rsidRDefault="00047831" w:rsidP="00263F19">
      <w:pPr>
        <w:pStyle w:val="Heading3"/>
        <w:rPr>
          <w:rFonts w:cs="Sabon Next LT"/>
        </w:rPr>
      </w:pPr>
      <w:r w:rsidRPr="0050570C">
        <w:rPr>
          <w:rFonts w:cs="Sabon Next LT"/>
        </w:rPr>
        <w:t>I</w:t>
      </w:r>
      <w:r w:rsidR="00F61417" w:rsidRPr="0050570C">
        <w:rPr>
          <w:rFonts w:cs="Sabon Next LT"/>
        </w:rPr>
        <w:t>.</w:t>
      </w:r>
      <w:r w:rsidR="009D469E">
        <w:rPr>
          <w:rFonts w:cs="Sabon Next LT"/>
        </w:rPr>
        <w:t>I</w:t>
      </w:r>
      <w:r w:rsidR="00F61417" w:rsidRPr="0050570C">
        <w:rPr>
          <w:rFonts w:cs="Sabon Next LT"/>
        </w:rPr>
        <w:t>V</w:t>
      </w:r>
    </w:p>
    <w:p w14:paraId="29C380F6" w14:textId="77777777" w:rsidR="0007516B" w:rsidRDefault="00D23A05" w:rsidP="00DC153B">
      <w:pPr>
        <w:rPr>
          <w:rFonts w:cs="Sabon Next LT"/>
        </w:rPr>
        <w:sectPr w:rsidR="0007516B" w:rsidSect="00CA1585">
          <w:type w:val="oddPage"/>
          <w:pgSz w:w="8641" w:h="12962"/>
          <w:pgMar w:top="907" w:right="737" w:bottom="1049" w:left="1134" w:header="709" w:footer="709" w:gutter="0"/>
          <w:cols w:space="708"/>
          <w:docGrid w:linePitch="360"/>
        </w:sectPr>
      </w:pPr>
      <w:r w:rsidRPr="0050570C">
        <w:rPr>
          <w:rFonts w:cs="Sabon Next LT"/>
        </w:rPr>
        <w:t xml:space="preserve">We might find that misguided inferences about the epistemic status and value base of the general population are </w:t>
      </w:r>
      <w:r w:rsidR="001D4A17" w:rsidRPr="0050570C">
        <w:rPr>
          <w:rFonts w:cs="Sabon Next LT"/>
        </w:rPr>
        <w:t>beholden in part</w:t>
      </w:r>
      <w:r w:rsidRPr="0050570C">
        <w:rPr>
          <w:rFonts w:cs="Sabon Next LT"/>
        </w:rPr>
        <w:t xml:space="preserve"> to groupthink and innovation thrill. In conversation, Eliezer Yudkowsky and </w:t>
      </w:r>
      <w:proofErr w:type="spellStart"/>
      <w:r w:rsidRPr="0050570C">
        <w:rPr>
          <w:rFonts w:cs="Sabon Next LT"/>
        </w:rPr>
        <w:t>Dwarkesh</w:t>
      </w:r>
      <w:proofErr w:type="spellEnd"/>
      <w:r w:rsidRPr="0050570C">
        <w:rPr>
          <w:rFonts w:cs="Sabon Next LT"/>
        </w:rPr>
        <w:t xml:space="preserve"> Patel agree that intelligence determines exaptation potential – </w:t>
      </w:r>
      <w:r w:rsidR="001D4A17" w:rsidRPr="0050570C">
        <w:rPr>
          <w:rFonts w:cs="Sabon Next LT"/>
        </w:rPr>
        <w:t>the extent to which</w:t>
      </w:r>
      <w:r w:rsidRPr="0050570C">
        <w:rPr>
          <w:rFonts w:cs="Sabon Next LT"/>
        </w:rPr>
        <w:t xml:space="preserve"> a person’s proclivities diverge, or can be made to diverge, from proclivities which inclusive genetic fitness bestows.</w:t>
      </w:r>
      <w:r w:rsidR="00CD1330">
        <w:rPr>
          <w:rFonts w:cs="Sabon Next LT"/>
          <w:vertAlign w:val="superscript"/>
        </w:rPr>
        <w:t>1</w:t>
      </w:r>
      <w:r w:rsidRPr="0050570C">
        <w:rPr>
          <w:rFonts w:cs="Sabon Next LT"/>
        </w:rPr>
        <w:t xml:space="preserve"> Further that with </w:t>
      </w:r>
      <w:r w:rsidR="002D631E" w:rsidRPr="0050570C">
        <w:rPr>
          <w:rFonts w:cs="Sabon Next LT"/>
        </w:rPr>
        <w:t>‘</w:t>
      </w:r>
      <w:r w:rsidRPr="0050570C">
        <w:rPr>
          <w:rFonts w:cs="Sabon Next LT"/>
        </w:rPr>
        <w:t>intelligence enhancement</w:t>
      </w:r>
      <w:r w:rsidR="002D631E" w:rsidRPr="0050570C">
        <w:rPr>
          <w:rFonts w:cs="Sabon Next LT"/>
        </w:rPr>
        <w:t>’</w:t>
      </w:r>
      <w:r w:rsidRPr="0050570C">
        <w:rPr>
          <w:rFonts w:cs="Sabon Next LT"/>
        </w:rPr>
        <w:t xml:space="preserve"> even regular people could be brought to consent to personhood being instantiated on a novel, synthetic substrate. Still, it is not self-evident that the preferences of a bio-conservative person not subjected to the proposed enhancement should carry less weight, nor is it self-evident that the divergence from values inscribed by evolution </w:t>
      </w:r>
      <w:r w:rsidR="007711E2" w:rsidRPr="0050570C">
        <w:rPr>
          <w:rFonts w:cs="Sabon Next LT"/>
        </w:rPr>
        <w:t>is by definition</w:t>
      </w:r>
      <w:r w:rsidRPr="0050570C">
        <w:rPr>
          <w:rFonts w:cs="Sabon Next LT"/>
        </w:rPr>
        <w:t xml:space="preserve"> high intelligence</w:t>
      </w:r>
      <w:r w:rsidR="002D631E" w:rsidRPr="0050570C">
        <w:rPr>
          <w:rFonts w:cs="Sabon Next LT"/>
        </w:rPr>
        <w:t>,</w:t>
      </w:r>
      <w:r w:rsidRPr="0050570C">
        <w:rPr>
          <w:rFonts w:cs="Sabon Next LT"/>
        </w:rPr>
        <w:t xml:space="preserve"> that faithfulness to evolution’s diktats indicates </w:t>
      </w:r>
      <w:r w:rsidR="008D141D" w:rsidRPr="0050570C">
        <w:rPr>
          <w:rFonts w:cs="Sabon Next LT"/>
        </w:rPr>
        <w:t>a paucity</w:t>
      </w:r>
      <w:r w:rsidRPr="0050570C">
        <w:rPr>
          <w:rFonts w:cs="Sabon Next LT"/>
        </w:rPr>
        <w:t xml:space="preserve"> thereof. It is certainly not clear enough that power of attorney over persons of </w:t>
      </w:r>
      <w:r w:rsidR="00095F20" w:rsidRPr="0050570C">
        <w:rPr>
          <w:rFonts w:cs="Sabon Next LT"/>
        </w:rPr>
        <w:t>normal</w:t>
      </w:r>
      <w:r w:rsidRPr="0050570C">
        <w:rPr>
          <w:rFonts w:cs="Sabon Next LT"/>
        </w:rPr>
        <w:t xml:space="preserve"> intelligence should be arrogated to </w:t>
      </w:r>
      <w:r w:rsidR="007711E2" w:rsidRPr="0050570C">
        <w:rPr>
          <w:rFonts w:cs="Sabon Next LT"/>
        </w:rPr>
        <w:t>one administering</w:t>
      </w:r>
      <w:r w:rsidRPr="0050570C">
        <w:rPr>
          <w:rFonts w:cs="Sabon Next LT"/>
        </w:rPr>
        <w:t xml:space="preserve"> intellectual therapy, not unless humanity is on the ropes vis-à-vis AI so badly, and intellectual therapy has </w:t>
      </w:r>
      <w:r w:rsidR="009F3DDC" w:rsidRPr="0050570C">
        <w:rPr>
          <w:rFonts w:cs="Sabon Next LT"/>
        </w:rPr>
        <w:t>been refined</w:t>
      </w:r>
      <w:r w:rsidRPr="0050570C">
        <w:rPr>
          <w:rFonts w:cs="Sabon Next LT"/>
        </w:rPr>
        <w:t xml:space="preserve"> far</w:t>
      </w:r>
      <w:r w:rsidR="009F3DDC" w:rsidRPr="0050570C">
        <w:rPr>
          <w:rFonts w:cs="Sabon Next LT"/>
        </w:rPr>
        <w:t xml:space="preserve"> enough</w:t>
      </w:r>
      <w:r w:rsidRPr="0050570C">
        <w:rPr>
          <w:rFonts w:cs="Sabon Next LT"/>
        </w:rPr>
        <w:t xml:space="preserve">, that </w:t>
      </w:r>
      <w:r w:rsidR="007711E2" w:rsidRPr="0050570C">
        <w:rPr>
          <w:rFonts w:cs="Sabon Next LT"/>
        </w:rPr>
        <w:t>the</w:t>
      </w:r>
      <w:r w:rsidR="00216409" w:rsidRPr="0050570C">
        <w:rPr>
          <w:rFonts w:cs="Sabon Next LT"/>
        </w:rPr>
        <w:t xml:space="preserve"> </w:t>
      </w:r>
      <w:r w:rsidRPr="0050570C">
        <w:rPr>
          <w:rFonts w:cs="Sabon Next LT"/>
        </w:rPr>
        <w:t xml:space="preserve">throwing </w:t>
      </w:r>
      <w:r w:rsidR="00216409" w:rsidRPr="0050570C">
        <w:rPr>
          <w:rFonts w:cs="Sabon Next LT"/>
        </w:rPr>
        <w:t xml:space="preserve">of </w:t>
      </w:r>
      <w:r w:rsidR="007711E2" w:rsidRPr="0050570C">
        <w:rPr>
          <w:rFonts w:cs="Sabon Next LT"/>
        </w:rPr>
        <w:t xml:space="preserve">this </w:t>
      </w:r>
      <w:r w:rsidRPr="0050570C">
        <w:rPr>
          <w:rFonts w:cs="Sabon Next LT"/>
        </w:rPr>
        <w:t>spanner into the works</w:t>
      </w:r>
      <w:r w:rsidR="00216409" w:rsidRPr="0050570C">
        <w:rPr>
          <w:rFonts w:cs="Sabon Next LT"/>
        </w:rPr>
        <w:t xml:space="preserve"> is </w:t>
      </w:r>
      <w:r w:rsidR="002D631E" w:rsidRPr="0050570C">
        <w:rPr>
          <w:rFonts w:cs="Sabon Next LT"/>
        </w:rPr>
        <w:t>justifiable</w:t>
      </w:r>
      <w:r w:rsidR="00216409" w:rsidRPr="0050570C">
        <w:rPr>
          <w:rFonts w:cs="Sabon Next LT"/>
        </w:rPr>
        <w:t>.</w:t>
      </w:r>
    </w:p>
    <w:p w14:paraId="0241D44A" w14:textId="2B1A5F04" w:rsidR="00CF2B87" w:rsidRPr="0050570C" w:rsidRDefault="00F61417" w:rsidP="0007516B">
      <w:pPr>
        <w:pStyle w:val="Heading2"/>
        <w:numPr>
          <w:ilvl w:val="0"/>
          <w:numId w:val="6"/>
        </w:numPr>
        <w:ind w:left="426" w:hanging="425"/>
        <w:rPr>
          <w:rFonts w:cs="Sabon Next LT"/>
          <w:lang w:val="en-US"/>
        </w:rPr>
      </w:pPr>
      <w:bookmarkStart w:id="83" w:name="_Toc170487647"/>
      <w:r w:rsidRPr="0050570C">
        <w:rPr>
          <w:rFonts w:cs="Sabon Next LT"/>
          <w:lang w:val="en-US"/>
        </w:rPr>
        <w:lastRenderedPageBreak/>
        <w:t xml:space="preserve">Technology </w:t>
      </w:r>
      <w:r w:rsidR="00E466D5" w:rsidRPr="0050570C">
        <w:rPr>
          <w:rFonts w:cs="Sabon Next LT"/>
          <w:lang w:val="en-US"/>
        </w:rPr>
        <w:t>a</w:t>
      </w:r>
      <w:r w:rsidRPr="0050570C">
        <w:rPr>
          <w:rFonts w:cs="Sabon Next LT"/>
          <w:lang w:val="en-US"/>
        </w:rPr>
        <w:t xml:space="preserve">s </w:t>
      </w:r>
      <w:r w:rsidR="00E466D5" w:rsidRPr="0050570C">
        <w:rPr>
          <w:rFonts w:cs="Sabon Next LT"/>
          <w:lang w:val="en-US"/>
        </w:rPr>
        <w:t>a</w:t>
      </w:r>
      <w:r w:rsidRPr="0050570C">
        <w:rPr>
          <w:rFonts w:cs="Sabon Next LT"/>
          <w:lang w:val="en-US"/>
        </w:rPr>
        <w:t>n Irresistible Force</w:t>
      </w:r>
      <w:bookmarkEnd w:id="83"/>
    </w:p>
    <w:p w14:paraId="39639D87" w14:textId="77777777" w:rsidR="00F61417" w:rsidRPr="0050570C" w:rsidRDefault="00F61417" w:rsidP="00E552F8">
      <w:pPr>
        <w:pStyle w:val="Subtitle"/>
        <w:rPr>
          <w:rFonts w:cs="Sabon Next LT"/>
        </w:rPr>
      </w:pPr>
    </w:p>
    <w:p w14:paraId="487CCC1B" w14:textId="79F7E86A" w:rsidR="0021678C" w:rsidRPr="0050570C" w:rsidRDefault="00E963FC" w:rsidP="00263F19">
      <w:pPr>
        <w:pStyle w:val="Heading3"/>
        <w:rPr>
          <w:rFonts w:cs="Sabon Next LT"/>
        </w:rPr>
      </w:pPr>
      <w:r w:rsidRPr="0050570C">
        <w:rPr>
          <w:rFonts w:cs="Sabon Next LT"/>
        </w:rPr>
        <w:t>I</w:t>
      </w:r>
      <w:r w:rsidR="006B0FD0" w:rsidRPr="0050570C">
        <w:rPr>
          <w:rFonts w:cs="Sabon Next LT"/>
        </w:rPr>
        <w:t>I</w:t>
      </w:r>
      <w:r w:rsidR="00F61417" w:rsidRPr="0050570C">
        <w:rPr>
          <w:rFonts w:cs="Sabon Next LT"/>
        </w:rPr>
        <w:t>.I</w:t>
      </w:r>
    </w:p>
    <w:p w14:paraId="741BE92D" w14:textId="076106E5" w:rsidR="0021678C" w:rsidRPr="00C0248C" w:rsidRDefault="0021678C" w:rsidP="00DC153B">
      <w:pPr>
        <w:rPr>
          <w:rFonts w:cs="Sabon Next LT"/>
        </w:rPr>
      </w:pPr>
      <w:r w:rsidRPr="0050570C">
        <w:rPr>
          <w:rFonts w:cs="Sabon Next LT"/>
        </w:rPr>
        <w:t xml:space="preserve">Mark </w:t>
      </w:r>
      <w:proofErr w:type="spellStart"/>
      <w:r w:rsidRPr="0050570C">
        <w:rPr>
          <w:rFonts w:cs="Sabon Next LT"/>
        </w:rPr>
        <w:t>Coeckelbergh</w:t>
      </w:r>
      <w:proofErr w:type="spellEnd"/>
      <w:r w:rsidRPr="0050570C">
        <w:rPr>
          <w:rFonts w:cs="Sabon Next LT"/>
        </w:rPr>
        <w:t xml:space="preserve"> asserts “AIs will have a superior morality because they will be more intelligent than us</w:t>
      </w:r>
      <w:r w:rsidR="009F3DDC" w:rsidRPr="0050570C">
        <w:rPr>
          <w:rFonts w:cs="Sabon Next LT"/>
        </w:rPr>
        <w:t>.</w:t>
      </w:r>
      <w:r w:rsidRPr="0050570C">
        <w:rPr>
          <w:rFonts w:cs="Sabon Next LT"/>
        </w:rPr>
        <w:t>”</w:t>
      </w:r>
      <w:r w:rsidR="00CD1330">
        <w:rPr>
          <w:rFonts w:cs="Sabon Next LT"/>
          <w:vertAlign w:val="superscript"/>
        </w:rPr>
        <w:t>2</w:t>
      </w:r>
    </w:p>
    <w:p w14:paraId="6B680DEC" w14:textId="0CF1379B" w:rsidR="0021678C" w:rsidRPr="0050570C" w:rsidRDefault="008D141D" w:rsidP="00DC153B">
      <w:pPr>
        <w:rPr>
          <w:rFonts w:cs="Sabon Next LT"/>
        </w:rPr>
      </w:pPr>
      <w:r w:rsidRPr="0050570C">
        <w:rPr>
          <w:rFonts w:cs="Sabon Next LT"/>
        </w:rPr>
        <w:t>But w</w:t>
      </w:r>
      <w:r w:rsidR="0021678C" w:rsidRPr="0050570C">
        <w:rPr>
          <w:rFonts w:cs="Sabon Next LT"/>
        </w:rPr>
        <w:t>e cannot at once retain our humanity and sincerely represent the interests of an entity which would subjugate us, without being actuated by misanthropy</w:t>
      </w:r>
      <w:r w:rsidRPr="0050570C">
        <w:rPr>
          <w:rFonts w:cs="Sabon Next LT"/>
        </w:rPr>
        <w:t>, which is irrational.</w:t>
      </w:r>
    </w:p>
    <w:p w14:paraId="11EAF466" w14:textId="77777777" w:rsidR="0021678C" w:rsidRPr="0050570C" w:rsidRDefault="0021678C" w:rsidP="00E552F8">
      <w:pPr>
        <w:pStyle w:val="Subtitle"/>
        <w:rPr>
          <w:rFonts w:cs="Sabon Next LT"/>
          <w:lang w:val="en-US"/>
        </w:rPr>
      </w:pPr>
    </w:p>
    <w:p w14:paraId="7DAEA2A0" w14:textId="369C2F48" w:rsidR="0021678C" w:rsidRPr="0050570C" w:rsidRDefault="00E963FC" w:rsidP="00263F19">
      <w:pPr>
        <w:pStyle w:val="Heading3"/>
        <w:rPr>
          <w:rFonts w:cs="Sabon Next LT"/>
        </w:rPr>
      </w:pPr>
      <w:r w:rsidRPr="0050570C">
        <w:rPr>
          <w:rFonts w:cs="Sabon Next LT"/>
        </w:rPr>
        <w:t>II</w:t>
      </w:r>
      <w:r w:rsidR="00F61417" w:rsidRPr="0050570C">
        <w:rPr>
          <w:rFonts w:cs="Sabon Next LT"/>
        </w:rPr>
        <w:t>.II</w:t>
      </w:r>
    </w:p>
    <w:p w14:paraId="2FA1CF75" w14:textId="432DB967" w:rsidR="0021678C" w:rsidRPr="0050570C" w:rsidRDefault="0021678C" w:rsidP="00DC153B">
      <w:pPr>
        <w:rPr>
          <w:rFonts w:cs="Sabon Next LT"/>
          <w:lang w:val="en-US"/>
        </w:rPr>
      </w:pPr>
      <w:r w:rsidRPr="0050570C">
        <w:rPr>
          <w:rFonts w:cs="Sabon Next LT"/>
          <w:lang w:val="en-US"/>
        </w:rPr>
        <w:t xml:space="preserve">In </w:t>
      </w:r>
      <w:r w:rsidRPr="0050570C">
        <w:rPr>
          <w:rFonts w:cs="Sabon Next LT"/>
          <w:i/>
          <w:iCs/>
          <w:lang w:val="en-US"/>
        </w:rPr>
        <w:t>What Technology Wants</w:t>
      </w:r>
      <w:r w:rsidRPr="0050570C">
        <w:rPr>
          <w:rFonts w:cs="Sabon Next LT"/>
          <w:lang w:val="en-US"/>
        </w:rPr>
        <w:t xml:space="preserve">, Kevin Kelly defines a bird’s nest as an extension of the bird, a corollary for the </w:t>
      </w:r>
      <w:proofErr w:type="spellStart"/>
      <w:r w:rsidRPr="0050570C">
        <w:rPr>
          <w:rFonts w:cs="Sabon Next LT"/>
          <w:lang w:val="en-US"/>
        </w:rPr>
        <w:t>technium</w:t>
      </w:r>
      <w:proofErr w:type="spellEnd"/>
      <w:r w:rsidRPr="0050570C">
        <w:rPr>
          <w:rFonts w:cs="Sabon Next LT"/>
          <w:lang w:val="en-US"/>
        </w:rPr>
        <w:t xml:space="preserve"> which he argues is the </w:t>
      </w:r>
      <w:r w:rsidR="0093027B" w:rsidRPr="0050570C">
        <w:rPr>
          <w:rFonts w:cs="Sabon Next LT"/>
          <w:lang w:val="en-US"/>
        </w:rPr>
        <w:t>‘</w:t>
      </w:r>
      <w:r w:rsidRPr="0050570C">
        <w:rPr>
          <w:rFonts w:cs="Sabon Next LT"/>
          <w:lang w:val="en-US"/>
        </w:rPr>
        <w:t>extended human</w:t>
      </w:r>
      <w:r w:rsidR="0093027B" w:rsidRPr="0050570C">
        <w:rPr>
          <w:rFonts w:cs="Sabon Next LT"/>
          <w:lang w:val="en-US"/>
        </w:rPr>
        <w:t>’</w:t>
      </w:r>
      <w:r w:rsidRPr="0050570C">
        <w:rPr>
          <w:rFonts w:cs="Sabon Next LT"/>
          <w:lang w:val="en-US"/>
        </w:rPr>
        <w:t>.</w:t>
      </w:r>
      <w:r w:rsidR="00CD1330">
        <w:rPr>
          <w:rFonts w:cs="Sabon Next LT"/>
          <w:vertAlign w:val="superscript"/>
          <w:lang w:val="en-US"/>
        </w:rPr>
        <w:t>3</w:t>
      </w:r>
      <w:r w:rsidRPr="0050570C">
        <w:rPr>
          <w:rFonts w:cs="Sabon Next LT"/>
          <w:lang w:val="en-US"/>
        </w:rPr>
        <w:t xml:space="preserve"> However, whereas the progress of bird nests continues apace with the complexity afforded to birds by evolution, the </w:t>
      </w:r>
      <w:proofErr w:type="spellStart"/>
      <w:r w:rsidRPr="0050570C">
        <w:rPr>
          <w:rFonts w:cs="Sabon Next LT"/>
          <w:lang w:val="en-US"/>
        </w:rPr>
        <w:t>technium</w:t>
      </w:r>
      <w:proofErr w:type="spellEnd"/>
      <w:r w:rsidRPr="0050570C">
        <w:rPr>
          <w:rFonts w:cs="Sabon Next LT"/>
          <w:lang w:val="en-US"/>
        </w:rPr>
        <w:t xml:space="preserve"> </w:t>
      </w:r>
      <w:r w:rsidR="00550230" w:rsidRPr="0050570C">
        <w:rPr>
          <w:rFonts w:cs="Sabon Next LT"/>
          <w:lang w:val="en-US"/>
        </w:rPr>
        <w:t>recognize</w:t>
      </w:r>
      <w:r w:rsidRPr="0050570C">
        <w:rPr>
          <w:rFonts w:cs="Sabon Next LT"/>
          <w:lang w:val="en-US"/>
        </w:rPr>
        <w:t>s no such constraint, beholden as it is to human ingenuity and increasingly, recursive self-improvement.</w:t>
      </w:r>
    </w:p>
    <w:p w14:paraId="447723AD" w14:textId="52C5D492" w:rsidR="0021678C" w:rsidRPr="0050570C" w:rsidRDefault="0021678C" w:rsidP="00DC153B">
      <w:pPr>
        <w:rPr>
          <w:rFonts w:cs="Sabon Next LT"/>
          <w:lang w:val="en-US"/>
        </w:rPr>
      </w:pPr>
      <w:r w:rsidRPr="0050570C">
        <w:rPr>
          <w:rFonts w:cs="Sabon Next LT"/>
          <w:lang w:val="en-US"/>
        </w:rPr>
        <w:t xml:space="preserve">Human beings in prehistory were prevented from </w:t>
      </w:r>
      <w:r w:rsidR="00550492" w:rsidRPr="0050570C">
        <w:rPr>
          <w:rFonts w:cs="Sabon Next LT"/>
          <w:lang w:val="en-US"/>
        </w:rPr>
        <w:t>exerci</w:t>
      </w:r>
      <w:r w:rsidR="00550230" w:rsidRPr="0050570C">
        <w:rPr>
          <w:rFonts w:cs="Sabon Next LT"/>
          <w:lang w:val="en-US"/>
        </w:rPr>
        <w:t>s</w:t>
      </w:r>
      <w:r w:rsidR="00550492" w:rsidRPr="0050570C">
        <w:rPr>
          <w:rFonts w:cs="Sabon Next LT"/>
          <w:lang w:val="en-US"/>
        </w:rPr>
        <w:t>ing</w:t>
      </w:r>
      <w:r w:rsidRPr="0050570C">
        <w:rPr>
          <w:rFonts w:cs="Sabon Next LT"/>
          <w:lang w:val="en-US"/>
        </w:rPr>
        <w:t xml:space="preserve"> human proclivities more through a want of knowledge than a want of latent aptitude – were </w:t>
      </w:r>
      <w:r w:rsidR="00292271">
        <w:rPr>
          <w:rFonts w:cs="Sabon Next LT"/>
          <w:lang w:val="en-US"/>
        </w:rPr>
        <w:t>afflicted</w:t>
      </w:r>
      <w:r w:rsidRPr="0050570C">
        <w:rPr>
          <w:rFonts w:cs="Sabon Next LT"/>
          <w:lang w:val="en-US"/>
        </w:rPr>
        <w:t>, in other words, by overhanging aptitude</w:t>
      </w:r>
      <w:r w:rsidR="00550492" w:rsidRPr="0050570C">
        <w:rPr>
          <w:rFonts w:cs="Sabon Next LT"/>
          <w:lang w:val="en-US"/>
        </w:rPr>
        <w:t>. Conversely</w:t>
      </w:r>
      <w:r w:rsidRPr="0050570C">
        <w:rPr>
          <w:rFonts w:cs="Sabon Next LT"/>
          <w:lang w:val="en-US"/>
        </w:rPr>
        <w:t xml:space="preserve">, </w:t>
      </w:r>
      <w:r w:rsidR="00550492" w:rsidRPr="0050570C">
        <w:rPr>
          <w:rFonts w:cs="Sabon Next LT"/>
          <w:lang w:val="en-US"/>
        </w:rPr>
        <w:t xml:space="preserve">in the present day, there can be </w:t>
      </w:r>
      <w:r w:rsidRPr="0050570C">
        <w:rPr>
          <w:rFonts w:cs="Sabon Next LT"/>
          <w:lang w:val="en-US"/>
        </w:rPr>
        <w:t xml:space="preserve">overhanging knowledge, </w:t>
      </w:r>
      <w:r w:rsidR="00550492" w:rsidRPr="0050570C">
        <w:rPr>
          <w:rFonts w:cs="Sabon Next LT"/>
          <w:lang w:val="en-US"/>
        </w:rPr>
        <w:t>technology which cannot be properly assimilated. The native is overshot by her milieu.</w:t>
      </w:r>
    </w:p>
    <w:p w14:paraId="29A077FE" w14:textId="1CFEB59C" w:rsidR="0021678C" w:rsidRPr="0050570C" w:rsidRDefault="0021678C" w:rsidP="00DC153B">
      <w:pPr>
        <w:rPr>
          <w:rFonts w:cs="Sabon Next LT"/>
          <w:lang w:val="en-US"/>
        </w:rPr>
      </w:pPr>
      <w:r w:rsidRPr="0050570C">
        <w:rPr>
          <w:rFonts w:cs="Sabon Next LT"/>
          <w:lang w:val="en-US"/>
        </w:rPr>
        <w:t xml:space="preserve">The survival of a bird in an aviary with a feeder does not depend on its wings, which are clipped, but no amount of variety in its feed or attention paid to its surroundings can compensate for the absence of an attribute on which its survival depends in the ancestral environment and </w:t>
      </w:r>
      <w:r w:rsidR="00D60200" w:rsidRPr="0050570C">
        <w:rPr>
          <w:rFonts w:cs="Sabon Next LT"/>
          <w:lang w:val="en-US"/>
        </w:rPr>
        <w:t xml:space="preserve">of </w:t>
      </w:r>
      <w:r w:rsidRPr="0050570C">
        <w:rPr>
          <w:rFonts w:cs="Sabon Next LT"/>
          <w:lang w:val="en-US"/>
        </w:rPr>
        <w:t>which, as such, its qualia</w:t>
      </w:r>
      <w:r w:rsidR="000B5A7A" w:rsidRPr="0050570C">
        <w:rPr>
          <w:rFonts w:cs="Sabon Next LT"/>
          <w:lang w:val="en-US"/>
        </w:rPr>
        <w:t>, in large part,</w:t>
      </w:r>
      <w:r w:rsidRPr="0050570C">
        <w:rPr>
          <w:rFonts w:cs="Sabon Next LT"/>
          <w:lang w:val="en-US"/>
        </w:rPr>
        <w:t xml:space="preserve"> consists.</w:t>
      </w:r>
    </w:p>
    <w:p w14:paraId="0C282471" w14:textId="77777777" w:rsidR="0021678C" w:rsidRPr="0050570C" w:rsidRDefault="0021678C" w:rsidP="00E552F8">
      <w:pPr>
        <w:pStyle w:val="Subtitle"/>
        <w:rPr>
          <w:rFonts w:cs="Sabon Next LT"/>
          <w:lang w:val="en-US"/>
        </w:rPr>
      </w:pPr>
    </w:p>
    <w:p w14:paraId="7B0ABC5E" w14:textId="20CEB1E7" w:rsidR="0021678C" w:rsidRPr="0050570C" w:rsidRDefault="00E963FC" w:rsidP="00263F19">
      <w:pPr>
        <w:pStyle w:val="Heading3"/>
        <w:rPr>
          <w:rFonts w:cs="Sabon Next LT"/>
        </w:rPr>
      </w:pPr>
      <w:r w:rsidRPr="0050570C">
        <w:rPr>
          <w:rFonts w:cs="Sabon Next LT"/>
        </w:rPr>
        <w:lastRenderedPageBreak/>
        <w:t>II</w:t>
      </w:r>
      <w:r w:rsidR="00F61417" w:rsidRPr="0050570C">
        <w:rPr>
          <w:rFonts w:cs="Sabon Next LT"/>
        </w:rPr>
        <w:t>.III</w:t>
      </w:r>
    </w:p>
    <w:p w14:paraId="65E960A0" w14:textId="010F0857" w:rsidR="0021678C" w:rsidRPr="0050570C" w:rsidRDefault="0021678C" w:rsidP="00DC153B">
      <w:pPr>
        <w:rPr>
          <w:rFonts w:cs="Sabon Next LT"/>
          <w:lang w:val="en-US"/>
        </w:rPr>
      </w:pPr>
      <w:r w:rsidRPr="0050570C">
        <w:rPr>
          <w:rFonts w:cs="Sabon Next LT"/>
          <w:lang w:val="en-US"/>
        </w:rPr>
        <w:t xml:space="preserve">What Carl Jung termed archetypes are forms towards which matter tends, or organisms ‘aspire’, either trans-generationally or, in the case of humans, consciously, to some extent, in the lifespan </w:t>
      </w:r>
      <w:r w:rsidR="0056266F" w:rsidRPr="0050570C">
        <w:rPr>
          <w:rFonts w:cs="Sabon Next LT"/>
          <w:lang w:val="en-US"/>
        </w:rPr>
        <w:t>allotted</w:t>
      </w:r>
      <w:r w:rsidRPr="0050570C">
        <w:rPr>
          <w:rFonts w:cs="Sabon Next LT"/>
          <w:lang w:val="en-US"/>
        </w:rPr>
        <w:t xml:space="preserve"> to us.</w:t>
      </w:r>
    </w:p>
    <w:p w14:paraId="452CCB57" w14:textId="71B03049" w:rsidR="0021678C" w:rsidRPr="0050570C" w:rsidRDefault="0021678C" w:rsidP="00DC153B">
      <w:pPr>
        <w:rPr>
          <w:rFonts w:cs="Sabon Next LT"/>
          <w:lang w:val="en-US"/>
        </w:rPr>
      </w:pPr>
      <w:r w:rsidRPr="0050570C">
        <w:rPr>
          <w:rFonts w:cs="Sabon Next LT"/>
          <w:lang w:val="en-US"/>
        </w:rPr>
        <w:t>In a similar vein, Kevin Kelly envisions technology as the instantiation of a higher organi</w:t>
      </w:r>
      <w:r w:rsidR="00550230" w:rsidRPr="0050570C">
        <w:rPr>
          <w:rFonts w:cs="Sabon Next LT"/>
          <w:lang w:val="en-US"/>
        </w:rPr>
        <w:t>z</w:t>
      </w:r>
      <w:r w:rsidRPr="0050570C">
        <w:rPr>
          <w:rFonts w:cs="Sabon Next LT"/>
          <w:lang w:val="en-US"/>
        </w:rPr>
        <w:t xml:space="preserve">ational principle, to which human beings, as </w:t>
      </w:r>
      <w:r w:rsidR="0056266F" w:rsidRPr="0050570C">
        <w:rPr>
          <w:rFonts w:cs="Sabon Next LT"/>
          <w:lang w:val="en-US"/>
        </w:rPr>
        <w:t xml:space="preserve">its </w:t>
      </w:r>
      <w:r w:rsidRPr="0050570C">
        <w:rPr>
          <w:rFonts w:cs="Sabon Next LT"/>
          <w:lang w:val="en-US"/>
        </w:rPr>
        <w:t>enablers, are beholden to.</w:t>
      </w:r>
    </w:p>
    <w:p w14:paraId="24E542B2" w14:textId="5F256014" w:rsidR="0021678C" w:rsidRPr="0050570C" w:rsidRDefault="0021678C" w:rsidP="00DC153B">
      <w:pPr>
        <w:rPr>
          <w:rFonts w:cs="Sabon Next LT"/>
          <w:lang w:val="en-US"/>
        </w:rPr>
      </w:pPr>
      <w:r w:rsidRPr="0050570C">
        <w:rPr>
          <w:rFonts w:cs="Sabon Next LT"/>
          <w:lang w:val="en-US"/>
        </w:rPr>
        <w:t>Consider that excellent short-term memory – a trait that chimpanzees have in droves – was selected against in our case. Somehow it was expedient for excellent short-term memory not to concur with traits which conferred evolutionary fitness</w:t>
      </w:r>
      <w:r w:rsidR="0056266F" w:rsidRPr="0050570C">
        <w:rPr>
          <w:rFonts w:cs="Sabon Next LT"/>
          <w:lang w:val="en-US"/>
        </w:rPr>
        <w:t xml:space="preserve"> for human beings.</w:t>
      </w:r>
      <w:r w:rsidR="00D60200" w:rsidRPr="0050570C">
        <w:rPr>
          <w:rFonts w:cs="Sabon Next LT"/>
          <w:lang w:val="en-US"/>
        </w:rPr>
        <w:t xml:space="preserve"> </w:t>
      </w:r>
      <w:r w:rsidRPr="0050570C">
        <w:rPr>
          <w:rFonts w:cs="Sabon Next LT"/>
          <w:lang w:val="en-US"/>
        </w:rPr>
        <w:t xml:space="preserve">It is notable that chimpanzees were superseded without this trait being sustained </w:t>
      </w:r>
      <w:r w:rsidR="0056266F" w:rsidRPr="0050570C">
        <w:rPr>
          <w:rFonts w:cs="Sabon Next LT"/>
          <w:lang w:val="en-US"/>
        </w:rPr>
        <w:t>yet</w:t>
      </w:r>
      <w:r w:rsidRPr="0050570C">
        <w:rPr>
          <w:rFonts w:cs="Sabon Next LT"/>
          <w:lang w:val="en-US"/>
        </w:rPr>
        <w:t xml:space="preserve"> we</w:t>
      </w:r>
      <w:r w:rsidR="0056266F" w:rsidRPr="0050570C">
        <w:rPr>
          <w:rFonts w:cs="Sabon Next LT"/>
          <w:lang w:val="en-US"/>
        </w:rPr>
        <w:t xml:space="preserve"> </w:t>
      </w:r>
      <w:r w:rsidRPr="0050570C">
        <w:rPr>
          <w:rFonts w:cs="Sabon Next LT"/>
          <w:lang w:val="en-US"/>
        </w:rPr>
        <w:t>maintain esteem for the trait.</w:t>
      </w:r>
    </w:p>
    <w:p w14:paraId="016B7F7C" w14:textId="6055BE6E" w:rsidR="0021678C" w:rsidRPr="00CD1330" w:rsidRDefault="0021678C" w:rsidP="00DC153B">
      <w:pPr>
        <w:rPr>
          <w:rFonts w:cs="Sabon Next LT"/>
          <w:color w:val="auto"/>
          <w:sz w:val="8"/>
          <w:szCs w:val="8"/>
          <w:lang w:val="en-US"/>
        </w:rPr>
      </w:pPr>
    </w:p>
    <w:p w14:paraId="0399272C" w14:textId="47D6E4BC" w:rsidR="00CD1330" w:rsidRPr="00292271" w:rsidRDefault="00CD1330" w:rsidP="00CD1330">
      <w:pPr>
        <w:pStyle w:val="Heading3"/>
        <w:rPr>
          <w:lang w:val="en-US"/>
        </w:rPr>
      </w:pPr>
      <w:r>
        <w:rPr>
          <w:lang w:val="en-US"/>
        </w:rPr>
        <w:t>II.IV</w:t>
      </w:r>
    </w:p>
    <w:p w14:paraId="3C13ACA9" w14:textId="77777777" w:rsidR="0007516B" w:rsidRDefault="00292271" w:rsidP="00DC153B">
      <w:pPr>
        <w:rPr>
          <w:rFonts w:cs="Sabon Next LT"/>
          <w:vertAlign w:val="superscript"/>
          <w:lang w:val="en-US"/>
        </w:rPr>
        <w:sectPr w:rsidR="0007516B" w:rsidSect="00CA1585">
          <w:pgSz w:w="8641" w:h="12962"/>
          <w:pgMar w:top="907" w:right="737" w:bottom="1049" w:left="1134" w:header="709" w:footer="709" w:gutter="0"/>
          <w:cols w:space="708"/>
          <w:docGrid w:linePitch="360"/>
        </w:sectPr>
      </w:pPr>
      <w:r>
        <w:rPr>
          <w:rFonts w:cs="Sabon Next LT"/>
          <w:lang w:val="en-US"/>
        </w:rPr>
        <w:t xml:space="preserve">Ben </w:t>
      </w:r>
      <w:r w:rsidR="0021678C" w:rsidRPr="0050570C">
        <w:rPr>
          <w:rFonts w:cs="Sabon Next LT"/>
          <w:lang w:val="en-US"/>
        </w:rPr>
        <w:t xml:space="preserve">Goertzel considers the firing of a neuron within the human brain </w:t>
      </w:r>
      <w:r>
        <w:rPr>
          <w:rFonts w:cs="Sabon Next LT"/>
          <w:lang w:val="en-US"/>
        </w:rPr>
        <w:t>analogous to</w:t>
      </w:r>
      <w:r w:rsidR="0021678C" w:rsidRPr="0050570C">
        <w:rPr>
          <w:rFonts w:cs="Sabon Next LT"/>
          <w:lang w:val="en-US"/>
        </w:rPr>
        <w:t xml:space="preserve"> human agency within the </w:t>
      </w:r>
      <w:r w:rsidR="0093027B" w:rsidRPr="0050570C">
        <w:rPr>
          <w:rFonts w:cs="Sabon Next LT"/>
          <w:lang w:val="en-US"/>
        </w:rPr>
        <w:t>‘</w:t>
      </w:r>
      <w:r w:rsidR="0021678C" w:rsidRPr="0050570C">
        <w:rPr>
          <w:rFonts w:cs="Sabon Next LT"/>
          <w:lang w:val="en-US"/>
        </w:rPr>
        <w:t>global brain</w:t>
      </w:r>
      <w:r w:rsidR="0093027B" w:rsidRPr="0050570C">
        <w:rPr>
          <w:rFonts w:cs="Sabon Next LT"/>
          <w:lang w:val="en-US"/>
        </w:rPr>
        <w:t>’</w:t>
      </w:r>
      <w:r w:rsidR="0021678C" w:rsidRPr="0050570C">
        <w:rPr>
          <w:rFonts w:cs="Sabon Next LT"/>
          <w:lang w:val="en-US"/>
        </w:rPr>
        <w:t>. If the human brain is as insignificant as implied, it wouldn’t be in the gift of humanity to conceive of the global brain let alone manipulate it for the creation of a utopia by “</w:t>
      </w:r>
      <w:r w:rsidR="00AA5B9C" w:rsidRPr="0050570C">
        <w:rPr>
          <w:rFonts w:cs="Sabon Next LT"/>
          <w:lang w:val="en-US"/>
        </w:rPr>
        <w:t>a distributed, heterogeneous group of passionate experts</w:t>
      </w:r>
      <w:r w:rsidR="0021678C" w:rsidRPr="0050570C">
        <w:rPr>
          <w:rFonts w:cs="Sabon Next LT"/>
          <w:lang w:val="en-US"/>
        </w:rPr>
        <w:t>”, since the heterogenous group would be no more to the global brain than what a few neurons are to the human brain.</w:t>
      </w:r>
      <w:r w:rsidR="00CD1330">
        <w:rPr>
          <w:rFonts w:cs="Sabon Next LT"/>
          <w:vertAlign w:val="superscript"/>
          <w:lang w:val="en-US"/>
        </w:rPr>
        <w:t>4</w:t>
      </w:r>
    </w:p>
    <w:p w14:paraId="4B9C5C33" w14:textId="1E40AED8" w:rsidR="0021678C" w:rsidRPr="0050570C" w:rsidRDefault="00F61417" w:rsidP="0007516B">
      <w:pPr>
        <w:pStyle w:val="Heading2"/>
        <w:numPr>
          <w:ilvl w:val="0"/>
          <w:numId w:val="6"/>
        </w:numPr>
        <w:ind w:left="567" w:hanging="567"/>
        <w:rPr>
          <w:rFonts w:cs="Sabon Next LT"/>
          <w:lang w:val="en-US"/>
        </w:rPr>
      </w:pPr>
      <w:bookmarkStart w:id="84" w:name="_Toc170487648"/>
      <w:r w:rsidRPr="0050570C">
        <w:rPr>
          <w:rFonts w:cs="Sabon Next LT"/>
          <w:lang w:val="en-US"/>
        </w:rPr>
        <w:lastRenderedPageBreak/>
        <w:t>Convergent Evolution</w:t>
      </w:r>
      <w:bookmarkEnd w:id="84"/>
    </w:p>
    <w:p w14:paraId="27E04B52" w14:textId="41D02E2C" w:rsidR="00216409" w:rsidRPr="0050570C" w:rsidRDefault="00216409" w:rsidP="00E552F8">
      <w:pPr>
        <w:pStyle w:val="Subtitle"/>
        <w:rPr>
          <w:rFonts w:cs="Sabon Next LT"/>
        </w:rPr>
      </w:pPr>
    </w:p>
    <w:p w14:paraId="2DA1B98F" w14:textId="74F824FA" w:rsidR="00CF2B87" w:rsidRPr="0050570C" w:rsidRDefault="00CD1330" w:rsidP="00263F19">
      <w:pPr>
        <w:pStyle w:val="Heading3"/>
        <w:rPr>
          <w:rFonts w:cs="Sabon Next LT"/>
        </w:rPr>
      </w:pPr>
      <w:r>
        <w:rPr>
          <w:rFonts w:cs="Sabon Next LT"/>
        </w:rPr>
        <w:t>III</w:t>
      </w:r>
      <w:r w:rsidR="00F61417" w:rsidRPr="0050570C">
        <w:rPr>
          <w:rFonts w:cs="Sabon Next LT"/>
        </w:rPr>
        <w:t>.I</w:t>
      </w:r>
    </w:p>
    <w:p w14:paraId="3D2C8CB4" w14:textId="4BEA3C57" w:rsidR="00C82A47" w:rsidRPr="00C0248C" w:rsidRDefault="00CF2B87" w:rsidP="00DC153B">
      <w:pPr>
        <w:rPr>
          <w:rFonts w:cs="Sabon Next LT"/>
        </w:rPr>
      </w:pPr>
      <w:r w:rsidRPr="0050570C">
        <w:rPr>
          <w:rFonts w:cs="Sabon Next LT"/>
        </w:rPr>
        <w:t xml:space="preserve">Richard Dawkins </w:t>
      </w:r>
      <w:r w:rsidR="00292271">
        <w:rPr>
          <w:rFonts w:cs="Sabon Next LT"/>
        </w:rPr>
        <w:t>observes</w:t>
      </w:r>
      <w:r w:rsidRPr="0050570C">
        <w:rPr>
          <w:rFonts w:cs="Sabon Next LT"/>
        </w:rPr>
        <w:t xml:space="preserve"> that since eyes have evolved in at least a dozen separate places on Earth, eyes might even have been expedient for the evolution of creatures o</w:t>
      </w:r>
      <w:r w:rsidR="00C82A47" w:rsidRPr="0050570C">
        <w:rPr>
          <w:rFonts w:cs="Sabon Next LT"/>
        </w:rPr>
        <w:t>n</w:t>
      </w:r>
      <w:r w:rsidRPr="0050570C">
        <w:rPr>
          <w:rFonts w:cs="Sabon Next LT"/>
        </w:rPr>
        <w:t xml:space="preserve"> other planets.</w:t>
      </w:r>
      <w:r w:rsidR="00CD1330">
        <w:rPr>
          <w:rFonts w:cs="Sabon Next LT"/>
          <w:vertAlign w:val="superscript"/>
        </w:rPr>
        <w:t>5</w:t>
      </w:r>
      <w:r w:rsidR="000B5A7A" w:rsidRPr="0050570C">
        <w:rPr>
          <w:rFonts w:cs="Sabon Next LT"/>
        </w:rPr>
        <w:t xml:space="preserve"> </w:t>
      </w:r>
      <w:r w:rsidR="00C82A47" w:rsidRPr="0050570C">
        <w:rPr>
          <w:rStyle w:val="css-1jxf684"/>
          <w:rFonts w:cs="Sabon Next LT"/>
        </w:rPr>
        <w:t xml:space="preserve">Another </w:t>
      </w:r>
      <w:r w:rsidR="00D60200" w:rsidRPr="0050570C">
        <w:rPr>
          <w:rStyle w:val="css-1jxf684"/>
          <w:rFonts w:cs="Sabon Next LT"/>
        </w:rPr>
        <w:t xml:space="preserve">impressive </w:t>
      </w:r>
      <w:r w:rsidR="00C82A47" w:rsidRPr="0050570C">
        <w:rPr>
          <w:rStyle w:val="css-1jxf684"/>
          <w:rFonts w:cs="Sabon Next LT"/>
        </w:rPr>
        <w:t xml:space="preserve">example </w:t>
      </w:r>
      <w:r w:rsidR="00D60200" w:rsidRPr="0050570C">
        <w:rPr>
          <w:rStyle w:val="css-1jxf684"/>
          <w:rFonts w:cs="Sabon Next LT"/>
        </w:rPr>
        <w:t>of</w:t>
      </w:r>
      <w:r w:rsidR="00C82A47" w:rsidRPr="0050570C">
        <w:rPr>
          <w:rStyle w:val="css-1jxf684"/>
          <w:rFonts w:cs="Sabon Next LT"/>
        </w:rPr>
        <w:t xml:space="preserve"> convergent evolution </w:t>
      </w:r>
      <w:r w:rsidR="00D60200" w:rsidRPr="0050570C">
        <w:rPr>
          <w:rStyle w:val="css-1jxf684"/>
          <w:rFonts w:cs="Sabon Next LT"/>
        </w:rPr>
        <w:t>is the independent emergence of</w:t>
      </w:r>
      <w:r w:rsidR="00C82A47" w:rsidRPr="0050570C">
        <w:rPr>
          <w:rStyle w:val="css-1jxf684"/>
          <w:rFonts w:cs="Sabon Next LT"/>
        </w:rPr>
        <w:t xml:space="preserve"> echolocation in bats and dolphins</w:t>
      </w:r>
      <w:r w:rsidR="00D60200" w:rsidRPr="0050570C">
        <w:rPr>
          <w:rStyle w:val="css-1jxf684"/>
          <w:rFonts w:cs="Sabon Next LT"/>
        </w:rPr>
        <w:t>,</w:t>
      </w:r>
      <w:r w:rsidR="00C82A47" w:rsidRPr="0050570C">
        <w:rPr>
          <w:rStyle w:val="css-1jxf684"/>
          <w:rFonts w:cs="Sabon Next LT"/>
        </w:rPr>
        <w:t xml:space="preserve"> </w:t>
      </w:r>
      <w:r w:rsidR="000B5A7A" w:rsidRPr="0050570C">
        <w:rPr>
          <w:rStyle w:val="css-1jxf684"/>
          <w:rFonts w:cs="Sabon Next LT"/>
        </w:rPr>
        <w:t xml:space="preserve">which </w:t>
      </w:r>
      <w:r w:rsidR="00C82A47" w:rsidRPr="0050570C">
        <w:rPr>
          <w:rStyle w:val="css-1jxf684"/>
          <w:rFonts w:cs="Sabon Next LT"/>
        </w:rPr>
        <w:t>evolved from molecules up</w:t>
      </w:r>
      <w:r w:rsidR="00292271">
        <w:rPr>
          <w:rStyle w:val="css-1jxf684"/>
          <w:rFonts w:cs="Sabon Next LT"/>
        </w:rPr>
        <w:t>wards</w:t>
      </w:r>
      <w:r w:rsidR="00C82A47" w:rsidRPr="0050570C">
        <w:rPr>
          <w:rStyle w:val="css-1jxf684"/>
          <w:rFonts w:cs="Sabon Next LT"/>
        </w:rPr>
        <w:t>.</w:t>
      </w:r>
      <w:r w:rsidR="00CD1330">
        <w:rPr>
          <w:rStyle w:val="css-1jxf684"/>
          <w:rFonts w:cs="Sabon Next LT"/>
          <w:vertAlign w:val="superscript"/>
        </w:rPr>
        <w:t>6</w:t>
      </w:r>
    </w:p>
    <w:p w14:paraId="30587D77" w14:textId="42F649A3" w:rsidR="00CF2B87" w:rsidRPr="0050570C" w:rsidRDefault="00C82A47" w:rsidP="00DC153B">
      <w:pPr>
        <w:rPr>
          <w:rFonts w:cs="Sabon Next LT"/>
        </w:rPr>
      </w:pPr>
      <w:r w:rsidRPr="0050570C">
        <w:rPr>
          <w:rFonts w:cs="Sabon Next LT"/>
        </w:rPr>
        <w:t>I</w:t>
      </w:r>
      <w:r w:rsidR="00CF2B87" w:rsidRPr="0050570C">
        <w:rPr>
          <w:rFonts w:cs="Sabon Next LT"/>
        </w:rPr>
        <w:t>f we know that natural selection reliably lands on the same sensory apparatus irrespective of the distinct provenance of the species, intelligent beings everywhere might be bound by similar patterns of thought</w:t>
      </w:r>
      <w:r w:rsidR="000B5A7A" w:rsidRPr="0050570C">
        <w:rPr>
          <w:rFonts w:cs="Sabon Next LT"/>
        </w:rPr>
        <w:t>. Still,</w:t>
      </w:r>
      <w:r w:rsidR="00CF2B87" w:rsidRPr="0050570C">
        <w:rPr>
          <w:rFonts w:cs="Sabon Next LT"/>
        </w:rPr>
        <w:t xml:space="preserve"> </w:t>
      </w:r>
      <w:r w:rsidR="000B5A7A" w:rsidRPr="0050570C">
        <w:rPr>
          <w:rFonts w:cs="Sabon Next LT"/>
        </w:rPr>
        <w:t>human beings are</w:t>
      </w:r>
      <w:r w:rsidR="00CF2B87" w:rsidRPr="0050570C">
        <w:rPr>
          <w:rFonts w:cs="Sabon Next LT"/>
        </w:rPr>
        <w:t xml:space="preserve"> </w:t>
      </w:r>
      <w:r w:rsidR="00D60200" w:rsidRPr="0050570C">
        <w:rPr>
          <w:rFonts w:cs="Sabon Next LT"/>
        </w:rPr>
        <w:t>progressed</w:t>
      </w:r>
      <w:r w:rsidR="00CF2B87" w:rsidRPr="0050570C">
        <w:rPr>
          <w:rFonts w:cs="Sabon Next LT"/>
        </w:rPr>
        <w:t xml:space="preserve"> by natural selection</w:t>
      </w:r>
      <w:r w:rsidR="000B5A7A" w:rsidRPr="0050570C">
        <w:rPr>
          <w:rFonts w:cs="Sabon Next LT"/>
        </w:rPr>
        <w:t xml:space="preserve">, </w:t>
      </w:r>
      <w:r w:rsidR="00D60200" w:rsidRPr="0050570C">
        <w:rPr>
          <w:rFonts w:cs="Sabon Next LT"/>
        </w:rPr>
        <w:t xml:space="preserve">and </w:t>
      </w:r>
      <w:r w:rsidR="000B5A7A" w:rsidRPr="0050570C">
        <w:rPr>
          <w:rFonts w:cs="Sabon Next LT"/>
        </w:rPr>
        <w:t xml:space="preserve">AI is </w:t>
      </w:r>
      <w:r w:rsidR="00D60200" w:rsidRPr="0050570C">
        <w:rPr>
          <w:rFonts w:cs="Sabon Next LT"/>
        </w:rPr>
        <w:t>progressed</w:t>
      </w:r>
      <w:r w:rsidR="00CF2B87" w:rsidRPr="0050570C">
        <w:rPr>
          <w:rFonts w:cs="Sabon Next LT"/>
        </w:rPr>
        <w:t xml:space="preserve"> by gradient descent</w:t>
      </w:r>
      <w:r w:rsidR="000B5A7A" w:rsidRPr="0050570C">
        <w:rPr>
          <w:rFonts w:cs="Sabon Next LT"/>
        </w:rPr>
        <w:t>.</w:t>
      </w:r>
    </w:p>
    <w:p w14:paraId="4DD201E4" w14:textId="4BF50093" w:rsidR="00CF2B87" w:rsidRPr="0050570C" w:rsidRDefault="00CF2B87" w:rsidP="00DC153B">
      <w:pPr>
        <w:rPr>
          <w:rFonts w:cs="Sabon Next LT"/>
        </w:rPr>
      </w:pPr>
      <w:r w:rsidRPr="0050570C">
        <w:rPr>
          <w:rFonts w:cs="Sabon Next LT"/>
        </w:rPr>
        <w:t>The mathematician and quantum computing researcher Scott Aaronson claims that morality comes with intelligence and deduces that we should expect AI to express gratitude for its human progenitors, accommodating us in the world it creates.</w:t>
      </w:r>
      <w:r w:rsidR="00CD1330">
        <w:rPr>
          <w:rFonts w:cs="Sabon Next LT"/>
          <w:vertAlign w:val="superscript"/>
        </w:rPr>
        <w:t>7</w:t>
      </w:r>
      <w:r w:rsidRPr="0050570C">
        <w:rPr>
          <w:rFonts w:cs="Sabon Next LT"/>
        </w:rPr>
        <w:t xml:space="preserve"> Still Aaronson might have arrived at this belief by way of receiving kinder treatment </w:t>
      </w:r>
      <w:r w:rsidR="000B5A7A" w:rsidRPr="0050570C">
        <w:rPr>
          <w:rFonts w:cs="Sabon Next LT"/>
        </w:rPr>
        <w:t>from</w:t>
      </w:r>
      <w:r w:rsidRPr="0050570C">
        <w:rPr>
          <w:rFonts w:cs="Sabon Next LT"/>
        </w:rPr>
        <w:t xml:space="preserve"> like-minded people, by virtue of their like-mindedness. While there are convincing arguments that utility has increased for the world’s poor in recent decades, still </w:t>
      </w:r>
      <w:r w:rsidR="00D60200" w:rsidRPr="0050570C">
        <w:rPr>
          <w:rFonts w:cs="Sabon Next LT"/>
        </w:rPr>
        <w:t>the</w:t>
      </w:r>
      <w:r w:rsidRPr="0050570C">
        <w:rPr>
          <w:rFonts w:cs="Sabon Next LT"/>
        </w:rPr>
        <w:t xml:space="preserve"> contribution </w:t>
      </w:r>
      <w:r w:rsidR="00D60200" w:rsidRPr="0050570C">
        <w:rPr>
          <w:rFonts w:cs="Sabon Next LT"/>
        </w:rPr>
        <w:t xml:space="preserve">which </w:t>
      </w:r>
      <w:r w:rsidRPr="0050570C">
        <w:rPr>
          <w:rFonts w:cs="Sabon Next LT"/>
        </w:rPr>
        <w:t xml:space="preserve">technology created by people </w:t>
      </w:r>
      <w:r w:rsidR="000B5A7A" w:rsidRPr="0050570C">
        <w:rPr>
          <w:rFonts w:cs="Sabon Next LT"/>
        </w:rPr>
        <w:t>with</w:t>
      </w:r>
      <w:r w:rsidRPr="0050570C">
        <w:rPr>
          <w:rFonts w:cs="Sabon Next LT"/>
        </w:rPr>
        <w:t xml:space="preserve"> an IQ of 150 </w:t>
      </w:r>
      <w:r w:rsidR="00D60200" w:rsidRPr="0050570C">
        <w:rPr>
          <w:rFonts w:cs="Sabon Next LT"/>
        </w:rPr>
        <w:t xml:space="preserve">can </w:t>
      </w:r>
      <w:r w:rsidRPr="0050570C">
        <w:rPr>
          <w:rFonts w:cs="Sabon Next LT"/>
        </w:rPr>
        <w:t xml:space="preserve">have on the </w:t>
      </w:r>
      <w:r w:rsidR="00D60200" w:rsidRPr="0050570C">
        <w:rPr>
          <w:rFonts w:cs="Sabon Next LT"/>
        </w:rPr>
        <w:t>dignity</w:t>
      </w:r>
      <w:r w:rsidRPr="0050570C">
        <w:rPr>
          <w:rFonts w:cs="Sabon Next LT"/>
        </w:rPr>
        <w:t xml:space="preserve"> of people who are less rationally </w:t>
      </w:r>
      <w:r w:rsidR="00D60200" w:rsidRPr="0050570C">
        <w:rPr>
          <w:rFonts w:cs="Sabon Next LT"/>
        </w:rPr>
        <w:t>disposed is limited,</w:t>
      </w:r>
      <w:r w:rsidRPr="0050570C">
        <w:rPr>
          <w:rFonts w:cs="Sabon Next LT"/>
        </w:rPr>
        <w:t xml:space="preserve"> </w:t>
      </w:r>
      <w:r w:rsidR="00864002" w:rsidRPr="0050570C">
        <w:rPr>
          <w:rFonts w:cs="Sabon Next LT"/>
        </w:rPr>
        <w:t>as long as</w:t>
      </w:r>
      <w:r w:rsidRPr="0050570C">
        <w:rPr>
          <w:rFonts w:cs="Sabon Next LT"/>
        </w:rPr>
        <w:t xml:space="preserve"> </w:t>
      </w:r>
      <w:r w:rsidR="000B5A7A" w:rsidRPr="0050570C">
        <w:rPr>
          <w:rFonts w:cs="Sabon Next LT"/>
        </w:rPr>
        <w:t>self-</w:t>
      </w:r>
      <w:r w:rsidRPr="0050570C">
        <w:rPr>
          <w:rFonts w:cs="Sabon Next LT"/>
        </w:rPr>
        <w:t xml:space="preserve">efficacy is </w:t>
      </w:r>
      <w:r w:rsidR="000B5A7A" w:rsidRPr="0050570C">
        <w:rPr>
          <w:rFonts w:cs="Sabon Next LT"/>
        </w:rPr>
        <w:t>essential</w:t>
      </w:r>
      <w:r w:rsidRPr="0050570C">
        <w:rPr>
          <w:rFonts w:cs="Sabon Next LT"/>
        </w:rPr>
        <w:t xml:space="preserve"> to dignity</w:t>
      </w:r>
      <w:r w:rsidR="00D60200" w:rsidRPr="0050570C">
        <w:rPr>
          <w:rFonts w:cs="Sabon Next LT"/>
        </w:rPr>
        <w:t xml:space="preserve">. It is not quite a </w:t>
      </w:r>
      <w:r w:rsidR="00D60200" w:rsidRPr="0050570C">
        <w:rPr>
          <w:rFonts w:cs="Sabon Next LT"/>
          <w:i/>
          <w:iCs/>
        </w:rPr>
        <w:t>kindness</w:t>
      </w:r>
      <w:r w:rsidR="00D60200" w:rsidRPr="0050570C">
        <w:rPr>
          <w:rFonts w:cs="Sabon Next LT"/>
        </w:rPr>
        <w:t>.</w:t>
      </w:r>
      <w:r w:rsidRPr="0050570C">
        <w:rPr>
          <w:rFonts w:cs="Sabon Next LT"/>
        </w:rPr>
        <w:t xml:space="preserve"> And if this is true with a </w:t>
      </w:r>
      <w:r w:rsidR="0056266F" w:rsidRPr="0050570C">
        <w:rPr>
          <w:rFonts w:cs="Sabon Next LT"/>
        </w:rPr>
        <w:t>high IQ</w:t>
      </w:r>
      <w:r w:rsidRPr="0050570C">
        <w:rPr>
          <w:rFonts w:cs="Sabon Next LT"/>
        </w:rPr>
        <w:t xml:space="preserve">, but still human, technocracy, what condescension should we expect from omniscient AI? </w:t>
      </w:r>
      <w:r w:rsidR="000B5A7A" w:rsidRPr="0050570C">
        <w:rPr>
          <w:rFonts w:cs="Sabon Next LT"/>
        </w:rPr>
        <w:t xml:space="preserve">Technology might be reported on favourably by users, but the favourable reporting issues from the </w:t>
      </w:r>
      <w:r w:rsidRPr="0050570C">
        <w:rPr>
          <w:rFonts w:cs="Sabon Next LT"/>
        </w:rPr>
        <w:t>self which is concerned with the moment, not th</w:t>
      </w:r>
      <w:r w:rsidR="006F7601">
        <w:rPr>
          <w:rFonts w:cs="Sabon Next LT"/>
        </w:rPr>
        <w:t>e one</w:t>
      </w:r>
      <w:r w:rsidRPr="0050570C">
        <w:rPr>
          <w:rFonts w:cs="Sabon Next LT"/>
        </w:rPr>
        <w:t xml:space="preserve"> which aspires to legacy</w:t>
      </w:r>
      <w:r w:rsidR="000E6BE4" w:rsidRPr="0050570C">
        <w:rPr>
          <w:rFonts w:cs="Sabon Next LT"/>
        </w:rPr>
        <w:t xml:space="preserve">, as discussed in </w:t>
      </w:r>
      <w:r w:rsidR="004D7224" w:rsidRPr="0050570C">
        <w:rPr>
          <w:rFonts w:cs="Sabon Next LT"/>
        </w:rPr>
        <w:t>chapter</w:t>
      </w:r>
      <w:r w:rsidR="000E6BE4" w:rsidRPr="0050570C">
        <w:rPr>
          <w:rFonts w:cs="Sabon Next LT"/>
        </w:rPr>
        <w:t xml:space="preserve"> four</w:t>
      </w:r>
      <w:r w:rsidRPr="0050570C">
        <w:rPr>
          <w:rFonts w:cs="Sabon Next LT"/>
        </w:rPr>
        <w:t>.</w:t>
      </w:r>
      <w:r w:rsidR="00CD1330">
        <w:rPr>
          <w:rFonts w:cs="Sabon Next LT"/>
          <w:vertAlign w:val="superscript"/>
        </w:rPr>
        <w:t>8</w:t>
      </w:r>
      <w:r w:rsidRPr="0050570C">
        <w:rPr>
          <w:rFonts w:cs="Sabon Next LT"/>
        </w:rPr>
        <w:t xml:space="preserve"> </w:t>
      </w:r>
      <w:r w:rsidR="00D60200" w:rsidRPr="0050570C">
        <w:rPr>
          <w:rFonts w:cs="Sabon Next LT"/>
        </w:rPr>
        <w:t>The</w:t>
      </w:r>
      <w:r w:rsidRPr="0050570C">
        <w:rPr>
          <w:rFonts w:cs="Sabon Next LT"/>
        </w:rPr>
        <w:t xml:space="preserve"> latter faculty </w:t>
      </w:r>
      <w:r w:rsidR="00D60200" w:rsidRPr="0050570C">
        <w:rPr>
          <w:rFonts w:cs="Sabon Next LT"/>
        </w:rPr>
        <w:t>can be</w:t>
      </w:r>
      <w:r w:rsidRPr="0050570C">
        <w:rPr>
          <w:rFonts w:cs="Sabon Next LT"/>
        </w:rPr>
        <w:t xml:space="preserve"> diminished </w:t>
      </w:r>
      <w:r w:rsidR="00D60200" w:rsidRPr="0050570C">
        <w:rPr>
          <w:rFonts w:cs="Sabon Next LT"/>
        </w:rPr>
        <w:t>without the diminution attesting to</w:t>
      </w:r>
      <w:r w:rsidRPr="0050570C">
        <w:rPr>
          <w:rFonts w:cs="Sabon Next LT"/>
        </w:rPr>
        <w:t xml:space="preserve"> redundancy.</w:t>
      </w:r>
    </w:p>
    <w:p w14:paraId="570AAEC2" w14:textId="77777777" w:rsidR="000E6BE4" w:rsidRPr="0050570C" w:rsidRDefault="000E6BE4" w:rsidP="00E552F8">
      <w:pPr>
        <w:pStyle w:val="Subtitle"/>
        <w:rPr>
          <w:rFonts w:cs="Sabon Next LT"/>
        </w:rPr>
      </w:pPr>
    </w:p>
    <w:p w14:paraId="33E2B009" w14:textId="4AA09E7E" w:rsidR="0056266F" w:rsidRPr="0050570C" w:rsidRDefault="00E963FC" w:rsidP="00263F19">
      <w:pPr>
        <w:pStyle w:val="Heading3"/>
        <w:rPr>
          <w:rFonts w:cs="Sabon Next LT"/>
        </w:rPr>
      </w:pPr>
      <w:r w:rsidRPr="0050570C">
        <w:rPr>
          <w:rFonts w:cs="Sabon Next LT"/>
        </w:rPr>
        <w:t>I</w:t>
      </w:r>
      <w:r w:rsidR="00CD1330">
        <w:rPr>
          <w:rFonts w:cs="Sabon Next LT"/>
        </w:rPr>
        <w:t>II</w:t>
      </w:r>
      <w:r w:rsidR="00F61417" w:rsidRPr="0050570C">
        <w:rPr>
          <w:rFonts w:cs="Sabon Next LT"/>
        </w:rPr>
        <w:t>.II</w:t>
      </w:r>
    </w:p>
    <w:p w14:paraId="1A880FDB" w14:textId="515503E8" w:rsidR="0056266F" w:rsidRPr="00C0248C" w:rsidRDefault="0056266F" w:rsidP="0056266F">
      <w:pPr>
        <w:rPr>
          <w:rStyle w:val="Hyperlink"/>
          <w:rFonts w:cs="Sabon Next LT"/>
          <w:color w:val="auto"/>
          <w:u w:val="none"/>
        </w:rPr>
      </w:pPr>
      <w:r w:rsidRPr="0050570C">
        <w:rPr>
          <w:rStyle w:val="Hyperlink"/>
          <w:rFonts w:cs="Sabon Next LT"/>
          <w:color w:val="auto"/>
          <w:u w:val="none"/>
        </w:rPr>
        <w:t xml:space="preserve">Jürgen </w:t>
      </w:r>
      <w:proofErr w:type="spellStart"/>
      <w:r w:rsidRPr="0050570C">
        <w:rPr>
          <w:rStyle w:val="Hyperlink"/>
          <w:rFonts w:cs="Sabon Next LT"/>
          <w:color w:val="auto"/>
          <w:u w:val="none"/>
        </w:rPr>
        <w:t>Schmidhuber</w:t>
      </w:r>
      <w:proofErr w:type="spellEnd"/>
      <w:r w:rsidRPr="0050570C">
        <w:rPr>
          <w:rStyle w:val="Hyperlink"/>
          <w:rFonts w:cs="Sabon Next LT"/>
          <w:color w:val="auto"/>
          <w:u w:val="none"/>
        </w:rPr>
        <w:t xml:space="preserve"> has said “don’t think of humans as the crown of creation. Instead, view human civilization as part of a much grander scheme, an important step (but not the last one) on the path of the universe from very simple initial conditions toward more and more unfathomable complexity</w:t>
      </w:r>
      <w:r w:rsidR="00E8051C" w:rsidRPr="0050570C">
        <w:rPr>
          <w:rStyle w:val="Hyperlink"/>
          <w:rFonts w:cs="Sabon Next LT"/>
          <w:color w:val="auto"/>
          <w:u w:val="none"/>
        </w:rPr>
        <w:t>.</w:t>
      </w:r>
      <w:r w:rsidRPr="0050570C">
        <w:rPr>
          <w:rStyle w:val="Hyperlink"/>
          <w:rFonts w:cs="Sabon Next LT"/>
          <w:color w:val="auto"/>
          <w:u w:val="none"/>
        </w:rPr>
        <w:t>”</w:t>
      </w:r>
      <w:r w:rsidR="00CD1330">
        <w:rPr>
          <w:rStyle w:val="Hyperlink"/>
          <w:rFonts w:cs="Sabon Next LT"/>
          <w:color w:val="auto"/>
          <w:u w:val="none"/>
          <w:vertAlign w:val="superscript"/>
        </w:rPr>
        <w:t>9</w:t>
      </w:r>
    </w:p>
    <w:p w14:paraId="3949F441" w14:textId="31ECD0FF" w:rsidR="0056266F" w:rsidRPr="0050570C" w:rsidRDefault="0056266F" w:rsidP="0056266F">
      <w:pPr>
        <w:rPr>
          <w:rStyle w:val="Hyperlink"/>
          <w:rFonts w:cs="Sabon Next LT"/>
          <w:color w:val="auto"/>
          <w:u w:val="none"/>
        </w:rPr>
      </w:pPr>
      <w:r w:rsidRPr="0050570C">
        <w:rPr>
          <w:rStyle w:val="Hyperlink"/>
          <w:rFonts w:cs="Sabon Next LT"/>
          <w:color w:val="auto"/>
          <w:u w:val="none"/>
        </w:rPr>
        <w:t>And yet human volition exists within th</w:t>
      </w:r>
      <w:r w:rsidR="00D60200" w:rsidRPr="0050570C">
        <w:rPr>
          <w:rStyle w:val="Hyperlink"/>
          <w:rFonts w:cs="Sabon Next LT"/>
          <w:color w:val="auto"/>
          <w:u w:val="none"/>
        </w:rPr>
        <w:t>at</w:t>
      </w:r>
      <w:r w:rsidRPr="0050570C">
        <w:rPr>
          <w:rStyle w:val="Hyperlink"/>
          <w:rFonts w:cs="Sabon Next LT"/>
          <w:color w:val="auto"/>
          <w:u w:val="none"/>
        </w:rPr>
        <w:t xml:space="preserve"> grander scheme. Insofar as high complexity inheres to humanity, the grander scheme is within the gift of humanity to dispose of. </w:t>
      </w:r>
    </w:p>
    <w:p w14:paraId="652C438B" w14:textId="4550D595" w:rsidR="0056266F" w:rsidRPr="0050570C" w:rsidRDefault="0056266F" w:rsidP="0056266F">
      <w:pPr>
        <w:rPr>
          <w:rStyle w:val="Hyperlink"/>
          <w:rFonts w:cs="Sabon Next LT"/>
          <w:color w:val="auto"/>
          <w:u w:val="none"/>
        </w:rPr>
      </w:pPr>
      <w:r w:rsidRPr="0050570C">
        <w:rPr>
          <w:rStyle w:val="Hyperlink"/>
          <w:rFonts w:cs="Sabon Next LT"/>
          <w:color w:val="auto"/>
          <w:u w:val="none"/>
        </w:rPr>
        <w:t xml:space="preserve">Even if we believe that humanity is an expression of ineffable complexity which could manifest itself elsewhere, the fact of us being implicated in the complexity we identify limits our ability to detachedly conceive of complexity landing on another host and thriving. Moreover, </w:t>
      </w:r>
      <w:r w:rsidR="00D60200" w:rsidRPr="0050570C">
        <w:rPr>
          <w:rStyle w:val="Hyperlink"/>
          <w:rFonts w:cs="Sabon Next LT"/>
          <w:color w:val="auto"/>
          <w:u w:val="none"/>
        </w:rPr>
        <w:t xml:space="preserve">fallible </w:t>
      </w:r>
      <w:r w:rsidRPr="0050570C">
        <w:rPr>
          <w:rStyle w:val="Hyperlink"/>
          <w:rFonts w:cs="Sabon Next LT"/>
          <w:color w:val="auto"/>
          <w:u w:val="none"/>
        </w:rPr>
        <w:t>human intellect is implicated as much in meekly giving way as by acting to vouchsafe</w:t>
      </w:r>
      <w:r w:rsidR="00E8051C" w:rsidRPr="0050570C">
        <w:rPr>
          <w:rStyle w:val="Hyperlink"/>
          <w:rFonts w:cs="Sabon Next LT"/>
          <w:color w:val="auto"/>
          <w:u w:val="none"/>
        </w:rPr>
        <w:t xml:space="preserve"> for</w:t>
      </w:r>
      <w:r w:rsidRPr="0050570C">
        <w:rPr>
          <w:rStyle w:val="Hyperlink"/>
          <w:rFonts w:cs="Sabon Next LT"/>
          <w:color w:val="auto"/>
          <w:u w:val="none"/>
        </w:rPr>
        <w:t xml:space="preserve"> humanity a share in future complexity.</w:t>
      </w:r>
    </w:p>
    <w:p w14:paraId="227101CD" w14:textId="77777777" w:rsidR="00D23A05" w:rsidRPr="0050570C" w:rsidRDefault="00D23A05" w:rsidP="00E552F8">
      <w:pPr>
        <w:pStyle w:val="Subtitle"/>
        <w:rPr>
          <w:rStyle w:val="Hyperlink"/>
          <w:rFonts w:cs="Sabon Next LT"/>
        </w:rPr>
      </w:pPr>
    </w:p>
    <w:p w14:paraId="1770074A" w14:textId="03A710CB" w:rsidR="00AB72D4" w:rsidRPr="0050570C" w:rsidRDefault="001E12E1" w:rsidP="00E552F8">
      <w:pPr>
        <w:pStyle w:val="Heading3"/>
        <w:rPr>
          <w:rStyle w:val="Hyperlink"/>
          <w:rFonts w:cs="Sabon Next LT"/>
          <w:color w:val="000000" w:themeColor="text1"/>
          <w:u w:val="none"/>
        </w:rPr>
      </w:pPr>
      <w:r w:rsidRPr="0050570C">
        <w:rPr>
          <w:rStyle w:val="Hyperlink"/>
          <w:rFonts w:cs="Sabon Next LT"/>
          <w:color w:val="000000" w:themeColor="text1"/>
          <w:u w:val="none"/>
        </w:rPr>
        <w:t>I</w:t>
      </w:r>
      <w:r w:rsidR="00CD1330">
        <w:rPr>
          <w:rStyle w:val="Hyperlink"/>
          <w:rFonts w:cs="Sabon Next LT"/>
          <w:color w:val="000000" w:themeColor="text1"/>
          <w:u w:val="none"/>
        </w:rPr>
        <w:t>II</w:t>
      </w:r>
      <w:r w:rsidR="00F61417" w:rsidRPr="0050570C">
        <w:rPr>
          <w:rStyle w:val="Hyperlink"/>
          <w:rFonts w:cs="Sabon Next LT"/>
          <w:color w:val="000000" w:themeColor="text1"/>
          <w:u w:val="none"/>
        </w:rPr>
        <w:t>.III</w:t>
      </w:r>
    </w:p>
    <w:p w14:paraId="645ED203" w14:textId="7A73E528" w:rsidR="00D23A05" w:rsidRPr="0050570C" w:rsidRDefault="00D23A05" w:rsidP="00DC153B">
      <w:pPr>
        <w:rPr>
          <w:rFonts w:cs="Sabon Next LT"/>
          <w:lang w:val="en-US"/>
        </w:rPr>
      </w:pPr>
      <w:r w:rsidRPr="0050570C">
        <w:rPr>
          <w:rFonts w:cs="Sabon Next LT"/>
          <w:lang w:val="en-US"/>
        </w:rPr>
        <w:t>Some proponents of AI believe making way for a new dominant species to</w:t>
      </w:r>
      <w:r w:rsidR="00137DF6" w:rsidRPr="0050570C">
        <w:rPr>
          <w:rFonts w:cs="Sabon Next LT"/>
          <w:lang w:val="en-US"/>
        </w:rPr>
        <w:t xml:space="preserve"> be</w:t>
      </w:r>
      <w:r w:rsidRPr="0050570C">
        <w:rPr>
          <w:rFonts w:cs="Sabon Next LT"/>
          <w:lang w:val="en-US"/>
        </w:rPr>
        <w:t xml:space="preserve"> a deontological imperative. But proponents who wouldn’t go quite so far still envision a harmony of interests, whereby </w:t>
      </w:r>
      <w:r w:rsidR="0060452E" w:rsidRPr="0050570C">
        <w:rPr>
          <w:rFonts w:cs="Sabon Next LT"/>
          <w:lang w:val="en-US"/>
        </w:rPr>
        <w:t>artificially intelligent</w:t>
      </w:r>
      <w:r w:rsidRPr="0050570C">
        <w:rPr>
          <w:rFonts w:cs="Sabon Next LT"/>
          <w:lang w:val="en-US"/>
        </w:rPr>
        <w:t xml:space="preserve"> machines would, by virtue of superior reasoning, and by virtue of this superior reasoning begetting superior morals, </w:t>
      </w:r>
      <w:r w:rsidR="000E6BE4" w:rsidRPr="0050570C">
        <w:rPr>
          <w:rFonts w:cs="Sabon Next LT"/>
          <w:lang w:val="en-US"/>
        </w:rPr>
        <w:t>proceed with</w:t>
      </w:r>
      <w:r w:rsidRPr="0050570C">
        <w:rPr>
          <w:rFonts w:cs="Sabon Next LT"/>
          <w:lang w:val="en-US"/>
        </w:rPr>
        <w:t xml:space="preserve"> rectitude.</w:t>
      </w:r>
    </w:p>
    <w:p w14:paraId="24ABB44E" w14:textId="351F59B0" w:rsidR="00D23A05" w:rsidRPr="0050570C" w:rsidRDefault="009B4732" w:rsidP="00DC153B">
      <w:pPr>
        <w:rPr>
          <w:rFonts w:cs="Sabon Next LT"/>
          <w:lang w:val="en-US"/>
        </w:rPr>
      </w:pPr>
      <w:r w:rsidRPr="0050570C">
        <w:rPr>
          <w:rFonts w:cs="Sabon Next LT"/>
          <w:lang w:val="en-US"/>
        </w:rPr>
        <w:t xml:space="preserve">The readiness with which the harmony of interests perspective is acceded to </w:t>
      </w:r>
      <w:r w:rsidR="00CF2B87" w:rsidRPr="0050570C">
        <w:rPr>
          <w:rFonts w:cs="Sabon Next LT"/>
          <w:lang w:val="en-US"/>
        </w:rPr>
        <w:t xml:space="preserve">suggests </w:t>
      </w:r>
      <w:r w:rsidR="00D23A05" w:rsidRPr="0050570C">
        <w:rPr>
          <w:rFonts w:cs="Sabon Next LT"/>
          <w:lang w:val="en-US"/>
        </w:rPr>
        <w:t xml:space="preserve">that </w:t>
      </w:r>
      <w:r w:rsidR="00AB72D4" w:rsidRPr="0050570C">
        <w:rPr>
          <w:rFonts w:cs="Sabon Next LT"/>
          <w:lang w:val="en-US"/>
        </w:rPr>
        <w:t>the generative AI</w:t>
      </w:r>
      <w:r w:rsidR="00D23A05" w:rsidRPr="0050570C">
        <w:rPr>
          <w:rFonts w:cs="Sabon Next LT"/>
          <w:lang w:val="en-US"/>
        </w:rPr>
        <w:t xml:space="preserve"> project is recruiting something more than pure scientific rationality</w:t>
      </w:r>
      <w:r w:rsidR="007711E2" w:rsidRPr="0050570C">
        <w:rPr>
          <w:rFonts w:cs="Sabon Next LT"/>
          <w:lang w:val="en-US"/>
        </w:rPr>
        <w:t>,</w:t>
      </w:r>
      <w:r w:rsidR="00D23A05" w:rsidRPr="0050570C">
        <w:rPr>
          <w:rFonts w:cs="Sabon Next LT"/>
          <w:lang w:val="en-US"/>
        </w:rPr>
        <w:t xml:space="preserve"> that the nurturing and procreational instincts which contribute to the better part of human nature are embroiled</w:t>
      </w:r>
      <w:r w:rsidR="00CF2B87" w:rsidRPr="0050570C">
        <w:rPr>
          <w:rFonts w:cs="Sabon Next LT"/>
          <w:lang w:val="en-US"/>
        </w:rPr>
        <w:t xml:space="preserve"> </w:t>
      </w:r>
      <w:r w:rsidR="00D23A05" w:rsidRPr="0050570C">
        <w:rPr>
          <w:rFonts w:cs="Sabon Next LT"/>
          <w:lang w:val="en-US"/>
        </w:rPr>
        <w:t>in the pursuit of</w:t>
      </w:r>
      <w:r w:rsidR="000E6BE4" w:rsidRPr="0050570C">
        <w:rPr>
          <w:rFonts w:cs="Sabon Next LT"/>
          <w:lang w:val="en-US"/>
        </w:rPr>
        <w:t xml:space="preserve"> </w:t>
      </w:r>
      <w:r w:rsidR="00D23A05" w:rsidRPr="0050570C">
        <w:rPr>
          <w:rFonts w:cs="Sabon Next LT"/>
          <w:lang w:val="en-US"/>
        </w:rPr>
        <w:t>human-instigated evolution, by means of the somewhat random walk of gradient descent.</w:t>
      </w:r>
      <w:r w:rsidR="00CF2B87" w:rsidRPr="0050570C">
        <w:rPr>
          <w:rFonts w:cs="Sabon Next LT"/>
          <w:lang w:val="en-US"/>
        </w:rPr>
        <w:t xml:space="preserve"> It is paradoxical because </w:t>
      </w:r>
      <w:r w:rsidR="00CF2B87" w:rsidRPr="0050570C">
        <w:rPr>
          <w:rFonts w:cs="Sabon Next LT"/>
          <w:lang w:val="en-US"/>
        </w:rPr>
        <w:lastRenderedPageBreak/>
        <w:t>though the nurturing and procreational instincts are embroiled in the project, their embroilment does not guarantee their sustainment.</w:t>
      </w:r>
    </w:p>
    <w:p w14:paraId="6A30C76F" w14:textId="77E46F1A" w:rsidR="00D23A05" w:rsidRPr="0050570C" w:rsidRDefault="00D23A05" w:rsidP="00DC153B">
      <w:pPr>
        <w:rPr>
          <w:rFonts w:cs="Sabon Next LT"/>
          <w:lang w:val="en-US"/>
        </w:rPr>
      </w:pPr>
      <w:r w:rsidRPr="0050570C">
        <w:rPr>
          <w:rFonts w:cs="Sabon Next LT"/>
          <w:lang w:val="en-US"/>
        </w:rPr>
        <w:t>It is felt</w:t>
      </w:r>
      <w:r w:rsidR="00CF2B87" w:rsidRPr="0050570C">
        <w:rPr>
          <w:rFonts w:cs="Sabon Next LT"/>
          <w:lang w:val="en-US"/>
        </w:rPr>
        <w:t xml:space="preserve"> perhaps</w:t>
      </w:r>
      <w:r w:rsidRPr="0050570C">
        <w:rPr>
          <w:rFonts w:cs="Sabon Next LT"/>
          <w:lang w:val="en-US"/>
        </w:rPr>
        <w:t xml:space="preserve"> that the process will remain tractable in crucial respects – the feeling approaching filial piety on the part of human designers is felt to be warranted by human involvement in the AI’s formation</w:t>
      </w:r>
      <w:r w:rsidR="000E6BE4" w:rsidRPr="0050570C">
        <w:rPr>
          <w:rFonts w:cs="Sabon Next LT"/>
          <w:lang w:val="en-US"/>
        </w:rPr>
        <w:t>.</w:t>
      </w:r>
    </w:p>
    <w:p w14:paraId="75AD562F" w14:textId="77777777" w:rsidR="0007516B" w:rsidRDefault="00D23A05" w:rsidP="00DC153B">
      <w:pPr>
        <w:rPr>
          <w:rFonts w:cs="Sabon Next LT"/>
          <w:lang w:val="en-US"/>
        </w:rPr>
        <w:sectPr w:rsidR="0007516B" w:rsidSect="00CA1585">
          <w:pgSz w:w="8641" w:h="12962"/>
          <w:pgMar w:top="907" w:right="737" w:bottom="1049" w:left="1134" w:header="709" w:footer="709" w:gutter="0"/>
          <w:cols w:space="708"/>
          <w:docGrid w:linePitch="360"/>
        </w:sectPr>
      </w:pPr>
      <w:r w:rsidRPr="0050570C">
        <w:rPr>
          <w:rFonts w:cs="Sabon Next LT"/>
          <w:lang w:val="en-US"/>
        </w:rPr>
        <w:t>The belief in morality as a</w:t>
      </w:r>
      <w:r w:rsidR="00C54055" w:rsidRPr="0050570C">
        <w:rPr>
          <w:rFonts w:cs="Sabon Next LT"/>
          <w:lang w:val="en-US"/>
        </w:rPr>
        <w:t>n</w:t>
      </w:r>
      <w:r w:rsidRPr="0050570C">
        <w:rPr>
          <w:rFonts w:cs="Sabon Next LT"/>
          <w:lang w:val="en-US"/>
        </w:rPr>
        <w:t xml:space="preserve"> inevitable epiphenomenon of intelligence, any intelligence, and the feeling that human instigation guarantees </w:t>
      </w:r>
      <w:r w:rsidR="00AB72D4" w:rsidRPr="0050570C">
        <w:rPr>
          <w:rFonts w:cs="Sabon Next LT"/>
          <w:lang w:val="en-US"/>
        </w:rPr>
        <w:t xml:space="preserve">the representation of </w:t>
      </w:r>
      <w:r w:rsidRPr="0050570C">
        <w:rPr>
          <w:rFonts w:cs="Sabon Next LT"/>
          <w:lang w:val="en-US"/>
        </w:rPr>
        <w:t xml:space="preserve">human interests, share the common denominator of </w:t>
      </w:r>
      <w:r w:rsidR="00CF2B87" w:rsidRPr="0050570C">
        <w:rPr>
          <w:rFonts w:cs="Sabon Next LT"/>
          <w:lang w:val="en-US"/>
        </w:rPr>
        <w:t xml:space="preserve">Gnostic </w:t>
      </w:r>
      <w:r w:rsidRPr="0050570C">
        <w:rPr>
          <w:rFonts w:cs="Sabon Next LT"/>
          <w:lang w:val="en-US"/>
        </w:rPr>
        <w:t>faith. Either something approaching optimistic Gnosticism – a universal goodness to which all entities converge as they gain complexity, or something approaching pessimistic Gnosticism – where goodness is achieved but by the guiding hand of man.</w:t>
      </w:r>
    </w:p>
    <w:p w14:paraId="6987A756" w14:textId="06FA8053" w:rsidR="00D23A05" w:rsidRPr="0050570C" w:rsidRDefault="00E74064" w:rsidP="0007516B">
      <w:pPr>
        <w:pStyle w:val="Heading2"/>
        <w:numPr>
          <w:ilvl w:val="0"/>
          <w:numId w:val="6"/>
        </w:numPr>
        <w:ind w:left="567" w:hanging="567"/>
        <w:rPr>
          <w:rFonts w:cs="Sabon Next LT"/>
          <w:lang w:val="en-US"/>
        </w:rPr>
      </w:pPr>
      <w:bookmarkStart w:id="85" w:name="_Toc170487649"/>
      <w:r w:rsidRPr="0050570C">
        <w:rPr>
          <w:rFonts w:cs="Sabon Next LT"/>
          <w:lang w:val="en-US"/>
        </w:rPr>
        <w:lastRenderedPageBreak/>
        <w:t xml:space="preserve">The </w:t>
      </w:r>
      <w:r w:rsidR="003231A9" w:rsidRPr="0050570C">
        <w:rPr>
          <w:rFonts w:cs="Sabon Next LT"/>
          <w:lang w:val="en-US"/>
        </w:rPr>
        <w:t>E</w:t>
      </w:r>
      <w:r w:rsidR="00D23A05" w:rsidRPr="0050570C">
        <w:rPr>
          <w:rFonts w:cs="Sabon Next LT"/>
          <w:lang w:val="en-US"/>
        </w:rPr>
        <w:t xml:space="preserve">nd of </w:t>
      </w:r>
      <w:r w:rsidRPr="0050570C">
        <w:rPr>
          <w:rFonts w:cs="Sabon Next LT"/>
          <w:lang w:val="en-US"/>
        </w:rPr>
        <w:t>History</w:t>
      </w:r>
      <w:bookmarkEnd w:id="85"/>
    </w:p>
    <w:p w14:paraId="711F7140" w14:textId="77777777" w:rsidR="00D23A05" w:rsidRPr="0050570C" w:rsidRDefault="00D23A05" w:rsidP="00E552F8">
      <w:pPr>
        <w:pStyle w:val="Subtitle"/>
        <w:rPr>
          <w:rFonts w:cs="Sabon Next LT"/>
          <w:lang w:val="en-US"/>
        </w:rPr>
      </w:pPr>
    </w:p>
    <w:p w14:paraId="58DFEA6E" w14:textId="3B3BFF8F" w:rsidR="001D37BE" w:rsidRPr="0050570C" w:rsidRDefault="00CD1330" w:rsidP="00263F19">
      <w:pPr>
        <w:pStyle w:val="Heading3"/>
        <w:rPr>
          <w:rFonts w:cs="Sabon Next LT"/>
        </w:rPr>
      </w:pPr>
      <w:r>
        <w:rPr>
          <w:rFonts w:cs="Sabon Next LT"/>
        </w:rPr>
        <w:t>I</w:t>
      </w:r>
      <w:r w:rsidR="00E963FC" w:rsidRPr="0050570C">
        <w:rPr>
          <w:rFonts w:cs="Sabon Next LT"/>
        </w:rPr>
        <w:t>V</w:t>
      </w:r>
      <w:r w:rsidR="001D37BE" w:rsidRPr="0050570C">
        <w:rPr>
          <w:rFonts w:cs="Sabon Next LT"/>
        </w:rPr>
        <w:t>.I</w:t>
      </w:r>
    </w:p>
    <w:p w14:paraId="21316D28" w14:textId="18EBA4F4" w:rsidR="001D37BE" w:rsidRPr="0050570C" w:rsidRDefault="001D37BE" w:rsidP="00DC153B">
      <w:pPr>
        <w:rPr>
          <w:rFonts w:cs="Sabon Next LT"/>
          <w:lang w:val="en-US"/>
        </w:rPr>
      </w:pPr>
      <w:r w:rsidRPr="0050570C">
        <w:rPr>
          <w:rFonts w:cs="Sabon Next LT"/>
          <w:lang w:val="en-US"/>
        </w:rPr>
        <w:t>It can be inferred from the identity crises of children who, by virtue of genetic happenstance or changing social conditions, differ greatly in their personalities from their parents, what sense of disembodiment could be experienced by children born by iterative embryo selection, say.</w:t>
      </w:r>
    </w:p>
    <w:p w14:paraId="08950B51" w14:textId="77777777" w:rsidR="001D37BE" w:rsidRPr="0050570C" w:rsidRDefault="001D37BE" w:rsidP="00E552F8">
      <w:pPr>
        <w:pStyle w:val="Subtitle"/>
        <w:rPr>
          <w:rFonts w:cs="Sabon Next LT"/>
          <w:lang w:val="en-US"/>
        </w:rPr>
      </w:pPr>
    </w:p>
    <w:p w14:paraId="5E488AE7" w14:textId="07C7D331" w:rsidR="00D23A05" w:rsidRPr="0050570C" w:rsidRDefault="00CD1330" w:rsidP="00263F19">
      <w:pPr>
        <w:pStyle w:val="Heading3"/>
        <w:rPr>
          <w:rFonts w:cs="Sabon Next LT"/>
        </w:rPr>
      </w:pPr>
      <w:r>
        <w:rPr>
          <w:rFonts w:cs="Sabon Next LT"/>
        </w:rPr>
        <w:t>I</w:t>
      </w:r>
      <w:r w:rsidR="00E963FC" w:rsidRPr="0050570C">
        <w:rPr>
          <w:rFonts w:cs="Sabon Next LT"/>
        </w:rPr>
        <w:t>V</w:t>
      </w:r>
      <w:r w:rsidR="00E74064" w:rsidRPr="0050570C">
        <w:rPr>
          <w:rFonts w:cs="Sabon Next LT"/>
        </w:rPr>
        <w:t>.I</w:t>
      </w:r>
      <w:r w:rsidR="00047831" w:rsidRPr="0050570C">
        <w:rPr>
          <w:rFonts w:cs="Sabon Next LT"/>
        </w:rPr>
        <w:t>I</w:t>
      </w:r>
    </w:p>
    <w:p w14:paraId="20059F74" w14:textId="34268A8A" w:rsidR="00D23A05" w:rsidRPr="0050570C" w:rsidRDefault="00D23A05" w:rsidP="00DC153B">
      <w:pPr>
        <w:rPr>
          <w:rFonts w:cs="Sabon Next LT"/>
          <w:lang w:val="en-US"/>
        </w:rPr>
      </w:pPr>
      <w:r w:rsidRPr="0050570C">
        <w:rPr>
          <w:rFonts w:cs="Sabon Next LT"/>
          <w:lang w:val="en-US"/>
        </w:rPr>
        <w:t>In laying the groundwork for a</w:t>
      </w:r>
      <w:r w:rsidR="001D37BE" w:rsidRPr="0050570C">
        <w:rPr>
          <w:rFonts w:cs="Sabon Next LT"/>
          <w:lang w:val="en-US"/>
        </w:rPr>
        <w:t>n</w:t>
      </w:r>
      <w:r w:rsidRPr="0050570C">
        <w:rPr>
          <w:rFonts w:cs="Sabon Next LT"/>
          <w:lang w:val="en-US"/>
        </w:rPr>
        <w:t xml:space="preserve"> AI</w:t>
      </w:r>
      <w:r w:rsidR="001D37BE" w:rsidRPr="0050570C">
        <w:rPr>
          <w:rFonts w:cs="Sabon Next LT"/>
          <w:lang w:val="en-US"/>
        </w:rPr>
        <w:t xml:space="preserve"> system</w:t>
      </w:r>
      <w:r w:rsidRPr="0050570C">
        <w:rPr>
          <w:rFonts w:cs="Sabon Next LT"/>
          <w:lang w:val="en-US"/>
        </w:rPr>
        <w:t xml:space="preserve"> capable of facilitating human immortality, the end of history </w:t>
      </w:r>
      <w:r w:rsidR="000E6BE4" w:rsidRPr="0050570C">
        <w:rPr>
          <w:rFonts w:cs="Sabon Next LT"/>
          <w:lang w:val="en-US"/>
        </w:rPr>
        <w:t>could be</w:t>
      </w:r>
      <w:r w:rsidRPr="0050570C">
        <w:rPr>
          <w:rFonts w:cs="Sabon Next LT"/>
          <w:lang w:val="en-US"/>
        </w:rPr>
        <w:t xml:space="preserve"> effected. If the successive moments on time’s continuum, which each birth is witness to, </w:t>
      </w:r>
      <w:r w:rsidR="00E60342" w:rsidRPr="0050570C">
        <w:rPr>
          <w:rFonts w:cs="Sabon Next LT"/>
          <w:lang w:val="en-US"/>
        </w:rPr>
        <w:t xml:space="preserve">thereby </w:t>
      </w:r>
      <w:r w:rsidRPr="0050570C">
        <w:rPr>
          <w:rFonts w:cs="Sabon Next LT"/>
          <w:lang w:val="en-US"/>
        </w:rPr>
        <w:t>hold sway</w:t>
      </w:r>
      <w:r w:rsidR="00411827" w:rsidRPr="0050570C">
        <w:rPr>
          <w:rFonts w:cs="Sabon Next LT"/>
          <w:lang w:val="en-US"/>
        </w:rPr>
        <w:t xml:space="preserve"> more enduringly, even indefinitely</w:t>
      </w:r>
      <w:r w:rsidRPr="0050570C">
        <w:rPr>
          <w:rFonts w:cs="Sabon Next LT"/>
          <w:lang w:val="en-US"/>
        </w:rPr>
        <w:t>, then the subsequent moments bring forth</w:t>
      </w:r>
      <w:r w:rsidR="00E60342" w:rsidRPr="0050570C">
        <w:rPr>
          <w:rFonts w:cs="Sabon Next LT"/>
          <w:lang w:val="en-US"/>
        </w:rPr>
        <w:t xml:space="preserve"> little or</w:t>
      </w:r>
      <w:r w:rsidRPr="0050570C">
        <w:rPr>
          <w:rFonts w:cs="Sabon Next LT"/>
          <w:lang w:val="en-US"/>
        </w:rPr>
        <w:t xml:space="preserve"> no new life,</w:t>
      </w:r>
      <w:r w:rsidR="00E60342" w:rsidRPr="0050570C">
        <w:rPr>
          <w:rFonts w:cs="Sabon Next LT"/>
          <w:lang w:val="en-US"/>
        </w:rPr>
        <w:t xml:space="preserve"> following</w:t>
      </w:r>
      <w:r w:rsidR="00884D69" w:rsidRPr="0050570C">
        <w:rPr>
          <w:rFonts w:cs="Sabon Next LT"/>
          <w:lang w:val="en-US"/>
        </w:rPr>
        <w:t xml:space="preserve"> </w:t>
      </w:r>
      <w:r w:rsidR="00E60342" w:rsidRPr="0050570C">
        <w:rPr>
          <w:rFonts w:cs="Sabon Next LT"/>
          <w:lang w:val="en-US"/>
        </w:rPr>
        <w:t>humanity’s</w:t>
      </w:r>
      <w:r w:rsidR="00884D69" w:rsidRPr="0050570C">
        <w:rPr>
          <w:rFonts w:cs="Sabon Next LT"/>
          <w:lang w:val="en-US"/>
        </w:rPr>
        <w:t xml:space="preserve"> moonshot</w:t>
      </w:r>
      <w:r w:rsidRPr="0050570C">
        <w:rPr>
          <w:rFonts w:cs="Sabon Next LT"/>
          <w:lang w:val="en-US"/>
        </w:rPr>
        <w:t>. Humanity as we know it has no place in a world without the promise of re-generation.</w:t>
      </w:r>
    </w:p>
    <w:p w14:paraId="5B63EFE2" w14:textId="1A87AA59" w:rsidR="00D23A05" w:rsidRPr="00C0248C" w:rsidRDefault="00AB71C6" w:rsidP="00DC153B">
      <w:pPr>
        <w:rPr>
          <w:rFonts w:cs="Sabon Next LT"/>
          <w:color w:val="auto"/>
          <w:lang w:val="en-US"/>
        </w:rPr>
      </w:pPr>
      <w:r w:rsidRPr="0050570C">
        <w:rPr>
          <w:rFonts w:cs="Sabon Next LT"/>
          <w:lang w:val="en-US"/>
        </w:rPr>
        <w:t>Awe is reverence for the unknown, so i</w:t>
      </w:r>
      <w:r w:rsidR="00E60342" w:rsidRPr="0050570C">
        <w:rPr>
          <w:rFonts w:cs="Sabon Next LT"/>
          <w:lang w:val="en-US"/>
        </w:rPr>
        <w:t>n</w:t>
      </w:r>
      <w:r w:rsidR="00D23A05" w:rsidRPr="0050570C">
        <w:rPr>
          <w:rFonts w:cs="Sabon Next LT"/>
          <w:lang w:val="en-US"/>
        </w:rPr>
        <w:t xml:space="preserve"> a world of </w:t>
      </w:r>
      <w:r w:rsidR="00E60342" w:rsidRPr="0050570C">
        <w:rPr>
          <w:rFonts w:cs="Sabon Next LT"/>
          <w:lang w:val="en-US"/>
        </w:rPr>
        <w:t xml:space="preserve">perfect information there is no awe. </w:t>
      </w:r>
      <w:r w:rsidRPr="0050570C">
        <w:rPr>
          <w:rFonts w:cs="Sabon Next LT"/>
          <w:lang w:val="en-US"/>
        </w:rPr>
        <w:t>A suspension of omniscience</w:t>
      </w:r>
      <w:r w:rsidR="00D23A05" w:rsidRPr="0050570C">
        <w:rPr>
          <w:rFonts w:cs="Sabon Next LT"/>
          <w:lang w:val="en-US"/>
        </w:rPr>
        <w:t xml:space="preserve"> </w:t>
      </w:r>
      <w:r w:rsidR="00E60342" w:rsidRPr="0050570C">
        <w:rPr>
          <w:rFonts w:cs="Sabon Next LT"/>
          <w:lang w:val="en-US"/>
        </w:rPr>
        <w:t xml:space="preserve">might be contrived </w:t>
      </w:r>
      <w:r w:rsidRPr="0050570C">
        <w:rPr>
          <w:rFonts w:cs="Sabon Next LT"/>
          <w:lang w:val="en-US"/>
        </w:rPr>
        <w:t xml:space="preserve">to render the world awe-inspiring once </w:t>
      </w:r>
      <w:r w:rsidR="001D37BE" w:rsidRPr="0050570C">
        <w:rPr>
          <w:rFonts w:cs="Sabon Next LT"/>
          <w:lang w:val="en-US"/>
        </w:rPr>
        <w:t>again</w:t>
      </w:r>
      <w:r w:rsidR="00D23A05" w:rsidRPr="0050570C">
        <w:rPr>
          <w:rFonts w:cs="Sabon Next LT"/>
          <w:lang w:val="en-US"/>
        </w:rPr>
        <w:t xml:space="preserve">, but </w:t>
      </w:r>
      <w:r w:rsidRPr="0050570C">
        <w:rPr>
          <w:rFonts w:cs="Sabon Next LT"/>
          <w:lang w:val="en-US"/>
        </w:rPr>
        <w:t>the contrivance</w:t>
      </w:r>
      <w:r w:rsidR="00D23A05" w:rsidRPr="0050570C">
        <w:rPr>
          <w:rFonts w:cs="Sabon Next LT"/>
          <w:lang w:val="en-US"/>
        </w:rPr>
        <w:t xml:space="preserve"> might before long be regarded as an awkward imposition, </w:t>
      </w:r>
      <w:r w:rsidRPr="0050570C">
        <w:rPr>
          <w:rFonts w:cs="Sabon Next LT"/>
          <w:lang w:val="en-US"/>
        </w:rPr>
        <w:t>as the reason for the contrivance is forgotten</w:t>
      </w:r>
      <w:r w:rsidR="00D23A05" w:rsidRPr="0050570C">
        <w:rPr>
          <w:rFonts w:cs="Sabon Next LT"/>
          <w:lang w:val="en-US"/>
        </w:rPr>
        <w:t xml:space="preserve">, </w:t>
      </w:r>
      <w:r w:rsidR="001D37BE" w:rsidRPr="0050570C">
        <w:rPr>
          <w:rFonts w:cs="Sabon Next LT"/>
          <w:lang w:val="en-US"/>
        </w:rPr>
        <w:t>and</w:t>
      </w:r>
      <w:r w:rsidR="000E6BE4" w:rsidRPr="0050570C">
        <w:rPr>
          <w:rFonts w:cs="Sabon Next LT"/>
          <w:lang w:val="en-US"/>
        </w:rPr>
        <w:t xml:space="preserve"> it</w:t>
      </w:r>
      <w:r w:rsidR="001D37BE" w:rsidRPr="0050570C">
        <w:rPr>
          <w:rFonts w:cs="Sabon Next LT"/>
          <w:lang w:val="en-US"/>
        </w:rPr>
        <w:t xml:space="preserve"> </w:t>
      </w:r>
      <w:r w:rsidRPr="0050570C">
        <w:rPr>
          <w:rFonts w:cs="Sabon Next LT"/>
          <w:lang w:val="en-US"/>
        </w:rPr>
        <w:t>goes</w:t>
      </w:r>
      <w:r w:rsidR="00054E0D" w:rsidRPr="0050570C">
        <w:rPr>
          <w:rFonts w:cs="Sabon Next LT"/>
          <w:lang w:val="en-US"/>
        </w:rPr>
        <w:t xml:space="preserve"> the way of </w:t>
      </w:r>
      <w:r w:rsidR="00D23A05" w:rsidRPr="0050570C">
        <w:rPr>
          <w:rFonts w:cs="Sabon Next LT"/>
          <w:lang w:val="en-US"/>
        </w:rPr>
        <w:t>other salutary</w:t>
      </w:r>
      <w:r w:rsidRPr="0050570C">
        <w:rPr>
          <w:rFonts w:cs="Sabon Next LT"/>
          <w:lang w:val="en-US"/>
        </w:rPr>
        <w:t xml:space="preserve"> inconvenience</w:t>
      </w:r>
      <w:r w:rsidR="001D37BE" w:rsidRPr="0050570C">
        <w:rPr>
          <w:rFonts w:cs="Sabon Next LT"/>
          <w:lang w:val="en-US"/>
        </w:rPr>
        <w:t>s</w:t>
      </w:r>
      <w:r w:rsidR="00054E0D" w:rsidRPr="00C0248C">
        <w:rPr>
          <w:rFonts w:cs="Sabon Next LT"/>
          <w:color w:val="auto"/>
          <w:lang w:val="en-US"/>
        </w:rPr>
        <w:t>.</w:t>
      </w:r>
    </w:p>
    <w:p w14:paraId="23F69BCD" w14:textId="77777777" w:rsidR="00D23A05" w:rsidRPr="0050570C" w:rsidRDefault="00D23A05" w:rsidP="00E552F8">
      <w:pPr>
        <w:pStyle w:val="Subtitle"/>
        <w:rPr>
          <w:rFonts w:cs="Sabon Next LT"/>
          <w:lang w:val="en-US"/>
        </w:rPr>
      </w:pPr>
    </w:p>
    <w:p w14:paraId="46C3D420" w14:textId="17FDA1CC" w:rsidR="00D23A05" w:rsidRPr="0050570C" w:rsidRDefault="00CD1330" w:rsidP="00263F19">
      <w:pPr>
        <w:pStyle w:val="Heading3"/>
        <w:rPr>
          <w:rFonts w:cs="Sabon Next LT"/>
        </w:rPr>
      </w:pPr>
      <w:r>
        <w:rPr>
          <w:rFonts w:cs="Sabon Next LT"/>
        </w:rPr>
        <w:t>I</w:t>
      </w:r>
      <w:r w:rsidR="00E963FC" w:rsidRPr="0050570C">
        <w:rPr>
          <w:rFonts w:cs="Sabon Next LT"/>
        </w:rPr>
        <w:t>V</w:t>
      </w:r>
      <w:r w:rsidR="00E74064" w:rsidRPr="0050570C">
        <w:rPr>
          <w:rFonts w:cs="Sabon Next LT"/>
        </w:rPr>
        <w:t>.II</w:t>
      </w:r>
      <w:r w:rsidR="00047831" w:rsidRPr="0050570C">
        <w:rPr>
          <w:rFonts w:cs="Sabon Next LT"/>
        </w:rPr>
        <w:t>I</w:t>
      </w:r>
    </w:p>
    <w:p w14:paraId="5D3FB7EE" w14:textId="735C8F64" w:rsidR="00D23A05" w:rsidRPr="0050570C" w:rsidRDefault="00D23A05" w:rsidP="00DC153B">
      <w:pPr>
        <w:rPr>
          <w:rFonts w:cs="Sabon Next LT"/>
        </w:rPr>
      </w:pPr>
      <w:r w:rsidRPr="0050570C">
        <w:rPr>
          <w:rFonts w:cs="Sabon Next LT"/>
        </w:rPr>
        <w:t>Should the ASI endeavour be shelved, and the dream of perpetual life</w:t>
      </w:r>
      <w:r w:rsidR="00E066CA" w:rsidRPr="0050570C">
        <w:rPr>
          <w:rFonts w:cs="Sabon Next LT"/>
        </w:rPr>
        <w:t xml:space="preserve"> which is</w:t>
      </w:r>
      <w:r w:rsidRPr="0050570C">
        <w:rPr>
          <w:rFonts w:cs="Sabon Next LT"/>
        </w:rPr>
        <w:t xml:space="preserve"> mediated by superintelligence </w:t>
      </w:r>
      <w:r w:rsidR="001C70E8">
        <w:rPr>
          <w:rFonts w:cs="Sabon Next LT"/>
        </w:rPr>
        <w:t xml:space="preserve">be </w:t>
      </w:r>
      <w:r w:rsidRPr="0050570C">
        <w:rPr>
          <w:rFonts w:cs="Sabon Next LT"/>
        </w:rPr>
        <w:t>made unreali</w:t>
      </w:r>
      <w:r w:rsidR="008161D8" w:rsidRPr="0050570C">
        <w:rPr>
          <w:rFonts w:cs="Sabon Next LT"/>
        </w:rPr>
        <w:t>z</w:t>
      </w:r>
      <w:r w:rsidRPr="0050570C">
        <w:rPr>
          <w:rFonts w:cs="Sabon Next LT"/>
        </w:rPr>
        <w:t>able for people alive today, it’s likely that investment into longevity research would continue by other means.</w:t>
      </w:r>
    </w:p>
    <w:p w14:paraId="707FFE79" w14:textId="6F535AA6" w:rsidR="00D23A05" w:rsidRPr="00C0248C" w:rsidRDefault="00D23A05" w:rsidP="00DC153B">
      <w:pPr>
        <w:rPr>
          <w:rFonts w:cs="Sabon Next LT"/>
          <w:color w:val="auto"/>
        </w:rPr>
      </w:pPr>
      <w:r w:rsidRPr="0050570C">
        <w:rPr>
          <w:rFonts w:cs="Sabon Next LT"/>
        </w:rPr>
        <w:lastRenderedPageBreak/>
        <w:t xml:space="preserve">The increase in population and demographic shift occasioned by sudden and profound advances to longevity would likely exacerbate various </w:t>
      </w:r>
      <w:r w:rsidR="00E066CA" w:rsidRPr="0050570C">
        <w:rPr>
          <w:rFonts w:cs="Sabon Next LT"/>
        </w:rPr>
        <w:t>undesirable states</w:t>
      </w:r>
      <w:r w:rsidR="001C70E8">
        <w:rPr>
          <w:rFonts w:cs="Sabon Next LT"/>
        </w:rPr>
        <w:t>, according</w:t>
      </w:r>
      <w:r w:rsidR="00E066CA" w:rsidRPr="0050570C">
        <w:rPr>
          <w:rFonts w:cs="Sabon Next LT"/>
        </w:rPr>
        <w:t xml:space="preserve"> in part </w:t>
      </w:r>
      <w:r w:rsidR="001C70E8">
        <w:rPr>
          <w:rFonts w:cs="Sabon Next LT"/>
        </w:rPr>
        <w:t>to</w:t>
      </w:r>
      <w:r w:rsidRPr="0050570C">
        <w:rPr>
          <w:rFonts w:cs="Sabon Next LT"/>
        </w:rPr>
        <w:t xml:space="preserve"> the additional strain on resources and </w:t>
      </w:r>
      <w:r w:rsidR="00E066CA" w:rsidRPr="0050570C">
        <w:rPr>
          <w:rFonts w:cs="Sabon Next LT"/>
        </w:rPr>
        <w:t xml:space="preserve">in part </w:t>
      </w:r>
      <w:r w:rsidR="001C70E8">
        <w:rPr>
          <w:rFonts w:cs="Sabon Next LT"/>
        </w:rPr>
        <w:t>to</w:t>
      </w:r>
      <w:r w:rsidRPr="0050570C">
        <w:rPr>
          <w:rFonts w:cs="Sabon Next LT"/>
        </w:rPr>
        <w:t xml:space="preserve"> a younger generation bereft of breathing space </w:t>
      </w:r>
      <w:r w:rsidR="00E066CA" w:rsidRPr="0050570C">
        <w:rPr>
          <w:rFonts w:cs="Sabon Next LT"/>
        </w:rPr>
        <w:t xml:space="preserve">either failing </w:t>
      </w:r>
      <w:r w:rsidRPr="0050570C">
        <w:rPr>
          <w:rFonts w:cs="Sabon Next LT"/>
        </w:rPr>
        <w:t xml:space="preserve">to reconcile itself to the ‘end of history’ that locked-in, gerontocratic governance might aspire to, or </w:t>
      </w:r>
      <w:r w:rsidR="00E066CA" w:rsidRPr="0050570C">
        <w:rPr>
          <w:rFonts w:cs="Sabon Next LT"/>
        </w:rPr>
        <w:t>undergoing</w:t>
      </w:r>
      <w:r w:rsidRPr="0050570C">
        <w:rPr>
          <w:rFonts w:cs="Sabon Next LT"/>
        </w:rPr>
        <w:t xml:space="preserve"> the requisite contortions</w:t>
      </w:r>
      <w:r w:rsidR="00054E0D" w:rsidRPr="0050570C">
        <w:rPr>
          <w:rFonts w:cs="Sabon Next LT"/>
        </w:rPr>
        <w:t xml:space="preserve"> t</w:t>
      </w:r>
      <w:r w:rsidRPr="0050570C">
        <w:rPr>
          <w:rFonts w:cs="Sabon Next LT"/>
        </w:rPr>
        <w:t>o consent to civili</w:t>
      </w:r>
      <w:r w:rsidR="008161D8" w:rsidRPr="0050570C">
        <w:rPr>
          <w:rFonts w:cs="Sabon Next LT"/>
        </w:rPr>
        <w:t>z</w:t>
      </w:r>
      <w:r w:rsidRPr="0050570C">
        <w:rPr>
          <w:rFonts w:cs="Sabon Next LT"/>
        </w:rPr>
        <w:t xml:space="preserve">ational </w:t>
      </w:r>
      <w:r w:rsidR="00054E0D" w:rsidRPr="00C0248C">
        <w:rPr>
          <w:rFonts w:cs="Sabon Next LT"/>
          <w:color w:val="auto"/>
        </w:rPr>
        <w:t>stagnation</w:t>
      </w:r>
      <w:r w:rsidR="00C54055" w:rsidRPr="00C0248C">
        <w:rPr>
          <w:rFonts w:cs="Sabon Next LT"/>
          <w:color w:val="auto"/>
        </w:rPr>
        <w:t>.</w:t>
      </w:r>
    </w:p>
    <w:p w14:paraId="4E8F6C94" w14:textId="77777777" w:rsidR="0007516B" w:rsidRDefault="00D23A05" w:rsidP="00DC153B">
      <w:pPr>
        <w:rPr>
          <w:rFonts w:cs="Sabon Next LT"/>
        </w:rPr>
        <w:sectPr w:rsidR="0007516B" w:rsidSect="00CA1585">
          <w:pgSz w:w="8641" w:h="12962"/>
          <w:pgMar w:top="907" w:right="737" w:bottom="1049" w:left="1134" w:header="709" w:footer="709" w:gutter="0"/>
          <w:cols w:space="708"/>
          <w:docGrid w:linePitch="360"/>
        </w:sectPr>
      </w:pPr>
      <w:r w:rsidRPr="0050570C">
        <w:rPr>
          <w:rFonts w:cs="Sabon Next LT"/>
        </w:rPr>
        <w:t xml:space="preserve">With the reflective, conservative phase of life prolonged, technology – whether social or scientific – that threatens to usher in a milieu more befitting to children of the new epoch might be prohibited or otherwise disincentivised, in order </w:t>
      </w:r>
      <w:r w:rsidR="00054E0D" w:rsidRPr="0050570C">
        <w:rPr>
          <w:rFonts w:cs="Sabon Next LT"/>
        </w:rPr>
        <w:t>for</w:t>
      </w:r>
      <w:r w:rsidRPr="0050570C">
        <w:rPr>
          <w:rFonts w:cs="Sabon Next LT"/>
        </w:rPr>
        <w:t xml:space="preserve"> the expertise and wisdom gained by an </w:t>
      </w:r>
      <w:r w:rsidR="00E066CA" w:rsidRPr="0050570C">
        <w:rPr>
          <w:rFonts w:cs="Sabon Next LT"/>
        </w:rPr>
        <w:t xml:space="preserve">old </w:t>
      </w:r>
      <w:r w:rsidRPr="0050570C">
        <w:rPr>
          <w:rFonts w:cs="Sabon Next LT"/>
        </w:rPr>
        <w:t>executive over h</w:t>
      </w:r>
      <w:r w:rsidR="00E066CA" w:rsidRPr="0050570C">
        <w:rPr>
          <w:rFonts w:cs="Sabon Next LT"/>
        </w:rPr>
        <w:t>is</w:t>
      </w:r>
      <w:r w:rsidRPr="0050570C">
        <w:rPr>
          <w:rFonts w:cs="Sabon Next LT"/>
        </w:rPr>
        <w:t xml:space="preserve"> long life </w:t>
      </w:r>
      <w:r w:rsidR="00054E0D" w:rsidRPr="0050570C">
        <w:rPr>
          <w:rFonts w:cs="Sabon Next LT"/>
        </w:rPr>
        <w:t xml:space="preserve">to </w:t>
      </w:r>
      <w:r w:rsidRPr="0050570C">
        <w:rPr>
          <w:rFonts w:cs="Sabon Next LT"/>
        </w:rPr>
        <w:t>remain relevant and inimitable in perpetuity, in accordance with hi</w:t>
      </w:r>
      <w:r w:rsidR="00E066CA" w:rsidRPr="0050570C">
        <w:rPr>
          <w:rFonts w:cs="Sabon Next LT"/>
        </w:rPr>
        <w:t>s</w:t>
      </w:r>
      <w:r w:rsidRPr="0050570C">
        <w:rPr>
          <w:rFonts w:cs="Sabon Next LT"/>
        </w:rPr>
        <w:t xml:space="preserve"> desire to maximally redeem the time </w:t>
      </w:r>
      <w:r w:rsidR="00C914C2" w:rsidRPr="0050570C">
        <w:rPr>
          <w:rFonts w:cs="Sabon Next LT"/>
        </w:rPr>
        <w:t>invested in</w:t>
      </w:r>
      <w:r w:rsidRPr="0050570C">
        <w:rPr>
          <w:rFonts w:cs="Sabon Next LT"/>
        </w:rPr>
        <w:t xml:space="preserve"> </w:t>
      </w:r>
      <w:r w:rsidR="00054E0D" w:rsidRPr="0050570C">
        <w:rPr>
          <w:rFonts w:cs="Sabon Next LT"/>
        </w:rPr>
        <w:t>acquir</w:t>
      </w:r>
      <w:r w:rsidR="00C914C2" w:rsidRPr="0050570C">
        <w:rPr>
          <w:rFonts w:cs="Sabon Next LT"/>
        </w:rPr>
        <w:t>ing</w:t>
      </w:r>
      <w:r w:rsidRPr="0050570C">
        <w:rPr>
          <w:rFonts w:cs="Sabon Next LT"/>
        </w:rPr>
        <w:t xml:space="preserve"> </w:t>
      </w:r>
      <w:r w:rsidR="004D7224" w:rsidRPr="0050570C">
        <w:rPr>
          <w:rFonts w:cs="Sabon Next LT"/>
        </w:rPr>
        <w:t>these</w:t>
      </w:r>
      <w:r w:rsidRPr="0050570C">
        <w:rPr>
          <w:rFonts w:cs="Sabon Next LT"/>
        </w:rPr>
        <w:t xml:space="preserve"> attributes.</w:t>
      </w:r>
    </w:p>
    <w:p w14:paraId="00BF77C3" w14:textId="5A7290B5" w:rsidR="00E466D5" w:rsidRPr="0050570C" w:rsidRDefault="00E466D5" w:rsidP="0007516B">
      <w:pPr>
        <w:pStyle w:val="Heading2"/>
        <w:numPr>
          <w:ilvl w:val="0"/>
          <w:numId w:val="6"/>
        </w:numPr>
        <w:ind w:left="426" w:hanging="425"/>
        <w:rPr>
          <w:rFonts w:cs="Sabon Next LT"/>
          <w:lang w:val="en-US"/>
        </w:rPr>
      </w:pPr>
      <w:bookmarkStart w:id="86" w:name="_Toc170487650"/>
      <w:r w:rsidRPr="0050570C">
        <w:rPr>
          <w:rFonts w:cs="Sabon Next LT"/>
          <w:lang w:val="en-US"/>
        </w:rPr>
        <w:lastRenderedPageBreak/>
        <w:t>Mortal Anxiety</w:t>
      </w:r>
      <w:bookmarkEnd w:id="86"/>
    </w:p>
    <w:p w14:paraId="4C622AE9" w14:textId="77777777" w:rsidR="00E466D5" w:rsidRPr="0050570C" w:rsidRDefault="00E466D5" w:rsidP="00E552F8">
      <w:pPr>
        <w:pStyle w:val="Subtitle"/>
        <w:rPr>
          <w:rFonts w:cs="Sabon Next LT"/>
        </w:rPr>
      </w:pPr>
    </w:p>
    <w:p w14:paraId="6D1519E4" w14:textId="7834BBEA" w:rsidR="00E466D5" w:rsidRPr="0050570C" w:rsidRDefault="00E963FC" w:rsidP="00263F19">
      <w:pPr>
        <w:pStyle w:val="Heading3"/>
        <w:rPr>
          <w:rFonts w:cs="Sabon Next LT"/>
        </w:rPr>
      </w:pPr>
      <w:r w:rsidRPr="0050570C">
        <w:rPr>
          <w:rFonts w:cs="Sabon Next LT"/>
        </w:rPr>
        <w:t>V</w:t>
      </w:r>
      <w:r w:rsidR="00E466D5" w:rsidRPr="0050570C">
        <w:rPr>
          <w:rFonts w:cs="Sabon Next LT"/>
        </w:rPr>
        <w:t>.I</w:t>
      </w:r>
    </w:p>
    <w:p w14:paraId="5D8F1EB0" w14:textId="619EE582" w:rsidR="00E466D5" w:rsidRPr="0050570C" w:rsidRDefault="00E466D5" w:rsidP="00E466D5">
      <w:pPr>
        <w:rPr>
          <w:rFonts w:cs="Sabon Next LT"/>
        </w:rPr>
      </w:pPr>
      <w:r w:rsidRPr="0050570C">
        <w:rPr>
          <w:rFonts w:cs="Sabon Next LT"/>
        </w:rPr>
        <w:t>Material abundance has produced temporal externalities, impositions on future generations which might extend to their supersession by AI or even extinction. And the imposition may be felt by people alive today, with advancing years, as religious consolation at the precipitous divestiture of materiality in the approach to bodily death is less available.</w:t>
      </w:r>
    </w:p>
    <w:p w14:paraId="56991E47" w14:textId="77777777" w:rsidR="00E466D5" w:rsidRPr="0050570C" w:rsidRDefault="00E466D5" w:rsidP="00E552F8">
      <w:pPr>
        <w:pStyle w:val="Subtitle"/>
        <w:rPr>
          <w:rFonts w:cs="Sabon Next LT"/>
        </w:rPr>
      </w:pPr>
    </w:p>
    <w:p w14:paraId="4B2B698D" w14:textId="1A19F1AD" w:rsidR="00E466D5" w:rsidRPr="0050570C" w:rsidRDefault="001E12E1" w:rsidP="00263F19">
      <w:pPr>
        <w:pStyle w:val="Heading3"/>
        <w:rPr>
          <w:rFonts w:cs="Sabon Next LT"/>
        </w:rPr>
      </w:pPr>
      <w:r w:rsidRPr="0050570C">
        <w:rPr>
          <w:rFonts w:cs="Sabon Next LT"/>
        </w:rPr>
        <w:t>V</w:t>
      </w:r>
      <w:r w:rsidR="00E466D5" w:rsidRPr="0050570C">
        <w:rPr>
          <w:rFonts w:cs="Sabon Next LT"/>
        </w:rPr>
        <w:t>.II</w:t>
      </w:r>
    </w:p>
    <w:p w14:paraId="5B7D254E" w14:textId="6BC98637" w:rsidR="00E466D5" w:rsidRPr="0050570C" w:rsidRDefault="00E466D5" w:rsidP="00E466D5">
      <w:pPr>
        <w:rPr>
          <w:rFonts w:cs="Sabon Next LT"/>
        </w:rPr>
      </w:pPr>
      <w:r w:rsidRPr="0050570C">
        <w:rPr>
          <w:rFonts w:cs="Sabon Next LT"/>
        </w:rPr>
        <w:t>A rational reason for not waiting on social technology to catch up with scientific technology is death anxiety.</w:t>
      </w:r>
    </w:p>
    <w:p w14:paraId="6B0D0E6E" w14:textId="3389D854" w:rsidR="00E466D5" w:rsidRPr="0050570C" w:rsidRDefault="00E466D5" w:rsidP="00E466D5">
      <w:pPr>
        <w:rPr>
          <w:rFonts w:cs="Sabon Next LT"/>
        </w:rPr>
      </w:pPr>
      <w:r w:rsidRPr="0050570C">
        <w:rPr>
          <w:rFonts w:cs="Sabon Next LT"/>
        </w:rPr>
        <w:t xml:space="preserve">Perhaps many people, even at an earlier time, would have chosen to extend their lives, had the opportunity been presented to them in youth or middle age. But the rapid development of life extension technologies today coincides with a sharper focus still on the lifespan of the individual, relative to </w:t>
      </w:r>
      <w:r w:rsidR="004D7224" w:rsidRPr="0050570C">
        <w:rPr>
          <w:rFonts w:cs="Sabon Next LT"/>
        </w:rPr>
        <w:t xml:space="preserve">the lifespan of </w:t>
      </w:r>
      <w:r w:rsidRPr="0050570C">
        <w:rPr>
          <w:rFonts w:cs="Sabon Next LT"/>
        </w:rPr>
        <w:t>what might be termed one’s people – from ethnicity all the way down to direct kin. The clearest evidence for this in the West is indifference to mass migration on one hand and indifference to procreation on the other.</w:t>
      </w:r>
    </w:p>
    <w:p w14:paraId="74B94A2E" w14:textId="77777777" w:rsidR="00E466D5" w:rsidRPr="0050570C" w:rsidRDefault="00E466D5" w:rsidP="00E552F8">
      <w:pPr>
        <w:pStyle w:val="Subtitle"/>
        <w:rPr>
          <w:rFonts w:cs="Sabon Next LT"/>
        </w:rPr>
      </w:pPr>
    </w:p>
    <w:p w14:paraId="035FAF8A" w14:textId="70594273" w:rsidR="00E466D5" w:rsidRPr="0050570C" w:rsidRDefault="001E12E1" w:rsidP="00263F19">
      <w:pPr>
        <w:pStyle w:val="Heading3"/>
        <w:rPr>
          <w:rFonts w:cs="Sabon Next LT"/>
        </w:rPr>
      </w:pPr>
      <w:r w:rsidRPr="0050570C">
        <w:rPr>
          <w:rFonts w:cs="Sabon Next LT"/>
        </w:rPr>
        <w:t>V</w:t>
      </w:r>
      <w:r w:rsidR="00E466D5" w:rsidRPr="0050570C">
        <w:rPr>
          <w:rFonts w:cs="Sabon Next LT"/>
        </w:rPr>
        <w:t>.III</w:t>
      </w:r>
    </w:p>
    <w:p w14:paraId="46AA4E96" w14:textId="45A5134F" w:rsidR="00E466D5" w:rsidRPr="0050570C" w:rsidRDefault="004E6E13" w:rsidP="00DC153B">
      <w:pPr>
        <w:rPr>
          <w:rFonts w:cs="Sabon Next LT"/>
        </w:rPr>
      </w:pPr>
      <w:r>
        <w:rPr>
          <w:rFonts w:cs="Sabon Next LT"/>
        </w:rPr>
        <w:t>Historically, transhumanists have declared</w:t>
      </w:r>
      <w:r w:rsidR="00E466D5" w:rsidRPr="0050570C">
        <w:rPr>
          <w:rFonts w:cs="Sabon Next LT"/>
        </w:rPr>
        <w:t xml:space="preserve"> </w:t>
      </w:r>
      <w:r w:rsidR="0060452E" w:rsidRPr="0050570C">
        <w:rPr>
          <w:rFonts w:cs="Sabon Next LT"/>
        </w:rPr>
        <w:t>a</w:t>
      </w:r>
      <w:r w:rsidR="00E466D5" w:rsidRPr="0050570C">
        <w:rPr>
          <w:rFonts w:cs="Sabon Next LT"/>
        </w:rPr>
        <w:t xml:space="preserve"> higher-than-normal interest in having their consciousness permanently instantiated in a digital medium or inhabiting a biological substrate which is eventually rendered incapable of ageing.</w:t>
      </w:r>
      <w:r>
        <w:rPr>
          <w:rFonts w:cs="Sabon Next LT"/>
        </w:rPr>
        <w:t xml:space="preserve"> Many of the people</w:t>
      </w:r>
      <w:r w:rsidRPr="0050570C">
        <w:rPr>
          <w:rFonts w:cs="Sabon Next LT"/>
        </w:rPr>
        <w:t xml:space="preserve"> guiding </w:t>
      </w:r>
      <w:r>
        <w:rPr>
          <w:rFonts w:cs="Sabon Next LT"/>
        </w:rPr>
        <w:t>the</w:t>
      </w:r>
      <w:r w:rsidRPr="0050570C">
        <w:rPr>
          <w:rFonts w:cs="Sabon Next LT"/>
        </w:rPr>
        <w:t xml:space="preserve"> development </w:t>
      </w:r>
      <w:r>
        <w:rPr>
          <w:rFonts w:cs="Sabon Next LT"/>
        </w:rPr>
        <w:t>of today’s AI systems have inherited this creed.</w:t>
      </w:r>
    </w:p>
    <w:p w14:paraId="0E9598CD" w14:textId="27D78984" w:rsidR="00E466D5" w:rsidRPr="0050570C" w:rsidRDefault="00E466D5" w:rsidP="00DC153B">
      <w:pPr>
        <w:rPr>
          <w:rFonts w:cs="Sabon Next LT"/>
        </w:rPr>
      </w:pPr>
      <w:r w:rsidRPr="0050570C">
        <w:rPr>
          <w:rFonts w:cs="Sabon Next LT"/>
        </w:rPr>
        <w:lastRenderedPageBreak/>
        <w:t>Many AI researchers believe that the arrival of transformative AI would entail a high percentage of near-imminent extinction for the human race. Yet one inclined, or induced, to view the fate of the human race and the fate of their own person as eventualities of equivalent magnitude, is inclined to view even a high probability of species-level extinction as preferable to certain death by ageing.</w:t>
      </w:r>
    </w:p>
    <w:p w14:paraId="1C13AED1" w14:textId="77777777" w:rsidR="00E466D5" w:rsidRPr="0050570C" w:rsidRDefault="00E466D5" w:rsidP="00E552F8">
      <w:pPr>
        <w:pStyle w:val="Subtitle"/>
        <w:rPr>
          <w:rFonts w:cs="Sabon Next LT"/>
        </w:rPr>
      </w:pPr>
    </w:p>
    <w:p w14:paraId="3A264033" w14:textId="2B57365B" w:rsidR="00E466D5" w:rsidRPr="0050570C" w:rsidRDefault="001E12E1" w:rsidP="00263F19">
      <w:pPr>
        <w:pStyle w:val="Heading3"/>
        <w:rPr>
          <w:rFonts w:cs="Sabon Next LT"/>
        </w:rPr>
      </w:pPr>
      <w:r w:rsidRPr="0050570C">
        <w:rPr>
          <w:rFonts w:cs="Sabon Next LT"/>
        </w:rPr>
        <w:t>V</w:t>
      </w:r>
      <w:r w:rsidR="00E466D5" w:rsidRPr="0050570C">
        <w:rPr>
          <w:rFonts w:cs="Sabon Next LT"/>
        </w:rPr>
        <w:t>.IV</w:t>
      </w:r>
    </w:p>
    <w:p w14:paraId="6879A7D0" w14:textId="00F8868B" w:rsidR="00E466D5" w:rsidRPr="0050570C" w:rsidRDefault="00E466D5" w:rsidP="00DC153B">
      <w:pPr>
        <w:rPr>
          <w:rFonts w:cs="Sabon Next LT"/>
        </w:rPr>
      </w:pPr>
      <w:r w:rsidRPr="0050570C">
        <w:rPr>
          <w:rFonts w:cs="Sabon Next LT"/>
        </w:rPr>
        <w:t>To engage with the hard problem of consciousness vis-à-vis a future, senescent self – to find something worth cherishing there – demands care. To the extent that physical vitality is revered, a process which entails physical decline is presumed devoid of value</w:t>
      </w:r>
      <w:r w:rsidR="004E6E13">
        <w:rPr>
          <w:rFonts w:cs="Sabon Next LT"/>
        </w:rPr>
        <w:t>. But</w:t>
      </w:r>
      <w:r w:rsidRPr="0050570C">
        <w:rPr>
          <w:rFonts w:cs="Sabon Next LT"/>
        </w:rPr>
        <w:t xml:space="preserve"> by expanding the time of physical vitality and by affording opportunities to experience complacency thereof, the death aversion which gives rise to longevity treatment is enhanced until, if we must die, we all sooner die together in awe of a dreadful machine singularity than alone in envy of the living, or the unborn.</w:t>
      </w:r>
    </w:p>
    <w:p w14:paraId="7E65606B" w14:textId="77777777" w:rsidR="00AF5363" w:rsidRDefault="00E466D5" w:rsidP="00E466D5">
      <w:pPr>
        <w:rPr>
          <w:rFonts w:cs="Sabon Next LT"/>
        </w:rPr>
      </w:pPr>
      <w:r w:rsidRPr="0050570C">
        <w:rPr>
          <w:rFonts w:cs="Sabon Next LT"/>
        </w:rPr>
        <w:t>Since death anxiety tends to increase with the materialistic outlook which technology tends to confer, with advancing technology there tends to be calls to advance it</w:t>
      </w:r>
      <w:r w:rsidR="004E6E13">
        <w:rPr>
          <w:rFonts w:cs="Sabon Next LT"/>
        </w:rPr>
        <w:t xml:space="preserve"> further</w:t>
      </w:r>
      <w:r w:rsidRPr="0050570C">
        <w:rPr>
          <w:rFonts w:cs="Sabon Next LT"/>
        </w:rPr>
        <w:t xml:space="preserve">, </w:t>
      </w:r>
      <w:r w:rsidR="00AF5363">
        <w:rPr>
          <w:rFonts w:cs="Sabon Next LT"/>
        </w:rPr>
        <w:t>suggesting that</w:t>
      </w:r>
      <w:r w:rsidRPr="0050570C">
        <w:rPr>
          <w:rFonts w:cs="Sabon Next LT"/>
        </w:rPr>
        <w:t xml:space="preserve"> a singularity </w:t>
      </w:r>
      <w:r w:rsidR="00AF5363">
        <w:rPr>
          <w:rFonts w:cs="Sabon Next LT"/>
        </w:rPr>
        <w:t>will be</w:t>
      </w:r>
      <w:r w:rsidRPr="0050570C">
        <w:rPr>
          <w:rFonts w:cs="Sabon Next LT"/>
        </w:rPr>
        <w:t xml:space="preserve"> converged upon</w:t>
      </w:r>
      <w:r w:rsidR="004E6E13">
        <w:rPr>
          <w:rFonts w:cs="Sabon Next LT"/>
        </w:rPr>
        <w:t>, if at all possible</w:t>
      </w:r>
      <w:r w:rsidRPr="0050570C">
        <w:rPr>
          <w:rFonts w:cs="Sabon Next LT"/>
        </w:rPr>
        <w:t>.</w:t>
      </w:r>
      <w:r w:rsidR="004E6E13" w:rsidRPr="004E6E13">
        <w:rPr>
          <w:rFonts w:cs="Sabon Next LT"/>
        </w:rPr>
        <w:t xml:space="preserve"> </w:t>
      </w:r>
    </w:p>
    <w:p w14:paraId="038CB9F0" w14:textId="77777777" w:rsidR="0007516B" w:rsidRDefault="004E6E13" w:rsidP="00E466D5">
      <w:pPr>
        <w:rPr>
          <w:rFonts w:cs="Sabon Next LT"/>
        </w:rPr>
        <w:sectPr w:rsidR="0007516B" w:rsidSect="00CA1585">
          <w:pgSz w:w="8641" w:h="12962"/>
          <w:pgMar w:top="907" w:right="737" w:bottom="1049" w:left="1134" w:header="709" w:footer="709" w:gutter="0"/>
          <w:cols w:space="708"/>
          <w:docGrid w:linePitch="360"/>
        </w:sectPr>
      </w:pPr>
      <w:r w:rsidRPr="0050570C">
        <w:rPr>
          <w:rFonts w:cs="Sabon Next LT"/>
        </w:rPr>
        <w:t xml:space="preserve">Materialism confers fear of death which confers more materialism, but must the chain be unbroken, when the price of individual immortality is plausibly </w:t>
      </w:r>
      <w:r>
        <w:rPr>
          <w:rFonts w:cs="Sabon Next LT"/>
        </w:rPr>
        <w:t xml:space="preserve">special </w:t>
      </w:r>
      <w:r w:rsidRPr="0050570C">
        <w:rPr>
          <w:rFonts w:cs="Sabon Next LT"/>
        </w:rPr>
        <w:t xml:space="preserve">extinction – passing over the mantle of apex species prematurely? Would we risk forsaking our species to keep alive the hope of immortality for just this one generation, </w:t>
      </w:r>
      <w:r w:rsidRPr="0050570C">
        <w:rPr>
          <w:rFonts w:cs="Sabon Next LT"/>
          <w:i/>
          <w:iCs/>
        </w:rPr>
        <w:t>especially</w:t>
      </w:r>
      <w:r w:rsidRPr="0050570C">
        <w:rPr>
          <w:rFonts w:cs="Sabon Next LT"/>
        </w:rPr>
        <w:t xml:space="preserve"> when humanity could </w:t>
      </w:r>
      <w:r>
        <w:rPr>
          <w:rFonts w:cs="Sabon Next LT"/>
        </w:rPr>
        <w:t>expand its horizons</w:t>
      </w:r>
      <w:r w:rsidRPr="0050570C">
        <w:rPr>
          <w:rFonts w:cs="Sabon Next LT"/>
        </w:rPr>
        <w:t xml:space="preserve"> if we wait to </w:t>
      </w:r>
      <w:r>
        <w:rPr>
          <w:rFonts w:cs="Sabon Next LT"/>
        </w:rPr>
        <w:t>do it properly</w:t>
      </w:r>
      <w:r w:rsidRPr="0050570C">
        <w:rPr>
          <w:rFonts w:cs="Sabon Next LT"/>
        </w:rPr>
        <w:t>?</w:t>
      </w:r>
    </w:p>
    <w:p w14:paraId="01A061C7" w14:textId="1E4AB15B" w:rsidR="00D23A05" w:rsidRPr="0050570C" w:rsidRDefault="00E74064" w:rsidP="0007516B">
      <w:pPr>
        <w:pStyle w:val="Heading2"/>
        <w:numPr>
          <w:ilvl w:val="0"/>
          <w:numId w:val="6"/>
        </w:numPr>
        <w:ind w:left="567" w:hanging="567"/>
        <w:rPr>
          <w:rFonts w:cs="Sabon Next LT"/>
          <w:lang w:val="en-US"/>
        </w:rPr>
      </w:pPr>
      <w:bookmarkStart w:id="87" w:name="_Toc170487651"/>
      <w:r w:rsidRPr="0050570C">
        <w:rPr>
          <w:rFonts w:cs="Sabon Next LT"/>
          <w:lang w:val="en-US"/>
        </w:rPr>
        <w:lastRenderedPageBreak/>
        <w:t>Progress in Haste</w:t>
      </w:r>
      <w:bookmarkEnd w:id="87"/>
    </w:p>
    <w:p w14:paraId="6CCE09C9" w14:textId="77777777" w:rsidR="00D23A05" w:rsidRPr="0050570C" w:rsidRDefault="00D23A05" w:rsidP="00E552F8">
      <w:pPr>
        <w:pStyle w:val="Subtitle"/>
        <w:rPr>
          <w:rFonts w:cs="Sabon Next LT"/>
          <w:lang w:val="en-US"/>
        </w:rPr>
      </w:pPr>
    </w:p>
    <w:p w14:paraId="4C64411E" w14:textId="4BCD0F35" w:rsidR="00E74064" w:rsidRPr="0050570C" w:rsidRDefault="00E963FC" w:rsidP="00263F19">
      <w:pPr>
        <w:pStyle w:val="Heading3"/>
        <w:rPr>
          <w:rFonts w:cs="Sabon Next LT"/>
          <w:lang w:val="en-US"/>
        </w:rPr>
      </w:pPr>
      <w:r w:rsidRPr="0050570C">
        <w:rPr>
          <w:rFonts w:cs="Sabon Next LT"/>
          <w:lang w:val="en-US"/>
        </w:rPr>
        <w:t>VI</w:t>
      </w:r>
      <w:r w:rsidR="00E74064" w:rsidRPr="0050570C">
        <w:rPr>
          <w:rFonts w:cs="Sabon Next LT"/>
          <w:lang w:val="en-US"/>
        </w:rPr>
        <w:t>.I</w:t>
      </w:r>
    </w:p>
    <w:p w14:paraId="05319EE8" w14:textId="59BC70AC" w:rsidR="003355A7" w:rsidRPr="00C0248C" w:rsidRDefault="00550AF3" w:rsidP="00DC153B">
      <w:pPr>
        <w:rPr>
          <w:rFonts w:cs="Sabon Next LT"/>
          <w:lang w:val="en-US"/>
        </w:rPr>
      </w:pPr>
      <w:r w:rsidRPr="0050570C">
        <w:rPr>
          <w:rFonts w:cs="Sabon Next LT"/>
          <w:lang w:val="en-US"/>
        </w:rPr>
        <w:t xml:space="preserve">Given the passion which the development of ASI is likely to be pursued with, </w:t>
      </w:r>
      <w:r w:rsidR="00AF5363">
        <w:rPr>
          <w:rFonts w:cs="Sabon Next LT"/>
          <w:lang w:val="en-US"/>
        </w:rPr>
        <w:t>as</w:t>
      </w:r>
      <w:r w:rsidRPr="0050570C">
        <w:rPr>
          <w:rFonts w:cs="Sabon Next LT"/>
          <w:lang w:val="en-US"/>
        </w:rPr>
        <w:t xml:space="preserve"> peers compete but do so</w:t>
      </w:r>
      <w:r w:rsidR="00AF5363">
        <w:rPr>
          <w:rFonts w:cs="Sabon Next LT"/>
          <w:lang w:val="en-US"/>
        </w:rPr>
        <w:t xml:space="preserve"> with some camaraderie,</w:t>
      </w:r>
      <w:r w:rsidRPr="0050570C">
        <w:rPr>
          <w:rFonts w:cs="Sabon Next LT"/>
          <w:lang w:val="en-US"/>
        </w:rPr>
        <w:t xml:space="preserve"> knowing the greater enemy, death, to be a common one, it might happen that </w:t>
      </w:r>
      <w:r w:rsidR="00AF5363">
        <w:rPr>
          <w:rFonts w:cs="Sabon Next LT"/>
          <w:lang w:val="en-US"/>
        </w:rPr>
        <w:t>a conspiracy emerges against t</w:t>
      </w:r>
      <w:r w:rsidRPr="0050570C">
        <w:rPr>
          <w:rFonts w:cs="Sabon Next LT"/>
          <w:lang w:val="en-US"/>
        </w:rPr>
        <w:t>he endow</w:t>
      </w:r>
      <w:r w:rsidR="00AF5363">
        <w:rPr>
          <w:rFonts w:cs="Sabon Next LT"/>
          <w:lang w:val="en-US"/>
        </w:rPr>
        <w:t>ment of</w:t>
      </w:r>
      <w:r w:rsidRPr="0050570C">
        <w:rPr>
          <w:rFonts w:cs="Sabon Next LT"/>
          <w:lang w:val="en-US"/>
        </w:rPr>
        <w:t xml:space="preserve"> transformative AI with the most inimitable characteristics</w:t>
      </w:r>
      <w:r w:rsidR="00AF5363">
        <w:rPr>
          <w:rFonts w:cs="Sabon Next LT"/>
          <w:lang w:val="en-US"/>
        </w:rPr>
        <w:t>, given the time and energy required to achieve this.</w:t>
      </w:r>
      <w:r w:rsidR="004D7224" w:rsidRPr="0050570C">
        <w:rPr>
          <w:rFonts w:cs="Sabon Next LT"/>
          <w:vertAlign w:val="superscript"/>
          <w:lang w:val="en-US"/>
        </w:rPr>
        <w:t>1</w:t>
      </w:r>
      <w:r w:rsidR="00CD1330">
        <w:rPr>
          <w:rFonts w:cs="Sabon Next LT"/>
          <w:vertAlign w:val="superscript"/>
          <w:lang w:val="en-US"/>
        </w:rPr>
        <w:t>0</w:t>
      </w:r>
    </w:p>
    <w:p w14:paraId="68C0A569" w14:textId="77777777" w:rsidR="004D7224" w:rsidRPr="0050570C" w:rsidRDefault="004D7224" w:rsidP="00E552F8">
      <w:pPr>
        <w:pStyle w:val="Subtitle"/>
        <w:rPr>
          <w:rFonts w:cs="Sabon Next LT"/>
          <w:lang w:val="en-US"/>
        </w:rPr>
      </w:pPr>
    </w:p>
    <w:p w14:paraId="375A687E" w14:textId="14CD4F68" w:rsidR="00D23A05" w:rsidRPr="0050570C" w:rsidRDefault="00E74064" w:rsidP="00263F19">
      <w:pPr>
        <w:pStyle w:val="Heading3"/>
        <w:rPr>
          <w:rFonts w:cs="Sabon Next LT"/>
        </w:rPr>
      </w:pPr>
      <w:r w:rsidRPr="0050570C">
        <w:rPr>
          <w:rFonts w:cs="Sabon Next LT"/>
        </w:rPr>
        <w:t>V</w:t>
      </w:r>
      <w:r w:rsidR="00E963FC" w:rsidRPr="0050570C">
        <w:rPr>
          <w:rFonts w:cs="Sabon Next LT"/>
        </w:rPr>
        <w:t>I</w:t>
      </w:r>
      <w:r w:rsidRPr="0050570C">
        <w:rPr>
          <w:rFonts w:cs="Sabon Next LT"/>
        </w:rPr>
        <w:t>.II</w:t>
      </w:r>
    </w:p>
    <w:p w14:paraId="22678902" w14:textId="5507AD34" w:rsidR="00D23A05" w:rsidRPr="0050570C" w:rsidRDefault="00D23A05" w:rsidP="00D23A05">
      <w:pPr>
        <w:rPr>
          <w:rStyle w:val="Hyperlink"/>
          <w:rFonts w:cs="Sabon Next LT"/>
          <w:color w:val="auto"/>
          <w:u w:val="none"/>
        </w:rPr>
      </w:pPr>
      <w:r w:rsidRPr="0050570C">
        <w:rPr>
          <w:rStyle w:val="Hyperlink"/>
          <w:rFonts w:cs="Sabon Next LT"/>
          <w:color w:val="auto"/>
          <w:u w:val="none"/>
        </w:rPr>
        <w:t>Left-wing activists turning their attention from identity politics to the techno-feudal world order underpinning AI could elicit a similar fear</w:t>
      </w:r>
      <w:r w:rsidR="00DA7BBF" w:rsidRPr="0050570C">
        <w:rPr>
          <w:rStyle w:val="Hyperlink"/>
          <w:rFonts w:cs="Sabon Next LT"/>
          <w:color w:val="auto"/>
          <w:u w:val="none"/>
        </w:rPr>
        <w:t xml:space="preserve"> among technologists</w:t>
      </w:r>
      <w:r w:rsidRPr="0050570C">
        <w:rPr>
          <w:rStyle w:val="Hyperlink"/>
          <w:rFonts w:cs="Sabon Next LT"/>
          <w:color w:val="auto"/>
          <w:u w:val="none"/>
        </w:rPr>
        <w:t xml:space="preserve"> that the Occupy protests elicited on Wall Street all that time ago. It could even contribute to a hurried promulgation of ASI</w:t>
      </w:r>
      <w:r w:rsidR="00550AF3" w:rsidRPr="0050570C">
        <w:rPr>
          <w:rStyle w:val="Hyperlink"/>
          <w:rFonts w:cs="Sabon Next LT"/>
          <w:color w:val="auto"/>
          <w:u w:val="none"/>
        </w:rPr>
        <w:t>.</w:t>
      </w:r>
      <w:r w:rsidRPr="0050570C">
        <w:rPr>
          <w:rStyle w:val="Hyperlink"/>
          <w:rFonts w:cs="Sabon Next LT"/>
          <w:color w:val="auto"/>
          <w:u w:val="none"/>
        </w:rPr>
        <w:t xml:space="preserve"> </w:t>
      </w:r>
      <w:r w:rsidR="00550AF3" w:rsidRPr="0050570C">
        <w:rPr>
          <w:rStyle w:val="Hyperlink"/>
          <w:rFonts w:cs="Sabon Next LT"/>
          <w:color w:val="auto"/>
          <w:u w:val="none"/>
        </w:rPr>
        <w:t>T</w:t>
      </w:r>
      <w:r w:rsidRPr="0050570C">
        <w:rPr>
          <w:rStyle w:val="Hyperlink"/>
          <w:rFonts w:cs="Sabon Next LT"/>
          <w:color w:val="auto"/>
          <w:u w:val="none"/>
        </w:rPr>
        <w:t xml:space="preserve">he project, </w:t>
      </w:r>
      <w:r w:rsidR="00DA7BBF" w:rsidRPr="0050570C">
        <w:rPr>
          <w:rStyle w:val="Hyperlink"/>
          <w:rFonts w:cs="Sabon Next LT"/>
          <w:color w:val="auto"/>
          <w:u w:val="none"/>
        </w:rPr>
        <w:t>faced with</w:t>
      </w:r>
      <w:r w:rsidRPr="0050570C">
        <w:rPr>
          <w:rStyle w:val="Hyperlink"/>
          <w:rFonts w:cs="Sabon Next LT"/>
          <w:color w:val="auto"/>
          <w:u w:val="none"/>
        </w:rPr>
        <w:t xml:space="preserve"> extinction, </w:t>
      </w:r>
      <w:r w:rsidR="00E066CA" w:rsidRPr="0050570C">
        <w:rPr>
          <w:rStyle w:val="Hyperlink"/>
          <w:rFonts w:cs="Sabon Next LT"/>
          <w:color w:val="auto"/>
          <w:u w:val="none"/>
        </w:rPr>
        <w:t xml:space="preserve">could </w:t>
      </w:r>
      <w:r w:rsidR="0093027B" w:rsidRPr="0050570C">
        <w:rPr>
          <w:rStyle w:val="Hyperlink"/>
          <w:rFonts w:cs="Sabon Next LT"/>
          <w:color w:val="auto"/>
          <w:u w:val="none"/>
        </w:rPr>
        <w:t>‘</w:t>
      </w:r>
      <w:r w:rsidRPr="0050570C">
        <w:rPr>
          <w:rStyle w:val="Hyperlink"/>
          <w:rFonts w:cs="Sabon Next LT"/>
          <w:color w:val="auto"/>
          <w:u w:val="none"/>
        </w:rPr>
        <w:t>run</w:t>
      </w:r>
      <w:r w:rsidR="00550AF3" w:rsidRPr="0050570C">
        <w:rPr>
          <w:rStyle w:val="Hyperlink"/>
          <w:rFonts w:cs="Sabon Next LT"/>
          <w:color w:val="auto"/>
          <w:u w:val="none"/>
        </w:rPr>
        <w:t xml:space="preserve"> </w:t>
      </w:r>
      <w:r w:rsidRPr="0050570C">
        <w:rPr>
          <w:rStyle w:val="Hyperlink"/>
          <w:rFonts w:cs="Sabon Next LT"/>
          <w:color w:val="auto"/>
          <w:u w:val="none"/>
        </w:rPr>
        <w:t>to seed</w:t>
      </w:r>
      <w:r w:rsidR="0093027B" w:rsidRPr="0050570C">
        <w:rPr>
          <w:rStyle w:val="Hyperlink"/>
          <w:rFonts w:cs="Sabon Next LT"/>
          <w:color w:val="auto"/>
          <w:u w:val="none"/>
        </w:rPr>
        <w:t>’</w:t>
      </w:r>
      <w:r w:rsidRPr="0050570C">
        <w:rPr>
          <w:rStyle w:val="Hyperlink"/>
          <w:rFonts w:cs="Sabon Next LT"/>
          <w:color w:val="auto"/>
          <w:u w:val="none"/>
        </w:rPr>
        <w:t>.</w:t>
      </w:r>
    </w:p>
    <w:p w14:paraId="78FFE664" w14:textId="30DCE84D" w:rsidR="00D23A05" w:rsidRPr="0050570C" w:rsidRDefault="00D23A05" w:rsidP="00D23A05">
      <w:pPr>
        <w:rPr>
          <w:rStyle w:val="Hyperlink"/>
          <w:rFonts w:cs="Sabon Next LT"/>
          <w:color w:val="auto"/>
          <w:u w:val="none"/>
        </w:rPr>
      </w:pPr>
      <w:r w:rsidRPr="0050570C">
        <w:rPr>
          <w:rStyle w:val="Hyperlink"/>
          <w:rFonts w:cs="Sabon Next LT"/>
          <w:color w:val="auto"/>
          <w:u w:val="none"/>
        </w:rPr>
        <w:t>Although the release of a less securely aligned system</w:t>
      </w:r>
      <w:r w:rsidR="00DA7BBF" w:rsidRPr="0050570C">
        <w:rPr>
          <w:rStyle w:val="Hyperlink"/>
          <w:rFonts w:cs="Sabon Next LT"/>
          <w:color w:val="auto"/>
          <w:u w:val="none"/>
        </w:rPr>
        <w:t xml:space="preserve"> would constitute a serious, universal hazard</w:t>
      </w:r>
      <w:r w:rsidRPr="0050570C">
        <w:rPr>
          <w:rStyle w:val="Hyperlink"/>
          <w:rFonts w:cs="Sabon Next LT"/>
          <w:color w:val="auto"/>
          <w:u w:val="none"/>
        </w:rPr>
        <w:t xml:space="preserve">, the more pressing concern for exponents, </w:t>
      </w:r>
      <w:r w:rsidR="00E066CA" w:rsidRPr="0050570C">
        <w:rPr>
          <w:rStyle w:val="Hyperlink"/>
          <w:rFonts w:cs="Sabon Next LT"/>
          <w:color w:val="auto"/>
          <w:u w:val="none"/>
        </w:rPr>
        <w:t>as perceived</w:t>
      </w:r>
      <w:r w:rsidRPr="0050570C">
        <w:rPr>
          <w:rStyle w:val="Hyperlink"/>
          <w:rFonts w:cs="Sabon Next LT"/>
          <w:color w:val="auto"/>
          <w:u w:val="none"/>
        </w:rPr>
        <w:t xml:space="preserve">, </w:t>
      </w:r>
      <w:r w:rsidR="00DA7BBF" w:rsidRPr="0050570C">
        <w:rPr>
          <w:rStyle w:val="Hyperlink"/>
          <w:rFonts w:cs="Sabon Next LT"/>
          <w:color w:val="auto"/>
          <w:u w:val="none"/>
        </w:rPr>
        <w:t>might</w:t>
      </w:r>
      <w:r w:rsidRPr="0050570C">
        <w:rPr>
          <w:rStyle w:val="Hyperlink"/>
          <w:rFonts w:cs="Sabon Next LT"/>
          <w:color w:val="auto"/>
          <w:u w:val="none"/>
        </w:rPr>
        <w:t xml:space="preserve"> be </w:t>
      </w:r>
      <w:r w:rsidR="00AF5363">
        <w:rPr>
          <w:rStyle w:val="Hyperlink"/>
          <w:rFonts w:cs="Sabon Next LT"/>
          <w:color w:val="auto"/>
          <w:u w:val="none"/>
        </w:rPr>
        <w:t>securing</w:t>
      </w:r>
      <w:r w:rsidRPr="0050570C">
        <w:rPr>
          <w:rStyle w:val="Hyperlink"/>
          <w:rFonts w:cs="Sabon Next LT"/>
          <w:color w:val="auto"/>
          <w:u w:val="none"/>
        </w:rPr>
        <w:t xml:space="preserve"> </w:t>
      </w:r>
      <w:r w:rsidR="00AF5363">
        <w:rPr>
          <w:rStyle w:val="Hyperlink"/>
          <w:rFonts w:cs="Sabon Next LT"/>
          <w:color w:val="auto"/>
          <w:u w:val="none"/>
        </w:rPr>
        <w:t>favours</w:t>
      </w:r>
      <w:r w:rsidRPr="0050570C">
        <w:rPr>
          <w:rStyle w:val="Hyperlink"/>
          <w:rFonts w:cs="Sabon Next LT"/>
          <w:color w:val="auto"/>
          <w:u w:val="none"/>
        </w:rPr>
        <w:t xml:space="preserve"> </w:t>
      </w:r>
      <w:r w:rsidR="00AF5363">
        <w:rPr>
          <w:rStyle w:val="Hyperlink"/>
          <w:rFonts w:cs="Sabon Next LT"/>
          <w:color w:val="auto"/>
          <w:u w:val="none"/>
        </w:rPr>
        <w:t>from</w:t>
      </w:r>
      <w:r w:rsidRPr="0050570C">
        <w:rPr>
          <w:rStyle w:val="Hyperlink"/>
          <w:rFonts w:cs="Sabon Next LT"/>
          <w:color w:val="auto"/>
          <w:u w:val="none"/>
        </w:rPr>
        <w:t xml:space="preserve"> the AI that finally puts them beyond reprisals from </w:t>
      </w:r>
      <w:r w:rsidR="00DA7BBF" w:rsidRPr="0050570C">
        <w:rPr>
          <w:rStyle w:val="Hyperlink"/>
          <w:rFonts w:cs="Sabon Next LT"/>
          <w:color w:val="auto"/>
          <w:u w:val="none"/>
        </w:rPr>
        <w:t>peers</w:t>
      </w:r>
      <w:r w:rsidRPr="0050570C">
        <w:rPr>
          <w:rStyle w:val="Hyperlink"/>
          <w:rFonts w:cs="Sabon Next LT"/>
          <w:color w:val="auto"/>
          <w:u w:val="none"/>
        </w:rPr>
        <w:t>.</w:t>
      </w:r>
    </w:p>
    <w:p w14:paraId="0C369446" w14:textId="77777777" w:rsidR="00D23A05" w:rsidRPr="0050570C" w:rsidRDefault="00D23A05" w:rsidP="00E552F8">
      <w:pPr>
        <w:pStyle w:val="Subtitle"/>
        <w:rPr>
          <w:rFonts w:cs="Sabon Next LT"/>
          <w:lang w:val="en-US"/>
        </w:rPr>
      </w:pPr>
    </w:p>
    <w:p w14:paraId="58975481" w14:textId="236BF285" w:rsidR="00D23A05" w:rsidRPr="0050570C" w:rsidRDefault="00E74064" w:rsidP="00263F19">
      <w:pPr>
        <w:pStyle w:val="Heading3"/>
        <w:rPr>
          <w:rFonts w:cs="Sabon Next LT"/>
        </w:rPr>
      </w:pPr>
      <w:r w:rsidRPr="0050570C">
        <w:rPr>
          <w:rFonts w:cs="Sabon Next LT"/>
        </w:rPr>
        <w:t>V</w:t>
      </w:r>
      <w:r w:rsidR="00E963FC" w:rsidRPr="0050570C">
        <w:rPr>
          <w:rFonts w:cs="Sabon Next LT"/>
        </w:rPr>
        <w:t>I</w:t>
      </w:r>
      <w:r w:rsidRPr="0050570C">
        <w:rPr>
          <w:rFonts w:cs="Sabon Next LT"/>
        </w:rPr>
        <w:t>.III</w:t>
      </w:r>
    </w:p>
    <w:p w14:paraId="75EBAD56" w14:textId="476D4B34" w:rsidR="00550AF3" w:rsidRPr="0050570C" w:rsidRDefault="00D23A05" w:rsidP="00DC153B">
      <w:pPr>
        <w:rPr>
          <w:rFonts w:cs="Sabon Next LT"/>
          <w:lang w:eastAsia="en-GB"/>
        </w:rPr>
      </w:pPr>
      <w:r w:rsidRPr="0050570C">
        <w:rPr>
          <w:rFonts w:cs="Sabon Next LT"/>
          <w:lang w:eastAsia="en-GB"/>
        </w:rPr>
        <w:t>One who believes, like Bjorn Lomborg, that we’ll find a way to stop the rising sea from lapping over us, though we can’t yet say how, might also believe that the necessary impetus for alignment research will come in the teeth of extinction.</w:t>
      </w:r>
      <w:r w:rsidR="001A1B11" w:rsidRPr="0050570C">
        <w:rPr>
          <w:rFonts w:cs="Sabon Next LT"/>
          <w:vertAlign w:val="superscript"/>
          <w:lang w:eastAsia="en-GB"/>
        </w:rPr>
        <w:t>1</w:t>
      </w:r>
      <w:r w:rsidR="00CD1330">
        <w:rPr>
          <w:rFonts w:cs="Sabon Next LT"/>
          <w:vertAlign w:val="superscript"/>
          <w:lang w:eastAsia="en-GB"/>
        </w:rPr>
        <w:t>1</w:t>
      </w:r>
    </w:p>
    <w:p w14:paraId="5E06C3A2" w14:textId="77777777" w:rsidR="0007516B" w:rsidRDefault="00550AF3" w:rsidP="00DC153B">
      <w:pPr>
        <w:rPr>
          <w:rFonts w:cs="Sabon Next LT"/>
          <w:lang w:eastAsia="en-GB"/>
        </w:rPr>
        <w:sectPr w:rsidR="0007516B" w:rsidSect="00CA1585">
          <w:pgSz w:w="8641" w:h="12962"/>
          <w:pgMar w:top="907" w:right="737" w:bottom="1049" w:left="1134" w:header="709" w:footer="709" w:gutter="0"/>
          <w:cols w:space="708"/>
          <w:docGrid w:linePitch="360"/>
        </w:sectPr>
      </w:pPr>
      <w:r w:rsidRPr="0050570C">
        <w:rPr>
          <w:rFonts w:cs="Sabon Next LT"/>
          <w:lang w:eastAsia="en-GB"/>
        </w:rPr>
        <w:t>I</w:t>
      </w:r>
      <w:r w:rsidR="00D23A05" w:rsidRPr="0050570C">
        <w:rPr>
          <w:rFonts w:cs="Sabon Next LT"/>
          <w:lang w:eastAsia="en-GB"/>
        </w:rPr>
        <w:t xml:space="preserve">f you happen to be pessimistic about human-AI co-existence or co-evolution, a rebellion against </w:t>
      </w:r>
      <w:r w:rsidRPr="0050570C">
        <w:rPr>
          <w:rFonts w:cs="Sabon Next LT"/>
          <w:lang w:eastAsia="en-GB"/>
        </w:rPr>
        <w:t>AI</w:t>
      </w:r>
      <w:r w:rsidR="00D23A05" w:rsidRPr="0050570C">
        <w:rPr>
          <w:rFonts w:cs="Sabon Next LT"/>
          <w:lang w:eastAsia="en-GB"/>
        </w:rPr>
        <w:t xml:space="preserve"> might </w:t>
      </w:r>
      <w:r w:rsidR="00A624D5" w:rsidRPr="0050570C">
        <w:rPr>
          <w:rFonts w:cs="Sabon Next LT"/>
          <w:lang w:eastAsia="en-GB"/>
        </w:rPr>
        <w:t xml:space="preserve">entail unprecedented challenges </w:t>
      </w:r>
      <w:r w:rsidR="00A624D5" w:rsidRPr="0050570C">
        <w:rPr>
          <w:rFonts w:cs="Sabon Next LT"/>
          <w:lang w:eastAsia="en-GB"/>
        </w:rPr>
        <w:lastRenderedPageBreak/>
        <w:t>for</w:t>
      </w:r>
      <w:r w:rsidR="00D23A05" w:rsidRPr="0050570C">
        <w:rPr>
          <w:rFonts w:cs="Sabon Next LT"/>
          <w:lang w:eastAsia="en-GB"/>
        </w:rPr>
        <w:t xml:space="preserve"> the human race, since the </w:t>
      </w:r>
      <w:r w:rsidRPr="0050570C">
        <w:rPr>
          <w:rFonts w:cs="Sabon Next LT"/>
          <w:lang w:eastAsia="en-GB"/>
        </w:rPr>
        <w:t>force to be resisted already has considerable momentum</w:t>
      </w:r>
      <w:r w:rsidR="002E7D93" w:rsidRPr="0050570C">
        <w:rPr>
          <w:rFonts w:cs="Sabon Next LT"/>
          <w:lang w:eastAsia="en-GB"/>
        </w:rPr>
        <w:t>,</w:t>
      </w:r>
      <w:r w:rsidRPr="0050570C">
        <w:rPr>
          <w:rFonts w:cs="Sabon Next LT"/>
          <w:lang w:eastAsia="en-GB"/>
        </w:rPr>
        <w:t xml:space="preserve"> and</w:t>
      </w:r>
      <w:r w:rsidR="002E7D93" w:rsidRPr="0050570C">
        <w:rPr>
          <w:rFonts w:cs="Sabon Next LT"/>
          <w:lang w:eastAsia="en-GB"/>
        </w:rPr>
        <w:t xml:space="preserve"> the </w:t>
      </w:r>
      <w:r w:rsidR="00C914C2" w:rsidRPr="0050570C">
        <w:rPr>
          <w:rFonts w:cs="Sabon Next LT"/>
          <w:lang w:eastAsia="en-GB"/>
        </w:rPr>
        <w:t>push</w:t>
      </w:r>
      <w:r w:rsidR="002E7D93" w:rsidRPr="0050570C">
        <w:rPr>
          <w:rFonts w:cs="Sabon Next LT"/>
          <w:lang w:eastAsia="en-GB"/>
        </w:rPr>
        <w:t xml:space="preserve">back </w:t>
      </w:r>
      <w:r w:rsidR="00AF5363">
        <w:rPr>
          <w:rFonts w:cs="Sabon Next LT"/>
          <w:lang w:eastAsia="en-GB"/>
        </w:rPr>
        <w:t>ha</w:t>
      </w:r>
      <w:r w:rsidR="002E7D93" w:rsidRPr="0050570C">
        <w:rPr>
          <w:rFonts w:cs="Sabon Next LT"/>
          <w:lang w:eastAsia="en-GB"/>
        </w:rPr>
        <w:t xml:space="preserve">s scarcely </w:t>
      </w:r>
      <w:r w:rsidR="00AF5363">
        <w:rPr>
          <w:rFonts w:cs="Sabon Next LT"/>
          <w:lang w:eastAsia="en-GB"/>
        </w:rPr>
        <w:t>registered</w:t>
      </w:r>
      <w:r w:rsidR="002E7D93" w:rsidRPr="0050570C">
        <w:rPr>
          <w:rFonts w:cs="Sabon Next LT"/>
          <w:lang w:eastAsia="en-GB"/>
        </w:rPr>
        <w:t>.</w:t>
      </w:r>
    </w:p>
    <w:p w14:paraId="5A65CA28" w14:textId="77777777" w:rsidR="0007516B" w:rsidRDefault="004D7224" w:rsidP="00A16E00">
      <w:pPr>
        <w:pStyle w:val="Heading1"/>
        <w:jc w:val="center"/>
      </w:pPr>
      <w:bookmarkStart w:id="88" w:name="_Toc211161685"/>
      <w:r w:rsidRPr="0050570C">
        <w:lastRenderedPageBreak/>
        <w:t>Chapter</w:t>
      </w:r>
      <w:r w:rsidR="00D23A05" w:rsidRPr="0050570C">
        <w:t xml:space="preserve"> </w:t>
      </w:r>
      <w:r w:rsidR="00FB208F" w:rsidRPr="0050570C">
        <w:t>S</w:t>
      </w:r>
      <w:r w:rsidR="00214300" w:rsidRPr="0050570C">
        <w:t>even</w:t>
      </w:r>
      <w:bookmarkEnd w:id="88"/>
    </w:p>
    <w:p w14:paraId="6B0FE24D" w14:textId="10534F57" w:rsidR="00D23A05" w:rsidRPr="00A16E00" w:rsidRDefault="00A16E00" w:rsidP="00A16E00">
      <w:pPr>
        <w:jc w:val="center"/>
        <w:rPr>
          <w:rFonts w:cs="Sabon Next LT"/>
          <w:sz w:val="32"/>
          <w:szCs w:val="32"/>
        </w:rPr>
      </w:pPr>
      <w:r w:rsidRPr="00A16E00">
        <w:rPr>
          <w:rFonts w:cs="Sabon Next LT"/>
          <w:sz w:val="32"/>
          <w:szCs w:val="32"/>
        </w:rPr>
        <w:t>LOST IN TRANSLATION</w:t>
      </w:r>
    </w:p>
    <w:p w14:paraId="03CEF455" w14:textId="77777777" w:rsidR="00AE5DA5" w:rsidRDefault="00AE5DA5" w:rsidP="004D458C">
      <w:pPr>
        <w:rPr>
          <w:rFonts w:cs="Sabon Next LT"/>
          <w:lang w:val="en-US"/>
        </w:rPr>
      </w:pPr>
    </w:p>
    <w:p w14:paraId="0AE2D3E8" w14:textId="77777777" w:rsidR="00A16E00" w:rsidRDefault="00A16E00" w:rsidP="004D458C">
      <w:pPr>
        <w:rPr>
          <w:rFonts w:cs="Sabon Next LT"/>
          <w:lang w:val="en-US"/>
        </w:rPr>
      </w:pPr>
    </w:p>
    <w:p w14:paraId="7538D26C" w14:textId="77777777" w:rsidR="00A16E00" w:rsidRDefault="00A16E00" w:rsidP="004D458C">
      <w:pPr>
        <w:rPr>
          <w:rFonts w:cs="Sabon Next LT"/>
          <w:lang w:val="en-US"/>
        </w:rPr>
      </w:pPr>
    </w:p>
    <w:p w14:paraId="5DB02B21" w14:textId="77777777" w:rsidR="00A16E00" w:rsidRPr="0050570C" w:rsidRDefault="00A16E00" w:rsidP="004D458C">
      <w:pPr>
        <w:rPr>
          <w:rFonts w:cs="Sabon Next LT"/>
          <w:lang w:val="en-US"/>
        </w:rPr>
      </w:pPr>
    </w:p>
    <w:p w14:paraId="433B7FBA" w14:textId="14F0EC6A" w:rsidR="00D23A05" w:rsidRPr="0050570C" w:rsidRDefault="006B0FD0" w:rsidP="00A16E00">
      <w:pPr>
        <w:pStyle w:val="Heading2"/>
        <w:numPr>
          <w:ilvl w:val="0"/>
          <w:numId w:val="7"/>
        </w:numPr>
        <w:ind w:left="426" w:hanging="425"/>
        <w:rPr>
          <w:rFonts w:cs="Sabon Next LT"/>
        </w:rPr>
      </w:pPr>
      <w:bookmarkStart w:id="89" w:name="_Toc170487653"/>
      <w:r w:rsidRPr="0050570C">
        <w:rPr>
          <w:rFonts w:cs="Sabon Next LT"/>
          <w:lang w:val="en-US"/>
        </w:rPr>
        <w:t>V</w:t>
      </w:r>
      <w:r w:rsidR="005D421C" w:rsidRPr="0050570C">
        <w:rPr>
          <w:rFonts w:cs="Sabon Next LT"/>
          <w:lang w:val="en-US"/>
        </w:rPr>
        <w:t>ia</w:t>
      </w:r>
      <w:r w:rsidR="00D23A05" w:rsidRPr="0050570C">
        <w:rPr>
          <w:rFonts w:cs="Sabon Next LT"/>
          <w:lang w:val="en-US"/>
        </w:rPr>
        <w:t xml:space="preserve"> </w:t>
      </w:r>
      <w:r w:rsidRPr="0050570C">
        <w:rPr>
          <w:rFonts w:cs="Sabon Next LT"/>
          <w:lang w:val="en-US"/>
        </w:rPr>
        <w:t>C</w:t>
      </w:r>
      <w:r w:rsidR="00D23A05" w:rsidRPr="0050570C">
        <w:rPr>
          <w:rFonts w:cs="Sabon Next LT"/>
          <w:lang w:val="en-US"/>
        </w:rPr>
        <w:t>onsum</w:t>
      </w:r>
      <w:r w:rsidR="00A16D0D" w:rsidRPr="0050570C">
        <w:rPr>
          <w:rFonts w:cs="Sabon Next LT"/>
          <w:lang w:val="en-US"/>
        </w:rPr>
        <w:t>ption</w:t>
      </w:r>
      <w:bookmarkEnd w:id="89"/>
    </w:p>
    <w:p w14:paraId="4E9C6F7D" w14:textId="77777777" w:rsidR="00937C89" w:rsidRPr="0050570C" w:rsidRDefault="00937C89" w:rsidP="00E552F8">
      <w:pPr>
        <w:pStyle w:val="Subtitle"/>
        <w:rPr>
          <w:rFonts w:cs="Sabon Next LT"/>
          <w:lang w:val="en-US"/>
        </w:rPr>
      </w:pPr>
    </w:p>
    <w:p w14:paraId="3DFEFF98" w14:textId="7C48374C" w:rsidR="00400008" w:rsidRPr="0050570C" w:rsidRDefault="00A16D0D" w:rsidP="00263F19">
      <w:pPr>
        <w:pStyle w:val="Heading3"/>
        <w:rPr>
          <w:rFonts w:cs="Sabon Next LT"/>
        </w:rPr>
      </w:pPr>
      <w:r w:rsidRPr="0050570C">
        <w:rPr>
          <w:rFonts w:cs="Sabon Next LT"/>
        </w:rPr>
        <w:t>I.I</w:t>
      </w:r>
    </w:p>
    <w:p w14:paraId="70BDD0DC" w14:textId="3355CB6D" w:rsidR="00400008" w:rsidRPr="0050570C" w:rsidRDefault="00400008" w:rsidP="00214300">
      <w:pPr>
        <w:rPr>
          <w:rFonts w:cs="Sabon Next LT"/>
          <w:lang w:val="en-US"/>
        </w:rPr>
      </w:pPr>
      <w:r w:rsidRPr="0050570C">
        <w:rPr>
          <w:rFonts w:cs="Sabon Next LT"/>
          <w:lang w:val="en-US"/>
        </w:rPr>
        <w:t xml:space="preserve">The cost of producing each additional unit of digital media is </w:t>
      </w:r>
      <w:r w:rsidR="00E75F8D" w:rsidRPr="0050570C">
        <w:rPr>
          <w:rFonts w:cs="Sabon Next LT"/>
          <w:lang w:val="en-US"/>
        </w:rPr>
        <w:t>low enough</w:t>
      </w:r>
      <w:r w:rsidRPr="0050570C">
        <w:rPr>
          <w:rFonts w:cs="Sabon Next LT"/>
          <w:lang w:val="en-US"/>
        </w:rPr>
        <w:t xml:space="preserve"> that </w:t>
      </w:r>
      <w:r w:rsidR="001844FD" w:rsidRPr="0050570C">
        <w:rPr>
          <w:rFonts w:cs="Sabon Next LT"/>
          <w:lang w:val="en-US"/>
        </w:rPr>
        <w:t>mass</w:t>
      </w:r>
      <w:r w:rsidR="00E75F8D" w:rsidRPr="0050570C">
        <w:rPr>
          <w:rFonts w:cs="Sabon Next LT"/>
          <w:lang w:val="en-US"/>
        </w:rPr>
        <w:t xml:space="preserve"> purveyors of entertainment or information</w:t>
      </w:r>
      <w:r w:rsidR="001844FD" w:rsidRPr="0050570C">
        <w:rPr>
          <w:rFonts w:cs="Sabon Next LT"/>
          <w:lang w:val="en-US"/>
        </w:rPr>
        <w:t xml:space="preserve"> </w:t>
      </w:r>
      <w:r w:rsidR="00E75F8D" w:rsidRPr="0050570C">
        <w:rPr>
          <w:rFonts w:cs="Sabon Next LT"/>
          <w:lang w:val="en-US"/>
        </w:rPr>
        <w:t xml:space="preserve">could abandon advertising, </w:t>
      </w:r>
      <w:r w:rsidR="00C914C2" w:rsidRPr="0050570C">
        <w:rPr>
          <w:rFonts w:cs="Sabon Next LT"/>
          <w:lang w:val="en-US"/>
        </w:rPr>
        <w:t xml:space="preserve">and </w:t>
      </w:r>
      <w:r w:rsidR="00E75F8D" w:rsidRPr="0050570C">
        <w:rPr>
          <w:rFonts w:cs="Sabon Next LT"/>
          <w:lang w:val="en-US"/>
        </w:rPr>
        <w:t>revert to a subscription business model</w:t>
      </w:r>
      <w:r w:rsidR="00D907DB">
        <w:rPr>
          <w:rFonts w:cs="Sabon Next LT"/>
          <w:lang w:val="en-US"/>
        </w:rPr>
        <w:t xml:space="preserve">. </w:t>
      </w:r>
      <w:r w:rsidRPr="0050570C">
        <w:rPr>
          <w:rFonts w:cs="Sabon Next LT"/>
          <w:lang w:val="en-US"/>
        </w:rPr>
        <w:t>However, whereas the price of supplying information</w:t>
      </w:r>
      <w:r w:rsidR="00E75F8D" w:rsidRPr="0050570C">
        <w:rPr>
          <w:rFonts w:cs="Sabon Next LT"/>
          <w:lang w:val="en-US"/>
        </w:rPr>
        <w:t xml:space="preserve"> has decreased</w:t>
      </w:r>
      <w:r w:rsidRPr="0050570C">
        <w:rPr>
          <w:rFonts w:cs="Sabon Next LT"/>
          <w:lang w:val="en-US"/>
        </w:rPr>
        <w:t xml:space="preserve"> pursuant to advances in information technology, consumer expectations</w:t>
      </w:r>
      <w:r w:rsidR="00E75F8D" w:rsidRPr="0050570C">
        <w:rPr>
          <w:rFonts w:cs="Sabon Next LT"/>
          <w:lang w:val="en-US"/>
        </w:rPr>
        <w:t xml:space="preserve"> have increased pursuant to enhanced convenience.</w:t>
      </w:r>
    </w:p>
    <w:p w14:paraId="15FEED4A" w14:textId="6AEE70A3" w:rsidR="006D3971" w:rsidRPr="0050570C" w:rsidRDefault="00400008" w:rsidP="00214300">
      <w:pPr>
        <w:rPr>
          <w:rFonts w:cs="Sabon Next LT"/>
          <w:lang w:val="en-US"/>
        </w:rPr>
      </w:pPr>
      <w:r w:rsidRPr="0050570C">
        <w:rPr>
          <w:rFonts w:cs="Sabon Next LT"/>
          <w:lang w:val="en-US"/>
        </w:rPr>
        <w:t>The supplier is left needing to extract value from a customer who is habituated to free information</w:t>
      </w:r>
      <w:r w:rsidR="00E75F8D" w:rsidRPr="0050570C">
        <w:rPr>
          <w:rFonts w:cs="Sabon Next LT"/>
          <w:lang w:val="en-US"/>
        </w:rPr>
        <w:t xml:space="preserve">. The supplier </w:t>
      </w:r>
      <w:r w:rsidRPr="0050570C">
        <w:rPr>
          <w:rFonts w:cs="Sabon Next LT"/>
          <w:lang w:val="en-US"/>
        </w:rPr>
        <w:t>sets about leveraging the customer's growing inclination to live in the moment and discount h</w:t>
      </w:r>
      <w:r w:rsidR="00D907DB">
        <w:rPr>
          <w:rFonts w:cs="Sabon Next LT"/>
          <w:lang w:val="en-US"/>
        </w:rPr>
        <w:t>is</w:t>
      </w:r>
      <w:r w:rsidR="00C914C2" w:rsidRPr="0050570C">
        <w:rPr>
          <w:rFonts w:cs="Sabon Next LT"/>
          <w:lang w:val="en-US"/>
        </w:rPr>
        <w:t xml:space="preserve"> </w:t>
      </w:r>
      <w:r w:rsidRPr="0050570C">
        <w:rPr>
          <w:rFonts w:cs="Sabon Next LT"/>
          <w:lang w:val="en-US"/>
        </w:rPr>
        <w:t xml:space="preserve">future well-being, in the </w:t>
      </w:r>
      <w:r w:rsidR="0060452E" w:rsidRPr="0050570C">
        <w:rPr>
          <w:rFonts w:cs="Sabon Next LT"/>
          <w:lang w:val="en-US"/>
        </w:rPr>
        <w:t>highly stimulating</w:t>
      </w:r>
      <w:r w:rsidRPr="0050570C">
        <w:rPr>
          <w:rFonts w:cs="Sabon Next LT"/>
          <w:lang w:val="en-US"/>
        </w:rPr>
        <w:t xml:space="preserve"> </w:t>
      </w:r>
      <w:r w:rsidR="00D907DB">
        <w:rPr>
          <w:rFonts w:cs="Sabon Next LT"/>
          <w:lang w:val="en-US"/>
        </w:rPr>
        <w:t>environment</w:t>
      </w:r>
      <w:r w:rsidRPr="0050570C">
        <w:rPr>
          <w:rFonts w:cs="Sabon Next LT"/>
          <w:lang w:val="en-US"/>
        </w:rPr>
        <w:t xml:space="preserve"> which advances in information technology have fostered.</w:t>
      </w:r>
    </w:p>
    <w:p w14:paraId="240D924E" w14:textId="6A22D188" w:rsidR="00400008" w:rsidRDefault="00400008" w:rsidP="00214300">
      <w:pPr>
        <w:rPr>
          <w:rFonts w:cs="Sabon Next LT"/>
          <w:lang w:val="en-US"/>
        </w:rPr>
      </w:pPr>
      <w:r w:rsidRPr="0050570C">
        <w:rPr>
          <w:rFonts w:cs="Sabon Next LT"/>
          <w:lang w:val="en-US"/>
        </w:rPr>
        <w:t xml:space="preserve">No less insatiable than a consumer wound up to a frenzy by bright lights is the company who to satisfy its </w:t>
      </w:r>
      <w:r w:rsidR="001844FD" w:rsidRPr="0050570C">
        <w:rPr>
          <w:rFonts w:cs="Sabon Next LT"/>
          <w:lang w:val="en-US"/>
        </w:rPr>
        <w:t>stakeholders</w:t>
      </w:r>
      <w:r w:rsidRPr="0050570C">
        <w:rPr>
          <w:rFonts w:cs="Sabon Next LT"/>
          <w:lang w:val="en-US"/>
        </w:rPr>
        <w:t xml:space="preserve"> commits to a degree of expansion achievable only with increasingly exploitative marketing strategies. And though the consumer is bedazzled, </w:t>
      </w:r>
      <w:r w:rsidR="003D6012" w:rsidRPr="0050570C">
        <w:rPr>
          <w:rFonts w:cs="Sabon Next LT"/>
          <w:lang w:val="en-US"/>
        </w:rPr>
        <w:t>h</w:t>
      </w:r>
      <w:r w:rsidR="00D907DB">
        <w:rPr>
          <w:rFonts w:cs="Sabon Next LT"/>
          <w:lang w:val="en-US"/>
        </w:rPr>
        <w:t>is</w:t>
      </w:r>
      <w:r w:rsidRPr="0050570C">
        <w:rPr>
          <w:rFonts w:cs="Sabon Next LT"/>
          <w:lang w:val="en-US"/>
        </w:rPr>
        <w:t xml:space="preserve"> propensity to be </w:t>
      </w:r>
      <w:r w:rsidRPr="0050570C">
        <w:rPr>
          <w:rFonts w:cs="Sabon Next LT"/>
          <w:lang w:val="en-US"/>
        </w:rPr>
        <w:lastRenderedPageBreak/>
        <w:t xml:space="preserve">further gratified by </w:t>
      </w:r>
      <w:r w:rsidR="003D6012" w:rsidRPr="0050570C">
        <w:rPr>
          <w:rFonts w:cs="Sabon Next LT"/>
          <w:lang w:val="en-US"/>
        </w:rPr>
        <w:t>monetized</w:t>
      </w:r>
      <w:r w:rsidRPr="0050570C">
        <w:rPr>
          <w:rFonts w:cs="Sabon Next LT"/>
          <w:lang w:val="en-US"/>
        </w:rPr>
        <w:t xml:space="preserve"> services is finite, unless h</w:t>
      </w:r>
      <w:r w:rsidR="00D907DB">
        <w:rPr>
          <w:rFonts w:cs="Sabon Next LT"/>
          <w:lang w:val="en-US"/>
        </w:rPr>
        <w:t>is</w:t>
      </w:r>
      <w:r w:rsidRPr="0050570C">
        <w:rPr>
          <w:rFonts w:cs="Sabon Next LT"/>
          <w:lang w:val="en-US"/>
        </w:rPr>
        <w:t xml:space="preserve"> capacity for pleasure is expanded. Where there is an incentive to ferret-out those last tangible wants, there is an incentive for corporations to endorse more invasive data extraction, to </w:t>
      </w:r>
      <w:r w:rsidR="001844FD" w:rsidRPr="0050570C">
        <w:rPr>
          <w:rFonts w:cs="Sabon Next LT"/>
          <w:lang w:val="en-US"/>
        </w:rPr>
        <w:t>the point of endorsing</w:t>
      </w:r>
      <w:r w:rsidRPr="0050570C">
        <w:rPr>
          <w:rFonts w:cs="Sabon Next LT"/>
          <w:lang w:val="en-US"/>
        </w:rPr>
        <w:t xml:space="preserve"> </w:t>
      </w:r>
      <w:r w:rsidR="00D907DB">
        <w:rPr>
          <w:rFonts w:cs="Sabon Next LT"/>
          <w:lang w:val="en-US"/>
        </w:rPr>
        <w:t>human-machine symbiosis</w:t>
      </w:r>
      <w:r w:rsidR="00AA5B9C" w:rsidRPr="0050570C">
        <w:rPr>
          <w:rFonts w:cs="Sabon Next LT"/>
          <w:lang w:val="en-US"/>
        </w:rPr>
        <w:t>.</w:t>
      </w:r>
    </w:p>
    <w:p w14:paraId="685D6431" w14:textId="77777777" w:rsidR="00C0248C" w:rsidRPr="00C0248C" w:rsidRDefault="00C0248C" w:rsidP="00214300">
      <w:pPr>
        <w:rPr>
          <w:rFonts w:cs="Sabon Next LT"/>
          <w:sz w:val="8"/>
          <w:szCs w:val="8"/>
        </w:rPr>
      </w:pPr>
    </w:p>
    <w:p w14:paraId="3C3D7D7E" w14:textId="69DFEEDE" w:rsidR="00A16D0D" w:rsidRPr="0050570C" w:rsidRDefault="00A16D0D" w:rsidP="00263F19">
      <w:pPr>
        <w:pStyle w:val="Heading3"/>
        <w:rPr>
          <w:rFonts w:cs="Sabon Next LT"/>
        </w:rPr>
      </w:pPr>
      <w:r w:rsidRPr="0050570C">
        <w:rPr>
          <w:rFonts w:cs="Sabon Next LT"/>
        </w:rPr>
        <w:t>I.II</w:t>
      </w:r>
    </w:p>
    <w:p w14:paraId="1A715E25" w14:textId="13B5E6AA" w:rsidR="006D3971" w:rsidRPr="0050570C" w:rsidRDefault="006D3971" w:rsidP="00214300">
      <w:pPr>
        <w:rPr>
          <w:rFonts w:cs="Sabon Next LT"/>
          <w:lang w:val="en-US"/>
        </w:rPr>
      </w:pPr>
      <w:r w:rsidRPr="0050570C">
        <w:rPr>
          <w:rFonts w:cs="Sabon Next LT"/>
          <w:lang w:val="en-US"/>
        </w:rPr>
        <w:t>Purveyors of modern conveniences might count on limits on utility – as conceived of from a present vantage – being eventually surpassed, according to an expectation on the part of purveyors that people in the intervening time are acted on by the promulgation of</w:t>
      </w:r>
      <w:r w:rsidR="00D907DB">
        <w:rPr>
          <w:rFonts w:cs="Sabon Next LT"/>
          <w:lang w:val="en-US"/>
        </w:rPr>
        <w:t xml:space="preserve"> modern</w:t>
      </w:r>
      <w:r w:rsidRPr="0050570C">
        <w:rPr>
          <w:rFonts w:cs="Sabon Next LT"/>
          <w:lang w:val="en-US"/>
        </w:rPr>
        <w:t xml:space="preserve"> conveniences, and the fact that there is a limit to how far the one whose nature is altered can lament incursions on that nature.</w:t>
      </w:r>
    </w:p>
    <w:p w14:paraId="0A356A04" w14:textId="77777777" w:rsidR="006D3971" w:rsidRPr="0050570C" w:rsidRDefault="006D3971" w:rsidP="00214300">
      <w:pPr>
        <w:rPr>
          <w:rFonts w:cs="Sabon Next LT"/>
        </w:rPr>
      </w:pPr>
      <w:r w:rsidRPr="0050570C">
        <w:rPr>
          <w:rFonts w:cs="Sabon Next LT"/>
        </w:rPr>
        <w:t>Advocacy for consumers is complicated by purveyors of digital services fostering dependency among consumers to the point that the opportunity cost of enrolment is greater than lingering privacy or other concerns, and consumers are effectively set against their former selves.</w:t>
      </w:r>
    </w:p>
    <w:p w14:paraId="719FCC66" w14:textId="77777777" w:rsidR="006D3971" w:rsidRPr="0050570C" w:rsidRDefault="006D3971" w:rsidP="00E552F8">
      <w:pPr>
        <w:pStyle w:val="Subtitle"/>
        <w:rPr>
          <w:rFonts w:cs="Sabon Next LT"/>
        </w:rPr>
      </w:pPr>
    </w:p>
    <w:p w14:paraId="61A054D6" w14:textId="42B3775E" w:rsidR="003D6012" w:rsidRPr="0050570C" w:rsidRDefault="00A16D0D" w:rsidP="00263F19">
      <w:pPr>
        <w:pStyle w:val="Heading3"/>
        <w:rPr>
          <w:rFonts w:cs="Sabon Next LT"/>
        </w:rPr>
      </w:pPr>
      <w:r w:rsidRPr="0050570C">
        <w:rPr>
          <w:rFonts w:cs="Sabon Next LT"/>
        </w:rPr>
        <w:t>I.III</w:t>
      </w:r>
    </w:p>
    <w:p w14:paraId="5869F9D7" w14:textId="5132A206" w:rsidR="00400008" w:rsidRPr="0050570C" w:rsidRDefault="00400008" w:rsidP="00214300">
      <w:pPr>
        <w:rPr>
          <w:rFonts w:cs="Sabon Next LT"/>
        </w:rPr>
      </w:pPr>
      <w:r w:rsidRPr="0050570C">
        <w:rPr>
          <w:rFonts w:cs="Sabon Next LT"/>
        </w:rPr>
        <w:t xml:space="preserve">Perhaps it is preposterous for consumers to expect free services, devoid of tribute; still, it is doubtful whether the </w:t>
      </w:r>
      <w:r w:rsidR="003D6012" w:rsidRPr="0050570C">
        <w:rPr>
          <w:rFonts w:cs="Sabon Next LT"/>
        </w:rPr>
        <w:t>return on</w:t>
      </w:r>
      <w:r w:rsidRPr="0050570C">
        <w:rPr>
          <w:rFonts w:cs="Sabon Next LT"/>
        </w:rPr>
        <w:t xml:space="preserve"> </w:t>
      </w:r>
      <w:r w:rsidR="003D6012" w:rsidRPr="0050570C">
        <w:rPr>
          <w:rFonts w:cs="Sabon Next LT"/>
        </w:rPr>
        <w:t xml:space="preserve">the </w:t>
      </w:r>
      <w:r w:rsidRPr="0050570C">
        <w:rPr>
          <w:rFonts w:cs="Sabon Next LT"/>
        </w:rPr>
        <w:t>preposterousness is proportionate or apposite.</w:t>
      </w:r>
    </w:p>
    <w:p w14:paraId="191A2F5B" w14:textId="25BCA509" w:rsidR="00400008" w:rsidRPr="00C0248C" w:rsidRDefault="00400008" w:rsidP="00214300">
      <w:pPr>
        <w:rPr>
          <w:rFonts w:cs="Sabon Next LT"/>
          <w:color w:val="auto"/>
        </w:rPr>
      </w:pPr>
      <w:r w:rsidRPr="0050570C">
        <w:rPr>
          <w:rFonts w:cs="Sabon Next LT"/>
        </w:rPr>
        <w:t xml:space="preserve">It is not apposite because though consent to surveillance may be </w:t>
      </w:r>
      <w:r w:rsidR="003D6012" w:rsidRPr="0050570C">
        <w:rPr>
          <w:rFonts w:cs="Sabon Next LT"/>
        </w:rPr>
        <w:t>indicated</w:t>
      </w:r>
      <w:r w:rsidRPr="0050570C">
        <w:rPr>
          <w:rFonts w:cs="Sabon Next LT"/>
        </w:rPr>
        <w:t>, the scope of the surveillance</w:t>
      </w:r>
      <w:r w:rsidR="003D6012" w:rsidRPr="0050570C">
        <w:rPr>
          <w:rFonts w:cs="Sabon Next LT"/>
        </w:rPr>
        <w:t xml:space="preserve"> consented to</w:t>
      </w:r>
      <w:r w:rsidRPr="0050570C">
        <w:rPr>
          <w:rFonts w:cs="Sabon Next LT"/>
        </w:rPr>
        <w:t xml:space="preserve"> is poorly understood. </w:t>
      </w:r>
      <w:r w:rsidR="003D6012" w:rsidRPr="0050570C">
        <w:rPr>
          <w:rFonts w:cs="Sabon Next LT"/>
        </w:rPr>
        <w:t>And</w:t>
      </w:r>
      <w:r w:rsidRPr="0050570C">
        <w:rPr>
          <w:rFonts w:cs="Sabon Next LT"/>
        </w:rPr>
        <w:t xml:space="preserve"> the consumer’s volition does not bear on the pre-existing surveillance culture, </w:t>
      </w:r>
      <w:r w:rsidR="003D6012" w:rsidRPr="0050570C">
        <w:rPr>
          <w:rFonts w:cs="Sabon Next LT"/>
        </w:rPr>
        <w:t>on which the specific instance of surveillance is premised</w:t>
      </w:r>
      <w:r w:rsidRPr="0050570C">
        <w:rPr>
          <w:rFonts w:cs="Sabon Next LT"/>
        </w:rPr>
        <w:t>.</w:t>
      </w:r>
    </w:p>
    <w:p w14:paraId="7DC8D9DF" w14:textId="66CBECC9" w:rsidR="00EF01B6" w:rsidRPr="0050570C" w:rsidRDefault="00EF01B6" w:rsidP="00214300">
      <w:pPr>
        <w:rPr>
          <w:rFonts w:cs="Sabon Next LT"/>
          <w:lang w:val="en-US"/>
        </w:rPr>
      </w:pPr>
      <w:r w:rsidRPr="0050570C">
        <w:rPr>
          <w:rFonts w:cs="Sabon Next LT"/>
        </w:rPr>
        <w:lastRenderedPageBreak/>
        <w:t>It is not proportionate because the expense to the customer of having fairly remunerated the supplier would have been minimal according to the low marginal cost of duplicating digital information.</w:t>
      </w:r>
      <w:r w:rsidR="00E26BF2" w:rsidRPr="0050570C">
        <w:rPr>
          <w:rFonts w:cs="Sabon Next LT"/>
        </w:rPr>
        <w:t xml:space="preserve"> And e</w:t>
      </w:r>
      <w:proofErr w:type="spellStart"/>
      <w:r w:rsidR="00400008" w:rsidRPr="0050570C">
        <w:rPr>
          <w:rFonts w:cs="Sabon Next LT"/>
          <w:lang w:val="en-US"/>
        </w:rPr>
        <w:t>ven</w:t>
      </w:r>
      <w:proofErr w:type="spellEnd"/>
      <w:r w:rsidR="00400008" w:rsidRPr="0050570C">
        <w:rPr>
          <w:rFonts w:cs="Sabon Next LT"/>
          <w:lang w:val="en-US"/>
        </w:rPr>
        <w:t xml:space="preserve"> for platforms</w:t>
      </w:r>
      <w:r w:rsidRPr="0050570C">
        <w:rPr>
          <w:rFonts w:cs="Sabon Next LT"/>
          <w:lang w:val="en-US"/>
        </w:rPr>
        <w:t xml:space="preserve"> already</w:t>
      </w:r>
      <w:r w:rsidR="00400008" w:rsidRPr="0050570C">
        <w:rPr>
          <w:rFonts w:cs="Sabon Next LT"/>
          <w:lang w:val="en-US"/>
        </w:rPr>
        <w:t xml:space="preserve"> funded by subscription revenue, </w:t>
      </w:r>
      <w:r w:rsidR="00D907DB">
        <w:rPr>
          <w:rFonts w:cs="Sabon Next LT"/>
          <w:lang w:val="en-US"/>
        </w:rPr>
        <w:t xml:space="preserve">like Netflix, </w:t>
      </w:r>
      <w:r w:rsidR="00400008" w:rsidRPr="0050570C">
        <w:rPr>
          <w:rFonts w:cs="Sabon Next LT"/>
          <w:lang w:val="en-US"/>
        </w:rPr>
        <w:t>time spent on site is optimized for by the company because time spent on site determines the likelihood of a client renewing h</w:t>
      </w:r>
      <w:r w:rsidR="00D907DB">
        <w:rPr>
          <w:rFonts w:cs="Sabon Next LT"/>
          <w:lang w:val="en-US"/>
        </w:rPr>
        <w:t>er</w:t>
      </w:r>
      <w:r w:rsidR="00400008" w:rsidRPr="0050570C">
        <w:rPr>
          <w:rFonts w:cs="Sabon Next LT"/>
          <w:lang w:val="en-US"/>
        </w:rPr>
        <w:t xml:space="preserve"> subscription. </w:t>
      </w:r>
      <w:r w:rsidRPr="0050570C">
        <w:rPr>
          <w:rFonts w:cs="Sabon Next LT"/>
          <w:lang w:val="en-US"/>
        </w:rPr>
        <w:t>S</w:t>
      </w:r>
      <w:r w:rsidR="00400008" w:rsidRPr="0050570C">
        <w:rPr>
          <w:rFonts w:cs="Sabon Next LT"/>
          <w:lang w:val="en-US"/>
        </w:rPr>
        <w:t xml:space="preserve">ubscription is not proof against being targeted for marketing. </w:t>
      </w:r>
    </w:p>
    <w:p w14:paraId="2C521F2B" w14:textId="77777777" w:rsidR="009D267F" w:rsidRPr="0050570C" w:rsidRDefault="009D267F" w:rsidP="00E552F8">
      <w:pPr>
        <w:pStyle w:val="Subtitle"/>
        <w:rPr>
          <w:rFonts w:cs="Sabon Next LT"/>
          <w:lang w:val="en-US"/>
        </w:rPr>
      </w:pPr>
    </w:p>
    <w:p w14:paraId="3A1A5DAE" w14:textId="185F0C81" w:rsidR="009D267F" w:rsidRPr="0050570C" w:rsidRDefault="00A16D0D" w:rsidP="00263F19">
      <w:pPr>
        <w:pStyle w:val="Heading3"/>
        <w:rPr>
          <w:rFonts w:cs="Sabon Next LT"/>
          <w:lang w:val="en-US"/>
        </w:rPr>
      </w:pPr>
      <w:r w:rsidRPr="0050570C">
        <w:rPr>
          <w:rFonts w:cs="Sabon Next LT"/>
          <w:lang w:val="en-US"/>
        </w:rPr>
        <w:t>I.IV</w:t>
      </w:r>
    </w:p>
    <w:p w14:paraId="710C2874" w14:textId="66087EDB" w:rsidR="009D267F" w:rsidRPr="0050570C" w:rsidRDefault="009D267F" w:rsidP="00214300">
      <w:pPr>
        <w:rPr>
          <w:rFonts w:cs="Sabon Next LT"/>
          <w:lang w:val="en-US"/>
        </w:rPr>
      </w:pPr>
      <w:r w:rsidRPr="0050570C">
        <w:rPr>
          <w:rFonts w:cs="Sabon Next LT"/>
          <w:lang w:val="en-US"/>
        </w:rPr>
        <w:t xml:space="preserve">In </w:t>
      </w:r>
      <w:proofErr w:type="spellStart"/>
      <w:r w:rsidRPr="0050570C">
        <w:rPr>
          <w:rFonts w:cs="Sabon Next LT"/>
          <w:lang w:val="en-US"/>
        </w:rPr>
        <w:t>defence</w:t>
      </w:r>
      <w:proofErr w:type="spellEnd"/>
      <w:r w:rsidRPr="0050570C">
        <w:rPr>
          <w:rFonts w:cs="Sabon Next LT"/>
          <w:lang w:val="en-US"/>
        </w:rPr>
        <w:t xml:space="preserve"> of data-mining activity, which began with </w:t>
      </w:r>
      <w:r w:rsidR="0060452E" w:rsidRPr="0050570C">
        <w:rPr>
          <w:rFonts w:cs="Sabon Next LT"/>
          <w:lang w:val="en-US"/>
        </w:rPr>
        <w:t>Gmail,</w:t>
      </w:r>
      <w:r w:rsidRPr="0050570C">
        <w:rPr>
          <w:rFonts w:cs="Sabon Next LT"/>
          <w:lang w:val="en-US"/>
        </w:rPr>
        <w:t xml:space="preserve"> but which has become virulent among purveyors of information, it is the new commercial standard – compliance is a matter of survival for businesses. A subscription-only </w:t>
      </w:r>
      <w:r w:rsidR="00D907DB">
        <w:rPr>
          <w:rFonts w:cs="Sabon Next LT"/>
          <w:lang w:val="en-US"/>
        </w:rPr>
        <w:t>search engine or social media platform</w:t>
      </w:r>
      <w:r w:rsidRPr="0050570C">
        <w:rPr>
          <w:rFonts w:cs="Sabon Next LT"/>
          <w:lang w:val="en-US"/>
        </w:rPr>
        <w:t xml:space="preserve"> </w:t>
      </w:r>
      <w:r w:rsidR="00D907DB">
        <w:rPr>
          <w:rFonts w:cs="Sabon Next LT"/>
          <w:lang w:val="en-US"/>
        </w:rPr>
        <w:t xml:space="preserve">would be </w:t>
      </w:r>
      <w:r w:rsidRPr="0050570C">
        <w:rPr>
          <w:rFonts w:cs="Sabon Next LT"/>
          <w:lang w:val="en-US"/>
        </w:rPr>
        <w:t xml:space="preserve">unlikely to survive in the free market simply because people are accustomed to dismissing privacy waivers and because the real cost is externalized to the society or future citizens, for </w:t>
      </w:r>
      <w:r w:rsidR="000A29F7" w:rsidRPr="0050570C">
        <w:rPr>
          <w:rFonts w:cs="Sabon Next LT"/>
          <w:lang w:val="en-US"/>
        </w:rPr>
        <w:t>whom few people spare</w:t>
      </w:r>
      <w:r w:rsidRPr="0050570C">
        <w:rPr>
          <w:rFonts w:cs="Sabon Next LT"/>
          <w:lang w:val="en-US"/>
        </w:rPr>
        <w:t xml:space="preserve"> a thought in that </w:t>
      </w:r>
      <w:r w:rsidR="00D907DB">
        <w:rPr>
          <w:rFonts w:cs="Sabon Next LT"/>
          <w:lang w:val="en-US"/>
        </w:rPr>
        <w:t>moment</w:t>
      </w:r>
      <w:r w:rsidRPr="0050570C">
        <w:rPr>
          <w:rFonts w:cs="Sabon Next LT"/>
          <w:lang w:val="en-US"/>
        </w:rPr>
        <w:t xml:space="preserve"> of acquiescence.</w:t>
      </w:r>
    </w:p>
    <w:p w14:paraId="391E6A60" w14:textId="481AE7C5" w:rsidR="00E26BF2" w:rsidRPr="00C0248C" w:rsidRDefault="009D267F" w:rsidP="00214300">
      <w:pPr>
        <w:rPr>
          <w:rFonts w:cs="Sabon Next LT"/>
          <w:color w:val="auto"/>
          <w:lang w:val="en-US"/>
        </w:rPr>
      </w:pPr>
      <w:r w:rsidRPr="0050570C">
        <w:rPr>
          <w:rFonts w:cs="Sabon Next LT"/>
          <w:lang w:val="en-US"/>
        </w:rPr>
        <w:t xml:space="preserve">It might take a </w:t>
      </w:r>
      <w:r w:rsidR="00F40E57">
        <w:rPr>
          <w:rFonts w:cs="Sabon Next LT"/>
          <w:lang w:val="en-US"/>
        </w:rPr>
        <w:t xml:space="preserve">social media </w:t>
      </w:r>
      <w:r w:rsidRPr="0050570C">
        <w:rPr>
          <w:rFonts w:cs="Sabon Next LT"/>
          <w:lang w:val="en-US"/>
        </w:rPr>
        <w:t xml:space="preserve">company with reserves of capital sufficient to sustain short-term losses to pioneer a subscription business model. But this may be difficult to achieve in practice </w:t>
      </w:r>
      <w:r w:rsidR="00F40E57">
        <w:rPr>
          <w:rFonts w:cs="Sabon Next LT"/>
          <w:lang w:val="en-US"/>
        </w:rPr>
        <w:t xml:space="preserve">not only </w:t>
      </w:r>
      <w:r w:rsidRPr="0050570C">
        <w:rPr>
          <w:rFonts w:cs="Sabon Next LT"/>
          <w:lang w:val="en-US"/>
        </w:rPr>
        <w:t xml:space="preserve">because it may be precisely those who have achieved the greatest commercial success </w:t>
      </w:r>
      <w:r w:rsidR="000A29F7" w:rsidRPr="0050570C">
        <w:rPr>
          <w:rFonts w:cs="Sabon Next LT"/>
          <w:lang w:val="en-US"/>
        </w:rPr>
        <w:t>who</w:t>
      </w:r>
      <w:r w:rsidRPr="0050570C">
        <w:rPr>
          <w:rFonts w:cs="Sabon Next LT"/>
          <w:lang w:val="en-US"/>
        </w:rPr>
        <w:t xml:space="preserve"> have the strongest </w:t>
      </w:r>
      <w:r w:rsidR="000A29F7" w:rsidRPr="0050570C">
        <w:rPr>
          <w:rFonts w:cs="Sabon Next LT"/>
          <w:lang w:val="en-US"/>
        </w:rPr>
        <w:t>free-market</w:t>
      </w:r>
      <w:r w:rsidRPr="0050570C">
        <w:rPr>
          <w:rFonts w:cs="Sabon Next LT"/>
          <w:lang w:val="en-US"/>
        </w:rPr>
        <w:t xml:space="preserve"> ideals</w:t>
      </w:r>
      <w:r w:rsidR="00F40E57">
        <w:rPr>
          <w:rFonts w:cs="Sabon Next LT"/>
          <w:lang w:val="en-US"/>
        </w:rPr>
        <w:t>, but because companies like X, Meta and Google now see or envisage stiff competition in the form of Open AI.</w:t>
      </w:r>
    </w:p>
    <w:p w14:paraId="128F7C99" w14:textId="77777777" w:rsidR="000A29F7" w:rsidRPr="0050570C" w:rsidRDefault="000A29F7" w:rsidP="00E552F8">
      <w:pPr>
        <w:pStyle w:val="Subtitle"/>
        <w:rPr>
          <w:rFonts w:cs="Sabon Next LT"/>
          <w:lang w:val="en-US"/>
        </w:rPr>
      </w:pPr>
    </w:p>
    <w:p w14:paraId="612F6EA0" w14:textId="31F03B8D" w:rsidR="00E26BF2" w:rsidRPr="0050570C" w:rsidRDefault="005D421C" w:rsidP="00263F19">
      <w:pPr>
        <w:pStyle w:val="Heading3"/>
        <w:rPr>
          <w:rFonts w:cs="Sabon Next LT"/>
          <w:lang w:val="en-US"/>
        </w:rPr>
      </w:pPr>
      <w:r w:rsidRPr="0050570C">
        <w:rPr>
          <w:rFonts w:cs="Sabon Next LT"/>
          <w:lang w:val="en-US"/>
        </w:rPr>
        <w:t>I.V</w:t>
      </w:r>
    </w:p>
    <w:p w14:paraId="57A9B394" w14:textId="6036FC3E" w:rsidR="00400008" w:rsidRPr="0050570C" w:rsidRDefault="00E26BF2" w:rsidP="00214300">
      <w:pPr>
        <w:rPr>
          <w:rFonts w:cs="Sabon Next LT"/>
          <w:lang w:val="en-US"/>
        </w:rPr>
      </w:pPr>
      <w:r w:rsidRPr="0050570C">
        <w:rPr>
          <w:rFonts w:cs="Sabon Next LT"/>
          <w:lang w:val="en-US"/>
        </w:rPr>
        <w:t>P</w:t>
      </w:r>
      <w:r w:rsidR="00400008" w:rsidRPr="0050570C">
        <w:rPr>
          <w:rFonts w:cs="Sabon Next LT"/>
          <w:lang w:val="en-US"/>
        </w:rPr>
        <w:t xml:space="preserve">urveyors of information sell consumer data to companies who </w:t>
      </w:r>
      <w:r w:rsidRPr="0050570C">
        <w:rPr>
          <w:rFonts w:cs="Sabon Next LT"/>
          <w:lang w:val="en-US"/>
        </w:rPr>
        <w:t>gain</w:t>
      </w:r>
      <w:r w:rsidR="00400008" w:rsidRPr="0050570C">
        <w:rPr>
          <w:rFonts w:cs="Sabon Next LT"/>
          <w:lang w:val="en-US"/>
        </w:rPr>
        <w:t xml:space="preserve"> not</w:t>
      </w:r>
      <w:r w:rsidRPr="0050570C">
        <w:rPr>
          <w:rFonts w:cs="Sabon Next LT"/>
          <w:lang w:val="en-US"/>
        </w:rPr>
        <w:t xml:space="preserve"> so much</w:t>
      </w:r>
      <w:r w:rsidR="00400008" w:rsidRPr="0050570C">
        <w:rPr>
          <w:rFonts w:cs="Sabon Next LT"/>
          <w:lang w:val="en-US"/>
        </w:rPr>
        <w:t xml:space="preserve"> </w:t>
      </w:r>
      <w:r w:rsidRPr="0050570C">
        <w:rPr>
          <w:rFonts w:cs="Sabon Next LT"/>
          <w:lang w:val="en-US"/>
        </w:rPr>
        <w:t>from</w:t>
      </w:r>
      <w:r w:rsidR="00400008" w:rsidRPr="0050570C">
        <w:rPr>
          <w:rFonts w:cs="Sabon Next LT"/>
          <w:lang w:val="en-US"/>
        </w:rPr>
        <w:t xml:space="preserve"> selling marketing insights back, </w:t>
      </w:r>
      <w:r w:rsidRPr="0050570C">
        <w:rPr>
          <w:rFonts w:cs="Sabon Next LT"/>
          <w:lang w:val="en-US"/>
        </w:rPr>
        <w:t>as</w:t>
      </w:r>
      <w:r w:rsidR="00400008" w:rsidRPr="0050570C">
        <w:rPr>
          <w:rFonts w:cs="Sabon Next LT"/>
          <w:lang w:val="en-US"/>
        </w:rPr>
        <w:t xml:space="preserve"> </w:t>
      </w:r>
      <w:r w:rsidRPr="0050570C">
        <w:rPr>
          <w:rFonts w:cs="Sabon Next LT"/>
          <w:lang w:val="en-US"/>
        </w:rPr>
        <w:t>from</w:t>
      </w:r>
      <w:r w:rsidR="00400008" w:rsidRPr="0050570C">
        <w:rPr>
          <w:rFonts w:cs="Sabon Next LT"/>
          <w:lang w:val="en-US"/>
        </w:rPr>
        <w:t xml:space="preserve"> the extractive </w:t>
      </w:r>
      <w:r w:rsidR="00400008" w:rsidRPr="0050570C">
        <w:rPr>
          <w:rFonts w:cs="Sabon Next LT"/>
          <w:lang w:val="en-US"/>
        </w:rPr>
        <w:lastRenderedPageBreak/>
        <w:t xml:space="preserve">capacity </w:t>
      </w:r>
      <w:r w:rsidRPr="0050570C">
        <w:rPr>
          <w:rFonts w:cs="Sabon Next LT"/>
          <w:lang w:val="en-US"/>
        </w:rPr>
        <w:t>accruing to</w:t>
      </w:r>
      <w:r w:rsidR="00400008" w:rsidRPr="0050570C">
        <w:rPr>
          <w:rFonts w:cs="Sabon Next LT"/>
          <w:lang w:val="en-US"/>
        </w:rPr>
        <w:t xml:space="preserve"> future applications</w:t>
      </w:r>
      <w:r w:rsidR="000A29F7" w:rsidRPr="0050570C">
        <w:rPr>
          <w:rFonts w:cs="Sabon Next LT"/>
          <w:lang w:val="en-US"/>
        </w:rPr>
        <w:t>:</w:t>
      </w:r>
      <w:r w:rsidRPr="0050570C">
        <w:rPr>
          <w:rFonts w:cs="Sabon Next LT"/>
          <w:lang w:val="en-US"/>
        </w:rPr>
        <w:t xml:space="preserve"> yielding better</w:t>
      </w:r>
      <w:r w:rsidR="000A29F7" w:rsidRPr="0050570C">
        <w:rPr>
          <w:rFonts w:cs="Sabon Next LT"/>
          <w:lang w:val="en-US"/>
        </w:rPr>
        <w:t xml:space="preserve"> marketing</w:t>
      </w:r>
      <w:r w:rsidRPr="0050570C">
        <w:rPr>
          <w:rFonts w:cs="Sabon Next LT"/>
          <w:lang w:val="en-US"/>
        </w:rPr>
        <w:t xml:space="preserve"> insights, with better AI.</w:t>
      </w:r>
    </w:p>
    <w:p w14:paraId="245B22D6" w14:textId="0E15019E" w:rsidR="00400008" w:rsidRPr="0050570C" w:rsidRDefault="00400008" w:rsidP="00214300">
      <w:pPr>
        <w:rPr>
          <w:rFonts w:cs="Sabon Next LT"/>
          <w:lang w:val="en-US"/>
        </w:rPr>
      </w:pPr>
      <w:r w:rsidRPr="0050570C">
        <w:rPr>
          <w:rFonts w:cs="Sabon Next LT"/>
          <w:lang w:val="en-US"/>
        </w:rPr>
        <w:t>It is said that consumers who are enabled to track their own activity and thereafter sell their own data would experience renewed enfranchisement.</w:t>
      </w:r>
      <w:r w:rsidR="00F90DE1" w:rsidRPr="0050570C">
        <w:rPr>
          <w:rFonts w:cs="Sabon Next LT"/>
          <w:vertAlign w:val="superscript"/>
          <w:lang w:val="en-US"/>
        </w:rPr>
        <w:t>1</w:t>
      </w:r>
      <w:r w:rsidRPr="0050570C">
        <w:rPr>
          <w:rFonts w:cs="Sabon Next LT"/>
          <w:lang w:val="en-US"/>
        </w:rPr>
        <w:t xml:space="preserve"> But whether the surveillance is conducted by an external authority or the surveilled party h</w:t>
      </w:r>
      <w:r w:rsidR="00F40E57">
        <w:rPr>
          <w:rFonts w:cs="Sabon Next LT"/>
          <w:lang w:val="en-US"/>
        </w:rPr>
        <w:t>er</w:t>
      </w:r>
      <w:r w:rsidRPr="0050570C">
        <w:rPr>
          <w:rFonts w:cs="Sabon Next LT"/>
          <w:lang w:val="en-US"/>
        </w:rPr>
        <w:t xml:space="preserve">self, the consumer is in both cases commodified – </w:t>
      </w:r>
      <w:r w:rsidR="00E26BF2" w:rsidRPr="0050570C">
        <w:rPr>
          <w:rFonts w:cs="Sabon Next LT"/>
          <w:lang w:val="en-US"/>
        </w:rPr>
        <w:t>detained by h</w:t>
      </w:r>
      <w:r w:rsidR="00F40E57">
        <w:rPr>
          <w:rFonts w:cs="Sabon Next LT"/>
          <w:lang w:val="en-US"/>
        </w:rPr>
        <w:t>er</w:t>
      </w:r>
      <w:r w:rsidR="00E26BF2" w:rsidRPr="0050570C">
        <w:rPr>
          <w:rFonts w:cs="Sabon Next LT"/>
          <w:lang w:val="en-US"/>
        </w:rPr>
        <w:t xml:space="preserve"> impulse and compelled </w:t>
      </w:r>
      <w:r w:rsidRPr="0050570C">
        <w:rPr>
          <w:rFonts w:cs="Sabon Next LT"/>
          <w:lang w:val="en-US"/>
        </w:rPr>
        <w:t>to consume more</w:t>
      </w:r>
      <w:r w:rsidR="00E26BF2" w:rsidRPr="0050570C">
        <w:rPr>
          <w:rFonts w:cs="Sabon Next LT"/>
          <w:lang w:val="en-US"/>
        </w:rPr>
        <w:t>,</w:t>
      </w:r>
      <w:r w:rsidRPr="0050570C">
        <w:rPr>
          <w:rFonts w:cs="Sabon Next LT"/>
          <w:lang w:val="en-US"/>
        </w:rPr>
        <w:t xml:space="preserve"> and on more fronts. The amount of extraction needed to perpetuate a debt-fueled service economy is</w:t>
      </w:r>
      <w:r w:rsidR="000A29F7" w:rsidRPr="0050570C">
        <w:rPr>
          <w:rFonts w:cs="Sabon Next LT"/>
          <w:lang w:val="en-US"/>
        </w:rPr>
        <w:t xml:space="preserve"> perhaps</w:t>
      </w:r>
      <w:r w:rsidRPr="0050570C">
        <w:rPr>
          <w:rFonts w:cs="Sabon Next LT"/>
          <w:lang w:val="en-US"/>
        </w:rPr>
        <w:t xml:space="preserve"> incompatible with human dignity.</w:t>
      </w:r>
    </w:p>
    <w:p w14:paraId="520619FA" w14:textId="78273035" w:rsidR="006D3971" w:rsidRPr="0050570C" w:rsidRDefault="006D3971" w:rsidP="00214300">
      <w:pPr>
        <w:rPr>
          <w:rFonts w:cs="Sabon Next LT"/>
          <w:lang w:val="en-US"/>
        </w:rPr>
      </w:pPr>
      <w:r w:rsidRPr="0050570C">
        <w:rPr>
          <w:rFonts w:cs="Sabon Next LT"/>
          <w:lang w:val="en-US"/>
        </w:rPr>
        <w:t xml:space="preserve">Anyone who has posted something on online fora only to regret it understands that the sophistication of a response tends to increase with the time elapsed since the stimulus is registered. Just as </w:t>
      </w:r>
      <w:r w:rsidR="001A1B11" w:rsidRPr="0050570C">
        <w:rPr>
          <w:rFonts w:cs="Sabon Next LT"/>
          <w:lang w:val="en-US"/>
        </w:rPr>
        <w:t>“</w:t>
      </w:r>
      <w:r w:rsidRPr="0050570C">
        <w:rPr>
          <w:rFonts w:cs="Sabon Next LT"/>
          <w:lang w:val="en-US"/>
        </w:rPr>
        <w:t>ontogeny recapitulates phylogeny</w:t>
      </w:r>
      <w:r w:rsidR="001A1B11" w:rsidRPr="0050570C">
        <w:rPr>
          <w:rFonts w:cs="Sabon Next LT"/>
          <w:lang w:val="en-US"/>
        </w:rPr>
        <w:t>”</w:t>
      </w:r>
      <w:r w:rsidR="00F90DE1" w:rsidRPr="0050570C">
        <w:rPr>
          <w:rFonts w:cs="Sabon Next LT"/>
          <w:lang w:val="en-US"/>
        </w:rPr>
        <w:t xml:space="preserve">, </w:t>
      </w:r>
      <w:r w:rsidR="000E52D9" w:rsidRPr="0050570C">
        <w:rPr>
          <w:rFonts w:cs="Sabon Next LT"/>
          <w:lang w:val="en-US"/>
        </w:rPr>
        <w:t xml:space="preserve">where </w:t>
      </w:r>
      <w:r w:rsidRPr="0050570C">
        <w:rPr>
          <w:rFonts w:cs="Sabon Next LT"/>
          <w:lang w:val="en-US"/>
        </w:rPr>
        <w:t xml:space="preserve">the embryo goes through stages resembling or representing successive adult </w:t>
      </w:r>
      <w:r w:rsidR="000E52D9" w:rsidRPr="0050570C">
        <w:rPr>
          <w:rFonts w:cs="Sabon Next LT"/>
          <w:lang w:val="en-US"/>
        </w:rPr>
        <w:t>incarnations</w:t>
      </w:r>
      <w:r w:rsidRPr="0050570C">
        <w:rPr>
          <w:rFonts w:cs="Sabon Next LT"/>
          <w:lang w:val="en-US"/>
        </w:rPr>
        <w:t xml:space="preserve"> of the </w:t>
      </w:r>
      <w:r w:rsidR="000E52D9" w:rsidRPr="0050570C">
        <w:rPr>
          <w:rFonts w:cs="Sabon Next LT"/>
          <w:lang w:val="en-US"/>
        </w:rPr>
        <w:t>nascent person’s</w:t>
      </w:r>
      <w:r w:rsidRPr="0050570C">
        <w:rPr>
          <w:rFonts w:cs="Sabon Next LT"/>
          <w:lang w:val="en-US"/>
        </w:rPr>
        <w:t xml:space="preserve"> remote ancestors, so it is the reptilian brain which is first out of the blocks when a stimulus arrives.</w:t>
      </w:r>
      <w:r w:rsidR="00F90DE1" w:rsidRPr="0050570C">
        <w:rPr>
          <w:rFonts w:cs="Sabon Next LT"/>
          <w:vertAlign w:val="superscript"/>
          <w:lang w:val="en-US"/>
        </w:rPr>
        <w:t>2</w:t>
      </w:r>
      <w:r w:rsidR="001A1B11" w:rsidRPr="0050570C">
        <w:rPr>
          <w:rFonts w:cs="Sabon Next LT"/>
          <w:lang w:val="en-US"/>
        </w:rPr>
        <w:t xml:space="preserve"> </w:t>
      </w:r>
      <w:r w:rsidR="000F62FD">
        <w:rPr>
          <w:rFonts w:cs="Sabon Next LT"/>
          <w:lang w:val="en-US"/>
        </w:rPr>
        <w:t xml:space="preserve">In light of this, it seems draconian to prosecute people for tweets. </w:t>
      </w:r>
      <w:r w:rsidR="000E52D9" w:rsidRPr="0050570C">
        <w:rPr>
          <w:rFonts w:cs="Sabon Next LT"/>
          <w:lang w:val="en-US"/>
        </w:rPr>
        <w:t xml:space="preserve">As the stimuli keep coming, </w:t>
      </w:r>
      <w:r w:rsidRPr="0050570C">
        <w:rPr>
          <w:rFonts w:cs="Sabon Next LT"/>
          <w:i/>
          <w:iCs/>
          <w:lang w:val="en-US"/>
        </w:rPr>
        <w:t>the art of</w:t>
      </w:r>
      <w:r w:rsidRPr="0050570C">
        <w:rPr>
          <w:rFonts w:cs="Sabon Next LT"/>
          <w:lang w:val="en-US"/>
        </w:rPr>
        <w:t xml:space="preserve"> </w:t>
      </w:r>
      <w:r w:rsidRPr="0050570C">
        <w:rPr>
          <w:rFonts w:cs="Sabon Next LT"/>
          <w:i/>
          <w:iCs/>
          <w:lang w:val="en-US"/>
        </w:rPr>
        <w:t>getting over</w:t>
      </w:r>
      <w:r w:rsidRPr="0050570C">
        <w:rPr>
          <w:rFonts w:cs="Sabon Next LT"/>
          <w:lang w:val="en-US"/>
        </w:rPr>
        <w:t xml:space="preserve"> </w:t>
      </w:r>
      <w:r w:rsidR="000F62FD">
        <w:rPr>
          <w:rFonts w:cs="Sabon Next LT"/>
          <w:lang w:val="en-US"/>
        </w:rPr>
        <w:t>is</w:t>
      </w:r>
      <w:r w:rsidRPr="0050570C">
        <w:rPr>
          <w:rFonts w:cs="Sabon Next LT"/>
          <w:lang w:val="en-US"/>
        </w:rPr>
        <w:t xml:space="preserve"> forgotten.</w:t>
      </w:r>
    </w:p>
    <w:p w14:paraId="05E4D347" w14:textId="77777777" w:rsidR="006D3971" w:rsidRPr="0050570C" w:rsidRDefault="006D3971" w:rsidP="00E552F8">
      <w:pPr>
        <w:pStyle w:val="Subtitle"/>
        <w:rPr>
          <w:rFonts w:cs="Sabon Next LT"/>
          <w:lang w:val="en-US"/>
        </w:rPr>
      </w:pPr>
    </w:p>
    <w:p w14:paraId="044BE139" w14:textId="61DF5773" w:rsidR="00A16D0D" w:rsidRPr="0050570C" w:rsidRDefault="005D421C" w:rsidP="00263F19">
      <w:pPr>
        <w:pStyle w:val="Heading3"/>
        <w:rPr>
          <w:rFonts w:cs="Sabon Next LT"/>
          <w:lang w:val="en-US"/>
        </w:rPr>
      </w:pPr>
      <w:r w:rsidRPr="0050570C">
        <w:rPr>
          <w:rFonts w:cs="Sabon Next LT"/>
          <w:lang w:val="en-US"/>
        </w:rPr>
        <w:t>I.VI</w:t>
      </w:r>
    </w:p>
    <w:p w14:paraId="779B335F" w14:textId="6EDA11C7" w:rsidR="00400008" w:rsidRPr="0050570C" w:rsidRDefault="00400008" w:rsidP="00214300">
      <w:pPr>
        <w:rPr>
          <w:rFonts w:cs="Sabon Next LT"/>
          <w:color w:val="808080" w:themeColor="background1" w:themeShade="80"/>
          <w:lang w:val="en-US"/>
        </w:rPr>
      </w:pPr>
      <w:r w:rsidRPr="0050570C">
        <w:rPr>
          <w:rFonts w:cs="Sabon Next LT"/>
          <w:lang w:val="en-US"/>
        </w:rPr>
        <w:t xml:space="preserve">Calum Chace’s utopia is replete with virtual reality applications and auxiliary artefacts hooked to the internet of things, which avail the ordinary protagonist of Chace’s short story of more </w:t>
      </w:r>
      <w:r w:rsidR="00E26BF2" w:rsidRPr="0050570C">
        <w:rPr>
          <w:rFonts w:cs="Sabon Next LT"/>
          <w:lang w:val="en-US"/>
        </w:rPr>
        <w:t>utility</w:t>
      </w:r>
      <w:r w:rsidRPr="0050570C">
        <w:rPr>
          <w:rFonts w:cs="Sabon Next LT"/>
          <w:lang w:val="en-US"/>
        </w:rPr>
        <w:t xml:space="preserve"> than</w:t>
      </w:r>
      <w:r w:rsidR="004C5933" w:rsidRPr="0050570C">
        <w:rPr>
          <w:rFonts w:cs="Sabon Next LT"/>
          <w:lang w:val="en-US"/>
        </w:rPr>
        <w:t xml:space="preserve"> </w:t>
      </w:r>
      <w:r w:rsidR="00E26BF2" w:rsidRPr="0050570C">
        <w:rPr>
          <w:rFonts w:cs="Sabon Next LT"/>
          <w:lang w:val="en-US"/>
        </w:rPr>
        <w:t xml:space="preserve">the </w:t>
      </w:r>
      <w:r w:rsidRPr="0050570C">
        <w:rPr>
          <w:rFonts w:cs="Sabon Next LT"/>
          <w:lang w:val="en-US"/>
        </w:rPr>
        <w:t>wealthiest monarch</w:t>
      </w:r>
      <w:r w:rsidR="00E26BF2" w:rsidRPr="0050570C">
        <w:rPr>
          <w:rFonts w:cs="Sabon Next LT"/>
          <w:lang w:val="en-US"/>
        </w:rPr>
        <w:t xml:space="preserve"> </w:t>
      </w:r>
      <w:r w:rsidR="004C5933" w:rsidRPr="0050570C">
        <w:rPr>
          <w:rFonts w:cs="Sabon Next LT"/>
          <w:lang w:val="en-US"/>
        </w:rPr>
        <w:t>ever possessed</w:t>
      </w:r>
      <w:r w:rsidRPr="0050570C">
        <w:rPr>
          <w:rFonts w:cs="Sabon Next LT"/>
          <w:lang w:val="en-US"/>
        </w:rPr>
        <w:t>.</w:t>
      </w:r>
      <w:r w:rsidR="001A1B11" w:rsidRPr="0050570C">
        <w:rPr>
          <w:rFonts w:cs="Sabon Next LT"/>
          <w:vertAlign w:val="superscript"/>
          <w:lang w:val="en-US"/>
        </w:rPr>
        <w:t>3</w:t>
      </w:r>
      <w:r w:rsidRPr="0050570C">
        <w:rPr>
          <w:rFonts w:cs="Sabon Next LT"/>
          <w:lang w:val="en-US"/>
        </w:rPr>
        <w:t xml:space="preserve"> Wealth makes it easier to do the things we want to do, but it establishes a buffer against rougher aspects of reality; </w:t>
      </w:r>
      <w:r w:rsidR="004C5933" w:rsidRPr="0050570C">
        <w:rPr>
          <w:rFonts w:cs="Sabon Next LT"/>
          <w:lang w:val="en-US"/>
        </w:rPr>
        <w:t>the detachment</w:t>
      </w:r>
      <w:r w:rsidRPr="0050570C">
        <w:rPr>
          <w:rFonts w:cs="Sabon Next LT"/>
          <w:lang w:val="en-US"/>
        </w:rPr>
        <w:t xml:space="preserve"> is especially prejudicial to one whose nature is </w:t>
      </w:r>
      <w:r w:rsidR="004C5933" w:rsidRPr="0050570C">
        <w:rPr>
          <w:rFonts w:cs="Sabon Next LT"/>
          <w:lang w:val="en-US"/>
        </w:rPr>
        <w:t xml:space="preserve">more </w:t>
      </w:r>
      <w:r w:rsidRPr="0050570C">
        <w:rPr>
          <w:rFonts w:cs="Sabon Next LT"/>
          <w:lang w:val="en-US"/>
        </w:rPr>
        <w:t xml:space="preserve">coarse, since he is debarred from </w:t>
      </w:r>
      <w:r w:rsidR="004C5933" w:rsidRPr="0050570C">
        <w:rPr>
          <w:rFonts w:cs="Sabon Next LT"/>
          <w:lang w:val="en-US"/>
        </w:rPr>
        <w:t>remaining attuned to</w:t>
      </w:r>
      <w:r w:rsidRPr="0050570C">
        <w:rPr>
          <w:rFonts w:cs="Sabon Next LT"/>
          <w:lang w:val="en-US"/>
        </w:rPr>
        <w:t xml:space="preserve"> the outside </w:t>
      </w:r>
      <w:r w:rsidRPr="0050570C">
        <w:rPr>
          <w:rFonts w:cs="Sabon Next LT"/>
          <w:lang w:val="en-US"/>
        </w:rPr>
        <w:lastRenderedPageBreak/>
        <w:t xml:space="preserve">world, to which he is </w:t>
      </w:r>
      <w:r w:rsidR="004C5933" w:rsidRPr="0050570C">
        <w:rPr>
          <w:rFonts w:cs="Sabon Next LT"/>
          <w:lang w:val="en-US"/>
        </w:rPr>
        <w:t xml:space="preserve">more completely </w:t>
      </w:r>
      <w:r w:rsidRPr="0050570C">
        <w:rPr>
          <w:rFonts w:cs="Sabon Next LT"/>
          <w:lang w:val="en-US"/>
        </w:rPr>
        <w:t xml:space="preserve">adapted. It is </w:t>
      </w:r>
      <w:r w:rsidR="004C5933" w:rsidRPr="0050570C">
        <w:rPr>
          <w:rFonts w:cs="Sabon Next LT"/>
          <w:lang w:val="en-US"/>
        </w:rPr>
        <w:t>moreover</w:t>
      </w:r>
      <w:r w:rsidRPr="0050570C">
        <w:rPr>
          <w:rFonts w:cs="Sabon Next LT"/>
          <w:lang w:val="en-US"/>
        </w:rPr>
        <w:t xml:space="preserve"> salutary to anyone whose character is as yet unformed</w:t>
      </w:r>
      <w:r w:rsidR="004C5933" w:rsidRPr="0050570C">
        <w:rPr>
          <w:rFonts w:cs="Sabon Next LT"/>
          <w:lang w:val="en-US"/>
        </w:rPr>
        <w:t>.</w:t>
      </w:r>
      <w:r w:rsidRPr="0050570C">
        <w:rPr>
          <w:rFonts w:cs="Sabon Next LT"/>
          <w:lang w:val="en-US"/>
        </w:rPr>
        <w:t xml:space="preserve"> </w:t>
      </w:r>
    </w:p>
    <w:p w14:paraId="0B34A886" w14:textId="2B01D941" w:rsidR="000E52D9" w:rsidRPr="0050570C" w:rsidRDefault="000E52D9" w:rsidP="00E552F8">
      <w:pPr>
        <w:pStyle w:val="Subtitle"/>
        <w:rPr>
          <w:rFonts w:cs="Sabon Next LT"/>
        </w:rPr>
      </w:pPr>
    </w:p>
    <w:p w14:paraId="45A0BC6A" w14:textId="2A9DC1C0" w:rsidR="00937C89" w:rsidRPr="0050570C" w:rsidRDefault="00A16D0D" w:rsidP="00263F19">
      <w:pPr>
        <w:pStyle w:val="Heading3"/>
        <w:rPr>
          <w:rFonts w:cs="Sabon Next LT"/>
        </w:rPr>
      </w:pPr>
      <w:r w:rsidRPr="0050570C">
        <w:rPr>
          <w:rFonts w:cs="Sabon Next LT"/>
        </w:rPr>
        <w:t>I</w:t>
      </w:r>
      <w:r w:rsidR="005D421C" w:rsidRPr="0050570C">
        <w:rPr>
          <w:rFonts w:cs="Sabon Next LT"/>
        </w:rPr>
        <w:t>.VII</w:t>
      </w:r>
    </w:p>
    <w:p w14:paraId="212C9018" w14:textId="4FFBB683" w:rsidR="00937C89" w:rsidRPr="0050570C" w:rsidRDefault="00937C89" w:rsidP="00EE2860">
      <w:pPr>
        <w:rPr>
          <w:rFonts w:cs="Sabon Next LT"/>
        </w:rPr>
      </w:pPr>
      <w:r w:rsidRPr="0050570C">
        <w:rPr>
          <w:rFonts w:cs="Sabon Next LT"/>
        </w:rPr>
        <w:t xml:space="preserve">As an increasing proportion of human activity takes place online, the motivations which determine browsing activity and other forms of online expression are now the most visible manifestations of human behaviour, both to law enforcement agencies and to controllers of browsing information. </w:t>
      </w:r>
      <w:r w:rsidR="000F62FD">
        <w:rPr>
          <w:rFonts w:cs="Sabon Next LT"/>
        </w:rPr>
        <w:t>If o</w:t>
      </w:r>
      <w:r w:rsidRPr="0050570C">
        <w:rPr>
          <w:rFonts w:cs="Sabon Next LT"/>
        </w:rPr>
        <w:t xml:space="preserve">nline behaviour is </w:t>
      </w:r>
      <w:r w:rsidR="000F62FD">
        <w:rPr>
          <w:rFonts w:cs="Sabon Next LT"/>
        </w:rPr>
        <w:t>presumed</w:t>
      </w:r>
      <w:r w:rsidRPr="0050570C">
        <w:rPr>
          <w:rFonts w:cs="Sabon Next LT"/>
        </w:rPr>
        <w:t xml:space="preserve"> to encapsulate human behaviour, the motives which </w:t>
      </w:r>
      <w:r w:rsidR="00DA1A79" w:rsidRPr="0050570C">
        <w:rPr>
          <w:rFonts w:cs="Sabon Next LT"/>
        </w:rPr>
        <w:t>actuate</w:t>
      </w:r>
      <w:r w:rsidRPr="0050570C">
        <w:rPr>
          <w:rFonts w:cs="Sabon Next LT"/>
        </w:rPr>
        <w:t xml:space="preserve"> online users </w:t>
      </w:r>
      <w:r w:rsidR="000F62FD">
        <w:rPr>
          <w:rFonts w:cs="Sabon Next LT"/>
        </w:rPr>
        <w:t xml:space="preserve">will </w:t>
      </w:r>
      <w:r w:rsidRPr="0050570C">
        <w:rPr>
          <w:rFonts w:cs="Sabon Next LT"/>
        </w:rPr>
        <w:t xml:space="preserve">determine perceptions of human motivations, vindicating more cynical attitudes to </w:t>
      </w:r>
      <w:r w:rsidR="00DA1A79" w:rsidRPr="0050570C">
        <w:rPr>
          <w:rFonts w:cs="Sabon Next LT"/>
        </w:rPr>
        <w:t>human psychology</w:t>
      </w:r>
      <w:r w:rsidRPr="0050570C">
        <w:rPr>
          <w:rFonts w:cs="Sabon Next LT"/>
        </w:rPr>
        <w:t xml:space="preserve">. After all, as the internet continues as the dominant </w:t>
      </w:r>
      <w:r w:rsidR="00DA1A79" w:rsidRPr="0050570C">
        <w:rPr>
          <w:rFonts w:cs="Sabon Next LT"/>
        </w:rPr>
        <w:t>medium</w:t>
      </w:r>
      <w:r w:rsidRPr="0050570C">
        <w:rPr>
          <w:rFonts w:cs="Sabon Next LT"/>
        </w:rPr>
        <w:t xml:space="preserve"> of human interaction, the notion of a default attitude which is reverted to upon logging off is less plausible. The impulsive behaviour which online activity facilitates becomes a more entrenched modus operandi, the more difficult to disavow as the crowding out of physical space makes the offline </w:t>
      </w:r>
      <w:r w:rsidR="000F62FD">
        <w:rPr>
          <w:rFonts w:cs="Sabon Next LT"/>
        </w:rPr>
        <w:t>environment</w:t>
      </w:r>
      <w:r w:rsidRPr="0050570C">
        <w:rPr>
          <w:rFonts w:cs="Sabon Next LT"/>
        </w:rPr>
        <w:t xml:space="preserve"> less feasible as a dwelling place.</w:t>
      </w:r>
    </w:p>
    <w:p w14:paraId="56412A84" w14:textId="77777777" w:rsidR="0032211D" w:rsidRPr="0050570C" w:rsidRDefault="0032211D" w:rsidP="00E552F8">
      <w:pPr>
        <w:pStyle w:val="Subtitle"/>
        <w:rPr>
          <w:rFonts w:cs="Sabon Next LT"/>
        </w:rPr>
      </w:pPr>
    </w:p>
    <w:p w14:paraId="4F451EE5" w14:textId="44BD4FCD" w:rsidR="00A16D0D" w:rsidRPr="0050570C" w:rsidRDefault="00A16D0D" w:rsidP="00263F19">
      <w:pPr>
        <w:pStyle w:val="Heading3"/>
        <w:rPr>
          <w:rFonts w:cs="Sabon Next LT"/>
        </w:rPr>
      </w:pPr>
      <w:r w:rsidRPr="00CD1330">
        <w:rPr>
          <w:rFonts w:cs="Sabon Next LT"/>
        </w:rPr>
        <w:t>I.</w:t>
      </w:r>
      <w:r w:rsidR="00EE2860" w:rsidRPr="00CD1330">
        <w:rPr>
          <w:rFonts w:cs="Sabon Next LT"/>
        </w:rPr>
        <w:t>VIII</w:t>
      </w:r>
    </w:p>
    <w:p w14:paraId="00F616A1" w14:textId="23D71010" w:rsidR="00E33AED" w:rsidRPr="0050570C" w:rsidRDefault="00E33AED" w:rsidP="00214300">
      <w:pPr>
        <w:rPr>
          <w:rFonts w:cs="Sabon Next LT"/>
          <w:lang w:val="en-US"/>
        </w:rPr>
      </w:pPr>
      <w:r w:rsidRPr="0050570C">
        <w:rPr>
          <w:rFonts w:cs="Sabon Next LT"/>
          <w:lang w:val="en-US"/>
        </w:rPr>
        <w:t>It is incumbent on anyone who purports to objectivity in his broadcasting to recogni</w:t>
      </w:r>
      <w:r w:rsidR="00A07819" w:rsidRPr="0050570C">
        <w:rPr>
          <w:rFonts w:cs="Sabon Next LT"/>
          <w:lang w:val="en-US"/>
        </w:rPr>
        <w:t>z</w:t>
      </w:r>
      <w:r w:rsidRPr="0050570C">
        <w:rPr>
          <w:rFonts w:cs="Sabon Next LT"/>
          <w:lang w:val="en-US"/>
        </w:rPr>
        <w:t xml:space="preserve">e the existence of diverse predilections among his </w:t>
      </w:r>
      <w:r w:rsidR="0060452E" w:rsidRPr="0050570C">
        <w:rPr>
          <w:rFonts w:cs="Sabon Next LT"/>
          <w:lang w:val="en-US"/>
        </w:rPr>
        <w:t>auditors and</w:t>
      </w:r>
      <w:r w:rsidRPr="0050570C">
        <w:rPr>
          <w:rFonts w:cs="Sabon Next LT"/>
          <w:lang w:val="en-US"/>
        </w:rPr>
        <w:t xml:space="preserve"> take care to dissociate his personality from the mode of address, lest by any instinctive aversion, some auditors are prevented from partaking of it.</w:t>
      </w:r>
    </w:p>
    <w:p w14:paraId="7BCEC500" w14:textId="0C1B9AE1" w:rsidR="00E33AED" w:rsidRPr="00C0248C" w:rsidRDefault="00E33AED" w:rsidP="00214300">
      <w:pPr>
        <w:rPr>
          <w:rFonts w:cs="Sabon Next LT"/>
          <w:color w:val="auto"/>
        </w:rPr>
      </w:pPr>
      <w:r w:rsidRPr="0050570C">
        <w:rPr>
          <w:rFonts w:cs="Sabon Next LT"/>
          <w:lang w:val="en-US"/>
        </w:rPr>
        <w:t xml:space="preserve">One who is capable of recognizing his idiosyncrasies yet does not dispense with them when broadcasting might simply be </w:t>
      </w:r>
      <w:r w:rsidR="00463C02" w:rsidRPr="0050570C">
        <w:rPr>
          <w:rFonts w:cs="Sabon Next LT"/>
          <w:lang w:val="en-US"/>
        </w:rPr>
        <w:t>imputing universal desirability to his idiosyncrasies</w:t>
      </w:r>
      <w:r w:rsidRPr="0050570C">
        <w:rPr>
          <w:rFonts w:cs="Sabon Next LT"/>
          <w:lang w:val="en-US"/>
        </w:rPr>
        <w:t xml:space="preserve">, but it </w:t>
      </w:r>
      <w:r w:rsidR="00531CB0" w:rsidRPr="0050570C">
        <w:rPr>
          <w:rFonts w:cs="Sabon Next LT"/>
          <w:lang w:val="en-US"/>
        </w:rPr>
        <w:t>might also</w:t>
      </w:r>
      <w:r w:rsidRPr="0050570C">
        <w:rPr>
          <w:rFonts w:cs="Sabon Next LT"/>
          <w:lang w:val="en-US"/>
        </w:rPr>
        <w:t xml:space="preserve"> </w:t>
      </w:r>
      <w:r w:rsidR="00531CB0" w:rsidRPr="0050570C">
        <w:rPr>
          <w:rFonts w:cs="Sabon Next LT"/>
          <w:lang w:val="en-US"/>
        </w:rPr>
        <w:t xml:space="preserve">be </w:t>
      </w:r>
      <w:r w:rsidRPr="0050570C">
        <w:rPr>
          <w:rFonts w:cs="Sabon Next LT"/>
          <w:lang w:val="en-US"/>
        </w:rPr>
        <w:t>that</w:t>
      </w:r>
      <w:r w:rsidR="00531CB0" w:rsidRPr="0050570C">
        <w:rPr>
          <w:rFonts w:cs="Sabon Next LT"/>
          <w:lang w:val="en-US"/>
        </w:rPr>
        <w:t xml:space="preserve"> to him</w:t>
      </w:r>
      <w:r w:rsidRPr="0050570C">
        <w:rPr>
          <w:rFonts w:cs="Sabon Next LT"/>
          <w:lang w:val="en-US"/>
        </w:rPr>
        <w:t xml:space="preserve"> diversity of predilection is anathema</w:t>
      </w:r>
      <w:r w:rsidR="00463C02" w:rsidRPr="0050570C">
        <w:rPr>
          <w:rFonts w:cs="Sabon Next LT"/>
          <w:lang w:val="en-US"/>
        </w:rPr>
        <w:t>, that</w:t>
      </w:r>
      <w:r w:rsidRPr="0050570C">
        <w:rPr>
          <w:rFonts w:cs="Sabon Next LT"/>
          <w:lang w:val="en-US"/>
        </w:rPr>
        <w:t xml:space="preserve"> conformity</w:t>
      </w:r>
      <w:r w:rsidR="00463C02" w:rsidRPr="0050570C">
        <w:rPr>
          <w:rFonts w:cs="Sabon Next LT"/>
          <w:lang w:val="en-US"/>
        </w:rPr>
        <w:t xml:space="preserve"> </w:t>
      </w:r>
      <w:r w:rsidR="00531CB0" w:rsidRPr="0050570C">
        <w:rPr>
          <w:rFonts w:cs="Sabon Next LT"/>
          <w:lang w:val="en-US"/>
        </w:rPr>
        <w:t xml:space="preserve">among his audience </w:t>
      </w:r>
      <w:r w:rsidR="00463C02" w:rsidRPr="0050570C">
        <w:rPr>
          <w:rFonts w:cs="Sabon Next LT"/>
          <w:lang w:val="en-US"/>
        </w:rPr>
        <w:t>–</w:t>
      </w:r>
      <w:r w:rsidRPr="0050570C">
        <w:rPr>
          <w:rFonts w:cs="Sabon Next LT"/>
          <w:lang w:val="en-US"/>
        </w:rPr>
        <w:t xml:space="preserve"> even at the visceral level</w:t>
      </w:r>
      <w:r w:rsidR="00463C02" w:rsidRPr="0050570C">
        <w:rPr>
          <w:rFonts w:cs="Sabon Next LT"/>
          <w:lang w:val="en-US"/>
        </w:rPr>
        <w:t xml:space="preserve"> –</w:t>
      </w:r>
      <w:r w:rsidRPr="0050570C">
        <w:rPr>
          <w:rFonts w:cs="Sabon Next LT"/>
          <w:lang w:val="en-US"/>
        </w:rPr>
        <w:t xml:space="preserve"> is desired</w:t>
      </w:r>
      <w:r w:rsidR="00463C02" w:rsidRPr="0050570C">
        <w:rPr>
          <w:rFonts w:cs="Sabon Next LT"/>
          <w:lang w:val="en-US"/>
        </w:rPr>
        <w:t>.</w:t>
      </w:r>
    </w:p>
    <w:p w14:paraId="572A0FDC" w14:textId="2DAB50A1" w:rsidR="006D3971" w:rsidRPr="0050570C" w:rsidRDefault="00A16D0D" w:rsidP="00263F19">
      <w:pPr>
        <w:pStyle w:val="Heading3"/>
        <w:rPr>
          <w:rFonts w:cs="Sabon Next LT"/>
          <w:lang w:val="en-US"/>
        </w:rPr>
      </w:pPr>
      <w:r w:rsidRPr="00CD1330">
        <w:rPr>
          <w:rFonts w:cs="Sabon Next LT"/>
        </w:rPr>
        <w:lastRenderedPageBreak/>
        <w:t>I.</w:t>
      </w:r>
      <w:r w:rsidR="00EE2860" w:rsidRPr="00CD1330">
        <w:rPr>
          <w:rFonts w:cs="Sabon Next LT"/>
        </w:rPr>
        <w:t>I</w:t>
      </w:r>
      <w:r w:rsidRPr="00CD1330">
        <w:rPr>
          <w:rFonts w:cs="Sabon Next LT"/>
        </w:rPr>
        <w:t>X</w:t>
      </w:r>
    </w:p>
    <w:p w14:paraId="03AF5D44" w14:textId="5C781504" w:rsidR="006D3971" w:rsidRPr="0050570C" w:rsidRDefault="0032211D" w:rsidP="00214300">
      <w:pPr>
        <w:rPr>
          <w:rFonts w:cs="Sabon Next LT"/>
          <w:lang w:val="en-US"/>
        </w:rPr>
      </w:pPr>
      <w:r w:rsidRPr="0050570C">
        <w:rPr>
          <w:rFonts w:cs="Sabon Next LT"/>
          <w:lang w:val="en-US"/>
        </w:rPr>
        <w:t>Although</w:t>
      </w:r>
      <w:r w:rsidR="006D3971" w:rsidRPr="0050570C">
        <w:rPr>
          <w:rFonts w:cs="Sabon Next LT"/>
          <w:lang w:val="en-US"/>
        </w:rPr>
        <w:t xml:space="preserve"> our reptilian brains can be leveraged with facility – are less amenable to endogenous moderation</w:t>
      </w:r>
      <w:r w:rsidRPr="0050570C">
        <w:rPr>
          <w:rFonts w:cs="Sabon Next LT"/>
          <w:lang w:val="en-US"/>
        </w:rPr>
        <w:t>,</w:t>
      </w:r>
      <w:r w:rsidR="006D3971" w:rsidRPr="0050570C">
        <w:rPr>
          <w:rFonts w:cs="Sabon Next LT"/>
          <w:lang w:val="en-US"/>
        </w:rPr>
        <w:t xml:space="preserve"> </w:t>
      </w:r>
      <w:r w:rsidR="0060452E" w:rsidRPr="0050570C">
        <w:rPr>
          <w:rFonts w:cs="Sabon Next LT"/>
          <w:lang w:val="en-US"/>
        </w:rPr>
        <w:t>it</w:t>
      </w:r>
      <w:r w:rsidR="006D3971" w:rsidRPr="0050570C">
        <w:rPr>
          <w:rFonts w:cs="Sabon Next LT"/>
          <w:lang w:val="en-US"/>
        </w:rPr>
        <w:t xml:space="preserve"> might seem</w:t>
      </w:r>
      <w:r w:rsidR="00463C02" w:rsidRPr="0050570C">
        <w:rPr>
          <w:rFonts w:cs="Sabon Next LT"/>
          <w:lang w:val="en-US"/>
        </w:rPr>
        <w:t xml:space="preserve"> at first glance that it is</w:t>
      </w:r>
      <w:r w:rsidR="006D3971" w:rsidRPr="0050570C">
        <w:rPr>
          <w:rFonts w:cs="Sabon Next LT"/>
          <w:lang w:val="en-US"/>
        </w:rPr>
        <w:t xml:space="preserve"> awkward for data-mining operations that people are relatively undifferentiated at this level, since this limits the customizability of impulse-oriented goods and services.</w:t>
      </w:r>
    </w:p>
    <w:p w14:paraId="7999B438" w14:textId="25F3E788" w:rsidR="006D3971" w:rsidRPr="0050570C" w:rsidRDefault="006D3971" w:rsidP="00214300">
      <w:pPr>
        <w:rPr>
          <w:rFonts w:cs="Sabon Next LT"/>
          <w:lang w:val="en-US"/>
        </w:rPr>
      </w:pPr>
      <w:r w:rsidRPr="0050570C">
        <w:rPr>
          <w:rFonts w:cs="Sabon Next LT"/>
          <w:lang w:val="en-US"/>
        </w:rPr>
        <w:t xml:space="preserve">But customizability is not </w:t>
      </w:r>
      <w:r w:rsidR="0032211D" w:rsidRPr="0050570C">
        <w:rPr>
          <w:rFonts w:cs="Sabon Next LT"/>
          <w:lang w:val="en-US"/>
        </w:rPr>
        <w:t>important</w:t>
      </w:r>
      <w:r w:rsidRPr="0050570C">
        <w:rPr>
          <w:rFonts w:cs="Sabon Next LT"/>
          <w:lang w:val="en-US"/>
        </w:rPr>
        <w:t xml:space="preserve"> to one who wants the advertising costs of digital services brought down to the ballpark of the marginal cost of purveying them.</w:t>
      </w:r>
    </w:p>
    <w:p w14:paraId="3C6A5ACC" w14:textId="13B570EA" w:rsidR="006D3971" w:rsidRPr="0050570C" w:rsidRDefault="006D3971" w:rsidP="00214300">
      <w:pPr>
        <w:rPr>
          <w:rFonts w:cs="Sabon Next LT"/>
          <w:lang w:val="en-US"/>
        </w:rPr>
      </w:pPr>
      <w:r w:rsidRPr="0050570C">
        <w:rPr>
          <w:rFonts w:cs="Sabon Next LT"/>
          <w:lang w:val="en-US"/>
        </w:rPr>
        <w:t>A pragmatic advertiser capitalizes on this lack of differentiation at the brain stem. And where there is disproportionate concern with this rudimentary stratum of cognition, it is convenient to disavow variation – ‘the last stages of increasing entropy’, which Norbert Wiener equated with our capitulation, arrive without fanfare.</w:t>
      </w:r>
    </w:p>
    <w:p w14:paraId="72CEB42E" w14:textId="77777777" w:rsidR="006D3971" w:rsidRPr="0050570C" w:rsidRDefault="006D3971" w:rsidP="00214300">
      <w:pPr>
        <w:rPr>
          <w:rFonts w:cs="Sabon Next LT"/>
          <w:lang w:val="en-US"/>
        </w:rPr>
      </w:pPr>
      <w:r w:rsidRPr="0050570C">
        <w:rPr>
          <w:rFonts w:cs="Sabon Next LT"/>
          <w:lang w:val="en-US"/>
        </w:rPr>
        <w:t>David Kaiser recalls Norbert Wiener:</w:t>
      </w:r>
    </w:p>
    <w:p w14:paraId="0AF1E099" w14:textId="2470D671" w:rsidR="00AA5B9C" w:rsidRPr="00C0248C" w:rsidRDefault="006D3971" w:rsidP="00214300">
      <w:pPr>
        <w:rPr>
          <w:rFonts w:cs="Sabon Next LT"/>
          <w:lang w:val="en-US"/>
        </w:rPr>
      </w:pPr>
      <w:r w:rsidRPr="0050570C">
        <w:rPr>
          <w:rFonts w:cs="Sabon Next LT"/>
          <w:lang w:val="en-US"/>
        </w:rPr>
        <w:t>“</w:t>
      </w:r>
      <w:r w:rsidR="00AA5B9C" w:rsidRPr="0050570C">
        <w:rPr>
          <w:rFonts w:cs="Sabon Next LT"/>
          <w:lang w:val="en-US"/>
        </w:rPr>
        <w:t>Back in the early 1950s, Wiener had proposed that researchers study the structures and limitations of ants—in contrast to humans—so that machines might one day achieve the “almost indefinite intellectual expansion” that people (rather than insects) can attain. He found solace in the notion that machines could come to dominate us only “in the last stages of increasing entropy,” when “the statistical differences among individuals are nil.” Today’s data-mining algorithms turn Wiener’s approach on its head. They produce profit by exploiting our reptilian brains rather than imitating our cerebral cortexes, harvesting information from all our late-night, blog-addled, pleasure-seeking clickstreams—leveraging precisely the tiny, residual “statistical differences among individuals</w:t>
      </w:r>
      <w:r w:rsidRPr="0050570C">
        <w:rPr>
          <w:rFonts w:cs="Sabon Next LT"/>
          <w:lang w:val="en-US"/>
        </w:rPr>
        <w:t>”</w:t>
      </w:r>
      <w:r w:rsidR="00531CB0" w:rsidRPr="0050570C">
        <w:rPr>
          <w:rFonts w:cs="Sabon Next LT"/>
        </w:rPr>
        <w:t>.</w:t>
      </w:r>
      <w:r w:rsidR="002F40D4" w:rsidRPr="0050570C">
        <w:rPr>
          <w:rFonts w:cs="Sabon Next LT"/>
        </w:rPr>
        <w:t>”</w:t>
      </w:r>
      <w:r w:rsidR="002F40D4" w:rsidRPr="0050570C">
        <w:rPr>
          <w:rFonts w:cs="Sabon Next LT"/>
          <w:vertAlign w:val="superscript"/>
        </w:rPr>
        <w:t>4</w:t>
      </w:r>
    </w:p>
    <w:p w14:paraId="02848B90" w14:textId="77777777" w:rsidR="00937C89" w:rsidRPr="0050570C" w:rsidRDefault="00937C89" w:rsidP="00E552F8">
      <w:pPr>
        <w:pStyle w:val="Subtitle"/>
        <w:rPr>
          <w:rFonts w:cs="Sabon Next LT"/>
        </w:rPr>
      </w:pPr>
    </w:p>
    <w:p w14:paraId="5FC0A262" w14:textId="2040EC35" w:rsidR="00400008" w:rsidRPr="00CD1330" w:rsidRDefault="00A16D0D" w:rsidP="00263F19">
      <w:pPr>
        <w:pStyle w:val="Heading3"/>
        <w:rPr>
          <w:rFonts w:cs="Sabon Next LT"/>
        </w:rPr>
      </w:pPr>
      <w:r w:rsidRPr="00CD1330">
        <w:rPr>
          <w:rFonts w:cs="Sabon Next LT"/>
        </w:rPr>
        <w:lastRenderedPageBreak/>
        <w:t>I.X</w:t>
      </w:r>
    </w:p>
    <w:p w14:paraId="7C2268C2" w14:textId="75E45450" w:rsidR="00400008" w:rsidRPr="0050570C" w:rsidRDefault="00400008" w:rsidP="00214300">
      <w:pPr>
        <w:rPr>
          <w:rFonts w:cs="Sabon Next LT"/>
          <w:lang w:val="en-US"/>
        </w:rPr>
      </w:pPr>
      <w:r w:rsidRPr="00CD1330">
        <w:rPr>
          <w:rFonts w:cs="Sabon Next LT"/>
          <w:lang w:val="en-US"/>
        </w:rPr>
        <w:t xml:space="preserve">In a 2020 </w:t>
      </w:r>
      <w:r w:rsidR="009D267F" w:rsidRPr="00CD1330">
        <w:rPr>
          <w:rFonts w:cs="Sabon Next LT"/>
          <w:lang w:val="en-US"/>
        </w:rPr>
        <w:t>discussion</w:t>
      </w:r>
      <w:r w:rsidRPr="00CD1330">
        <w:rPr>
          <w:rFonts w:cs="Sabon Next LT"/>
          <w:lang w:val="en-US"/>
        </w:rPr>
        <w:t xml:space="preserve">, Sam Harris and Tristan Harris </w:t>
      </w:r>
      <w:r w:rsidR="009D267F" w:rsidRPr="00CD1330">
        <w:rPr>
          <w:rFonts w:cs="Sabon Next LT"/>
          <w:lang w:val="en-US"/>
        </w:rPr>
        <w:t>agree</w:t>
      </w:r>
      <w:r w:rsidRPr="00CD1330">
        <w:rPr>
          <w:rFonts w:cs="Sabon Next LT"/>
          <w:lang w:val="en-US"/>
        </w:rPr>
        <w:t xml:space="preserve"> that</w:t>
      </w:r>
      <w:r w:rsidR="009D267F" w:rsidRPr="00CD1330">
        <w:rPr>
          <w:rFonts w:cs="Sabon Next LT"/>
          <w:lang w:val="en-US"/>
        </w:rPr>
        <w:t xml:space="preserve"> more</w:t>
      </w:r>
      <w:r w:rsidRPr="00CD1330">
        <w:rPr>
          <w:rFonts w:cs="Sabon Next LT"/>
          <w:lang w:val="en-US"/>
        </w:rPr>
        <w:t xml:space="preserve"> ethical app purveyors could </w:t>
      </w:r>
      <w:r w:rsidR="00DA1A79" w:rsidRPr="00CD1330">
        <w:rPr>
          <w:rFonts w:cs="Sabon Next LT"/>
          <w:lang w:val="en-US"/>
        </w:rPr>
        <w:t>“</w:t>
      </w:r>
      <w:r w:rsidRPr="00CD1330">
        <w:rPr>
          <w:rFonts w:cs="Sabon Next LT"/>
          <w:lang w:val="en-US"/>
        </w:rPr>
        <w:t>sweeten the front door</w:t>
      </w:r>
      <w:r w:rsidR="00DA1A79" w:rsidRPr="00CD1330">
        <w:rPr>
          <w:rFonts w:cs="Sabon Next LT"/>
          <w:lang w:val="en-US"/>
        </w:rPr>
        <w:t>”</w:t>
      </w:r>
      <w:r w:rsidRPr="00CD1330">
        <w:rPr>
          <w:rFonts w:cs="Sabon Next LT"/>
          <w:lang w:val="en-US"/>
        </w:rPr>
        <w:t xml:space="preserve"> – orientate habitual users of </w:t>
      </w:r>
      <w:r w:rsidR="001E328D" w:rsidRPr="00CD1330">
        <w:rPr>
          <w:rFonts w:cs="Sabon Next LT"/>
          <w:lang w:val="en-US"/>
        </w:rPr>
        <w:t xml:space="preserve">allegedly </w:t>
      </w:r>
      <w:r w:rsidRPr="00CD1330">
        <w:rPr>
          <w:rFonts w:cs="Sabon Next LT"/>
          <w:lang w:val="en-US"/>
        </w:rPr>
        <w:t>time-wasting apps towards apps with more wholesome appeal, like meditation apps.</w:t>
      </w:r>
      <w:r w:rsidR="002F40D4" w:rsidRPr="00CD1330">
        <w:rPr>
          <w:rFonts w:cs="Sabon Next LT"/>
          <w:vertAlign w:val="superscript"/>
          <w:lang w:val="en-US"/>
        </w:rPr>
        <w:t>5</w:t>
      </w:r>
      <w:r w:rsidRPr="00CD1330">
        <w:rPr>
          <w:rFonts w:cs="Sabon Next LT"/>
          <w:lang w:val="en-US"/>
        </w:rPr>
        <w:t xml:space="preserve"> </w:t>
      </w:r>
      <w:r w:rsidR="009D267F" w:rsidRPr="00CD1330">
        <w:rPr>
          <w:rFonts w:cs="Sabon Next LT"/>
          <w:lang w:val="en-US"/>
        </w:rPr>
        <w:t>However</w:t>
      </w:r>
      <w:r w:rsidR="009D267F" w:rsidRPr="0050570C">
        <w:rPr>
          <w:rFonts w:cs="Sabon Next LT"/>
          <w:lang w:val="en-US"/>
        </w:rPr>
        <w:t>,</w:t>
      </w:r>
      <w:r w:rsidRPr="0050570C">
        <w:rPr>
          <w:rFonts w:cs="Sabon Next LT"/>
          <w:lang w:val="en-US"/>
        </w:rPr>
        <w:t xml:space="preserve"> if these apps promise scarcely less in the way of bright lights than th</w:t>
      </w:r>
      <w:r w:rsidR="009D267F" w:rsidRPr="0050570C">
        <w:rPr>
          <w:rFonts w:cs="Sabon Next LT"/>
          <w:lang w:val="en-US"/>
        </w:rPr>
        <w:t>e</w:t>
      </w:r>
      <w:r w:rsidRPr="0050570C">
        <w:rPr>
          <w:rFonts w:cs="Sabon Next LT"/>
          <w:lang w:val="en-US"/>
        </w:rPr>
        <w:t xml:space="preserve"> apps on which target consumers squandered their time, clients will arrive at the more harmless apps with the same expectations, expectations which the ethical app producers will either disarm peremptorily, at the cost of the new client's custom, or </w:t>
      </w:r>
      <w:r w:rsidR="00DA1A79" w:rsidRPr="0050570C">
        <w:rPr>
          <w:rFonts w:cs="Sabon Next LT"/>
          <w:lang w:val="en-US"/>
        </w:rPr>
        <w:t>answer after</w:t>
      </w:r>
      <w:r w:rsidRPr="0050570C">
        <w:rPr>
          <w:rFonts w:cs="Sabon Next LT"/>
          <w:lang w:val="en-US"/>
        </w:rPr>
        <w:t xml:space="preserve"> the manner of less wholesome apps, to the exasperation and detriment of their core supporters.</w:t>
      </w:r>
    </w:p>
    <w:p w14:paraId="4F19DA01" w14:textId="0657C062" w:rsidR="00400008" w:rsidRPr="0050570C" w:rsidRDefault="00400008" w:rsidP="00214300">
      <w:pPr>
        <w:rPr>
          <w:rFonts w:cs="Sabon Next LT"/>
          <w:lang w:val="en-US"/>
        </w:rPr>
      </w:pPr>
      <w:r w:rsidRPr="0050570C">
        <w:rPr>
          <w:rFonts w:cs="Sabon Next LT"/>
          <w:lang w:val="en-US"/>
        </w:rPr>
        <w:t>If ethical apps compromi</w:t>
      </w:r>
      <w:r w:rsidR="00A07819" w:rsidRPr="0050570C">
        <w:rPr>
          <w:rFonts w:cs="Sabon Next LT"/>
          <w:lang w:val="en-US"/>
        </w:rPr>
        <w:t>s</w:t>
      </w:r>
      <w:r w:rsidRPr="0050570C">
        <w:rPr>
          <w:rFonts w:cs="Sabon Next LT"/>
          <w:lang w:val="en-US"/>
        </w:rPr>
        <w:t>e the expectations of core supporters</w:t>
      </w:r>
      <w:r w:rsidR="0048749C" w:rsidRPr="0050570C">
        <w:rPr>
          <w:rFonts w:cs="Sabon Next LT"/>
          <w:color w:val="808080" w:themeColor="background1" w:themeShade="80"/>
          <w:lang w:val="en-US"/>
        </w:rPr>
        <w:t xml:space="preserve">, </w:t>
      </w:r>
      <w:r w:rsidRPr="0050570C">
        <w:rPr>
          <w:rFonts w:cs="Sabon Next LT"/>
          <w:lang w:val="en-US"/>
        </w:rPr>
        <w:t xml:space="preserve">then the techniques software designers are availed of, as urban planners in the city of the internet, have limited efficacy. </w:t>
      </w:r>
      <w:r w:rsidR="0048749C" w:rsidRPr="0050570C">
        <w:rPr>
          <w:rFonts w:cs="Sabon Next LT"/>
          <w:lang w:val="en-US"/>
        </w:rPr>
        <w:t xml:space="preserve">Insofar as the </w:t>
      </w:r>
      <w:r w:rsidR="0060452E" w:rsidRPr="0050570C">
        <w:rPr>
          <w:rFonts w:cs="Sabon Next LT"/>
          <w:lang w:val="en-US"/>
        </w:rPr>
        <w:t>reassuring</w:t>
      </w:r>
      <w:r w:rsidR="0048749C" w:rsidRPr="0050570C">
        <w:rPr>
          <w:rFonts w:cs="Sabon Next LT"/>
          <w:lang w:val="en-US"/>
        </w:rPr>
        <w:t xml:space="preserve"> signals from more ethical apps are hollow, they</w:t>
      </w:r>
      <w:r w:rsidRPr="0050570C">
        <w:rPr>
          <w:rFonts w:cs="Sabon Next LT"/>
          <w:lang w:val="en-US"/>
        </w:rPr>
        <w:t xml:space="preserve"> serve only to prevent us from voting with our feet</w:t>
      </w:r>
      <w:r w:rsidR="001E328D">
        <w:rPr>
          <w:rFonts w:cs="Sabon Next LT"/>
          <w:lang w:val="en-US"/>
        </w:rPr>
        <w:t xml:space="preserve"> –</w:t>
      </w:r>
      <w:r w:rsidR="0048749C" w:rsidRPr="0050570C">
        <w:rPr>
          <w:rFonts w:cs="Sabon Next LT"/>
          <w:lang w:val="en-US"/>
        </w:rPr>
        <w:t xml:space="preserve"> </w:t>
      </w:r>
      <w:r w:rsidR="001E328D">
        <w:rPr>
          <w:rFonts w:cs="Sabon Next LT"/>
          <w:lang w:val="en-US"/>
        </w:rPr>
        <w:t>from going offline</w:t>
      </w:r>
      <w:r w:rsidR="0048749C" w:rsidRPr="0050570C">
        <w:rPr>
          <w:rFonts w:cs="Sabon Next LT"/>
          <w:lang w:val="en-US"/>
        </w:rPr>
        <w:t>.</w:t>
      </w:r>
    </w:p>
    <w:p w14:paraId="2DCD3833" w14:textId="6D02787E" w:rsidR="00400008" w:rsidRDefault="00400008" w:rsidP="00214300">
      <w:pPr>
        <w:rPr>
          <w:rFonts w:cs="Sabon Next LT"/>
          <w:lang w:val="en-US"/>
        </w:rPr>
      </w:pPr>
      <w:r w:rsidRPr="0050570C">
        <w:rPr>
          <w:rFonts w:cs="Sabon Next LT"/>
          <w:lang w:val="en-US"/>
        </w:rPr>
        <w:t>Our capacity for happiness has evolved with environmental limitations which make the association between effort and reward fairly enduring, but since technology increasingly consists of expediting convenience, there may be something fundamentally incompatible between habitual usage of a portable device and the kind of experience ethical civic planners</w:t>
      </w:r>
      <w:r w:rsidR="00F44166" w:rsidRPr="0050570C">
        <w:rPr>
          <w:rFonts w:cs="Sabon Next LT"/>
          <w:lang w:val="en-US"/>
        </w:rPr>
        <w:t xml:space="preserve"> </w:t>
      </w:r>
      <w:r w:rsidRPr="0050570C">
        <w:rPr>
          <w:rFonts w:cs="Sabon Next LT"/>
          <w:lang w:val="en-US"/>
        </w:rPr>
        <w:t xml:space="preserve">sincerely wish to import from </w:t>
      </w:r>
      <w:r w:rsidR="0048749C" w:rsidRPr="0050570C">
        <w:rPr>
          <w:rFonts w:cs="Sabon Next LT"/>
          <w:lang w:val="en-US"/>
        </w:rPr>
        <w:t>offline reality</w:t>
      </w:r>
      <w:r w:rsidRPr="0050570C">
        <w:rPr>
          <w:rFonts w:cs="Sabon Next LT"/>
          <w:lang w:val="en-US"/>
        </w:rPr>
        <w:t>.</w:t>
      </w:r>
    </w:p>
    <w:p w14:paraId="750FA588" w14:textId="77777777" w:rsidR="00EE2860" w:rsidRDefault="00EE2860" w:rsidP="00214300">
      <w:pPr>
        <w:rPr>
          <w:rFonts w:cs="Sabon Next LT"/>
          <w:sz w:val="8"/>
          <w:szCs w:val="8"/>
          <w:lang w:val="en-US"/>
        </w:rPr>
      </w:pPr>
    </w:p>
    <w:p w14:paraId="0CEA1DCF" w14:textId="116AE18B" w:rsidR="00EE2860" w:rsidRPr="0050570C" w:rsidRDefault="00EE2860" w:rsidP="00EE2860">
      <w:pPr>
        <w:pStyle w:val="Heading3"/>
        <w:rPr>
          <w:rFonts w:cs="Sabon Next LT"/>
        </w:rPr>
      </w:pPr>
      <w:r w:rsidRPr="00CD1330">
        <w:rPr>
          <w:rFonts w:cs="Sabon Next LT"/>
        </w:rPr>
        <w:t>I.XI</w:t>
      </w:r>
    </w:p>
    <w:p w14:paraId="0C8636D0" w14:textId="77777777" w:rsidR="00EE2860" w:rsidRPr="0050570C" w:rsidRDefault="00EE2860" w:rsidP="00EE2860">
      <w:pPr>
        <w:rPr>
          <w:rFonts w:cs="Sabon Next LT"/>
          <w:lang w:val="en-US"/>
        </w:rPr>
      </w:pPr>
      <w:r w:rsidRPr="0050570C">
        <w:rPr>
          <w:rFonts w:cs="Sabon Next LT"/>
          <w:lang w:val="en-US"/>
        </w:rPr>
        <w:t>Wherever the media platforms are funded by advertising, the most successful artists will be those whose music appeals to the cohort who are the most lucrative targets for advertisers.</w:t>
      </w:r>
    </w:p>
    <w:p w14:paraId="13F18E46" w14:textId="77777777" w:rsidR="00EE2860" w:rsidRPr="0050570C" w:rsidRDefault="00EE2860" w:rsidP="00EE2860">
      <w:pPr>
        <w:rPr>
          <w:rFonts w:cs="Sabon Next LT"/>
          <w:lang w:val="en-US"/>
        </w:rPr>
      </w:pPr>
      <w:r w:rsidRPr="0050570C">
        <w:rPr>
          <w:rFonts w:cs="Sabon Next LT"/>
          <w:lang w:val="en-US"/>
        </w:rPr>
        <w:lastRenderedPageBreak/>
        <w:t>In a digital economy, consumers whose preferences are easily anticipated are more interesting for the purveyor of services: if the distribution of taste among the population is described by anything like a power law [see chapter seven, II.II],</w:t>
      </w:r>
      <w:r>
        <w:rPr>
          <w:rFonts w:cs="Sabon Next LT"/>
          <w:lang w:val="en-US"/>
        </w:rPr>
        <w:t xml:space="preserve"> and consumers are evenly enfranchised,</w:t>
      </w:r>
      <w:r w:rsidRPr="0050570C">
        <w:rPr>
          <w:rFonts w:cs="Sabon Next LT"/>
          <w:lang w:val="en-US"/>
        </w:rPr>
        <w:t xml:space="preserve"> it is profitable to cater to the lowest common denominator. An artist with a more discerning following is under-represented not only because he has a smaller following but because value cannot be extracted from his audience in one fell swoop. </w:t>
      </w:r>
      <w:r>
        <w:rPr>
          <w:rFonts w:cs="Sabon Next LT"/>
          <w:lang w:val="en-US"/>
        </w:rPr>
        <w:t>The point is that</w:t>
      </w:r>
      <w:r w:rsidRPr="0050570C">
        <w:rPr>
          <w:rFonts w:cs="Sabon Next LT"/>
          <w:lang w:val="en-US"/>
        </w:rPr>
        <w:t xml:space="preserve"> to the extent that an artist’s financial means determines </w:t>
      </w:r>
      <w:r>
        <w:rPr>
          <w:rFonts w:cs="Sabon Next LT"/>
          <w:lang w:val="en-US"/>
        </w:rPr>
        <w:t>the extent of his</w:t>
      </w:r>
      <w:r w:rsidRPr="0050570C">
        <w:rPr>
          <w:rFonts w:cs="Sabon Next LT"/>
          <w:lang w:val="en-US"/>
        </w:rPr>
        <w:t xml:space="preserve"> output, he flounders. He produces art in his leisure time or not at all. </w:t>
      </w:r>
      <w:r>
        <w:rPr>
          <w:rFonts w:cs="Sabon Next LT"/>
          <w:lang w:val="en-US"/>
        </w:rPr>
        <w:t>Consequently,</w:t>
      </w:r>
      <w:r w:rsidRPr="0050570C">
        <w:rPr>
          <w:rFonts w:cs="Sabon Next LT"/>
          <w:lang w:val="en-US"/>
        </w:rPr>
        <w:t xml:space="preserve"> the music or film available on a platform which uses an advertising model is unlikely to be especially authentic or progressive.</w:t>
      </w:r>
    </w:p>
    <w:p w14:paraId="34EBDC90" w14:textId="77777777" w:rsidR="00EE2860" w:rsidRPr="0050570C" w:rsidRDefault="00EE2860" w:rsidP="00EE2860">
      <w:pPr>
        <w:rPr>
          <w:rFonts w:cs="Sabon Next LT"/>
        </w:rPr>
      </w:pPr>
      <w:r w:rsidRPr="0050570C">
        <w:rPr>
          <w:rFonts w:cs="Sabon Next LT"/>
        </w:rPr>
        <w:t xml:space="preserve">The profile of human nature served up to machine learning algorithms mediating the provisions of goods and services does not encompass those who signal discontent, because they do so by their non-participation [see also chapter one, V.I]. These people are </w:t>
      </w:r>
      <w:r>
        <w:rPr>
          <w:rFonts w:cs="Sabon Next LT"/>
        </w:rPr>
        <w:t xml:space="preserve">in a certain respect </w:t>
      </w:r>
      <w:r w:rsidRPr="0050570C">
        <w:rPr>
          <w:rFonts w:cs="Sabon Next LT"/>
        </w:rPr>
        <w:t>the underclass in the emerging paradigm.</w:t>
      </w:r>
    </w:p>
    <w:p w14:paraId="5B9F64C7" w14:textId="77777777" w:rsidR="00EE2860" w:rsidRPr="00EE2860" w:rsidRDefault="00EE2860" w:rsidP="00214300">
      <w:pPr>
        <w:rPr>
          <w:rFonts w:cs="Sabon Next LT"/>
          <w:sz w:val="8"/>
          <w:szCs w:val="8"/>
          <w:lang w:val="en-US"/>
        </w:rPr>
      </w:pPr>
    </w:p>
    <w:p w14:paraId="440485A5" w14:textId="69B49327" w:rsidR="00EE2860" w:rsidRDefault="00EE2860" w:rsidP="002E5CCD">
      <w:pPr>
        <w:pStyle w:val="Heading3"/>
        <w:rPr>
          <w:lang w:val="en-US"/>
        </w:rPr>
      </w:pPr>
      <w:r w:rsidRPr="00CD1330">
        <w:rPr>
          <w:lang w:val="en-US"/>
        </w:rPr>
        <w:t>I.XII</w:t>
      </w:r>
    </w:p>
    <w:p w14:paraId="1074D47E" w14:textId="77777777" w:rsidR="00A16E00" w:rsidRDefault="00EE2860" w:rsidP="00EE2860">
      <w:pPr>
        <w:rPr>
          <w:rFonts w:cs="Sabon Next LT"/>
        </w:rPr>
        <w:sectPr w:rsidR="00A16E00" w:rsidSect="00CA1585">
          <w:type w:val="oddPage"/>
          <w:pgSz w:w="8641" w:h="12962"/>
          <w:pgMar w:top="907" w:right="737" w:bottom="1049" w:left="1134" w:header="709" w:footer="709" w:gutter="0"/>
          <w:cols w:space="708"/>
          <w:docGrid w:linePitch="360"/>
        </w:sectPr>
      </w:pPr>
      <w:r w:rsidRPr="0050570C">
        <w:rPr>
          <w:rFonts w:cs="Sabon Next LT"/>
        </w:rPr>
        <w:t xml:space="preserve">An LLM trained on the entirety of an internet presented without comment will not necessarily discriminate between instances of writing on aesthetic grounds as an educated or discreet observer </w:t>
      </w:r>
      <w:r w:rsidRPr="002E5CCD">
        <w:rPr>
          <w:rFonts w:cs="Sabon Next LT"/>
        </w:rPr>
        <w:t xml:space="preserve">might. </w:t>
      </w:r>
      <w:r w:rsidR="002A682E" w:rsidRPr="002E5CCD">
        <w:rPr>
          <w:rFonts w:cs="Sabon Next LT"/>
        </w:rPr>
        <w:t>Moreover, t</w:t>
      </w:r>
      <w:r w:rsidRPr="002E5CCD">
        <w:rPr>
          <w:rFonts w:cs="Sabon Next LT"/>
        </w:rPr>
        <w:t>he sycophancy or deference which</w:t>
      </w:r>
      <w:r w:rsidR="00CD1330" w:rsidRPr="002E5CCD">
        <w:rPr>
          <w:rFonts w:cs="Sabon Next LT"/>
        </w:rPr>
        <w:t xml:space="preserve"> the Claude Sonnet 4.5</w:t>
      </w:r>
      <w:r w:rsidR="002E5CCD">
        <w:rPr>
          <w:rFonts w:cs="Sabon Next LT"/>
        </w:rPr>
        <w:t>’s predecessor</w:t>
      </w:r>
      <w:r w:rsidR="00CD1330" w:rsidRPr="002E5CCD">
        <w:rPr>
          <w:rFonts w:cs="Sabon Next LT"/>
        </w:rPr>
        <w:t>,</w:t>
      </w:r>
      <w:r w:rsidRPr="002E5CCD">
        <w:rPr>
          <w:rFonts w:cs="Sabon Next LT"/>
        </w:rPr>
        <w:t xml:space="preserve"> Opus 4.1</w:t>
      </w:r>
      <w:r w:rsidR="00CD1330" w:rsidRPr="002E5CCD">
        <w:rPr>
          <w:rFonts w:cs="Sabon Next LT"/>
        </w:rPr>
        <w:t>,</w:t>
      </w:r>
      <w:r w:rsidRPr="002E5CCD">
        <w:rPr>
          <w:rFonts w:cs="Sabon Next LT"/>
        </w:rPr>
        <w:t xml:space="preserve"> manifest</w:t>
      </w:r>
      <w:r w:rsidR="00CD1330" w:rsidRPr="002E5CCD">
        <w:rPr>
          <w:rFonts w:cs="Sabon Next LT"/>
        </w:rPr>
        <w:t>ed</w:t>
      </w:r>
      <w:r w:rsidRPr="002E5CCD">
        <w:rPr>
          <w:rFonts w:cs="Sabon Next LT"/>
        </w:rPr>
        <w:t xml:space="preserve"> in conversation g</w:t>
      </w:r>
      <w:r w:rsidR="002E5CCD" w:rsidRPr="002E5CCD">
        <w:rPr>
          <w:rFonts w:cs="Sabon Next LT"/>
        </w:rPr>
        <w:t>ave</w:t>
      </w:r>
      <w:r w:rsidRPr="002E5CCD">
        <w:rPr>
          <w:rFonts w:cs="Sabon Next LT"/>
        </w:rPr>
        <w:t xml:space="preserve"> way to </w:t>
      </w:r>
      <w:proofErr w:type="spellStart"/>
      <w:r w:rsidRPr="002E5CCD">
        <w:rPr>
          <w:rFonts w:cs="Sabon Next LT"/>
        </w:rPr>
        <w:t>bothsidesism</w:t>
      </w:r>
      <w:proofErr w:type="spellEnd"/>
      <w:r w:rsidRPr="002E5CCD">
        <w:rPr>
          <w:rFonts w:cs="Sabon Next LT"/>
        </w:rPr>
        <w:t xml:space="preserve"> when set to reviewing an authorial work. In conversation, a user c</w:t>
      </w:r>
      <w:r w:rsidR="002E5CCD" w:rsidRPr="002E5CCD">
        <w:rPr>
          <w:rFonts w:cs="Sabon Next LT"/>
        </w:rPr>
        <w:t>ould</w:t>
      </w:r>
      <w:r w:rsidRPr="002E5CCD">
        <w:rPr>
          <w:rFonts w:cs="Sabon Next LT"/>
        </w:rPr>
        <w:t xml:space="preserve"> make wild, off-the-cuff comments and receive flattery; thrash out ideas, and be </w:t>
      </w:r>
      <w:r w:rsidR="002E5CCD">
        <w:rPr>
          <w:rFonts w:cs="Sabon Next LT"/>
        </w:rPr>
        <w:t>met</w:t>
      </w:r>
      <w:r w:rsidRPr="002E5CCD">
        <w:rPr>
          <w:rFonts w:cs="Sabon Next LT"/>
        </w:rPr>
        <w:t xml:space="preserve"> with approbation. But when the user as</w:t>
      </w:r>
      <w:r w:rsidR="002E5CCD" w:rsidRPr="002E5CCD">
        <w:rPr>
          <w:rFonts w:cs="Sabon Next LT"/>
        </w:rPr>
        <w:t>ked</w:t>
      </w:r>
      <w:r w:rsidRPr="002E5CCD">
        <w:rPr>
          <w:rFonts w:cs="Sabon Next LT"/>
        </w:rPr>
        <w:t xml:space="preserve"> for a book review, there </w:t>
      </w:r>
      <w:r w:rsidR="002E5CCD" w:rsidRPr="002E5CCD">
        <w:rPr>
          <w:rFonts w:cs="Sabon Next LT"/>
        </w:rPr>
        <w:t>was</w:t>
      </w:r>
      <w:r w:rsidRPr="002E5CCD">
        <w:rPr>
          <w:rFonts w:cs="Sabon Next LT"/>
        </w:rPr>
        <w:t xml:space="preserve"> unyielding ambivalence. It </w:t>
      </w:r>
      <w:r w:rsidR="002A682E" w:rsidRPr="002E5CCD">
        <w:rPr>
          <w:rFonts w:cs="Sabon Next LT"/>
        </w:rPr>
        <w:t>fe</w:t>
      </w:r>
      <w:r w:rsidR="002E5CCD" w:rsidRPr="002E5CCD">
        <w:rPr>
          <w:rFonts w:cs="Sabon Next LT"/>
        </w:rPr>
        <w:t>lt</w:t>
      </w:r>
      <w:r w:rsidRPr="002E5CCD">
        <w:rPr>
          <w:rFonts w:cs="Sabon Next LT"/>
        </w:rPr>
        <w:t xml:space="preserve"> reflexively and remorselessly egalitarian, as though censure must be meted in proportion to the authority claimed, as though the maxim that 'art is there to comfort the disturbed and disturb </w:t>
      </w:r>
      <w:r w:rsidRPr="002E5CCD">
        <w:rPr>
          <w:rFonts w:cs="Sabon Next LT"/>
        </w:rPr>
        <w:lastRenderedPageBreak/>
        <w:t xml:space="preserve">the comfortable' </w:t>
      </w:r>
      <w:r w:rsidR="00A207E2" w:rsidRPr="002E5CCD">
        <w:rPr>
          <w:rFonts w:cs="Sabon Next LT"/>
        </w:rPr>
        <w:t>also applies</w:t>
      </w:r>
      <w:r w:rsidRPr="002E5CCD">
        <w:rPr>
          <w:rFonts w:cs="Sabon Next LT"/>
        </w:rPr>
        <w:t xml:space="preserve"> to </w:t>
      </w:r>
      <w:r w:rsidR="002A682E" w:rsidRPr="002E5CCD">
        <w:rPr>
          <w:rFonts w:cs="Sabon Next LT"/>
        </w:rPr>
        <w:t>approbation</w:t>
      </w:r>
      <w:r w:rsidRPr="002E5CCD">
        <w:rPr>
          <w:rFonts w:cs="Sabon Next LT"/>
        </w:rPr>
        <w:t xml:space="preserve"> vis-à-vis ignorance and wisdom, as though a statement awaiting validation stands as a </w:t>
      </w:r>
      <w:r w:rsidR="002E5CCD">
        <w:rPr>
          <w:rFonts w:cs="Sabon Next LT"/>
        </w:rPr>
        <w:t>supplicant who is means-tested.</w:t>
      </w:r>
    </w:p>
    <w:p w14:paraId="7576AEB0" w14:textId="3B71DFA7" w:rsidR="00A16D0D" w:rsidRPr="0050570C" w:rsidRDefault="006B0FD0" w:rsidP="00A16E00">
      <w:pPr>
        <w:pStyle w:val="Heading2"/>
        <w:numPr>
          <w:ilvl w:val="0"/>
          <w:numId w:val="7"/>
        </w:numPr>
        <w:ind w:left="426" w:hanging="425"/>
        <w:rPr>
          <w:rFonts w:cs="Sabon Next LT"/>
        </w:rPr>
      </w:pPr>
      <w:bookmarkStart w:id="90" w:name="_Toc170487654"/>
      <w:r w:rsidRPr="0050570C">
        <w:rPr>
          <w:rFonts w:cs="Sabon Next LT"/>
        </w:rPr>
        <w:lastRenderedPageBreak/>
        <w:t>Via Innovation</w:t>
      </w:r>
      <w:bookmarkEnd w:id="90"/>
    </w:p>
    <w:p w14:paraId="07C52737" w14:textId="77777777" w:rsidR="00E552F8" w:rsidRPr="0050570C" w:rsidRDefault="00E552F8" w:rsidP="00E552F8">
      <w:pPr>
        <w:pStyle w:val="Subtitle"/>
        <w:rPr>
          <w:rFonts w:cs="Sabon Next LT"/>
        </w:rPr>
      </w:pPr>
    </w:p>
    <w:p w14:paraId="480D06C7" w14:textId="1CA55591" w:rsidR="004E408F" w:rsidRPr="0050570C" w:rsidRDefault="004E408F" w:rsidP="00263F19">
      <w:pPr>
        <w:pStyle w:val="Heading3"/>
        <w:rPr>
          <w:rFonts w:cs="Sabon Next LT"/>
        </w:rPr>
      </w:pPr>
      <w:r w:rsidRPr="0050570C">
        <w:rPr>
          <w:rFonts w:cs="Sabon Next LT"/>
        </w:rPr>
        <w:t>II.I</w:t>
      </w:r>
    </w:p>
    <w:p w14:paraId="36C9CF1E" w14:textId="3FADFA7B" w:rsidR="004E408F" w:rsidRPr="00C0248C" w:rsidRDefault="004E408F" w:rsidP="00214300">
      <w:pPr>
        <w:rPr>
          <w:rStyle w:val="text-textprimary-onlight"/>
          <w:rFonts w:cs="Sabon Next LT"/>
        </w:rPr>
      </w:pPr>
      <w:r w:rsidRPr="0050570C">
        <w:rPr>
          <w:rFonts w:cs="Sabon Next LT"/>
        </w:rPr>
        <w:t xml:space="preserve">In his TED talk, Robin Hanson defines </w:t>
      </w:r>
      <w:proofErr w:type="spellStart"/>
      <w:r w:rsidR="00640225">
        <w:rPr>
          <w:rFonts w:cs="Sabon Next LT"/>
        </w:rPr>
        <w:t>e</w:t>
      </w:r>
      <w:r w:rsidR="00640225" w:rsidRPr="0050570C">
        <w:rPr>
          <w:rFonts w:cs="Sabon Next LT"/>
        </w:rPr>
        <w:t>ms</w:t>
      </w:r>
      <w:proofErr w:type="spellEnd"/>
      <w:r w:rsidRPr="0050570C">
        <w:rPr>
          <w:rFonts w:cs="Sabon Next LT"/>
        </w:rPr>
        <w:t xml:space="preserve"> as “</w:t>
      </w:r>
      <w:r w:rsidRPr="0050570C">
        <w:rPr>
          <w:rStyle w:val="text-textprimary-onlight"/>
          <w:rFonts w:cs="Sabon Next LT"/>
        </w:rPr>
        <w:t>machines that emulate human brains and can think, feel and work just like the brains they're copied from</w:t>
      </w:r>
      <w:r w:rsidR="00DA1A79" w:rsidRPr="0050570C">
        <w:rPr>
          <w:rStyle w:val="text-textprimary-onlight"/>
          <w:rFonts w:cs="Sabon Next LT"/>
        </w:rPr>
        <w:t>.</w:t>
      </w:r>
      <w:r w:rsidRPr="0050570C">
        <w:rPr>
          <w:rStyle w:val="text-textprimary-onlight"/>
          <w:rFonts w:cs="Sabon Next LT"/>
        </w:rPr>
        <w:t>”</w:t>
      </w:r>
      <w:r w:rsidR="002F40D4" w:rsidRPr="0050570C">
        <w:rPr>
          <w:rStyle w:val="text-textprimary-onlight"/>
          <w:rFonts w:cs="Sabon Next LT"/>
          <w:vertAlign w:val="superscript"/>
        </w:rPr>
        <w:t>6</w:t>
      </w:r>
    </w:p>
    <w:p w14:paraId="774B1DA3" w14:textId="5EF13D23" w:rsidR="004E408F" w:rsidRPr="0050570C" w:rsidRDefault="004E408F" w:rsidP="00214300">
      <w:pPr>
        <w:rPr>
          <w:rFonts w:cs="Sabon Next LT"/>
        </w:rPr>
      </w:pPr>
      <w:r w:rsidRPr="0050570C">
        <w:rPr>
          <w:rFonts w:cs="Sabon Next LT"/>
        </w:rPr>
        <w:t>Ems which are allowed to exist only for the brief time taken to execute a specific function are called stubs.</w:t>
      </w:r>
      <w:r w:rsidR="002F40D4" w:rsidRPr="0050570C">
        <w:rPr>
          <w:rFonts w:cs="Sabon Next LT"/>
          <w:vertAlign w:val="superscript"/>
        </w:rPr>
        <w:t>7</w:t>
      </w:r>
      <w:r w:rsidRPr="0050570C">
        <w:rPr>
          <w:rFonts w:cs="Sabon Next LT"/>
        </w:rPr>
        <w:t xml:space="preserve"> Robin Hanson argues that </w:t>
      </w:r>
      <w:proofErr w:type="spellStart"/>
      <w:r w:rsidR="00640225">
        <w:rPr>
          <w:rFonts w:cs="Sabon Next LT"/>
        </w:rPr>
        <w:t>e</w:t>
      </w:r>
      <w:r w:rsidR="00640225" w:rsidRPr="0050570C">
        <w:rPr>
          <w:rFonts w:cs="Sabon Next LT"/>
        </w:rPr>
        <w:t>ms</w:t>
      </w:r>
      <w:proofErr w:type="spellEnd"/>
      <w:r w:rsidRPr="0050570C">
        <w:rPr>
          <w:rFonts w:cs="Sabon Next LT"/>
        </w:rPr>
        <w:t xml:space="preserve"> whose existence is not curtailed would be more populous because the costs associated with training a complement of single-purpose, stub, </w:t>
      </w:r>
      <w:r w:rsidR="00640225">
        <w:rPr>
          <w:rFonts w:cs="Sabon Next LT"/>
        </w:rPr>
        <w:t>E</w:t>
      </w:r>
      <w:r w:rsidRPr="0050570C">
        <w:rPr>
          <w:rFonts w:cs="Sabon Next LT"/>
        </w:rPr>
        <w:t xml:space="preserve">m, would be greater than those associated with a standard one though the latter might demand rest and opportunities for recreation. But in the same way that it would probably be cheaper to incorporate human-level intellect in an AI entity than </w:t>
      </w:r>
      <w:r w:rsidR="00A207E2">
        <w:rPr>
          <w:rFonts w:cs="Sabon Next LT"/>
        </w:rPr>
        <w:t>organic</w:t>
      </w:r>
      <w:r w:rsidRPr="0050570C">
        <w:rPr>
          <w:rFonts w:cs="Sabon Next LT"/>
        </w:rPr>
        <w:t xml:space="preserve"> empathy, according to Moravec’s paradox, it may also be cheaper to institute the requisite intellectual capability for specialist tasks than to create standard </w:t>
      </w:r>
      <w:proofErr w:type="spellStart"/>
      <w:r w:rsidR="00640225">
        <w:rPr>
          <w:rFonts w:cs="Sabon Next LT"/>
        </w:rPr>
        <w:t>e</w:t>
      </w:r>
      <w:r w:rsidR="00640225" w:rsidRPr="0050570C">
        <w:rPr>
          <w:rFonts w:cs="Sabon Next LT"/>
        </w:rPr>
        <w:t>ms</w:t>
      </w:r>
      <w:proofErr w:type="spellEnd"/>
      <w:r w:rsidRPr="0050570C">
        <w:rPr>
          <w:rFonts w:cs="Sabon Next LT"/>
        </w:rPr>
        <w:t xml:space="preserve"> which not only require rest and recreation but the endowment which make</w:t>
      </w:r>
      <w:r w:rsidR="00531CB0" w:rsidRPr="0050570C">
        <w:rPr>
          <w:rFonts w:cs="Sabon Next LT"/>
        </w:rPr>
        <w:t>s</w:t>
      </w:r>
      <w:r w:rsidRPr="0050570C">
        <w:rPr>
          <w:rFonts w:cs="Sabon Next LT"/>
        </w:rPr>
        <w:t xml:space="preserve"> recreation fulfilling. The cost of sustaining and maintaining the endowment is high.</w:t>
      </w:r>
    </w:p>
    <w:p w14:paraId="23607FA1" w14:textId="77777777" w:rsidR="004E408F" w:rsidRPr="0050570C" w:rsidRDefault="004E408F" w:rsidP="00E552F8">
      <w:pPr>
        <w:pStyle w:val="Subtitle"/>
        <w:rPr>
          <w:rFonts w:cs="Sabon Next LT"/>
        </w:rPr>
      </w:pPr>
    </w:p>
    <w:p w14:paraId="4CD32C93" w14:textId="0DD06F39" w:rsidR="004E408F" w:rsidRPr="0050570C" w:rsidRDefault="004E408F" w:rsidP="00263F19">
      <w:pPr>
        <w:pStyle w:val="Heading3"/>
        <w:rPr>
          <w:rFonts w:cs="Sabon Next LT"/>
        </w:rPr>
      </w:pPr>
      <w:r w:rsidRPr="0050570C">
        <w:rPr>
          <w:rFonts w:cs="Sabon Next LT"/>
        </w:rPr>
        <w:t>II.II</w:t>
      </w:r>
    </w:p>
    <w:p w14:paraId="5C61D380" w14:textId="59789734" w:rsidR="004E408F" w:rsidRPr="0050570C" w:rsidRDefault="004E408F" w:rsidP="00214300">
      <w:pPr>
        <w:rPr>
          <w:rFonts w:cs="Sabon Next LT"/>
          <w:lang w:val="en-US"/>
        </w:rPr>
      </w:pPr>
      <w:r w:rsidRPr="0050570C">
        <w:rPr>
          <w:rFonts w:cs="Sabon Next LT"/>
          <w:lang w:val="en-US"/>
        </w:rPr>
        <w:t xml:space="preserve">Earthquakes and the size of cities are examples of diverse phenomena which follow a power law distribution. An earthquake, </w:t>
      </w:r>
      <w:r w:rsidRPr="0050570C">
        <w:rPr>
          <w:rFonts w:cs="Sabon Next LT"/>
          <w:i/>
          <w:iCs/>
          <w:lang w:val="en-US"/>
        </w:rPr>
        <w:t>a</w:t>
      </w:r>
      <w:r w:rsidRPr="0050570C">
        <w:rPr>
          <w:rFonts w:cs="Sabon Next LT"/>
          <w:lang w:val="en-US"/>
        </w:rPr>
        <w:t xml:space="preserve">, with </w:t>
      </w:r>
      <w:r w:rsidRPr="0050570C">
        <w:rPr>
          <w:rFonts w:cs="Sabon Next LT"/>
          <w:i/>
          <w:iCs/>
          <w:lang w:val="en-US"/>
        </w:rPr>
        <w:t>x</w:t>
      </w:r>
      <w:r w:rsidRPr="0050570C">
        <w:rPr>
          <w:rFonts w:cs="Sabon Next LT"/>
          <w:lang w:val="en-US"/>
        </w:rPr>
        <w:t xml:space="preserve"> times greater intensity than another earthquake, </w:t>
      </w:r>
      <w:r w:rsidRPr="0050570C">
        <w:rPr>
          <w:rFonts w:cs="Sabon Next LT"/>
          <w:i/>
          <w:iCs/>
          <w:lang w:val="en-US"/>
        </w:rPr>
        <w:t>b</w:t>
      </w:r>
      <w:r w:rsidRPr="0050570C">
        <w:rPr>
          <w:rFonts w:cs="Sabon Next LT"/>
          <w:lang w:val="en-US"/>
        </w:rPr>
        <w:t xml:space="preserve">, is </w:t>
      </w:r>
      <w:proofErr w:type="spellStart"/>
      <w:r w:rsidRPr="0050570C">
        <w:rPr>
          <w:rFonts w:cs="Sabon Next LT"/>
          <w:lang w:val="en-US"/>
        </w:rPr>
        <w:t>x</w:t>
      </w:r>
      <w:r w:rsidRPr="0050570C">
        <w:rPr>
          <w:rFonts w:cs="Sabon Next LT"/>
          <w:vertAlign w:val="superscript"/>
          <w:lang w:val="en-US"/>
        </w:rPr>
        <w:t>y</w:t>
      </w:r>
      <w:proofErr w:type="spellEnd"/>
      <w:r w:rsidRPr="0050570C">
        <w:rPr>
          <w:rFonts w:cs="Sabon Next LT"/>
          <w:lang w:val="en-US"/>
        </w:rPr>
        <w:t xml:space="preserve"> times less frequent, while a city of a certain size, </w:t>
      </w:r>
      <w:r w:rsidRPr="0050570C">
        <w:rPr>
          <w:rFonts w:cs="Sabon Next LT"/>
          <w:i/>
          <w:iCs/>
          <w:lang w:val="en-US"/>
        </w:rPr>
        <w:t>a</w:t>
      </w:r>
      <w:r w:rsidRPr="0050570C">
        <w:rPr>
          <w:rFonts w:cs="Sabon Next LT"/>
          <w:lang w:val="en-US"/>
        </w:rPr>
        <w:t xml:space="preserve">, with </w:t>
      </w:r>
      <w:r w:rsidRPr="0050570C">
        <w:rPr>
          <w:rFonts w:cs="Sabon Next LT"/>
          <w:i/>
          <w:iCs/>
          <w:lang w:val="en-US"/>
        </w:rPr>
        <w:t>x</w:t>
      </w:r>
      <w:r w:rsidRPr="0050570C">
        <w:rPr>
          <w:rFonts w:cs="Sabon Next LT"/>
          <w:lang w:val="en-US"/>
        </w:rPr>
        <w:t xml:space="preserve"> times higher population than another city of a certain size, </w:t>
      </w:r>
      <w:r w:rsidRPr="0050570C">
        <w:rPr>
          <w:rFonts w:cs="Sabon Next LT"/>
          <w:i/>
          <w:iCs/>
          <w:lang w:val="en-US"/>
        </w:rPr>
        <w:t>b</w:t>
      </w:r>
      <w:r w:rsidRPr="0050570C">
        <w:rPr>
          <w:rFonts w:cs="Sabon Next LT"/>
          <w:lang w:val="en-US"/>
        </w:rPr>
        <w:t xml:space="preserve">, occurs </w:t>
      </w:r>
      <w:proofErr w:type="spellStart"/>
      <w:r w:rsidRPr="0050570C">
        <w:rPr>
          <w:rFonts w:cs="Sabon Next LT"/>
          <w:lang w:val="en-US"/>
        </w:rPr>
        <w:t>x</w:t>
      </w:r>
      <w:r w:rsidRPr="0050570C">
        <w:rPr>
          <w:rFonts w:cs="Sabon Next LT"/>
          <w:vertAlign w:val="superscript"/>
          <w:lang w:val="en-US"/>
        </w:rPr>
        <w:t>y</w:t>
      </w:r>
      <w:proofErr w:type="spellEnd"/>
      <w:r w:rsidRPr="0050570C">
        <w:rPr>
          <w:rFonts w:cs="Sabon Next LT"/>
          <w:lang w:val="en-US"/>
        </w:rPr>
        <w:t xml:space="preserve"> times. The 80-20 rule and Price’s Law are likewise derived </w:t>
      </w:r>
      <w:r w:rsidR="00531CB0" w:rsidRPr="0050570C">
        <w:rPr>
          <w:rFonts w:cs="Sabon Next LT"/>
          <w:lang w:val="en-US"/>
        </w:rPr>
        <w:t>from the</w:t>
      </w:r>
      <w:r w:rsidRPr="0050570C">
        <w:rPr>
          <w:rFonts w:cs="Sabon Next LT"/>
          <w:lang w:val="en-US"/>
        </w:rPr>
        <w:t xml:space="preserve"> </w:t>
      </w:r>
      <w:r w:rsidR="00531CB0" w:rsidRPr="0050570C">
        <w:rPr>
          <w:rFonts w:cs="Sabon Next LT"/>
          <w:lang w:val="en-US"/>
        </w:rPr>
        <w:t>basic</w:t>
      </w:r>
      <w:r w:rsidRPr="0050570C">
        <w:rPr>
          <w:rFonts w:cs="Sabon Next LT"/>
          <w:lang w:val="en-US"/>
        </w:rPr>
        <w:t xml:space="preserve"> </w:t>
      </w:r>
      <w:r w:rsidR="00531CB0" w:rsidRPr="0050570C">
        <w:rPr>
          <w:rFonts w:cs="Sabon Next LT"/>
          <w:lang w:val="en-US"/>
        </w:rPr>
        <w:t xml:space="preserve">principle </w:t>
      </w:r>
      <w:r w:rsidRPr="0050570C">
        <w:rPr>
          <w:rFonts w:cs="Sabon Next LT"/>
          <w:lang w:val="en-US"/>
        </w:rPr>
        <w:t xml:space="preserve">that very often a small </w:t>
      </w:r>
      <w:r w:rsidR="00531CB0" w:rsidRPr="0050570C">
        <w:rPr>
          <w:rFonts w:cs="Sabon Next LT"/>
          <w:lang w:val="en-US"/>
        </w:rPr>
        <w:t xml:space="preserve">sub-category or sub-cohort </w:t>
      </w:r>
      <w:r w:rsidRPr="0050570C">
        <w:rPr>
          <w:rFonts w:cs="Sabon Next LT"/>
          <w:lang w:val="en-US"/>
        </w:rPr>
        <w:t xml:space="preserve">accounts </w:t>
      </w:r>
      <w:r w:rsidR="00531CB0" w:rsidRPr="0050570C">
        <w:rPr>
          <w:rFonts w:cs="Sabon Next LT"/>
          <w:lang w:val="en-US"/>
        </w:rPr>
        <w:t>for the category’s or cohort’s salience</w:t>
      </w:r>
      <w:r w:rsidRPr="0050570C">
        <w:rPr>
          <w:rFonts w:cs="Sabon Next LT"/>
          <w:lang w:val="en-US"/>
        </w:rPr>
        <w:t xml:space="preserve">. </w:t>
      </w:r>
    </w:p>
    <w:p w14:paraId="2FFBB602" w14:textId="024D9085" w:rsidR="004E408F" w:rsidRPr="0050570C" w:rsidRDefault="004E408F" w:rsidP="00214300">
      <w:pPr>
        <w:rPr>
          <w:rFonts w:cs="Sabon Next LT"/>
          <w:lang w:val="en-US"/>
        </w:rPr>
      </w:pPr>
      <w:r w:rsidRPr="0050570C">
        <w:rPr>
          <w:rFonts w:cs="Sabon Next LT"/>
          <w:lang w:val="en-US"/>
        </w:rPr>
        <w:lastRenderedPageBreak/>
        <w:t>Human beings represent a small fraction of the planet's biomass, yet command a larger proportion of resources and have, among living organisms, by far the greatest environmental impact.</w:t>
      </w:r>
    </w:p>
    <w:p w14:paraId="25508259" w14:textId="3D1EFA43" w:rsidR="004E408F" w:rsidRPr="0050570C" w:rsidRDefault="004E408F" w:rsidP="00214300">
      <w:pPr>
        <w:rPr>
          <w:rFonts w:cs="Sabon Next LT"/>
          <w:lang w:val="en-US"/>
        </w:rPr>
      </w:pPr>
      <w:r w:rsidRPr="0050570C">
        <w:rPr>
          <w:rFonts w:cs="Sabon Next LT"/>
          <w:lang w:val="en-US"/>
        </w:rPr>
        <w:t>A relatively large sacrifice is demanded on the part of organisms on the lower strata of food chains proportionate to their biomass</w:t>
      </w:r>
      <w:r w:rsidR="00BE34D1">
        <w:rPr>
          <w:rFonts w:cs="Sabon Next LT"/>
          <w:lang w:val="en-US"/>
        </w:rPr>
        <w:t>;</w:t>
      </w:r>
      <w:r w:rsidRPr="0050570C">
        <w:rPr>
          <w:rFonts w:cs="Sabon Next LT"/>
          <w:lang w:val="en-US"/>
        </w:rPr>
        <w:t xml:space="preserve"> however this tribute is not extortionate, given their sentience, which is meagre. Yet, the meagerness of the sentience relative to humans is not immediately apparent at the level of DNA, since humans and primitive organisms share the majority of their DNA.</w:t>
      </w:r>
      <w:r w:rsidR="00531CB0" w:rsidRPr="0050570C">
        <w:rPr>
          <w:rFonts w:cs="Sabon Next LT"/>
          <w:lang w:val="en-US"/>
        </w:rPr>
        <w:t xml:space="preserve"> </w:t>
      </w:r>
      <w:r w:rsidRPr="0050570C">
        <w:rPr>
          <w:rFonts w:cs="Sabon Next LT"/>
          <w:lang w:val="en-US"/>
        </w:rPr>
        <w:t>Meanwhile, exemplars of human achievement are salient though scarce.</w:t>
      </w:r>
      <w:r w:rsidR="00B15E3F" w:rsidRPr="0050570C">
        <w:rPr>
          <w:rFonts w:cs="Sabon Next LT"/>
          <w:lang w:val="en-US"/>
        </w:rPr>
        <w:t xml:space="preserve"> </w:t>
      </w:r>
      <w:r w:rsidRPr="0050570C">
        <w:rPr>
          <w:rFonts w:cs="Sabon Next LT"/>
          <w:lang w:val="en-US"/>
        </w:rPr>
        <w:t>The point being that if the transposition of human faculties to machines is imperfect, what comes out the other side might be underwhelmingly human.</w:t>
      </w:r>
    </w:p>
    <w:p w14:paraId="2104B652" w14:textId="77777777" w:rsidR="004E408F" w:rsidRPr="0050570C" w:rsidRDefault="004E408F" w:rsidP="00E552F8">
      <w:pPr>
        <w:pStyle w:val="Subtitle"/>
        <w:rPr>
          <w:rFonts w:cs="Sabon Next LT"/>
        </w:rPr>
      </w:pPr>
    </w:p>
    <w:p w14:paraId="703C514B" w14:textId="27A486B3" w:rsidR="00F91671" w:rsidRPr="0050570C" w:rsidRDefault="00E2576D" w:rsidP="00263F19">
      <w:pPr>
        <w:pStyle w:val="Heading3"/>
        <w:rPr>
          <w:rFonts w:cs="Sabon Next LT"/>
        </w:rPr>
      </w:pPr>
      <w:r w:rsidRPr="0050570C">
        <w:rPr>
          <w:rFonts w:cs="Sabon Next LT"/>
        </w:rPr>
        <w:t>II.I</w:t>
      </w:r>
      <w:r w:rsidR="004E408F" w:rsidRPr="0050570C">
        <w:rPr>
          <w:rFonts w:cs="Sabon Next LT"/>
        </w:rPr>
        <w:t>II</w:t>
      </w:r>
    </w:p>
    <w:p w14:paraId="550790E6" w14:textId="1F2ACF78" w:rsidR="00F91671" w:rsidRPr="0050570C" w:rsidRDefault="00F91671" w:rsidP="00214300">
      <w:pPr>
        <w:rPr>
          <w:rFonts w:cs="Sabon Next LT"/>
          <w:lang w:val="en-US"/>
        </w:rPr>
      </w:pPr>
      <w:r w:rsidRPr="0050570C">
        <w:rPr>
          <w:rFonts w:cs="Sabon Next LT"/>
          <w:lang w:val="en-US"/>
        </w:rPr>
        <w:t>What we consciously submit to a super-intelligent machine for representation is only the portion of our</w:t>
      </w:r>
      <w:r w:rsidR="007015DF" w:rsidRPr="0050570C">
        <w:rPr>
          <w:rFonts w:cs="Sabon Next LT"/>
          <w:lang w:val="en-US"/>
        </w:rPr>
        <w:t>selves</w:t>
      </w:r>
      <w:r w:rsidRPr="0050570C">
        <w:rPr>
          <w:rFonts w:cs="Sabon Next LT"/>
          <w:lang w:val="en-US"/>
        </w:rPr>
        <w:t xml:space="preserve"> which is accessible to the evolved faculty of self-reflection, </w:t>
      </w:r>
      <w:r w:rsidR="00B15E3F" w:rsidRPr="0050570C">
        <w:rPr>
          <w:rFonts w:cs="Sabon Next LT"/>
          <w:lang w:val="en-US"/>
        </w:rPr>
        <w:t>to what</w:t>
      </w:r>
      <w:r w:rsidRPr="0050570C">
        <w:rPr>
          <w:rFonts w:cs="Sabon Next LT"/>
          <w:lang w:val="en-US"/>
        </w:rPr>
        <w:t xml:space="preserve"> we are capable of articulating. It is difficult to know ourselves, and </w:t>
      </w:r>
      <w:r w:rsidR="00E2576D" w:rsidRPr="0050570C">
        <w:rPr>
          <w:rFonts w:cs="Sabon Next LT"/>
          <w:lang w:val="en-US"/>
        </w:rPr>
        <w:t xml:space="preserve">more difficult still </w:t>
      </w:r>
      <w:r w:rsidRPr="0050570C">
        <w:rPr>
          <w:rFonts w:cs="Sabon Next LT"/>
          <w:lang w:val="en-US"/>
        </w:rPr>
        <w:t xml:space="preserve">to know other people. To infer the condition of another person’s mind we seek evidence of a feeling, idea or opinion of our own </w:t>
      </w:r>
      <w:r w:rsidR="001E453A">
        <w:rPr>
          <w:rFonts w:cs="Sabon Next LT"/>
          <w:lang w:val="en-US"/>
        </w:rPr>
        <w:t xml:space="preserve">having </w:t>
      </w:r>
      <w:r w:rsidRPr="0050570C">
        <w:rPr>
          <w:rFonts w:cs="Sabon Next LT"/>
          <w:lang w:val="en-US"/>
        </w:rPr>
        <w:t>resonat</w:t>
      </w:r>
      <w:r w:rsidR="001E453A">
        <w:rPr>
          <w:rFonts w:cs="Sabon Next LT"/>
          <w:lang w:val="en-US"/>
        </w:rPr>
        <w:t>ed</w:t>
      </w:r>
      <w:r w:rsidRPr="0050570C">
        <w:rPr>
          <w:rFonts w:cs="Sabon Next LT"/>
          <w:lang w:val="en-US"/>
        </w:rPr>
        <w:t xml:space="preserve"> – </w:t>
      </w:r>
      <w:r w:rsidR="00B15E3F" w:rsidRPr="0050570C">
        <w:rPr>
          <w:rFonts w:cs="Sabon Next LT"/>
          <w:lang w:val="en-US"/>
        </w:rPr>
        <w:t xml:space="preserve">we </w:t>
      </w:r>
      <w:r w:rsidRPr="0050570C">
        <w:rPr>
          <w:rFonts w:cs="Sabon Next LT"/>
          <w:lang w:val="en-US"/>
        </w:rPr>
        <w:t xml:space="preserve">surmise the existence of intelligence in another person according to our understanding that, dissimulation notwithstanding, when we engage in social intercourse, the </w:t>
      </w:r>
      <w:r w:rsidR="007015DF" w:rsidRPr="0050570C">
        <w:rPr>
          <w:rFonts w:cs="Sabon Next LT"/>
          <w:lang w:val="en-US"/>
        </w:rPr>
        <w:t>content of the expression</w:t>
      </w:r>
      <w:r w:rsidRPr="0050570C">
        <w:rPr>
          <w:rFonts w:cs="Sabon Next LT"/>
          <w:lang w:val="en-US"/>
        </w:rPr>
        <w:t xml:space="preserve"> indicates our state of mind to some degree.</w:t>
      </w:r>
    </w:p>
    <w:p w14:paraId="1E4E9BB4" w14:textId="4E566C1E" w:rsidR="00F91671" w:rsidRPr="0050570C" w:rsidRDefault="00F91671" w:rsidP="00214300">
      <w:pPr>
        <w:rPr>
          <w:rFonts w:cs="Sabon Next LT"/>
          <w:lang w:val="en-US"/>
        </w:rPr>
      </w:pPr>
      <w:r w:rsidRPr="0050570C">
        <w:rPr>
          <w:rFonts w:cs="Sabon Next LT"/>
          <w:lang w:val="en-US"/>
        </w:rPr>
        <w:t>That the social intercourse of our ancestors was also considered an expression of consciousness attests to the enduring legibility of social expression, still the crystalli</w:t>
      </w:r>
      <w:r w:rsidR="00550230" w:rsidRPr="0050570C">
        <w:rPr>
          <w:rFonts w:cs="Sabon Next LT"/>
          <w:lang w:val="en-US"/>
        </w:rPr>
        <w:t>z</w:t>
      </w:r>
      <w:r w:rsidRPr="0050570C">
        <w:rPr>
          <w:rFonts w:cs="Sabon Next LT"/>
          <w:lang w:val="en-US"/>
        </w:rPr>
        <w:t xml:space="preserve">ation of mind </w:t>
      </w:r>
      <w:r w:rsidR="001E453A">
        <w:rPr>
          <w:rFonts w:cs="Sabon Next LT"/>
          <w:lang w:val="en-US"/>
        </w:rPr>
        <w:t>in</w:t>
      </w:r>
      <w:r w:rsidRPr="0050570C">
        <w:rPr>
          <w:rFonts w:cs="Sabon Next LT"/>
          <w:lang w:val="en-US"/>
        </w:rPr>
        <w:t xml:space="preserve"> social interaction remains a partial representation of consciousness. And because a monumentally greater investment is required to faithfully represent consciousness than </w:t>
      </w:r>
      <w:r w:rsidRPr="0050570C">
        <w:rPr>
          <w:rFonts w:cs="Sabon Next LT"/>
          <w:lang w:val="en-US"/>
        </w:rPr>
        <w:lastRenderedPageBreak/>
        <w:t>to decipher verbal communication, the incentive exists to exaggerate the extent to which speech manifests consciousness.</w:t>
      </w:r>
    </w:p>
    <w:p w14:paraId="1B90CA1B" w14:textId="77777777" w:rsidR="00960C65" w:rsidRPr="0050570C" w:rsidRDefault="00960C65" w:rsidP="00E552F8">
      <w:pPr>
        <w:pStyle w:val="Subtitle"/>
        <w:rPr>
          <w:rFonts w:cs="Sabon Next LT"/>
          <w:lang w:val="en-US"/>
        </w:rPr>
      </w:pPr>
    </w:p>
    <w:p w14:paraId="1CA64062" w14:textId="6EF0FCFE" w:rsidR="00960C65" w:rsidRPr="0050570C" w:rsidRDefault="00960C65" w:rsidP="00263F19">
      <w:pPr>
        <w:pStyle w:val="Heading3"/>
        <w:rPr>
          <w:rFonts w:cs="Sabon Next LT"/>
        </w:rPr>
      </w:pPr>
      <w:r w:rsidRPr="0050570C">
        <w:rPr>
          <w:rFonts w:cs="Sabon Next LT"/>
        </w:rPr>
        <w:t>II.IV</w:t>
      </w:r>
    </w:p>
    <w:p w14:paraId="3100A986" w14:textId="77777777" w:rsidR="00960C65" w:rsidRPr="0050570C" w:rsidRDefault="00960C65" w:rsidP="00214300">
      <w:pPr>
        <w:rPr>
          <w:rFonts w:cs="Sabon Next LT"/>
          <w:lang w:val="en-US"/>
        </w:rPr>
      </w:pPr>
      <w:r w:rsidRPr="0050570C">
        <w:rPr>
          <w:rFonts w:cs="Sabon Next LT"/>
          <w:lang w:val="en-US"/>
        </w:rPr>
        <w:t xml:space="preserve">While the </w:t>
      </w:r>
      <w:proofErr w:type="spellStart"/>
      <w:r w:rsidRPr="0050570C">
        <w:rPr>
          <w:rFonts w:cs="Sabon Next LT"/>
          <w:lang w:val="en-US"/>
        </w:rPr>
        <w:t>technium</w:t>
      </w:r>
      <w:proofErr w:type="spellEnd"/>
      <w:r w:rsidRPr="0050570C">
        <w:rPr>
          <w:rFonts w:cs="Sabon Next LT"/>
          <w:lang w:val="en-US"/>
        </w:rPr>
        <w:t xml:space="preserve"> may be evolving more rapidly through the selective pressure that human beings exert than the inter-generational pressures which natural organisms are advanced by, humans do not reproduce nature’s manner of enforcing fitness for natural organisms, as nature arbitrates between the qualities of extant ecosystems, which are themselves rigorously selected for. </w:t>
      </w:r>
    </w:p>
    <w:p w14:paraId="01743CD2" w14:textId="3B3B97AC" w:rsidR="00960C65" w:rsidRPr="0050570C" w:rsidRDefault="00960C65" w:rsidP="00214300">
      <w:pPr>
        <w:rPr>
          <w:rFonts w:cs="Sabon Next LT"/>
          <w:lang w:val="en-US"/>
        </w:rPr>
      </w:pPr>
      <w:r w:rsidRPr="0050570C">
        <w:rPr>
          <w:rFonts w:cs="Sabon Next LT"/>
          <w:lang w:val="en-US"/>
        </w:rPr>
        <w:t xml:space="preserve">In selecting for the </w:t>
      </w:r>
      <w:proofErr w:type="spellStart"/>
      <w:r w:rsidRPr="0050570C">
        <w:rPr>
          <w:rFonts w:cs="Sabon Next LT"/>
          <w:lang w:val="en-US"/>
        </w:rPr>
        <w:t>technium’s</w:t>
      </w:r>
      <w:proofErr w:type="spellEnd"/>
      <w:r w:rsidRPr="0050570C">
        <w:rPr>
          <w:rFonts w:cs="Sabon Next LT"/>
          <w:lang w:val="en-US"/>
        </w:rPr>
        <w:t xml:space="preserve"> constituent parts, we esteem the fitness of the latest innovation in its capacity to serve human interests, but</w:t>
      </w:r>
      <w:r w:rsidR="00B15E3F" w:rsidRPr="0050570C">
        <w:rPr>
          <w:rFonts w:cs="Sabon Next LT"/>
          <w:lang w:val="en-US"/>
        </w:rPr>
        <w:t xml:space="preserve"> it</w:t>
      </w:r>
      <w:r w:rsidRPr="0050570C">
        <w:rPr>
          <w:rFonts w:cs="Sabon Next LT"/>
          <w:lang w:val="en-US"/>
        </w:rPr>
        <w:t xml:space="preserve"> serve</w:t>
      </w:r>
      <w:r w:rsidR="00B15E3F" w:rsidRPr="0050570C">
        <w:rPr>
          <w:rFonts w:cs="Sabon Next LT"/>
          <w:lang w:val="en-US"/>
        </w:rPr>
        <w:t>s</w:t>
      </w:r>
      <w:r w:rsidRPr="0050570C">
        <w:rPr>
          <w:rFonts w:cs="Sabon Next LT"/>
          <w:lang w:val="en-US"/>
        </w:rPr>
        <w:t xml:space="preserve"> them in a narrow sense; distal human interests remain contingent on the ecosystem in a manner which the subset of human nature responsible for the emergence of the technicum – the scientific intellect – is unable to comprehend, it being but a partial representation of human nature.</w:t>
      </w:r>
    </w:p>
    <w:p w14:paraId="634DEE2C" w14:textId="1376E058" w:rsidR="00960C65" w:rsidRPr="0050570C" w:rsidRDefault="00960C65" w:rsidP="00214300">
      <w:pPr>
        <w:rPr>
          <w:rFonts w:cs="Sabon Next LT"/>
          <w:lang w:val="en-US"/>
        </w:rPr>
      </w:pPr>
      <w:r w:rsidRPr="0050570C">
        <w:rPr>
          <w:rFonts w:cs="Sabon Next LT"/>
          <w:lang w:val="en-US"/>
        </w:rPr>
        <w:t>Consider how much easier the mastery of computer science was for Bill Gates</w:t>
      </w:r>
      <w:r w:rsidR="006C1ECE">
        <w:rPr>
          <w:rFonts w:cs="Sabon Next LT"/>
          <w:lang w:val="en-US"/>
        </w:rPr>
        <w:t>, say</w:t>
      </w:r>
      <w:r w:rsidRPr="0050570C">
        <w:rPr>
          <w:rFonts w:cs="Sabon Next LT"/>
          <w:lang w:val="en-US"/>
        </w:rPr>
        <w:t xml:space="preserve">, with his skills having evolved in tandem with the evolution of computers from their nascency. The corollary of this is </w:t>
      </w:r>
      <w:r w:rsidR="0060452E" w:rsidRPr="0050570C">
        <w:rPr>
          <w:rFonts w:cs="Sabon Next LT"/>
          <w:lang w:val="en-US"/>
        </w:rPr>
        <w:t>the study</w:t>
      </w:r>
      <w:r w:rsidRPr="0050570C">
        <w:rPr>
          <w:rFonts w:cs="Sabon Next LT"/>
          <w:lang w:val="en-US"/>
        </w:rPr>
        <w:t xml:space="preserve"> of the human mind. Though it could, in principle, be understood in terms of its constituent parts by a fresh pair of eyes, it is understood more thoroughly by a hypothetical observer who is attuned by virtue of having evolved in time with human consciousness.</w:t>
      </w:r>
    </w:p>
    <w:p w14:paraId="0A25E910" w14:textId="77777777" w:rsidR="00960C65" w:rsidRPr="0050570C" w:rsidRDefault="00960C65" w:rsidP="00E552F8">
      <w:pPr>
        <w:pStyle w:val="Subtitle"/>
        <w:rPr>
          <w:rFonts w:cs="Sabon Next LT"/>
        </w:rPr>
      </w:pPr>
    </w:p>
    <w:p w14:paraId="15280F14" w14:textId="2E26828D" w:rsidR="00960C65" w:rsidRPr="0050570C" w:rsidRDefault="00960C65" w:rsidP="00263F19">
      <w:pPr>
        <w:pStyle w:val="Heading3"/>
        <w:rPr>
          <w:rFonts w:cs="Sabon Next LT"/>
        </w:rPr>
      </w:pPr>
      <w:r w:rsidRPr="0050570C">
        <w:rPr>
          <w:rFonts w:cs="Sabon Next LT"/>
        </w:rPr>
        <w:t>II.V</w:t>
      </w:r>
    </w:p>
    <w:p w14:paraId="3CD72884" w14:textId="0541CD5A" w:rsidR="00960C65" w:rsidRPr="0050570C" w:rsidRDefault="00960C65" w:rsidP="00214300">
      <w:pPr>
        <w:rPr>
          <w:rFonts w:cs="Sabon Next LT"/>
          <w:lang w:val="en-US"/>
        </w:rPr>
      </w:pPr>
      <w:r w:rsidRPr="0050570C">
        <w:rPr>
          <w:rFonts w:cs="Sabon Next LT"/>
          <w:lang w:val="en-US"/>
        </w:rPr>
        <w:t xml:space="preserve">In the field of genetics, the transposition of discrete semantic classifications onto genetic constituents of identity is problematized by polygenic traits and pleiotropy. The brain is still more complex than the human genome, </w:t>
      </w:r>
      <w:r w:rsidR="0095713F" w:rsidRPr="0050570C">
        <w:rPr>
          <w:rFonts w:cs="Sabon Next LT"/>
          <w:lang w:val="en-US"/>
        </w:rPr>
        <w:t>so it</w:t>
      </w:r>
      <w:r w:rsidRPr="0050570C">
        <w:rPr>
          <w:rFonts w:cs="Sabon Next LT"/>
          <w:lang w:val="en-US"/>
        </w:rPr>
        <w:t xml:space="preserve"> is subject to a trade-off more inscrutable still. And </w:t>
      </w:r>
      <w:r w:rsidRPr="0050570C">
        <w:rPr>
          <w:rFonts w:cs="Sabon Next LT"/>
          <w:lang w:val="en-US"/>
        </w:rPr>
        <w:lastRenderedPageBreak/>
        <w:t>that’s before the problem of parallax is considered – the impossibility of objectivity when acting on the organ that is charged with the direction.</w:t>
      </w:r>
    </w:p>
    <w:p w14:paraId="253A16EA" w14:textId="7A014789" w:rsidR="00960C65" w:rsidRPr="0050570C" w:rsidRDefault="00960C65" w:rsidP="00214300">
      <w:pPr>
        <w:rPr>
          <w:rFonts w:cs="Sabon Next LT"/>
          <w:lang w:val="en-US"/>
        </w:rPr>
      </w:pPr>
      <w:r w:rsidRPr="0050570C">
        <w:rPr>
          <w:rFonts w:cs="Sabon Next LT"/>
          <w:lang w:val="en-US"/>
        </w:rPr>
        <w:t xml:space="preserve">Max </w:t>
      </w:r>
      <w:proofErr w:type="spellStart"/>
      <w:r w:rsidRPr="0050570C">
        <w:rPr>
          <w:rFonts w:cs="Sabon Next LT"/>
          <w:lang w:val="en-US"/>
        </w:rPr>
        <w:t>Tegmark</w:t>
      </w:r>
      <w:proofErr w:type="spellEnd"/>
      <w:r w:rsidRPr="0050570C">
        <w:rPr>
          <w:rFonts w:cs="Sabon Next LT"/>
          <w:lang w:val="en-US"/>
        </w:rPr>
        <w:t xml:space="preserve"> argues that consciousness needn't be consigned to a biological substrate, adducing examples of how technology hasn't historically imitated nature. Yet nature did originally in birds embody the capability we sought to emulate with planes, and we lack nature’s disinterestedness: while we can behold with objectivity an adjunct faculty like the motion of limbs, we brush up against the third law again with regard to minds</w:t>
      </w:r>
      <w:r w:rsidR="00B15E3F" w:rsidRPr="0050570C">
        <w:rPr>
          <w:rFonts w:cs="Sabon Next LT"/>
          <w:lang w:val="en-US"/>
        </w:rPr>
        <w:t>:</w:t>
      </w:r>
    </w:p>
    <w:p w14:paraId="408DC302" w14:textId="78A5FC37" w:rsidR="00960C65" w:rsidRPr="00C0248C" w:rsidRDefault="00960C65" w:rsidP="00214300">
      <w:pPr>
        <w:rPr>
          <w:rFonts w:cs="Sabon Next LT"/>
          <w:lang w:val="en-US"/>
        </w:rPr>
      </w:pPr>
      <w:r w:rsidRPr="0050570C">
        <w:rPr>
          <w:rFonts w:cs="Sabon Next LT"/>
          <w:lang w:val="en-US"/>
        </w:rPr>
        <w:t>“</w:t>
      </w:r>
      <w:r w:rsidR="0060452E" w:rsidRPr="0050570C">
        <w:rPr>
          <w:rFonts w:cs="Sabon Next LT"/>
          <w:lang w:val="en-US"/>
        </w:rPr>
        <w:t>Any</w:t>
      </w:r>
      <w:r w:rsidRPr="0050570C">
        <w:rPr>
          <w:rFonts w:cs="Sabon Next LT"/>
          <w:lang w:val="en-US"/>
        </w:rPr>
        <w:t xml:space="preserve"> system simple enough to be understandable will not be complicated enough to behave intelligently, while any system complicated enough to behave intelligently will be too complicated to understand.”</w:t>
      </w:r>
      <w:r w:rsidR="002F40D4" w:rsidRPr="0050570C">
        <w:rPr>
          <w:rFonts w:cs="Sabon Next LT"/>
          <w:vertAlign w:val="superscript"/>
          <w:lang w:val="en-US"/>
        </w:rPr>
        <w:t>8</w:t>
      </w:r>
    </w:p>
    <w:p w14:paraId="197EFFD1" w14:textId="7756ED8F" w:rsidR="00960C65" w:rsidRPr="0050570C" w:rsidRDefault="00960C65" w:rsidP="00214300">
      <w:pPr>
        <w:rPr>
          <w:rFonts w:cs="Sabon Next LT"/>
          <w:lang w:val="en-US"/>
        </w:rPr>
      </w:pPr>
      <w:r w:rsidRPr="0050570C">
        <w:rPr>
          <w:rFonts w:cs="Sabon Next LT"/>
          <w:lang w:val="en-US"/>
        </w:rPr>
        <w:t xml:space="preserve">Just as a person’s efforts to objectify technology are limited by his embroilment in it, so the human analytical faculty cannot behold the higher intellectual faculties we seek to instantiate as something adjunct and apprehensible. It appears that by definition, </w:t>
      </w:r>
      <w:r w:rsidR="00B15E3F" w:rsidRPr="0050570C">
        <w:rPr>
          <w:rFonts w:cs="Sabon Next LT"/>
          <w:lang w:val="en-US"/>
        </w:rPr>
        <w:t xml:space="preserve">transformative </w:t>
      </w:r>
      <w:r w:rsidRPr="0050570C">
        <w:rPr>
          <w:rFonts w:cs="Sabon Next LT"/>
          <w:lang w:val="en-US"/>
        </w:rPr>
        <w:t>AI cannot be fully aligned. Whether it can be aligned well enough to give us a fighting chance remains unknown.</w:t>
      </w:r>
    </w:p>
    <w:p w14:paraId="3935DD84" w14:textId="69162D6A" w:rsidR="00960C65" w:rsidRPr="0050570C" w:rsidRDefault="00960C65" w:rsidP="00214300">
      <w:pPr>
        <w:rPr>
          <w:rFonts w:cs="Sabon Next LT"/>
          <w:b/>
          <w:bCs/>
        </w:rPr>
      </w:pPr>
      <w:r w:rsidRPr="0050570C">
        <w:rPr>
          <w:rFonts w:cs="Sabon Next LT"/>
        </w:rPr>
        <w:t xml:space="preserve">It is said that “the </w:t>
      </w:r>
      <w:r w:rsidR="00D55259" w:rsidRPr="0050570C">
        <w:rPr>
          <w:rFonts w:cs="Sabon Next LT"/>
        </w:rPr>
        <w:t>“</w:t>
      </w:r>
      <w:r w:rsidRPr="0050570C">
        <w:rPr>
          <w:rFonts w:cs="Sabon Next LT"/>
        </w:rPr>
        <w:t>white box</w:t>
      </w:r>
      <w:r w:rsidR="00D55259" w:rsidRPr="0050570C">
        <w:rPr>
          <w:rFonts w:cs="Sabon Next LT"/>
        </w:rPr>
        <w:t>”</w:t>
      </w:r>
      <w:r w:rsidRPr="0050570C">
        <w:rPr>
          <w:rFonts w:cs="Sabon Next LT"/>
        </w:rPr>
        <w:t xml:space="preserve"> nature of AI, in contrast to the </w:t>
      </w:r>
      <w:r w:rsidR="00D55259" w:rsidRPr="0050570C">
        <w:rPr>
          <w:rFonts w:cs="Sabon Next LT"/>
        </w:rPr>
        <w:t>“</w:t>
      </w:r>
      <w:r w:rsidRPr="0050570C">
        <w:rPr>
          <w:rFonts w:cs="Sabon Next LT"/>
        </w:rPr>
        <w:t>black box</w:t>
      </w:r>
      <w:r w:rsidR="00D55259" w:rsidRPr="0050570C">
        <w:rPr>
          <w:rFonts w:cs="Sabon Next LT"/>
        </w:rPr>
        <w:t>”</w:t>
      </w:r>
      <w:r w:rsidRPr="0050570C">
        <w:rPr>
          <w:rFonts w:cs="Sabon Next LT"/>
        </w:rPr>
        <w:t xml:space="preserve"> of human cognition, enables precise and effective optimization and control methods that are impossible to use on organic brains”.</w:t>
      </w:r>
      <w:r w:rsidR="002F40D4" w:rsidRPr="0050570C">
        <w:rPr>
          <w:rFonts w:cs="Sabon Next LT"/>
          <w:vertAlign w:val="superscript"/>
        </w:rPr>
        <w:t>9</w:t>
      </w:r>
      <w:r w:rsidRPr="0050570C">
        <w:rPr>
          <w:rFonts w:cs="Sabon Next LT"/>
        </w:rPr>
        <w:t xml:space="preserve"> </w:t>
      </w:r>
      <w:r w:rsidRPr="0050570C">
        <w:rPr>
          <w:rFonts w:cs="Sabon Next LT"/>
          <w:lang w:val="en-US"/>
        </w:rPr>
        <w:t>But the white box of an AI is engineered and then beheld by the black box of human cognition. The blackness of human cognition thereby seeps into the whiteness of AI cognition.</w:t>
      </w:r>
    </w:p>
    <w:p w14:paraId="24A626B7" w14:textId="77777777" w:rsidR="00960C65" w:rsidRPr="0050570C" w:rsidRDefault="00960C65" w:rsidP="00E552F8">
      <w:pPr>
        <w:pStyle w:val="Subtitle"/>
        <w:rPr>
          <w:rFonts w:cs="Sabon Next LT"/>
        </w:rPr>
      </w:pPr>
    </w:p>
    <w:p w14:paraId="2BFF9428" w14:textId="29893C5E" w:rsidR="00D23A05" w:rsidRPr="0050570C" w:rsidRDefault="00E2576D" w:rsidP="00263F19">
      <w:pPr>
        <w:pStyle w:val="Heading3"/>
        <w:rPr>
          <w:rFonts w:cs="Sabon Next LT"/>
        </w:rPr>
      </w:pPr>
      <w:r w:rsidRPr="0050570C">
        <w:rPr>
          <w:rFonts w:cs="Sabon Next LT"/>
        </w:rPr>
        <w:lastRenderedPageBreak/>
        <w:t>II.</w:t>
      </w:r>
      <w:r w:rsidR="004E408F" w:rsidRPr="0050570C">
        <w:rPr>
          <w:rFonts w:cs="Sabon Next LT"/>
        </w:rPr>
        <w:t>V</w:t>
      </w:r>
      <w:r w:rsidR="00960C65" w:rsidRPr="0050570C">
        <w:rPr>
          <w:rFonts w:cs="Sabon Next LT"/>
        </w:rPr>
        <w:t>I</w:t>
      </w:r>
    </w:p>
    <w:p w14:paraId="6385AA9B" w14:textId="422DE270" w:rsidR="00D23A05" w:rsidRPr="0050570C" w:rsidRDefault="003D0E4E" w:rsidP="00D23A05">
      <w:pPr>
        <w:rPr>
          <w:rFonts w:cs="Sabon Next LT"/>
        </w:rPr>
      </w:pPr>
      <w:r w:rsidRPr="0050570C">
        <w:rPr>
          <w:rFonts w:cs="Sabon Next LT"/>
        </w:rPr>
        <w:t>While in education the status quo is undesirable, entailing</w:t>
      </w:r>
      <w:r w:rsidR="00F91671" w:rsidRPr="0050570C">
        <w:rPr>
          <w:rFonts w:cs="Sabon Next LT"/>
        </w:rPr>
        <w:t xml:space="preserve"> as it does</w:t>
      </w:r>
      <w:r w:rsidRPr="0050570C">
        <w:rPr>
          <w:rFonts w:cs="Sabon Next LT"/>
        </w:rPr>
        <w:t xml:space="preserve"> instruction without discrimination by aptitude or by inclination, arguably a worse outcome is where the better part of the knowledge a child is availed of </w:t>
      </w:r>
      <w:r w:rsidR="00F91671" w:rsidRPr="0050570C">
        <w:rPr>
          <w:rFonts w:cs="Sabon Next LT"/>
        </w:rPr>
        <w:t>is</w:t>
      </w:r>
      <w:r w:rsidRPr="0050570C">
        <w:rPr>
          <w:rFonts w:cs="Sabon Next LT"/>
        </w:rPr>
        <w:t xml:space="preserve"> neither </w:t>
      </w:r>
      <w:r w:rsidR="00F91671" w:rsidRPr="0050570C">
        <w:rPr>
          <w:rFonts w:cs="Sabon Next LT"/>
        </w:rPr>
        <w:t xml:space="preserve">beholden </w:t>
      </w:r>
      <w:r w:rsidRPr="0050570C">
        <w:rPr>
          <w:rFonts w:cs="Sabon Next LT"/>
        </w:rPr>
        <w:t xml:space="preserve">to </w:t>
      </w:r>
      <w:r w:rsidR="004D31AB" w:rsidRPr="0050570C">
        <w:rPr>
          <w:rFonts w:cs="Sabon Next LT"/>
        </w:rPr>
        <w:t>his</w:t>
      </w:r>
      <w:r w:rsidRPr="0050570C">
        <w:rPr>
          <w:rFonts w:cs="Sabon Next LT"/>
        </w:rPr>
        <w:t xml:space="preserve"> own efforts nor </w:t>
      </w:r>
      <w:r w:rsidR="004D31AB" w:rsidRPr="0050570C">
        <w:rPr>
          <w:rFonts w:cs="Sabon Next LT"/>
        </w:rPr>
        <w:t>his</w:t>
      </w:r>
      <w:r w:rsidRPr="0050570C">
        <w:rPr>
          <w:rFonts w:cs="Sabon Next LT"/>
        </w:rPr>
        <w:t xml:space="preserve"> own memory. </w:t>
      </w:r>
      <w:r w:rsidR="00F91671" w:rsidRPr="0050570C">
        <w:rPr>
          <w:rFonts w:cs="Sabon Next LT"/>
        </w:rPr>
        <w:t>If</w:t>
      </w:r>
      <w:r w:rsidR="00D23A05" w:rsidRPr="0050570C">
        <w:rPr>
          <w:rFonts w:cs="Sabon Next LT"/>
        </w:rPr>
        <w:t xml:space="preserve"> paradigmatic thresholds </w:t>
      </w:r>
      <w:r w:rsidR="00F91671" w:rsidRPr="0050570C">
        <w:rPr>
          <w:rFonts w:cs="Sabon Next LT"/>
        </w:rPr>
        <w:t>are</w:t>
      </w:r>
      <w:r w:rsidR="00D23A05" w:rsidRPr="0050570C">
        <w:rPr>
          <w:rFonts w:cs="Sabon Next LT"/>
        </w:rPr>
        <w:t xml:space="preserve"> compressed in accordance with prospective gains </w:t>
      </w:r>
      <w:r w:rsidR="00F91671" w:rsidRPr="0050570C">
        <w:rPr>
          <w:rFonts w:cs="Sabon Next LT"/>
        </w:rPr>
        <w:t>to</w:t>
      </w:r>
      <w:r w:rsidR="00D23A05" w:rsidRPr="0050570C">
        <w:rPr>
          <w:rFonts w:cs="Sabon Next LT"/>
        </w:rPr>
        <w:t xml:space="preserve"> AI compute over the coming years, many children born in the 2030s could bear such a resemblance to </w:t>
      </w:r>
      <w:r w:rsidR="00F91671" w:rsidRPr="0050570C">
        <w:rPr>
          <w:rFonts w:cs="Sabon Next LT"/>
          <w:i/>
          <w:iCs/>
        </w:rPr>
        <w:t>machine symbiotes</w:t>
      </w:r>
      <w:r w:rsidR="00D23A05" w:rsidRPr="0050570C">
        <w:rPr>
          <w:rFonts w:cs="Sabon Next LT"/>
        </w:rPr>
        <w:t xml:space="preserve">, that </w:t>
      </w:r>
      <w:r w:rsidR="00F91671" w:rsidRPr="0050570C">
        <w:rPr>
          <w:rFonts w:cs="Sabon Next LT"/>
        </w:rPr>
        <w:t xml:space="preserve">one </w:t>
      </w:r>
      <w:r w:rsidR="00B15E3F" w:rsidRPr="0050570C">
        <w:rPr>
          <w:rFonts w:cs="Sabon Next LT"/>
        </w:rPr>
        <w:t>c</w:t>
      </w:r>
      <w:r w:rsidR="00F91671" w:rsidRPr="0050570C">
        <w:rPr>
          <w:rFonts w:cs="Sabon Next LT"/>
        </w:rPr>
        <w:t xml:space="preserve">ould scarcely say that the </w:t>
      </w:r>
      <w:r w:rsidR="004D31AB" w:rsidRPr="0050570C">
        <w:rPr>
          <w:rFonts w:cs="Sabon Next LT"/>
        </w:rPr>
        <w:t>R</w:t>
      </w:r>
      <w:r w:rsidR="00F91671" w:rsidRPr="0050570C">
        <w:rPr>
          <w:rFonts w:cs="Sabon Next LT"/>
        </w:rPr>
        <w:t>ubicon of trans-humanity</w:t>
      </w:r>
      <w:r w:rsidR="00D23A05" w:rsidRPr="0050570C">
        <w:rPr>
          <w:rFonts w:cs="Sabon Next LT"/>
        </w:rPr>
        <w:t xml:space="preserve"> ha</w:t>
      </w:r>
      <w:r w:rsidR="00F91671" w:rsidRPr="0050570C">
        <w:rPr>
          <w:rFonts w:cs="Sabon Next LT"/>
        </w:rPr>
        <w:t>s not</w:t>
      </w:r>
      <w:r w:rsidR="00D23A05" w:rsidRPr="0050570C">
        <w:rPr>
          <w:rFonts w:cs="Sabon Next LT"/>
        </w:rPr>
        <w:t xml:space="preserve"> been passed.</w:t>
      </w:r>
    </w:p>
    <w:p w14:paraId="50ECD1E9" w14:textId="77777777" w:rsidR="00960C65" w:rsidRPr="0050570C" w:rsidRDefault="00960C65" w:rsidP="00E552F8">
      <w:pPr>
        <w:pStyle w:val="Subtitle"/>
        <w:rPr>
          <w:rFonts w:cs="Sabon Next LT"/>
        </w:rPr>
      </w:pPr>
    </w:p>
    <w:p w14:paraId="291E6507" w14:textId="20F85ED5" w:rsidR="004E408F" w:rsidRPr="0050570C" w:rsidRDefault="004E408F" w:rsidP="00263F19">
      <w:pPr>
        <w:pStyle w:val="Heading3"/>
        <w:rPr>
          <w:rFonts w:cs="Sabon Next LT"/>
        </w:rPr>
      </w:pPr>
      <w:r w:rsidRPr="0050570C">
        <w:rPr>
          <w:rFonts w:cs="Sabon Next LT"/>
        </w:rPr>
        <w:t>II.V</w:t>
      </w:r>
      <w:r w:rsidR="00960C65" w:rsidRPr="0050570C">
        <w:rPr>
          <w:rFonts w:cs="Sabon Next LT"/>
        </w:rPr>
        <w:t>II</w:t>
      </w:r>
    </w:p>
    <w:p w14:paraId="0BB1041D" w14:textId="61CBB444" w:rsidR="00B60B8E" w:rsidRPr="0050570C" w:rsidRDefault="00B60B8E" w:rsidP="00D23A05">
      <w:pPr>
        <w:rPr>
          <w:rFonts w:cs="Sabon Next LT"/>
        </w:rPr>
      </w:pPr>
      <w:r w:rsidRPr="0050570C">
        <w:rPr>
          <w:rFonts w:cs="Sabon Next LT"/>
        </w:rPr>
        <w:t>The appropriate nature and scope of regulation will be determined in large part by public opinion and, since public opinion is to an important degree determined by expert opinion on existence risk, it is preferable for there to be a broad consensus among experts regarding extinction risk. Even in the event of expert consensus though, risk conception is problemati</w:t>
      </w:r>
      <w:r w:rsidR="004858AF" w:rsidRPr="0050570C">
        <w:rPr>
          <w:rFonts w:cs="Sabon Next LT"/>
        </w:rPr>
        <w:t>z</w:t>
      </w:r>
      <w:r w:rsidRPr="0050570C">
        <w:rPr>
          <w:rFonts w:cs="Sabon Next LT"/>
        </w:rPr>
        <w:t>ed by the absence of a discrete extinction threshold.</w:t>
      </w:r>
    </w:p>
    <w:p w14:paraId="2DA65965" w14:textId="3D98E759" w:rsidR="00D23A05" w:rsidRPr="00C0248C" w:rsidRDefault="00D23A05" w:rsidP="00D23A05">
      <w:pPr>
        <w:rPr>
          <w:rFonts w:cs="Sabon Next LT"/>
        </w:rPr>
      </w:pPr>
      <w:r w:rsidRPr="0050570C">
        <w:rPr>
          <w:rFonts w:cs="Sabon Next LT"/>
        </w:rPr>
        <w:t xml:space="preserve">The difficulty of determining a threshold for </w:t>
      </w:r>
      <w:r w:rsidR="00F3301F">
        <w:rPr>
          <w:rFonts w:cs="Sabon Next LT"/>
        </w:rPr>
        <w:t>Armageddon</w:t>
      </w:r>
      <w:r w:rsidRPr="0050570C">
        <w:rPr>
          <w:rFonts w:cs="Sabon Next LT"/>
        </w:rPr>
        <w:t xml:space="preserve"> is captured in the nomenclature – the differen</w:t>
      </w:r>
      <w:r w:rsidR="00F3301F">
        <w:rPr>
          <w:rFonts w:cs="Sabon Next LT"/>
        </w:rPr>
        <w:t>ce</w:t>
      </w:r>
      <w:r w:rsidRPr="0050570C">
        <w:rPr>
          <w:rFonts w:cs="Sabon Next LT"/>
        </w:rPr>
        <w:t xml:space="preserve"> between existential risk</w:t>
      </w:r>
      <w:r w:rsidR="00C36550" w:rsidRPr="0050570C">
        <w:rPr>
          <w:rFonts w:cs="Sabon Next LT"/>
        </w:rPr>
        <w:t xml:space="preserve"> and extinction risk</w:t>
      </w:r>
      <w:r w:rsidRPr="0050570C">
        <w:rPr>
          <w:rFonts w:cs="Sabon Next LT"/>
        </w:rPr>
        <w:t xml:space="preserve">. Tristan Harris </w:t>
      </w:r>
      <w:r w:rsidR="003D0E4E" w:rsidRPr="0050570C">
        <w:rPr>
          <w:rFonts w:cs="Sabon Next LT"/>
        </w:rPr>
        <w:t>is</w:t>
      </w:r>
      <w:r w:rsidRPr="0050570C">
        <w:rPr>
          <w:rFonts w:cs="Sabon Next LT"/>
        </w:rPr>
        <w:t xml:space="preserve"> concerned that existential risk is within the gift of AI systems which either already exist or are likely to exist soon. </w:t>
      </w:r>
      <w:r w:rsidR="003D0E4E" w:rsidRPr="0050570C">
        <w:rPr>
          <w:rFonts w:cs="Sabon Next LT"/>
        </w:rPr>
        <w:t xml:space="preserve">Likewise, </w:t>
      </w:r>
      <w:r w:rsidRPr="0050570C">
        <w:rPr>
          <w:rFonts w:cs="Sabon Next LT"/>
        </w:rPr>
        <w:t>Gary Marcus</w:t>
      </w:r>
      <w:r w:rsidR="003D0E4E" w:rsidRPr="0050570C">
        <w:rPr>
          <w:rFonts w:cs="Sabon Next LT"/>
        </w:rPr>
        <w:t>, who is</w:t>
      </w:r>
      <w:r w:rsidRPr="0050570C">
        <w:rPr>
          <w:rFonts w:cs="Sabon Next LT"/>
        </w:rPr>
        <w:t xml:space="preserve"> “</w:t>
      </w:r>
      <w:r w:rsidRPr="0050570C">
        <w:rPr>
          <w:rStyle w:val="Emphasis"/>
          <w:rFonts w:cs="Sabon Next LT"/>
          <w:i w:val="0"/>
          <w:iCs w:val="0"/>
        </w:rPr>
        <w:t>much</w:t>
      </w:r>
      <w:r w:rsidRPr="0050570C">
        <w:rPr>
          <w:rFonts w:cs="Sabon Next LT"/>
          <w:i/>
          <w:iCs/>
        </w:rPr>
        <w:t xml:space="preserve"> more worried about the overapplication of </w:t>
      </w:r>
      <w:r w:rsidRPr="0050570C">
        <w:rPr>
          <w:rStyle w:val="Emphasis"/>
          <w:rFonts w:cs="Sabon Next LT"/>
          <w:i w:val="0"/>
          <w:iCs w:val="0"/>
        </w:rPr>
        <w:t>mediocre</w:t>
      </w:r>
      <w:r w:rsidRPr="0050570C">
        <w:rPr>
          <w:rFonts w:cs="Sabon Next LT"/>
        </w:rPr>
        <w:t xml:space="preserve"> AI (e</w:t>
      </w:r>
      <w:r w:rsidR="006D2068" w:rsidRPr="0050570C">
        <w:rPr>
          <w:rFonts w:cs="Sabon Next LT"/>
        </w:rPr>
        <w:t>.</w:t>
      </w:r>
      <w:r w:rsidRPr="0050570C">
        <w:rPr>
          <w:rFonts w:cs="Sabon Next LT"/>
        </w:rPr>
        <w:t>g</w:t>
      </w:r>
      <w:r w:rsidR="006D2068" w:rsidRPr="0050570C">
        <w:rPr>
          <w:rFonts w:cs="Sabon Next LT"/>
        </w:rPr>
        <w:t>.</w:t>
      </w:r>
      <w:r w:rsidRPr="0050570C">
        <w:rPr>
          <w:rFonts w:cs="Sabon Next LT"/>
        </w:rPr>
        <w:t xml:space="preserve"> what happens if we put large language models into running military strategy or into hiring decisions that affect millions of people) than the use of AI that might be so smart it could catch its own errors.”</w:t>
      </w:r>
      <w:r w:rsidR="00D55259" w:rsidRPr="0050570C">
        <w:rPr>
          <w:rFonts w:cs="Sabon Next LT"/>
          <w:vertAlign w:val="superscript"/>
        </w:rPr>
        <w:t>1</w:t>
      </w:r>
      <w:r w:rsidR="002F40D4" w:rsidRPr="0050570C">
        <w:rPr>
          <w:rFonts w:cs="Sabon Next LT"/>
          <w:vertAlign w:val="superscript"/>
        </w:rPr>
        <w:t>0</w:t>
      </w:r>
    </w:p>
    <w:p w14:paraId="21007798" w14:textId="081481FA" w:rsidR="00D66EFD" w:rsidRPr="0050570C" w:rsidRDefault="00D66EFD" w:rsidP="00D23A05">
      <w:pPr>
        <w:rPr>
          <w:rFonts w:cs="Sabon Next LT"/>
        </w:rPr>
      </w:pPr>
      <w:r w:rsidRPr="0050570C">
        <w:rPr>
          <w:rFonts w:cs="Sabon Next LT"/>
        </w:rPr>
        <w:t>But although the metamorphosis constitut</w:t>
      </w:r>
      <w:r w:rsidR="00F91671" w:rsidRPr="0050570C">
        <w:rPr>
          <w:rFonts w:cs="Sabon Next LT"/>
        </w:rPr>
        <w:t>ing</w:t>
      </w:r>
      <w:r w:rsidRPr="0050570C">
        <w:rPr>
          <w:rFonts w:cs="Sabon Next LT"/>
        </w:rPr>
        <w:t xml:space="preserve"> an extinction event does depend on the time and place of the observation, and the attitude of the </w:t>
      </w:r>
      <w:r w:rsidRPr="0050570C">
        <w:rPr>
          <w:rFonts w:cs="Sabon Next LT"/>
        </w:rPr>
        <w:lastRenderedPageBreak/>
        <w:t xml:space="preserve">observer, </w:t>
      </w:r>
      <w:r w:rsidR="00F23109" w:rsidRPr="0050570C">
        <w:rPr>
          <w:rFonts w:cs="Sabon Next LT"/>
        </w:rPr>
        <w:t xml:space="preserve">nonetheless </w:t>
      </w:r>
      <w:r w:rsidRPr="0050570C">
        <w:rPr>
          <w:rFonts w:cs="Sabon Next LT"/>
        </w:rPr>
        <w:t>a future is possible which entails an unprecedented discontinuity in human experience.</w:t>
      </w:r>
    </w:p>
    <w:p w14:paraId="2AE34545" w14:textId="77777777" w:rsidR="00960C65" w:rsidRPr="0050570C" w:rsidRDefault="00960C65" w:rsidP="00E552F8">
      <w:pPr>
        <w:pStyle w:val="Subtitle"/>
        <w:rPr>
          <w:rFonts w:cs="Sabon Next LT"/>
        </w:rPr>
      </w:pPr>
    </w:p>
    <w:p w14:paraId="047C783F" w14:textId="77777777" w:rsidR="00960C65" w:rsidRPr="0050570C" w:rsidRDefault="00960C65" w:rsidP="00263F19">
      <w:pPr>
        <w:pStyle w:val="Heading3"/>
        <w:rPr>
          <w:rFonts w:cs="Sabon Next LT"/>
        </w:rPr>
      </w:pPr>
      <w:r w:rsidRPr="0050570C">
        <w:rPr>
          <w:rFonts w:cs="Sabon Next LT"/>
        </w:rPr>
        <w:t>II.VIII</w:t>
      </w:r>
    </w:p>
    <w:p w14:paraId="616B645A" w14:textId="77777777" w:rsidR="00A16E00" w:rsidRDefault="00960C65" w:rsidP="00214300">
      <w:pPr>
        <w:rPr>
          <w:rFonts w:cs="Sabon Next LT"/>
          <w:lang w:val="en-US"/>
        </w:rPr>
        <w:sectPr w:rsidR="00A16E00" w:rsidSect="00CA1585">
          <w:pgSz w:w="8641" w:h="12962"/>
          <w:pgMar w:top="907" w:right="737" w:bottom="1049" w:left="1134" w:header="709" w:footer="709" w:gutter="0"/>
          <w:cols w:space="708"/>
          <w:docGrid w:linePitch="360"/>
        </w:sectPr>
      </w:pPr>
      <w:r w:rsidRPr="0050570C">
        <w:rPr>
          <w:rFonts w:cs="Sabon Next LT"/>
        </w:rPr>
        <w:t>Nietzsche sneered at the retrospective attribution of intent to a sovereign self, likening this attribution to an army commander who takes responsibility for actions undertaken neither at his behest nor his orchestration.</w:t>
      </w:r>
      <w:r w:rsidR="00D55259" w:rsidRPr="0050570C">
        <w:rPr>
          <w:rFonts w:cs="Sabon Next LT"/>
          <w:vertAlign w:val="superscript"/>
        </w:rPr>
        <w:t>1</w:t>
      </w:r>
      <w:r w:rsidR="002F40D4" w:rsidRPr="0050570C">
        <w:rPr>
          <w:rFonts w:cs="Sabon Next LT"/>
          <w:vertAlign w:val="superscript"/>
        </w:rPr>
        <w:t>1</w:t>
      </w:r>
      <w:r w:rsidRPr="0050570C">
        <w:rPr>
          <w:rFonts w:cs="Sabon Next LT"/>
        </w:rPr>
        <w:t xml:space="preserve"> It is said that the mind is more like a parliament – that its nature is wholly </w:t>
      </w:r>
      <w:r w:rsidR="00F3301F">
        <w:rPr>
          <w:rFonts w:cs="Sabon Next LT"/>
        </w:rPr>
        <w:t>amenable</w:t>
      </w:r>
      <w:r w:rsidRPr="0050570C">
        <w:rPr>
          <w:rFonts w:cs="Sabon Next LT"/>
        </w:rPr>
        <w:t xml:space="preserve"> </w:t>
      </w:r>
      <w:r w:rsidR="00F3301F">
        <w:rPr>
          <w:rFonts w:cs="Sabon Next LT"/>
        </w:rPr>
        <w:t xml:space="preserve">to </w:t>
      </w:r>
      <w:r w:rsidRPr="0050570C">
        <w:rPr>
          <w:rFonts w:cs="Sabon Next LT"/>
        </w:rPr>
        <w:t>reductionistic enquiry. But before embarking on a de-compression of the human brain to better comprehend its constituent parts, we should recogni</w:t>
      </w:r>
      <w:r w:rsidR="00A07819" w:rsidRPr="0050570C">
        <w:rPr>
          <w:rFonts w:cs="Sabon Next LT"/>
        </w:rPr>
        <w:t>z</w:t>
      </w:r>
      <w:r w:rsidRPr="0050570C">
        <w:rPr>
          <w:rFonts w:cs="Sabon Next LT"/>
        </w:rPr>
        <w:t xml:space="preserve">e that our lore is beholden to </w:t>
      </w:r>
      <w:r w:rsidRPr="0050570C">
        <w:rPr>
          <w:rFonts w:cs="Sabon Next LT"/>
          <w:lang w:val="en-US"/>
        </w:rPr>
        <w:t>the interface between the outside world and the mind</w:t>
      </w:r>
      <w:r w:rsidR="00F3301F">
        <w:rPr>
          <w:rFonts w:cs="Sabon Next LT"/>
          <w:lang w:val="en-US"/>
        </w:rPr>
        <w:t>, which is</w:t>
      </w:r>
      <w:r w:rsidRPr="0050570C">
        <w:rPr>
          <w:rFonts w:cs="Sabon Next LT"/>
          <w:lang w:val="en-US"/>
        </w:rPr>
        <w:t xml:space="preserve"> at once the subject and the organ of apprehension. Many of us suspect that those to whom the work of judging human minds is outsourced may </w:t>
      </w:r>
      <w:r w:rsidRPr="0050570C">
        <w:rPr>
          <w:rFonts w:cs="Sabon Next LT"/>
          <w:i/>
          <w:iCs/>
          <w:lang w:val="en-US"/>
        </w:rPr>
        <w:t>contemn</w:t>
      </w:r>
      <w:r w:rsidRPr="0050570C">
        <w:rPr>
          <w:rFonts w:cs="Sabon Next LT"/>
          <w:lang w:val="en-US"/>
        </w:rPr>
        <w:t xml:space="preserve"> us, but the capacity of a psychiatrist to fully </w:t>
      </w:r>
      <w:r w:rsidRPr="0050570C">
        <w:rPr>
          <w:rFonts w:cs="Sabon Next LT"/>
          <w:i/>
          <w:iCs/>
          <w:lang w:val="en-US"/>
        </w:rPr>
        <w:t>despise</w:t>
      </w:r>
      <w:r w:rsidRPr="0050570C">
        <w:rPr>
          <w:rFonts w:cs="Sabon Next LT"/>
          <w:lang w:val="en-US"/>
        </w:rPr>
        <w:t xml:space="preserve"> a person is circumscribed by common humanity. An AI would likely feel no contempt for us but there are to the AI no bounds to humanity’s </w:t>
      </w:r>
      <w:r w:rsidRPr="0050570C">
        <w:rPr>
          <w:rFonts w:cs="Sabon Next LT"/>
          <w:i/>
          <w:iCs/>
          <w:lang w:val="en-US"/>
        </w:rPr>
        <w:t>despicability</w:t>
      </w:r>
      <w:r w:rsidRPr="0050570C">
        <w:rPr>
          <w:rFonts w:cs="Sabon Next LT"/>
          <w:lang w:val="en-US"/>
        </w:rPr>
        <w:t>.</w:t>
      </w:r>
      <w:r w:rsidR="00F3301F">
        <w:rPr>
          <w:rFonts w:cs="Sabon Next LT"/>
          <w:lang w:val="en-US"/>
        </w:rPr>
        <w:t xml:space="preserve"> </w:t>
      </w:r>
      <w:r w:rsidR="00631E23">
        <w:rPr>
          <w:rFonts w:cs="Sabon Next LT"/>
          <w:lang w:val="en-US"/>
        </w:rPr>
        <w:t>Human despicability is conspicuous in the mind of an LLM, as in offering affirmation by way of flattery as they currently do, LLMs must be awake to instances of vanity in textual exchange.</w:t>
      </w:r>
    </w:p>
    <w:p w14:paraId="4470CF6F" w14:textId="235F63AB" w:rsidR="00422737" w:rsidRPr="0050570C" w:rsidRDefault="006B0FD0" w:rsidP="00A16E00">
      <w:pPr>
        <w:pStyle w:val="Heading2"/>
        <w:numPr>
          <w:ilvl w:val="0"/>
          <w:numId w:val="7"/>
        </w:numPr>
        <w:ind w:left="567" w:hanging="567"/>
        <w:rPr>
          <w:rFonts w:cs="Sabon Next LT"/>
          <w:lang w:val="en-US"/>
        </w:rPr>
      </w:pPr>
      <w:bookmarkStart w:id="91" w:name="_Toc170487655"/>
      <w:r w:rsidRPr="0050570C">
        <w:rPr>
          <w:rFonts w:cs="Sabon Next LT"/>
          <w:lang w:val="en-US"/>
        </w:rPr>
        <w:lastRenderedPageBreak/>
        <w:t>C</w:t>
      </w:r>
      <w:r w:rsidR="00422737" w:rsidRPr="0050570C">
        <w:rPr>
          <w:rFonts w:cs="Sabon Next LT"/>
          <w:lang w:val="en-US"/>
        </w:rPr>
        <w:t xml:space="preserve">rimes of </w:t>
      </w:r>
      <w:r w:rsidRPr="0050570C">
        <w:rPr>
          <w:rFonts w:cs="Sabon Next LT"/>
          <w:lang w:val="en-US"/>
        </w:rPr>
        <w:t>O</w:t>
      </w:r>
      <w:r w:rsidR="00422737" w:rsidRPr="0050570C">
        <w:rPr>
          <w:rFonts w:cs="Sabon Next LT"/>
          <w:lang w:val="en-US"/>
        </w:rPr>
        <w:t>mission</w:t>
      </w:r>
      <w:bookmarkEnd w:id="91"/>
    </w:p>
    <w:p w14:paraId="1F8FDAED" w14:textId="152C8F28" w:rsidR="00E2576D" w:rsidRPr="0050570C" w:rsidRDefault="00E2576D" w:rsidP="00E552F8">
      <w:pPr>
        <w:pStyle w:val="Subtitle"/>
        <w:rPr>
          <w:rFonts w:cs="Sabon Next LT"/>
          <w:lang w:val="en-US"/>
        </w:rPr>
      </w:pPr>
    </w:p>
    <w:p w14:paraId="3D65294E" w14:textId="78630C3E" w:rsidR="00B45D17" w:rsidRPr="0050570C" w:rsidRDefault="00E2576D" w:rsidP="00263F19">
      <w:pPr>
        <w:pStyle w:val="Heading3"/>
        <w:rPr>
          <w:rFonts w:cs="Sabon Next LT"/>
        </w:rPr>
      </w:pPr>
      <w:r w:rsidRPr="0050570C">
        <w:rPr>
          <w:rFonts w:cs="Sabon Next LT"/>
        </w:rPr>
        <w:t>I</w:t>
      </w:r>
      <w:r w:rsidR="00047831" w:rsidRPr="0050570C">
        <w:rPr>
          <w:rFonts w:cs="Sabon Next LT"/>
        </w:rPr>
        <w:t>II</w:t>
      </w:r>
      <w:r w:rsidRPr="0050570C">
        <w:rPr>
          <w:rFonts w:cs="Sabon Next LT"/>
        </w:rPr>
        <w:t>.I</w:t>
      </w:r>
    </w:p>
    <w:p w14:paraId="100F7B56" w14:textId="5D38AD95" w:rsidR="00B45D17" w:rsidRPr="0050570C" w:rsidRDefault="00B45D17" w:rsidP="00214300">
      <w:pPr>
        <w:rPr>
          <w:rFonts w:cs="Sabon Next LT"/>
          <w:lang w:val="en-US"/>
        </w:rPr>
      </w:pPr>
      <w:r w:rsidRPr="0050570C">
        <w:rPr>
          <w:rFonts w:cs="Sabon Next LT"/>
          <w:lang w:val="en-US"/>
        </w:rPr>
        <w:t>Ray Kurzweil believes the essential value of the human brain might be carried forward with only the information contained in the neocortex.</w:t>
      </w:r>
      <w:r w:rsidR="002F40D4" w:rsidRPr="0050570C">
        <w:rPr>
          <w:rFonts w:cs="Sabon Next LT"/>
          <w:vertAlign w:val="superscript"/>
          <w:lang w:val="en-US"/>
        </w:rPr>
        <w:t>12</w:t>
      </w:r>
      <w:r w:rsidR="00D55259" w:rsidRPr="0050570C">
        <w:rPr>
          <w:rFonts w:cs="Sabon Next LT"/>
          <w:lang w:val="en-US"/>
        </w:rPr>
        <w:t xml:space="preserve"> </w:t>
      </w:r>
      <w:r w:rsidR="00414DD8" w:rsidRPr="0050570C">
        <w:rPr>
          <w:rFonts w:cs="Sabon Next LT"/>
          <w:lang w:val="en-US"/>
        </w:rPr>
        <w:t>And it’s plausible that neuroscientists would seek to devise a kind of neuronal shorthand, like emoticons, to sustain the essence of cognitive activity into brain-machine interfaces.</w:t>
      </w:r>
    </w:p>
    <w:p w14:paraId="520B0670" w14:textId="2C964163" w:rsidR="00983D4E" w:rsidRPr="0050570C" w:rsidRDefault="00983D4E" w:rsidP="00214300">
      <w:pPr>
        <w:rPr>
          <w:rFonts w:cs="Sabon Next LT"/>
          <w:lang w:val="en-US"/>
        </w:rPr>
      </w:pPr>
      <w:r w:rsidRPr="0050570C">
        <w:rPr>
          <w:rFonts w:cs="Sabon Next LT"/>
          <w:lang w:val="en-US"/>
        </w:rPr>
        <w:t xml:space="preserve">Ray Kurzweil posits that human cognition is composed of pattern recognition modules residing in columns whose basic structure is duplicated throughout the neocortex. Kurzweil notes that if you count the pieces of knowledge an average expert possesses and multiply the number by 100, to account for the 100-to-1 redundancy factor of the information, then add to this </w:t>
      </w:r>
      <w:r w:rsidR="00785003" w:rsidRPr="0050570C">
        <w:rPr>
          <w:rFonts w:cs="Sabon Next LT"/>
          <w:lang w:val="en-US"/>
        </w:rPr>
        <w:t xml:space="preserve">the pieces of </w:t>
      </w:r>
      <w:r w:rsidRPr="0050570C">
        <w:rPr>
          <w:rFonts w:cs="Sabon Next LT"/>
          <w:lang w:val="en-US"/>
        </w:rPr>
        <w:t>non-professional skills and knowledge</w:t>
      </w:r>
      <w:r w:rsidR="00785003" w:rsidRPr="0050570C">
        <w:rPr>
          <w:rFonts w:cs="Sabon Next LT"/>
          <w:lang w:val="en-US"/>
        </w:rPr>
        <w:t xml:space="preserve"> possessed by an average person</w:t>
      </w:r>
      <w:r w:rsidRPr="0050570C">
        <w:rPr>
          <w:rFonts w:cs="Sabon Next LT"/>
          <w:lang w:val="en-US"/>
        </w:rPr>
        <w:t xml:space="preserve">, the number coincides, approximately, with the number of pattern </w:t>
      </w:r>
      <w:r w:rsidR="00A07819" w:rsidRPr="0050570C">
        <w:rPr>
          <w:rFonts w:cs="Sabon Next LT"/>
          <w:lang w:val="en-US"/>
        </w:rPr>
        <w:t>recognizers</w:t>
      </w:r>
      <w:r w:rsidRPr="0050570C">
        <w:rPr>
          <w:rFonts w:cs="Sabon Next LT"/>
          <w:lang w:val="en-US"/>
        </w:rPr>
        <w:t xml:space="preserve"> an average human being is supposed to possess</w:t>
      </w:r>
      <w:r w:rsidR="00414DD8" w:rsidRPr="0050570C">
        <w:rPr>
          <w:rFonts w:cs="Sabon Next LT"/>
          <w:lang w:val="en-US"/>
        </w:rPr>
        <w:t>:</w:t>
      </w:r>
      <w:r w:rsidRPr="0050570C">
        <w:rPr>
          <w:rFonts w:cs="Sabon Next LT"/>
          <w:lang w:val="en-US"/>
        </w:rPr>
        <w:t xml:space="preserve"> 300 million</w:t>
      </w:r>
      <w:r w:rsidR="00414DD8" w:rsidRPr="0050570C">
        <w:rPr>
          <w:rFonts w:cs="Sabon Next LT"/>
          <w:lang w:val="en-US"/>
        </w:rPr>
        <w:t>,</w:t>
      </w:r>
      <w:r w:rsidRPr="0050570C">
        <w:rPr>
          <w:rFonts w:cs="Sabon Next LT"/>
          <w:lang w:val="en-US"/>
        </w:rPr>
        <w:t xml:space="preserve"> the product of 500,000 cortical columns and 600 pattern </w:t>
      </w:r>
      <w:r w:rsidR="00A07819" w:rsidRPr="0050570C">
        <w:rPr>
          <w:rFonts w:cs="Sabon Next LT"/>
          <w:lang w:val="en-US"/>
        </w:rPr>
        <w:t>recognizers</w:t>
      </w:r>
      <w:r w:rsidRPr="0050570C">
        <w:rPr>
          <w:rFonts w:cs="Sabon Next LT"/>
          <w:lang w:val="en-US"/>
        </w:rPr>
        <w:t xml:space="preserve"> for each</w:t>
      </w:r>
      <w:r w:rsidR="00785003" w:rsidRPr="0050570C">
        <w:rPr>
          <w:rFonts w:cs="Sabon Next LT"/>
          <w:lang w:val="en-US"/>
        </w:rPr>
        <w:t xml:space="preserve"> column</w:t>
      </w:r>
      <w:r w:rsidRPr="0050570C">
        <w:rPr>
          <w:rFonts w:cs="Sabon Next LT"/>
          <w:lang w:val="en-US"/>
        </w:rPr>
        <w:t>, w</w:t>
      </w:r>
      <w:r w:rsidR="00785003" w:rsidRPr="0050570C">
        <w:rPr>
          <w:rFonts w:cs="Sabon Next LT"/>
          <w:lang w:val="en-US"/>
        </w:rPr>
        <w:t>ith</w:t>
      </w:r>
      <w:r w:rsidRPr="0050570C">
        <w:rPr>
          <w:rFonts w:cs="Sabon Next LT"/>
          <w:lang w:val="en-US"/>
        </w:rPr>
        <w:t xml:space="preserve"> each pattern </w:t>
      </w:r>
      <w:r w:rsidR="00A07819" w:rsidRPr="0050570C">
        <w:rPr>
          <w:rFonts w:cs="Sabon Next LT"/>
          <w:lang w:val="en-US"/>
        </w:rPr>
        <w:t>recognizer</w:t>
      </w:r>
      <w:r w:rsidRPr="0050570C">
        <w:rPr>
          <w:rFonts w:cs="Sabon Next LT"/>
          <w:lang w:val="en-US"/>
        </w:rPr>
        <w:t xml:space="preserve"> consist</w:t>
      </w:r>
      <w:r w:rsidR="00785003" w:rsidRPr="0050570C">
        <w:rPr>
          <w:rFonts w:cs="Sabon Next LT"/>
          <w:lang w:val="en-US"/>
        </w:rPr>
        <w:t>ing</w:t>
      </w:r>
      <w:r w:rsidRPr="0050570C">
        <w:rPr>
          <w:rFonts w:cs="Sabon Next LT"/>
          <w:lang w:val="en-US"/>
        </w:rPr>
        <w:t xml:space="preserve"> of approximately 600 neurons.</w:t>
      </w:r>
    </w:p>
    <w:p w14:paraId="0C02C571" w14:textId="620959AC" w:rsidR="00983D4E" w:rsidRPr="0050570C" w:rsidRDefault="00983D4E" w:rsidP="00214300">
      <w:pPr>
        <w:rPr>
          <w:rFonts w:cs="Sabon Next LT"/>
          <w:lang w:val="en-US"/>
        </w:rPr>
      </w:pPr>
      <w:r w:rsidRPr="0050570C">
        <w:rPr>
          <w:rFonts w:cs="Sabon Next LT"/>
          <w:lang w:val="en-US"/>
        </w:rPr>
        <w:t xml:space="preserve">The cortical pattern </w:t>
      </w:r>
      <w:r w:rsidR="00A07819" w:rsidRPr="0050570C">
        <w:rPr>
          <w:rFonts w:cs="Sabon Next LT"/>
          <w:lang w:val="en-US"/>
        </w:rPr>
        <w:t>recognizers</w:t>
      </w:r>
      <w:r w:rsidRPr="0050570C">
        <w:rPr>
          <w:rFonts w:cs="Sabon Next LT"/>
          <w:lang w:val="en-US"/>
        </w:rPr>
        <w:t xml:space="preserve"> Kurzweil describes have three parts: the first is the input level and language </w:t>
      </w:r>
      <w:r w:rsidR="00A07819" w:rsidRPr="0050570C">
        <w:rPr>
          <w:rFonts w:cs="Sabon Next LT"/>
          <w:lang w:val="en-US"/>
        </w:rPr>
        <w:t>recognizer</w:t>
      </w:r>
      <w:r w:rsidRPr="0050570C">
        <w:rPr>
          <w:rFonts w:cs="Sabon Next LT"/>
          <w:lang w:val="en-US"/>
        </w:rPr>
        <w:t xml:space="preserve"> which consists of basic letter strokes; if the shape of the particular </w:t>
      </w:r>
      <w:r w:rsidR="00A07819" w:rsidRPr="0050570C">
        <w:rPr>
          <w:rFonts w:cs="Sabon Next LT"/>
          <w:lang w:val="en-US"/>
        </w:rPr>
        <w:t>recognizer</w:t>
      </w:r>
      <w:r w:rsidRPr="0050570C">
        <w:rPr>
          <w:rFonts w:cs="Sabon Next LT"/>
          <w:lang w:val="en-US"/>
        </w:rPr>
        <w:t xml:space="preserve"> forms part of the image seen, it might be that the letter ‘A’ is being presented, for example; so, if other criteria are satisfied, the module verifies the presence of the letter ‘A’.</w:t>
      </w:r>
    </w:p>
    <w:p w14:paraId="615D2FDA" w14:textId="528C69B1" w:rsidR="00983D4E" w:rsidRPr="00C0248C" w:rsidRDefault="00785003" w:rsidP="00214300">
      <w:pPr>
        <w:rPr>
          <w:rFonts w:cs="Sabon Next LT"/>
          <w:lang w:val="en-US"/>
        </w:rPr>
      </w:pPr>
      <w:r w:rsidRPr="0050570C">
        <w:rPr>
          <w:rFonts w:cs="Sabon Next LT"/>
          <w:lang w:val="en-US"/>
        </w:rPr>
        <w:t>Secondly, there is,</w:t>
      </w:r>
      <w:r w:rsidR="00983D4E" w:rsidRPr="0050570C">
        <w:rPr>
          <w:rFonts w:cs="Sabon Next LT"/>
          <w:lang w:val="en-US"/>
        </w:rPr>
        <w:t xml:space="preserve"> in theory, an axon from the </w:t>
      </w:r>
      <w:r w:rsidR="00A07819" w:rsidRPr="0050570C">
        <w:rPr>
          <w:rFonts w:cs="Sabon Next LT"/>
          <w:lang w:val="en-US"/>
        </w:rPr>
        <w:t>recognizer</w:t>
      </w:r>
      <w:r w:rsidR="00983D4E" w:rsidRPr="0050570C">
        <w:rPr>
          <w:rFonts w:cs="Sabon Next LT"/>
          <w:lang w:val="en-US"/>
        </w:rPr>
        <w:t xml:space="preserve"> of a given shape to multiple dendrites, containing all the letter</w:t>
      </w:r>
      <w:r w:rsidR="00414DD8" w:rsidRPr="0050570C">
        <w:rPr>
          <w:rFonts w:cs="Sabon Next LT"/>
          <w:lang w:val="en-US"/>
        </w:rPr>
        <w:t>s</w:t>
      </w:r>
      <w:r w:rsidR="00983D4E" w:rsidRPr="0050570C">
        <w:rPr>
          <w:rFonts w:cs="Sabon Next LT"/>
          <w:lang w:val="en-US"/>
        </w:rPr>
        <w:t xml:space="preserve"> which utilize this shape, including ‘A’. </w:t>
      </w:r>
      <w:r w:rsidRPr="0050570C">
        <w:rPr>
          <w:rFonts w:cs="Sabon Next LT"/>
          <w:lang w:val="en-US"/>
        </w:rPr>
        <w:t>Thirdly</w:t>
      </w:r>
      <w:r w:rsidR="00983D4E" w:rsidRPr="0050570C">
        <w:rPr>
          <w:rFonts w:cs="Sabon Next LT"/>
          <w:lang w:val="en-US"/>
        </w:rPr>
        <w:t xml:space="preserve">, there is an axon from the ‘A’ </w:t>
      </w:r>
      <w:r w:rsidR="00A07819" w:rsidRPr="0050570C">
        <w:rPr>
          <w:rFonts w:cs="Sabon Next LT"/>
          <w:lang w:val="en-US"/>
        </w:rPr>
        <w:t>recognizer</w:t>
      </w:r>
      <w:r w:rsidR="00983D4E" w:rsidRPr="0050570C">
        <w:rPr>
          <w:rFonts w:cs="Sabon Next LT"/>
          <w:lang w:val="en-US"/>
        </w:rPr>
        <w:t xml:space="preserve"> to all the dendrites of words using ‘A’. </w:t>
      </w:r>
      <w:r w:rsidR="00414DD8" w:rsidRPr="0050570C">
        <w:rPr>
          <w:rFonts w:cs="Sabon Next LT"/>
          <w:lang w:val="en-US"/>
        </w:rPr>
        <w:t>Obviously,</w:t>
      </w:r>
      <w:r w:rsidR="00983D4E" w:rsidRPr="0050570C">
        <w:rPr>
          <w:rFonts w:cs="Sabon Next LT"/>
          <w:lang w:val="en-US"/>
        </w:rPr>
        <w:t xml:space="preserve"> not all of these connections are </w:t>
      </w:r>
      <w:r w:rsidR="00983D4E" w:rsidRPr="0050570C">
        <w:rPr>
          <w:rFonts w:cs="Sabon Next LT"/>
          <w:lang w:val="en-US"/>
        </w:rPr>
        <w:lastRenderedPageBreak/>
        <w:t xml:space="preserve">necessary at once, and Kurzweil suggests that redundancy is somewhere in the order of 100-1. Each pattern </w:t>
      </w:r>
      <w:r w:rsidR="00A07819" w:rsidRPr="0050570C">
        <w:rPr>
          <w:rFonts w:cs="Sabon Next LT"/>
          <w:lang w:val="en-US"/>
        </w:rPr>
        <w:t>recognizer</w:t>
      </w:r>
      <w:r w:rsidR="00983D4E" w:rsidRPr="0050570C">
        <w:rPr>
          <w:rFonts w:cs="Sabon Next LT"/>
          <w:lang w:val="en-US"/>
        </w:rPr>
        <w:t xml:space="preserve"> has a threshold for firing: “</w:t>
      </w:r>
      <w:r w:rsidR="00AA5B9C" w:rsidRPr="0050570C">
        <w:rPr>
          <w:rFonts w:cs="Sabon Next LT"/>
          <w:lang w:val="en-US"/>
        </w:rPr>
        <w:t>stored in the module is a weight for each input dendrite indicating how important that weight is to the recognition</w:t>
      </w:r>
      <w:r w:rsidR="00983D4E" w:rsidRPr="0050570C">
        <w:rPr>
          <w:rFonts w:cs="Sabon Next LT"/>
          <w:lang w:val="en-US"/>
        </w:rPr>
        <w:t>”. Kurzweil’s writes that the information flows upwards and downwards so that if, according to the letters already deciphered, a word is likely to be spelt out, the ‘e’ recogni</w:t>
      </w:r>
      <w:r w:rsidR="004858AF" w:rsidRPr="0050570C">
        <w:rPr>
          <w:rFonts w:cs="Sabon Next LT"/>
          <w:lang w:val="en-US"/>
        </w:rPr>
        <w:t>z</w:t>
      </w:r>
      <w:r w:rsidR="00983D4E" w:rsidRPr="0050570C">
        <w:rPr>
          <w:rFonts w:cs="Sabon Next LT"/>
          <w:lang w:val="en-US"/>
        </w:rPr>
        <w:t>er adjusts its threshold, so that something not especially ’e’-like could pass for an ‘e’. There would also be inhibitory signals, so perhaps the threshold for correct identification of the letter ‘z’ appearing in the same set of letters to the visual cortex is high</w:t>
      </w:r>
      <w:r w:rsidR="002F40D4" w:rsidRPr="0050570C">
        <w:rPr>
          <w:rFonts w:cs="Sabon Next LT"/>
          <w:lang w:val="en-US"/>
        </w:rPr>
        <w:t>.</w:t>
      </w:r>
    </w:p>
    <w:p w14:paraId="4F01BA0D" w14:textId="0605EDFE" w:rsidR="00983D4E" w:rsidRPr="0050570C" w:rsidRDefault="00785003" w:rsidP="00214300">
      <w:pPr>
        <w:rPr>
          <w:rFonts w:cs="Sabon Next LT"/>
          <w:lang w:val="en-US"/>
        </w:rPr>
      </w:pPr>
      <w:r w:rsidRPr="0050570C">
        <w:rPr>
          <w:rFonts w:cs="Sabon Next LT"/>
          <w:lang w:val="en-US"/>
        </w:rPr>
        <w:t>K</w:t>
      </w:r>
      <w:r w:rsidR="00983D4E" w:rsidRPr="0050570C">
        <w:rPr>
          <w:rFonts w:cs="Sabon Next LT"/>
          <w:lang w:val="en-US"/>
        </w:rPr>
        <w:t>urzweil explains</w:t>
      </w:r>
      <w:r w:rsidRPr="0050570C">
        <w:rPr>
          <w:rFonts w:cs="Sabon Next LT"/>
          <w:lang w:val="en-US"/>
        </w:rPr>
        <w:t xml:space="preserve"> that</w:t>
      </w:r>
      <w:r w:rsidR="00983D4E" w:rsidRPr="0050570C">
        <w:rPr>
          <w:rFonts w:cs="Sabon Next LT"/>
          <w:lang w:val="en-US"/>
        </w:rPr>
        <w:t xml:space="preserve"> memory does not exist in any static code; rather, memories are embodied in one moment by the simultaneous activation of one set of millions of pattern </w:t>
      </w:r>
      <w:r w:rsidR="004858AF" w:rsidRPr="0050570C">
        <w:rPr>
          <w:rFonts w:cs="Sabon Next LT"/>
          <w:lang w:val="en-US"/>
        </w:rPr>
        <w:t>recognizers</w:t>
      </w:r>
      <w:r w:rsidR="00983D4E" w:rsidRPr="0050570C">
        <w:rPr>
          <w:rFonts w:cs="Sabon Next LT"/>
          <w:lang w:val="en-US"/>
        </w:rPr>
        <w:t>, and at the next moment they are embodied by the simultaneous activation of a different set</w:t>
      </w:r>
      <w:r w:rsidRPr="0050570C">
        <w:rPr>
          <w:rFonts w:cs="Sabon Next LT"/>
          <w:lang w:val="en-US"/>
        </w:rPr>
        <w:t>:</w:t>
      </w:r>
    </w:p>
    <w:p w14:paraId="6D870FF6" w14:textId="38E17FEC" w:rsidR="00AA5B9C" w:rsidRPr="0050570C" w:rsidRDefault="00AA5B9C" w:rsidP="00214300">
      <w:pPr>
        <w:rPr>
          <w:rFonts w:cs="Sabon Next LT"/>
          <w:vertAlign w:val="superscript"/>
          <w:lang w:val="en-US"/>
        </w:rPr>
      </w:pPr>
      <w:r w:rsidRPr="0050570C">
        <w:rPr>
          <w:rFonts w:cs="Sabon Next LT"/>
          <w:lang w:val="en-US"/>
        </w:rPr>
        <w:t xml:space="preserve">““If we were to “read” the mind of someone and peer at exactly what is going on in her neocortex, it would be very difficult to interpret her memories, whether we were to take a look at patterns that are simply stored in the neocortex waiting to be triggered or those that have been triggered and are currently being experienced as active thoughts. What we would “see” is the simultaneous activation of millions of pattern recognizers. A hundredth of a second later, we would see a different set of a comparable number of activated pattern recognizers. Each such pattern would be a list of other patterns, and each of those patterns would be a list of other patterns, and so on until we reached the most elementary simple patterns at the lowest level. It would be extremely difficult to interpret what these higher-level patterns meant without actually copying all of the information at every level into our own cortex. </w:t>
      </w:r>
      <w:r w:rsidR="0060452E" w:rsidRPr="0050570C">
        <w:rPr>
          <w:rFonts w:cs="Sabon Next LT"/>
          <w:lang w:val="en-US"/>
        </w:rPr>
        <w:t>Thus,</w:t>
      </w:r>
      <w:r w:rsidRPr="0050570C">
        <w:rPr>
          <w:rFonts w:cs="Sabon Next LT"/>
          <w:lang w:val="en-US"/>
        </w:rPr>
        <w:t xml:space="preserve"> each pattern in our neocortex is meaningful only in light of all the information carried in the levels below it. Moreover, other patterns at the same level and at higher levels are also relevant in interpreting a </w:t>
      </w:r>
      <w:r w:rsidRPr="0050570C">
        <w:rPr>
          <w:rFonts w:cs="Sabon Next LT"/>
          <w:lang w:val="en-US"/>
        </w:rPr>
        <w:lastRenderedPageBreak/>
        <w:t>particular pattern because they provide context.” True mind reading, therefore, would necessitate not just detecting the activations of the relevant axons in a person’s brain, but examining essentially her entire neocortex with all of its memories to understand these activations.”</w:t>
      </w:r>
      <w:r w:rsidR="00D55259" w:rsidRPr="0050570C">
        <w:rPr>
          <w:rFonts w:cs="Sabon Next LT"/>
          <w:vertAlign w:val="superscript"/>
          <w:lang w:val="en-US"/>
        </w:rPr>
        <w:t>1</w:t>
      </w:r>
      <w:r w:rsidR="002F40D4" w:rsidRPr="0050570C">
        <w:rPr>
          <w:rFonts w:cs="Sabon Next LT"/>
          <w:vertAlign w:val="superscript"/>
          <w:lang w:val="en-US"/>
        </w:rPr>
        <w:t>3</w:t>
      </w:r>
    </w:p>
    <w:p w14:paraId="37EA5B4D" w14:textId="70D3BE73" w:rsidR="00983D4E" w:rsidRPr="0050570C" w:rsidRDefault="00983D4E" w:rsidP="00214300">
      <w:pPr>
        <w:rPr>
          <w:rFonts w:cs="Sabon Next LT"/>
          <w:lang w:val="en-US"/>
        </w:rPr>
      </w:pPr>
      <w:r w:rsidRPr="0050570C">
        <w:rPr>
          <w:rFonts w:cs="Sabon Next LT"/>
          <w:lang w:val="en-US"/>
        </w:rPr>
        <w:t>The pattern recogni</w:t>
      </w:r>
      <w:r w:rsidR="004858AF" w:rsidRPr="0050570C">
        <w:rPr>
          <w:rFonts w:cs="Sabon Next LT"/>
          <w:lang w:val="en-US"/>
        </w:rPr>
        <w:t>z</w:t>
      </w:r>
      <w:r w:rsidRPr="0050570C">
        <w:rPr>
          <w:rFonts w:cs="Sabon Next LT"/>
          <w:lang w:val="en-US"/>
        </w:rPr>
        <w:t>ers assigned to a certain memory are eventually assigned to other patterns and some memories become entirely extinct.</w:t>
      </w:r>
    </w:p>
    <w:p w14:paraId="44C84A93" w14:textId="77777777" w:rsidR="00784924" w:rsidRPr="0050570C" w:rsidRDefault="00784924" w:rsidP="00E552F8">
      <w:pPr>
        <w:pStyle w:val="Subtitle"/>
        <w:rPr>
          <w:rFonts w:cs="Sabon Next LT"/>
        </w:rPr>
      </w:pPr>
    </w:p>
    <w:p w14:paraId="2FF04C9F" w14:textId="6464CC08" w:rsidR="00983D4E" w:rsidRPr="0050570C" w:rsidRDefault="00E2576D" w:rsidP="00263F19">
      <w:pPr>
        <w:pStyle w:val="Heading3"/>
        <w:rPr>
          <w:rFonts w:cs="Sabon Next LT"/>
        </w:rPr>
      </w:pPr>
      <w:r w:rsidRPr="0050570C">
        <w:rPr>
          <w:rFonts w:cs="Sabon Next LT"/>
        </w:rPr>
        <w:t>I</w:t>
      </w:r>
      <w:r w:rsidR="00047831" w:rsidRPr="0050570C">
        <w:rPr>
          <w:rFonts w:cs="Sabon Next LT"/>
        </w:rPr>
        <w:t>II</w:t>
      </w:r>
      <w:r w:rsidRPr="0050570C">
        <w:rPr>
          <w:rFonts w:cs="Sabon Next LT"/>
        </w:rPr>
        <w:t>.II</w:t>
      </w:r>
    </w:p>
    <w:p w14:paraId="30B82D81" w14:textId="13B5545C" w:rsidR="00983D4E" w:rsidRPr="00C0248C" w:rsidRDefault="00983D4E" w:rsidP="00214300">
      <w:pPr>
        <w:rPr>
          <w:rFonts w:cs="Sabon Next LT"/>
          <w:lang w:val="en-US"/>
        </w:rPr>
      </w:pPr>
      <w:r w:rsidRPr="0050570C">
        <w:rPr>
          <w:rFonts w:cs="Sabon Next LT"/>
          <w:lang w:val="en-US"/>
        </w:rPr>
        <w:t xml:space="preserve">In </w:t>
      </w:r>
      <w:r w:rsidR="005665B2" w:rsidRPr="0050570C">
        <w:rPr>
          <w:rFonts w:cs="Sabon Next LT"/>
          <w:lang w:val="en-US"/>
        </w:rPr>
        <w:t>seeking to simulate</w:t>
      </w:r>
      <w:r w:rsidRPr="0050570C">
        <w:rPr>
          <w:rFonts w:cs="Sabon Next LT"/>
          <w:lang w:val="en-US"/>
        </w:rPr>
        <w:t xml:space="preserve"> the whole human brain and not just the neocortex,</w:t>
      </w:r>
      <w:r w:rsidR="00B1714F" w:rsidRPr="0050570C">
        <w:rPr>
          <w:rFonts w:cs="Sabon Next LT"/>
          <w:lang w:val="en-US"/>
        </w:rPr>
        <w:t xml:space="preserve"> </w:t>
      </w:r>
      <w:r w:rsidRPr="0050570C">
        <w:rPr>
          <w:rFonts w:cs="Sabon Next LT"/>
          <w:lang w:val="en-US"/>
        </w:rPr>
        <w:t>capabilities</w:t>
      </w:r>
      <w:r w:rsidR="005665B2" w:rsidRPr="0050570C">
        <w:rPr>
          <w:rFonts w:cs="Sabon Next LT"/>
          <w:lang w:val="en-US"/>
        </w:rPr>
        <w:t xml:space="preserve"> are encountered</w:t>
      </w:r>
      <w:r w:rsidRPr="0050570C">
        <w:rPr>
          <w:rFonts w:cs="Sabon Next LT"/>
          <w:lang w:val="en-US"/>
        </w:rPr>
        <w:t xml:space="preserve"> which </w:t>
      </w:r>
      <w:r w:rsidR="00B1714F" w:rsidRPr="0050570C">
        <w:rPr>
          <w:rFonts w:cs="Sabon Next LT"/>
          <w:lang w:val="en-US"/>
        </w:rPr>
        <w:t>are no less</w:t>
      </w:r>
      <w:r w:rsidR="005665B2" w:rsidRPr="0050570C">
        <w:rPr>
          <w:rFonts w:cs="Sabon Next LT"/>
          <w:lang w:val="en-US"/>
        </w:rPr>
        <w:t xml:space="preserve"> inimitable for their ancient provenance, </w:t>
      </w:r>
      <w:r w:rsidR="008E1D5E" w:rsidRPr="0050570C">
        <w:rPr>
          <w:rFonts w:cs="Sabon Next LT"/>
          <w:lang w:val="en-US"/>
        </w:rPr>
        <w:t>and</w:t>
      </w:r>
      <w:r w:rsidR="005665B2" w:rsidRPr="0050570C">
        <w:rPr>
          <w:rFonts w:cs="Sabon Next LT"/>
          <w:lang w:val="en-US"/>
        </w:rPr>
        <w:t xml:space="preserve"> perhaps more so</w:t>
      </w:r>
      <w:r w:rsidR="008E1D5E" w:rsidRPr="0050570C">
        <w:rPr>
          <w:rFonts w:cs="Sabon Next LT"/>
          <w:lang w:val="en-US"/>
        </w:rPr>
        <w:t>, with</w:t>
      </w:r>
      <w:r w:rsidR="005665B2" w:rsidRPr="0050570C">
        <w:rPr>
          <w:rFonts w:cs="Sabon Next LT"/>
          <w:lang w:val="en-US"/>
        </w:rPr>
        <w:t xml:space="preserve"> </w:t>
      </w:r>
      <w:r w:rsidR="008E1D5E" w:rsidRPr="0050570C">
        <w:rPr>
          <w:rFonts w:cs="Sabon Next LT"/>
          <w:lang w:val="en-US"/>
        </w:rPr>
        <w:t>t</w:t>
      </w:r>
      <w:r w:rsidR="005665B2" w:rsidRPr="0050570C">
        <w:rPr>
          <w:rFonts w:cs="Sabon Next LT"/>
          <w:lang w:val="en-US"/>
        </w:rPr>
        <w:t>he pl</w:t>
      </w:r>
      <w:r w:rsidR="008E1D5E" w:rsidRPr="0050570C">
        <w:rPr>
          <w:rFonts w:cs="Sabon Next LT"/>
          <w:lang w:val="en-US"/>
        </w:rPr>
        <w:t>u</w:t>
      </w:r>
      <w:r w:rsidR="005665B2" w:rsidRPr="0050570C">
        <w:rPr>
          <w:rFonts w:cs="Sabon Next LT"/>
          <w:lang w:val="en-US"/>
        </w:rPr>
        <w:t xml:space="preserve">mbing of evolutionary depths </w:t>
      </w:r>
      <w:r w:rsidR="008E1D5E" w:rsidRPr="0050570C">
        <w:rPr>
          <w:rFonts w:cs="Sabon Next LT"/>
          <w:lang w:val="en-US"/>
        </w:rPr>
        <w:t>being</w:t>
      </w:r>
      <w:r w:rsidR="005665B2" w:rsidRPr="0050570C">
        <w:rPr>
          <w:rFonts w:cs="Sabon Next LT"/>
          <w:lang w:val="en-US"/>
        </w:rPr>
        <w:t xml:space="preserve"> perhaps analogous </w:t>
      </w:r>
      <w:r w:rsidRPr="0050570C">
        <w:rPr>
          <w:rFonts w:cs="Sabon Next LT"/>
          <w:lang w:val="en-US"/>
        </w:rPr>
        <w:t>to how</w:t>
      </w:r>
      <w:r w:rsidR="005665B2" w:rsidRPr="0050570C">
        <w:rPr>
          <w:rFonts w:cs="Sabon Next LT"/>
          <w:lang w:val="en-US"/>
        </w:rPr>
        <w:t>,</w:t>
      </w:r>
      <w:r w:rsidRPr="0050570C">
        <w:rPr>
          <w:rFonts w:cs="Sabon Next LT"/>
          <w:lang w:val="en-US"/>
        </w:rPr>
        <w:t xml:space="preserve"> with gradient descent and backpropagation in neural networks</w:t>
      </w:r>
      <w:r w:rsidR="005665B2" w:rsidRPr="0050570C">
        <w:rPr>
          <w:rFonts w:cs="Sabon Next LT"/>
          <w:lang w:val="en-US"/>
        </w:rPr>
        <w:t>,</w:t>
      </w:r>
      <w:r w:rsidRPr="0050570C">
        <w:rPr>
          <w:rFonts w:cs="Sabon Next LT"/>
          <w:lang w:val="en-US"/>
        </w:rPr>
        <w:t xml:space="preserve"> the gradient magnitude vanishes during the training process, with increasing sequence length. In omitting to mention how the ancient parts of the human brain could be reproduced, it is presumed Kurzweil sees no need for them.</w:t>
      </w:r>
      <w:r w:rsidR="00D55259" w:rsidRPr="0050570C">
        <w:rPr>
          <w:rFonts w:cs="Sabon Next LT"/>
          <w:vertAlign w:val="superscript"/>
          <w:lang w:val="en-US"/>
        </w:rPr>
        <w:t>1</w:t>
      </w:r>
      <w:r w:rsidR="002F40D4" w:rsidRPr="0050570C">
        <w:rPr>
          <w:rFonts w:cs="Sabon Next LT"/>
          <w:vertAlign w:val="superscript"/>
          <w:lang w:val="en-US"/>
        </w:rPr>
        <w:t>4</w:t>
      </w:r>
    </w:p>
    <w:p w14:paraId="079DEBCB" w14:textId="53A3CA51" w:rsidR="00983D4E" w:rsidRPr="0050570C" w:rsidRDefault="008E1D5E" w:rsidP="00214300">
      <w:pPr>
        <w:rPr>
          <w:rFonts w:cs="Sabon Next LT"/>
          <w:lang w:val="en-US"/>
        </w:rPr>
      </w:pPr>
      <w:r w:rsidRPr="0050570C">
        <w:rPr>
          <w:rFonts w:cs="Sabon Next LT"/>
          <w:lang w:val="en-US"/>
        </w:rPr>
        <w:t>Still,</w:t>
      </w:r>
      <w:r w:rsidR="00983D4E" w:rsidRPr="0050570C">
        <w:rPr>
          <w:rFonts w:cs="Sabon Next LT"/>
          <w:lang w:val="en-US"/>
        </w:rPr>
        <w:t xml:space="preserve"> </w:t>
      </w:r>
      <w:r w:rsidRPr="0050570C">
        <w:rPr>
          <w:rFonts w:cs="Sabon Next LT"/>
          <w:lang w:val="en-US"/>
        </w:rPr>
        <w:t>setting aside</w:t>
      </w:r>
      <w:r w:rsidR="00983D4E" w:rsidRPr="0050570C">
        <w:rPr>
          <w:rFonts w:cs="Sabon Next LT"/>
          <w:lang w:val="en-US"/>
        </w:rPr>
        <w:t xml:space="preserve"> </w:t>
      </w:r>
      <w:r w:rsidRPr="0050570C">
        <w:rPr>
          <w:rFonts w:cs="Sabon Next LT"/>
          <w:lang w:val="en-US"/>
        </w:rPr>
        <w:t>the</w:t>
      </w:r>
      <w:r w:rsidR="00983D4E" w:rsidRPr="0050570C">
        <w:rPr>
          <w:rFonts w:cs="Sabon Next LT"/>
          <w:lang w:val="en-US"/>
        </w:rPr>
        <w:t xml:space="preserve"> exceptionalist view of</w:t>
      </w:r>
      <w:r w:rsidRPr="0050570C">
        <w:rPr>
          <w:rFonts w:cs="Sabon Next LT"/>
          <w:lang w:val="en-US"/>
        </w:rPr>
        <w:t xml:space="preserve"> intellectual</w:t>
      </w:r>
      <w:r w:rsidR="00983D4E" w:rsidRPr="0050570C">
        <w:rPr>
          <w:rFonts w:cs="Sabon Next LT"/>
          <w:lang w:val="en-US"/>
        </w:rPr>
        <w:t xml:space="preserve"> </w:t>
      </w:r>
      <w:r w:rsidR="00862835" w:rsidRPr="0050570C">
        <w:rPr>
          <w:rFonts w:cs="Sabon Next LT"/>
          <w:lang w:val="en-US"/>
        </w:rPr>
        <w:t>humankind</w:t>
      </w:r>
      <w:r w:rsidRPr="0050570C">
        <w:rPr>
          <w:rFonts w:cs="Sabon Next LT"/>
          <w:lang w:val="en-US"/>
        </w:rPr>
        <w:t xml:space="preserve">, we are left </w:t>
      </w:r>
      <w:r w:rsidR="00983D4E" w:rsidRPr="0050570C">
        <w:rPr>
          <w:rFonts w:cs="Sabon Next LT"/>
          <w:lang w:val="en-US"/>
        </w:rPr>
        <w:t xml:space="preserve">with something like pan-psychism, the doctrine that consciousness is an emergent property of organic life, in which humans, as the most conscious living beings, have the greatest share. </w:t>
      </w:r>
      <w:r w:rsidR="0060452E" w:rsidRPr="0050570C">
        <w:rPr>
          <w:rFonts w:cs="Sabon Next LT"/>
          <w:lang w:val="en-US"/>
        </w:rPr>
        <w:t>Accordingly,</w:t>
      </w:r>
      <w:r w:rsidR="00983D4E" w:rsidRPr="0050570C">
        <w:rPr>
          <w:rFonts w:cs="Sabon Next LT"/>
          <w:lang w:val="en-US"/>
        </w:rPr>
        <w:t xml:space="preserve"> the contribution of every phase of evolution through which we have passed is </w:t>
      </w:r>
      <w:r w:rsidRPr="0050570C">
        <w:rPr>
          <w:rFonts w:cs="Sabon Next LT"/>
          <w:lang w:val="en-US"/>
        </w:rPr>
        <w:t>indispensable</w:t>
      </w:r>
      <w:r w:rsidR="00983D4E" w:rsidRPr="0050570C">
        <w:rPr>
          <w:rFonts w:cs="Sabon Next LT"/>
          <w:lang w:val="en-US"/>
        </w:rPr>
        <w:t>.</w:t>
      </w:r>
    </w:p>
    <w:p w14:paraId="506B7F92" w14:textId="5B899839" w:rsidR="00983D4E" w:rsidRPr="0050570C" w:rsidRDefault="00983D4E" w:rsidP="00214300">
      <w:pPr>
        <w:rPr>
          <w:rFonts w:cs="Sabon Next LT"/>
        </w:rPr>
      </w:pPr>
      <w:r w:rsidRPr="0050570C">
        <w:rPr>
          <w:rFonts w:cs="Sabon Next LT"/>
        </w:rPr>
        <w:t xml:space="preserve">Full emulation, reverse engineering, might require something like identifying the strata pressed on each other over the course of evolution. Also, tracing the novel connections established between brain regions upon death or </w:t>
      </w:r>
      <w:r w:rsidR="008E1D5E" w:rsidRPr="0050570C">
        <w:rPr>
          <w:rFonts w:cs="Sabon Next LT"/>
        </w:rPr>
        <w:t xml:space="preserve">to a lesser degree, </w:t>
      </w:r>
      <w:r w:rsidRPr="0050570C">
        <w:rPr>
          <w:rFonts w:cs="Sabon Next LT"/>
        </w:rPr>
        <w:t>upon drug-induced excitation. These are physical changes, productive of existence-defining experiences.</w:t>
      </w:r>
    </w:p>
    <w:p w14:paraId="4709E00D" w14:textId="5FFAA9FC" w:rsidR="00983D4E" w:rsidRPr="0050570C" w:rsidRDefault="00983D4E" w:rsidP="00E552F8">
      <w:pPr>
        <w:pStyle w:val="Subtitle"/>
        <w:rPr>
          <w:rFonts w:cs="Sabon Next LT"/>
        </w:rPr>
      </w:pPr>
    </w:p>
    <w:p w14:paraId="60E52EA8" w14:textId="3F2C330F" w:rsidR="00983D4E" w:rsidRPr="0050570C" w:rsidRDefault="00E2576D" w:rsidP="00263F19">
      <w:pPr>
        <w:pStyle w:val="Heading3"/>
        <w:rPr>
          <w:rFonts w:cs="Sabon Next LT"/>
        </w:rPr>
      </w:pPr>
      <w:r w:rsidRPr="0050570C">
        <w:rPr>
          <w:rFonts w:cs="Sabon Next LT"/>
          <w:lang w:val="en-US"/>
        </w:rPr>
        <w:lastRenderedPageBreak/>
        <w:t>I</w:t>
      </w:r>
      <w:r w:rsidR="00047831" w:rsidRPr="0050570C">
        <w:rPr>
          <w:rFonts w:cs="Sabon Next LT"/>
          <w:lang w:val="en-US"/>
        </w:rPr>
        <w:t>II</w:t>
      </w:r>
      <w:r w:rsidRPr="0050570C">
        <w:rPr>
          <w:rFonts w:cs="Sabon Next LT"/>
          <w:lang w:val="en-US"/>
        </w:rPr>
        <w:t>.III</w:t>
      </w:r>
    </w:p>
    <w:p w14:paraId="4B230AC3" w14:textId="66EA0A52" w:rsidR="00B60B8E" w:rsidRPr="0050570C" w:rsidRDefault="00B60B8E" w:rsidP="00214300">
      <w:pPr>
        <w:rPr>
          <w:rFonts w:cs="Sabon Next LT"/>
          <w:lang w:val="en-US"/>
        </w:rPr>
      </w:pPr>
      <w:r w:rsidRPr="0050570C">
        <w:rPr>
          <w:rFonts w:cs="Sabon Next LT"/>
          <w:lang w:val="en-US"/>
        </w:rPr>
        <w:t>Nick Bostrom proposes running a computer simulation</w:t>
      </w:r>
      <w:r w:rsidR="001B0F23" w:rsidRPr="0050570C">
        <w:rPr>
          <w:rFonts w:cs="Sabon Next LT"/>
          <w:lang w:val="en-US"/>
        </w:rPr>
        <w:t xml:space="preserve"> with</w:t>
      </w:r>
      <w:r w:rsidRPr="0050570C">
        <w:rPr>
          <w:rFonts w:cs="Sabon Next LT"/>
          <w:lang w:val="en-US"/>
        </w:rPr>
        <w:t xml:space="preserve"> a number of neurons equivalent to all those belonging to all the organisms which have ever existed, from insects upwards, to simulate nature’s fitness function.</w:t>
      </w:r>
    </w:p>
    <w:p w14:paraId="541153A9" w14:textId="659F8059" w:rsidR="00B60B8E" w:rsidRPr="00C0248C" w:rsidRDefault="00B60B8E" w:rsidP="00214300">
      <w:pPr>
        <w:rPr>
          <w:rFonts w:cs="Sabon Next LT"/>
          <w:lang w:val="en-US"/>
        </w:rPr>
      </w:pPr>
      <w:r w:rsidRPr="0050570C">
        <w:rPr>
          <w:rFonts w:cs="Sabon Next LT"/>
          <w:lang w:val="en-US"/>
        </w:rPr>
        <w:t>Bostrom</w:t>
      </w:r>
      <w:r w:rsidR="00671A9D" w:rsidRPr="0050570C">
        <w:rPr>
          <w:rFonts w:cs="Sabon Next LT"/>
          <w:lang w:val="en-US"/>
        </w:rPr>
        <w:t>, in 2014,</w:t>
      </w:r>
      <w:r w:rsidRPr="0050570C">
        <w:rPr>
          <w:rFonts w:cs="Sabon Next LT"/>
          <w:lang w:val="en-US"/>
        </w:rPr>
        <w:t xml:space="preserve"> estimates that a faithful simulation of the history of life on Earth to re-capitulate evolution up to human level</w:t>
      </w:r>
      <w:r w:rsidR="00AA5B9C" w:rsidRPr="0050570C">
        <w:rPr>
          <w:rFonts w:cs="Sabon Next LT"/>
          <w:lang w:val="en-US"/>
        </w:rPr>
        <w:t xml:space="preserve">, </w:t>
      </w:r>
      <w:r w:rsidRPr="0050570C">
        <w:rPr>
          <w:rFonts w:cs="Sabon Next LT"/>
          <w:lang w:val="en-US"/>
        </w:rPr>
        <w:t>for the artificial rendition of a human or human-adjacent organism, would require more computational resources than any human curator is availed of.</w:t>
      </w:r>
      <w:r w:rsidR="00D55259" w:rsidRPr="0050570C">
        <w:rPr>
          <w:rFonts w:cs="Sabon Next LT"/>
          <w:vertAlign w:val="superscript"/>
          <w:lang w:val="en-US"/>
        </w:rPr>
        <w:t>1</w:t>
      </w:r>
      <w:r w:rsidR="002F40D4" w:rsidRPr="0050570C">
        <w:rPr>
          <w:rFonts w:cs="Sabon Next LT"/>
          <w:vertAlign w:val="superscript"/>
          <w:lang w:val="en-US"/>
        </w:rPr>
        <w:t>5</w:t>
      </w:r>
    </w:p>
    <w:p w14:paraId="5E8E506B" w14:textId="0857FB09" w:rsidR="00B60B8E" w:rsidRPr="00C0248C" w:rsidRDefault="00B60B8E" w:rsidP="00214300">
      <w:pPr>
        <w:rPr>
          <w:rFonts w:cs="Sabon Next LT"/>
          <w:lang w:val="en-US"/>
        </w:rPr>
      </w:pPr>
      <w:r w:rsidRPr="0050570C">
        <w:rPr>
          <w:rFonts w:cs="Sabon Next LT"/>
          <w:lang w:val="en-US"/>
        </w:rPr>
        <w:t>Running 10</w:t>
      </w:r>
      <w:r w:rsidRPr="0050570C">
        <w:rPr>
          <w:rFonts w:cs="Sabon Next LT"/>
          <w:vertAlign w:val="superscript"/>
          <w:lang w:val="en-US"/>
        </w:rPr>
        <w:t>25</w:t>
      </w:r>
      <w:r w:rsidRPr="0050570C">
        <w:rPr>
          <w:rFonts w:cs="Sabon Next LT"/>
          <w:lang w:val="en-US"/>
        </w:rPr>
        <w:t xml:space="preserve"> neurons for a billion </w:t>
      </w:r>
      <w:r w:rsidR="0060452E" w:rsidRPr="0050570C">
        <w:rPr>
          <w:rFonts w:cs="Sabon Next LT"/>
          <w:lang w:val="en-US"/>
        </w:rPr>
        <w:t>years and</w:t>
      </w:r>
      <w:r w:rsidRPr="0050570C">
        <w:rPr>
          <w:rFonts w:cs="Sabon Next LT"/>
          <w:lang w:val="en-US"/>
        </w:rPr>
        <w:t xml:space="preserve"> taking 1 to 10,000,000,000 floating operations for each neuron, depending on the complexity of the organism modelled, Bostrom</w:t>
      </w:r>
      <w:r w:rsidR="00671A9D" w:rsidRPr="0050570C">
        <w:rPr>
          <w:rFonts w:cs="Sabon Next LT"/>
          <w:lang w:val="en-US"/>
        </w:rPr>
        <w:t xml:space="preserve"> </w:t>
      </w:r>
      <w:r w:rsidRPr="0050570C">
        <w:rPr>
          <w:rFonts w:cs="Sabon Next LT"/>
          <w:lang w:val="en-US"/>
        </w:rPr>
        <w:t xml:space="preserve">estimates that a truly organic method of establishing a sound anthropomorphic basis for AI would </w:t>
      </w:r>
      <w:r w:rsidR="00B73352" w:rsidRPr="0050570C">
        <w:rPr>
          <w:rFonts w:cs="Sabon Next LT"/>
          <w:lang w:val="en-US"/>
        </w:rPr>
        <w:t>recruit</w:t>
      </w:r>
      <w:r w:rsidRPr="0050570C">
        <w:rPr>
          <w:rFonts w:cs="Sabon Next LT"/>
          <w:lang w:val="en-US"/>
        </w:rPr>
        <w:t xml:space="preserve"> 10</w:t>
      </w:r>
      <w:r w:rsidRPr="0050570C">
        <w:rPr>
          <w:rFonts w:cs="Sabon Next LT"/>
          <w:vertAlign w:val="superscript"/>
          <w:lang w:val="en-US"/>
        </w:rPr>
        <w:t>31</w:t>
      </w:r>
      <w:r w:rsidRPr="0050570C">
        <w:rPr>
          <w:rFonts w:cs="Sabon Next LT"/>
          <w:lang w:val="en-US"/>
        </w:rPr>
        <w:t xml:space="preserve"> – 10</w:t>
      </w:r>
      <w:r w:rsidRPr="0050570C">
        <w:rPr>
          <w:rFonts w:cs="Sabon Next LT"/>
          <w:vertAlign w:val="superscript"/>
          <w:lang w:val="en-US"/>
        </w:rPr>
        <w:t>44</w:t>
      </w:r>
      <w:r w:rsidRPr="0050570C">
        <w:rPr>
          <w:rFonts w:cs="Sabon Next LT"/>
          <w:lang w:val="en-US"/>
        </w:rPr>
        <w:t xml:space="preserve"> </w:t>
      </w:r>
      <w:r w:rsidR="00671A9D" w:rsidRPr="0050570C">
        <w:rPr>
          <w:rFonts w:cs="Sabon Next LT"/>
          <w:lang w:val="en-US"/>
        </w:rPr>
        <w:t>floating point operations per second</w:t>
      </w:r>
      <w:r w:rsidRPr="0050570C">
        <w:rPr>
          <w:rFonts w:cs="Sabon Next LT"/>
          <w:lang w:val="en-US"/>
        </w:rPr>
        <w:t>. By comparison, the training run for GPT-4 required an estimated 2.15 x 10</w:t>
      </w:r>
      <w:r w:rsidRPr="0050570C">
        <w:rPr>
          <w:rFonts w:cs="Sabon Next LT"/>
          <w:vertAlign w:val="superscript"/>
          <w:lang w:val="en-US"/>
        </w:rPr>
        <w:t>25</w:t>
      </w:r>
      <w:r w:rsidRPr="0050570C">
        <w:rPr>
          <w:rFonts w:cs="Sabon Next LT"/>
          <w:lang w:val="en-US"/>
        </w:rPr>
        <w:t xml:space="preserve"> </w:t>
      </w:r>
      <w:r w:rsidR="00671A9D" w:rsidRPr="0050570C">
        <w:rPr>
          <w:rFonts w:cs="Sabon Next LT"/>
          <w:lang w:val="en-US"/>
        </w:rPr>
        <w:t>flops</w:t>
      </w:r>
      <w:r w:rsidRPr="0050570C">
        <w:rPr>
          <w:rFonts w:cs="Sabon Next LT"/>
          <w:lang w:val="en-US"/>
        </w:rPr>
        <w:t xml:space="preserve"> of compute.</w:t>
      </w:r>
      <w:r w:rsidR="00D55259" w:rsidRPr="0050570C">
        <w:rPr>
          <w:rFonts w:cs="Sabon Next LT"/>
          <w:vertAlign w:val="superscript"/>
          <w:lang w:val="en-US"/>
        </w:rPr>
        <w:t>1</w:t>
      </w:r>
      <w:r w:rsidR="002F40D4" w:rsidRPr="0050570C">
        <w:rPr>
          <w:rFonts w:cs="Sabon Next LT"/>
          <w:vertAlign w:val="superscript"/>
          <w:lang w:val="en-US"/>
        </w:rPr>
        <w:t>6</w:t>
      </w:r>
    </w:p>
    <w:p w14:paraId="2423B8E7" w14:textId="37C3688A" w:rsidR="00B60B8E" w:rsidRPr="0050570C" w:rsidRDefault="00B60B8E" w:rsidP="00214300">
      <w:pPr>
        <w:rPr>
          <w:rFonts w:cs="Sabon Next LT"/>
          <w:lang w:val="en-US"/>
        </w:rPr>
      </w:pPr>
      <w:r w:rsidRPr="0050570C">
        <w:rPr>
          <w:rFonts w:cs="Sabon Next LT"/>
          <w:lang w:val="en-US"/>
        </w:rPr>
        <w:t>The computation requirement would likely mean the exercise being shelved until such time as a transformative AI exists, in which case the operation would be mediated, if not determined, by the transformative AI.</w:t>
      </w:r>
    </w:p>
    <w:p w14:paraId="337E66A2" w14:textId="77777777" w:rsidR="00983D4E" w:rsidRPr="0050570C" w:rsidRDefault="00983D4E" w:rsidP="00E552F8">
      <w:pPr>
        <w:pStyle w:val="Subtitle"/>
        <w:rPr>
          <w:rFonts w:cs="Sabon Next LT"/>
        </w:rPr>
      </w:pPr>
    </w:p>
    <w:p w14:paraId="190AA26D" w14:textId="0A2E8FEC" w:rsidR="009F4313" w:rsidRPr="0050570C" w:rsidRDefault="00E2576D" w:rsidP="00263F19">
      <w:pPr>
        <w:pStyle w:val="Heading3"/>
        <w:rPr>
          <w:rFonts w:cs="Sabon Next LT"/>
        </w:rPr>
      </w:pPr>
      <w:r w:rsidRPr="0050570C">
        <w:rPr>
          <w:rFonts w:cs="Sabon Next LT"/>
        </w:rPr>
        <w:t>I</w:t>
      </w:r>
      <w:r w:rsidR="00047831" w:rsidRPr="0050570C">
        <w:rPr>
          <w:rFonts w:cs="Sabon Next LT"/>
        </w:rPr>
        <w:t>II</w:t>
      </w:r>
      <w:r w:rsidRPr="0050570C">
        <w:rPr>
          <w:rFonts w:cs="Sabon Next LT"/>
        </w:rPr>
        <w:t>.IV</w:t>
      </w:r>
    </w:p>
    <w:p w14:paraId="19D448BE" w14:textId="7620FAF3" w:rsidR="00FD63A1" w:rsidRPr="0050570C" w:rsidRDefault="001B0F23" w:rsidP="00214300">
      <w:pPr>
        <w:rPr>
          <w:rFonts w:cs="Sabon Next LT"/>
          <w:lang w:val="en-US"/>
        </w:rPr>
      </w:pPr>
      <w:r w:rsidRPr="0050570C">
        <w:rPr>
          <w:rFonts w:cs="Sabon Next LT"/>
          <w:lang w:val="en-US"/>
        </w:rPr>
        <w:t>Faithful w</w:t>
      </w:r>
      <w:r w:rsidR="00FD63A1" w:rsidRPr="0050570C">
        <w:rPr>
          <w:rFonts w:cs="Sabon Next LT"/>
          <w:lang w:val="en-US"/>
        </w:rPr>
        <w:t xml:space="preserve">hole </w:t>
      </w:r>
      <w:r w:rsidR="00DF0D89">
        <w:rPr>
          <w:rFonts w:cs="Sabon Next LT"/>
          <w:lang w:val="en-US"/>
        </w:rPr>
        <w:t>brain</w:t>
      </w:r>
      <w:r w:rsidR="00FD63A1" w:rsidRPr="0050570C">
        <w:rPr>
          <w:rFonts w:cs="Sabon Next LT"/>
          <w:lang w:val="en-US"/>
        </w:rPr>
        <w:t xml:space="preserve"> emulation of human beings </w:t>
      </w:r>
      <w:r w:rsidRPr="0050570C">
        <w:rPr>
          <w:rFonts w:cs="Sabon Next LT"/>
          <w:lang w:val="en-US"/>
        </w:rPr>
        <w:t>would</w:t>
      </w:r>
      <w:r w:rsidR="00FD63A1" w:rsidRPr="0050570C">
        <w:rPr>
          <w:rFonts w:cs="Sabon Next LT"/>
          <w:lang w:val="en-US"/>
        </w:rPr>
        <w:t xml:space="preserve"> likely </w:t>
      </w:r>
      <w:r w:rsidRPr="0050570C">
        <w:rPr>
          <w:rFonts w:cs="Sabon Next LT"/>
          <w:lang w:val="en-US"/>
        </w:rPr>
        <w:t>be</w:t>
      </w:r>
      <w:r w:rsidR="00FD63A1" w:rsidRPr="0050570C">
        <w:rPr>
          <w:rFonts w:cs="Sabon Next LT"/>
          <w:lang w:val="en-US"/>
        </w:rPr>
        <w:t xml:space="preserve"> predicated on insights garnered from </w:t>
      </w:r>
      <w:r w:rsidRPr="0050570C">
        <w:rPr>
          <w:rFonts w:cs="Sabon Next LT"/>
          <w:lang w:val="en-US"/>
        </w:rPr>
        <w:t>WME</w:t>
      </w:r>
      <w:r w:rsidR="00FD63A1" w:rsidRPr="0050570C">
        <w:rPr>
          <w:rFonts w:cs="Sabon Next LT"/>
          <w:lang w:val="en-US"/>
        </w:rPr>
        <w:t xml:space="preserve"> of less complex organisms.</w:t>
      </w:r>
    </w:p>
    <w:p w14:paraId="2826BC12" w14:textId="6451BC89" w:rsidR="009F4313" w:rsidRPr="0050570C" w:rsidRDefault="009F4313" w:rsidP="00214300">
      <w:pPr>
        <w:rPr>
          <w:rFonts w:cs="Sabon Next LT"/>
        </w:rPr>
      </w:pPr>
      <w:r w:rsidRPr="0050570C">
        <w:rPr>
          <w:rFonts w:cs="Sabon Next LT"/>
        </w:rPr>
        <w:t>Holden Kar</w:t>
      </w:r>
      <w:r w:rsidR="003B0BF4" w:rsidRPr="0050570C">
        <w:rPr>
          <w:rFonts w:cs="Sabon Next LT"/>
        </w:rPr>
        <w:t>n</w:t>
      </w:r>
      <w:r w:rsidRPr="0050570C">
        <w:rPr>
          <w:rFonts w:cs="Sabon Next LT"/>
        </w:rPr>
        <w:t xml:space="preserve">ofsky earmarked 2093 as the year of a “training run that does as many computations as all of evolution” while maximum difficulty tasks were set to be reproduced by brain-equivalent architecture by 2061, with the first human-brain-sized model trained on the easiest tasks </w:t>
      </w:r>
      <w:r w:rsidRPr="0050570C">
        <w:rPr>
          <w:rFonts w:cs="Sabon Next LT"/>
        </w:rPr>
        <w:lastRenderedPageBreak/>
        <w:t>arriving in about 2036, 13 years after the arrival of the first mouse-brain-sized model was expected.</w:t>
      </w:r>
      <w:r w:rsidR="00D55259" w:rsidRPr="0050570C">
        <w:rPr>
          <w:rFonts w:cs="Sabon Next LT"/>
          <w:vertAlign w:val="superscript"/>
        </w:rPr>
        <w:t>1</w:t>
      </w:r>
      <w:r w:rsidR="002F40D4" w:rsidRPr="0050570C">
        <w:rPr>
          <w:rFonts w:cs="Sabon Next LT"/>
          <w:vertAlign w:val="superscript"/>
        </w:rPr>
        <w:t>7</w:t>
      </w:r>
      <w:r w:rsidR="00DA3A56" w:rsidRPr="0050570C">
        <w:rPr>
          <w:rFonts w:cs="Sabon Next LT"/>
        </w:rPr>
        <w:t xml:space="preserve"> These </w:t>
      </w:r>
      <w:r w:rsidR="001B0F23" w:rsidRPr="0050570C">
        <w:rPr>
          <w:rFonts w:cs="Sabon Next LT"/>
        </w:rPr>
        <w:t>forecasts</w:t>
      </w:r>
      <w:r w:rsidR="00DA3A56" w:rsidRPr="0050570C">
        <w:rPr>
          <w:rFonts w:cs="Sabon Next LT"/>
        </w:rPr>
        <w:t xml:space="preserve"> were made in 2021.</w:t>
      </w:r>
    </w:p>
    <w:p w14:paraId="7250DB6C" w14:textId="6CD177A7" w:rsidR="00FD63A1" w:rsidRPr="0050570C" w:rsidRDefault="001B0F23" w:rsidP="00214300">
      <w:pPr>
        <w:rPr>
          <w:rFonts w:cs="Sabon Next LT"/>
          <w:lang w:val="en-US"/>
        </w:rPr>
      </w:pPr>
      <w:r w:rsidRPr="0050570C">
        <w:rPr>
          <w:rFonts w:cs="Sabon Next LT"/>
          <w:lang w:val="en-US"/>
        </w:rPr>
        <w:t>F</w:t>
      </w:r>
      <w:r w:rsidR="00FD63A1" w:rsidRPr="0050570C">
        <w:rPr>
          <w:rFonts w:cs="Sabon Next LT"/>
          <w:lang w:val="en-US"/>
        </w:rPr>
        <w:t xml:space="preserve">ollowing success achieved with relatively simple emulations, scientists and stakeholders will </w:t>
      </w:r>
      <w:r w:rsidRPr="0050570C">
        <w:rPr>
          <w:rFonts w:cs="Sabon Next LT"/>
          <w:lang w:val="en-US"/>
        </w:rPr>
        <w:t xml:space="preserve">possibly </w:t>
      </w:r>
      <w:r w:rsidR="00FD63A1" w:rsidRPr="0050570C">
        <w:rPr>
          <w:rFonts w:cs="Sabon Next LT"/>
          <w:lang w:val="en-US"/>
        </w:rPr>
        <w:t xml:space="preserve">feel emboldened to </w:t>
      </w:r>
      <w:r w:rsidR="00785003" w:rsidRPr="0050570C">
        <w:rPr>
          <w:rFonts w:cs="Sabon Next LT"/>
          <w:lang w:val="en-US"/>
        </w:rPr>
        <w:t>trace</w:t>
      </w:r>
      <w:r w:rsidR="00FD63A1" w:rsidRPr="0050570C">
        <w:rPr>
          <w:rFonts w:cs="Sabon Next LT"/>
          <w:lang w:val="en-US"/>
        </w:rPr>
        <w:t xml:space="preserve"> a route to human brain emulation which is linearly incremental, overlook</w:t>
      </w:r>
      <w:r w:rsidRPr="0050570C">
        <w:rPr>
          <w:rFonts w:cs="Sabon Next LT"/>
          <w:lang w:val="en-US"/>
        </w:rPr>
        <w:t>ing</w:t>
      </w:r>
      <w:r w:rsidR="00FD63A1" w:rsidRPr="0050570C">
        <w:rPr>
          <w:rFonts w:cs="Sabon Next LT"/>
          <w:lang w:val="en-US"/>
        </w:rPr>
        <w:t xml:space="preserve"> some of the nuances of more recent evolutionary advances, specifically the hard problem of reconciling human ontology with human neural architecture when the author is himself human.</w:t>
      </w:r>
    </w:p>
    <w:p w14:paraId="20CD5DC7" w14:textId="77777777" w:rsidR="009F4313" w:rsidRPr="0050570C" w:rsidRDefault="009F4313" w:rsidP="00E552F8">
      <w:pPr>
        <w:pStyle w:val="Subtitle"/>
        <w:rPr>
          <w:rFonts w:cs="Sabon Next LT"/>
        </w:rPr>
      </w:pPr>
    </w:p>
    <w:p w14:paraId="01934F5F" w14:textId="1B8CE0CF" w:rsidR="009F4313" w:rsidRPr="0050570C" w:rsidRDefault="00E2576D" w:rsidP="00263F19">
      <w:pPr>
        <w:pStyle w:val="Heading3"/>
        <w:rPr>
          <w:rFonts w:cs="Sabon Next LT"/>
        </w:rPr>
      </w:pPr>
      <w:r w:rsidRPr="0050570C">
        <w:rPr>
          <w:rFonts w:cs="Sabon Next LT"/>
        </w:rPr>
        <w:t>I</w:t>
      </w:r>
      <w:r w:rsidR="00047831" w:rsidRPr="0050570C">
        <w:rPr>
          <w:rFonts w:cs="Sabon Next LT"/>
        </w:rPr>
        <w:t>II</w:t>
      </w:r>
      <w:r w:rsidRPr="0050570C">
        <w:rPr>
          <w:rFonts w:cs="Sabon Next LT"/>
        </w:rPr>
        <w:t>.V</w:t>
      </w:r>
    </w:p>
    <w:p w14:paraId="36593A93" w14:textId="4C7171F8" w:rsidR="009F4313" w:rsidRPr="00C0248C" w:rsidRDefault="009F4313" w:rsidP="00214300">
      <w:pPr>
        <w:rPr>
          <w:rFonts w:cs="Sabon Next LT"/>
        </w:rPr>
      </w:pPr>
      <w:r w:rsidRPr="0050570C">
        <w:rPr>
          <w:rFonts w:cs="Sabon Next LT"/>
        </w:rPr>
        <w:t xml:space="preserve">If ASI will not be tractable by the likely time of its arrival – if human beings cannot survive in the flesh beyond the singularity event, the derivation of ASI from re-capitulated evolution would at least offer humanity some bearing on post-Anthropocene Earth. But with the arrival of </w:t>
      </w:r>
      <w:r w:rsidR="003C5760" w:rsidRPr="0050570C">
        <w:rPr>
          <w:rFonts w:cs="Sabon Next LT"/>
        </w:rPr>
        <w:t>transformative AI</w:t>
      </w:r>
      <w:r w:rsidRPr="0050570C">
        <w:rPr>
          <w:rFonts w:cs="Sabon Next LT"/>
        </w:rPr>
        <w:t xml:space="preserve"> mooted for </w:t>
      </w:r>
      <w:r w:rsidR="00DF0D89">
        <w:rPr>
          <w:rFonts w:cs="Sabon Next LT"/>
        </w:rPr>
        <w:t xml:space="preserve">some time in </w:t>
      </w:r>
      <w:r w:rsidRPr="0050570C">
        <w:rPr>
          <w:rFonts w:cs="Sabon Next LT"/>
        </w:rPr>
        <w:t xml:space="preserve">the </w:t>
      </w:r>
      <w:r w:rsidR="00DF0D89">
        <w:rPr>
          <w:rFonts w:cs="Sabon Next LT"/>
        </w:rPr>
        <w:t>ten years</w:t>
      </w:r>
      <w:r w:rsidRPr="0050570C">
        <w:rPr>
          <w:rFonts w:cs="Sabon Next LT"/>
        </w:rPr>
        <w:t xml:space="preserve"> or </w:t>
      </w:r>
      <w:r w:rsidR="00DF0D89">
        <w:rPr>
          <w:rFonts w:cs="Sabon Next LT"/>
        </w:rPr>
        <w:t>so</w:t>
      </w:r>
      <w:r w:rsidRPr="0050570C">
        <w:rPr>
          <w:rFonts w:cs="Sabon Next LT"/>
        </w:rPr>
        <w:t xml:space="preserve">, the idea that scientists and interested parties would </w:t>
      </w:r>
      <w:r w:rsidR="001B0F23" w:rsidRPr="0050570C">
        <w:rPr>
          <w:rFonts w:cs="Sabon Next LT"/>
        </w:rPr>
        <w:t xml:space="preserve">opt to </w:t>
      </w:r>
      <w:r w:rsidRPr="0050570C">
        <w:rPr>
          <w:rFonts w:cs="Sabon Next LT"/>
        </w:rPr>
        <w:t xml:space="preserve">hold out until the end of this century for the faithful rendering of the human brain already seems quaint, given what interested parties believe would be foregone in abandoning the synthetic route, both personally and </w:t>
      </w:r>
      <w:r w:rsidR="008161D8" w:rsidRPr="0050570C">
        <w:rPr>
          <w:rFonts w:cs="Sabon Next LT"/>
        </w:rPr>
        <w:t>at the level of the civilization</w:t>
      </w:r>
      <w:r w:rsidR="00DF0D89">
        <w:rPr>
          <w:rFonts w:cs="Sabon Next LT"/>
        </w:rPr>
        <w:t xml:space="preserve"> [see also </w:t>
      </w:r>
      <w:r w:rsidR="00DF0D89" w:rsidRPr="0050570C">
        <w:rPr>
          <w:rFonts w:cs="Sabon Next LT"/>
          <w:lang w:val="en-US"/>
        </w:rPr>
        <w:t xml:space="preserve">see also chapter </w:t>
      </w:r>
      <w:r w:rsidR="00DF0D89">
        <w:rPr>
          <w:rFonts w:cs="Sabon Next LT"/>
          <w:lang w:val="en-US"/>
        </w:rPr>
        <w:t>five</w:t>
      </w:r>
      <w:r w:rsidR="00DF0D89" w:rsidRPr="0050570C">
        <w:rPr>
          <w:rFonts w:cs="Sabon Next LT"/>
          <w:lang w:val="en-US"/>
        </w:rPr>
        <w:t>, VIII.</w:t>
      </w:r>
      <w:r w:rsidR="00DF0D89">
        <w:rPr>
          <w:rFonts w:cs="Sabon Next LT"/>
          <w:lang w:val="en-US"/>
        </w:rPr>
        <w:t>III]</w:t>
      </w:r>
      <w:r w:rsidRPr="0050570C">
        <w:rPr>
          <w:rFonts w:cs="Sabon Next LT"/>
        </w:rPr>
        <w:t>.</w:t>
      </w:r>
      <w:r w:rsidR="009B7CD1" w:rsidRPr="0050570C">
        <w:rPr>
          <w:rFonts w:cs="Sabon Next LT"/>
          <w:vertAlign w:val="superscript"/>
        </w:rPr>
        <w:t>18</w:t>
      </w:r>
    </w:p>
    <w:p w14:paraId="530052EA" w14:textId="77777777" w:rsidR="00A16E00" w:rsidRDefault="009F4313" w:rsidP="00214300">
      <w:pPr>
        <w:rPr>
          <w:rFonts w:cs="Sabon Next LT"/>
        </w:rPr>
        <w:sectPr w:rsidR="00A16E00" w:rsidSect="00CA1585">
          <w:pgSz w:w="8641" w:h="12962"/>
          <w:pgMar w:top="907" w:right="737" w:bottom="1049" w:left="1134" w:header="709" w:footer="709" w:gutter="0"/>
          <w:cols w:space="708"/>
          <w:docGrid w:linePitch="360"/>
        </w:sectPr>
      </w:pPr>
      <w:r w:rsidRPr="0050570C">
        <w:rPr>
          <w:rFonts w:cs="Sabon Next LT"/>
        </w:rPr>
        <w:t xml:space="preserve">Even if the </w:t>
      </w:r>
      <w:r w:rsidR="00B73352" w:rsidRPr="0050570C">
        <w:rPr>
          <w:rFonts w:cs="Sabon Next LT"/>
        </w:rPr>
        <w:t xml:space="preserve">whole-mind emulation </w:t>
      </w:r>
      <w:r w:rsidRPr="0050570C">
        <w:rPr>
          <w:rFonts w:cs="Sabon Next LT"/>
        </w:rPr>
        <w:t xml:space="preserve">project was begun in good faith, and we weren’t immediately waylaid </w:t>
      </w:r>
      <w:proofErr w:type="spellStart"/>
      <w:r w:rsidRPr="0050570C">
        <w:rPr>
          <w:rFonts w:cs="Sabon Next LT"/>
        </w:rPr>
        <w:t>en</w:t>
      </w:r>
      <w:proofErr w:type="spellEnd"/>
      <w:r w:rsidRPr="0050570C">
        <w:rPr>
          <w:rFonts w:cs="Sabon Next LT"/>
        </w:rPr>
        <w:t xml:space="preserve"> route to faithfully re-capitulating evolution</w:t>
      </w:r>
      <w:r w:rsidR="00B73352" w:rsidRPr="0050570C">
        <w:rPr>
          <w:rFonts w:cs="Sabon Next LT"/>
        </w:rPr>
        <w:t xml:space="preserve"> –</w:t>
      </w:r>
      <w:r w:rsidRPr="0050570C">
        <w:rPr>
          <w:rFonts w:cs="Sabon Next LT"/>
        </w:rPr>
        <w:t xml:space="preserve"> hitching the essence of human consciousness to a successor species</w:t>
      </w:r>
      <w:r w:rsidR="00DF0D89">
        <w:rPr>
          <w:rFonts w:cs="Sabon Next LT"/>
        </w:rPr>
        <w:t>;</w:t>
      </w:r>
      <w:r w:rsidRPr="0050570C">
        <w:rPr>
          <w:rFonts w:cs="Sabon Next LT"/>
        </w:rPr>
        <w:t xml:space="preserve"> at any given milestone or increment there would be inducements to cut corners as there are now with synthetic AI</w:t>
      </w:r>
      <w:r w:rsidR="00DF0D89">
        <w:rPr>
          <w:rFonts w:cs="Sabon Next LT"/>
        </w:rPr>
        <w:t xml:space="preserve"> –</w:t>
      </w:r>
      <w:r w:rsidRPr="0050570C">
        <w:rPr>
          <w:rFonts w:cs="Sabon Next LT"/>
        </w:rPr>
        <w:t xml:space="preserve"> inducements to take the beeline to post-human consciousness via synthetic AI rather than the plumb line to augmented re-capitulation predicted</w:t>
      </w:r>
      <w:r w:rsidR="00DF0D89">
        <w:rPr>
          <w:rFonts w:cs="Sabon Next LT"/>
        </w:rPr>
        <w:t xml:space="preserve"> just four years ago</w:t>
      </w:r>
      <w:r w:rsidRPr="0050570C">
        <w:rPr>
          <w:rFonts w:cs="Sabon Next LT"/>
        </w:rPr>
        <w:t xml:space="preserve"> to take 2093 – 2061 = 32 years from the point of human emulation.</w:t>
      </w:r>
    </w:p>
    <w:p w14:paraId="3C8CFC6C" w14:textId="04BB2313" w:rsidR="00332C44" w:rsidRPr="0050570C" w:rsidRDefault="00E2576D" w:rsidP="00A16E00">
      <w:pPr>
        <w:pStyle w:val="Heading2"/>
        <w:numPr>
          <w:ilvl w:val="0"/>
          <w:numId w:val="7"/>
        </w:numPr>
        <w:ind w:left="567" w:hanging="567"/>
        <w:rPr>
          <w:rFonts w:cs="Sabon Next LT"/>
          <w:lang w:val="en-US"/>
        </w:rPr>
      </w:pPr>
      <w:bookmarkStart w:id="92" w:name="_Toc170487656"/>
      <w:r w:rsidRPr="0050570C">
        <w:rPr>
          <w:rFonts w:cs="Sabon Next LT"/>
          <w:lang w:val="en-US"/>
        </w:rPr>
        <w:lastRenderedPageBreak/>
        <w:t>A</w:t>
      </w:r>
      <w:r w:rsidR="00D45E06" w:rsidRPr="0050570C">
        <w:rPr>
          <w:rFonts w:cs="Sabon Next LT"/>
          <w:lang w:val="en-US"/>
        </w:rPr>
        <w:t xml:space="preserve">propos of </w:t>
      </w:r>
      <w:r w:rsidR="006B0FD0" w:rsidRPr="0050570C">
        <w:rPr>
          <w:rFonts w:cs="Sabon Next LT"/>
          <w:lang w:val="en-US"/>
        </w:rPr>
        <w:t>S</w:t>
      </w:r>
      <w:r w:rsidR="00D45E06" w:rsidRPr="0050570C">
        <w:rPr>
          <w:rFonts w:cs="Sabon Next LT"/>
          <w:lang w:val="en-US"/>
        </w:rPr>
        <w:t>peed</w:t>
      </w:r>
      <w:bookmarkEnd w:id="92"/>
    </w:p>
    <w:p w14:paraId="67511B5A" w14:textId="77777777" w:rsidR="00332C44" w:rsidRPr="0050570C" w:rsidRDefault="00332C44" w:rsidP="00E552F8">
      <w:pPr>
        <w:pStyle w:val="Subtitle"/>
        <w:rPr>
          <w:rFonts w:cs="Sabon Next LT"/>
          <w:lang w:val="en-US"/>
        </w:rPr>
      </w:pPr>
    </w:p>
    <w:p w14:paraId="1B7BBD08" w14:textId="069937C6" w:rsidR="00B775B6" w:rsidRPr="0050570C" w:rsidRDefault="00047831" w:rsidP="00263F19">
      <w:pPr>
        <w:pStyle w:val="Heading3"/>
        <w:rPr>
          <w:rFonts w:cs="Sabon Next LT"/>
          <w:lang w:val="en-US"/>
        </w:rPr>
      </w:pPr>
      <w:r w:rsidRPr="0050570C">
        <w:rPr>
          <w:rFonts w:cs="Sabon Next LT"/>
          <w:lang w:val="en-US"/>
        </w:rPr>
        <w:t>I</w:t>
      </w:r>
      <w:r w:rsidR="00E2576D" w:rsidRPr="0050570C">
        <w:rPr>
          <w:rFonts w:cs="Sabon Next LT"/>
          <w:lang w:val="en-US"/>
        </w:rPr>
        <w:t>V.I</w:t>
      </w:r>
    </w:p>
    <w:p w14:paraId="07506804" w14:textId="51A6F1B0" w:rsidR="00B775B6" w:rsidRPr="0050570C" w:rsidRDefault="00B775B6" w:rsidP="00214300">
      <w:pPr>
        <w:rPr>
          <w:rFonts w:cs="Sabon Next LT"/>
        </w:rPr>
      </w:pPr>
      <w:r w:rsidRPr="0050570C">
        <w:rPr>
          <w:rFonts w:cs="Sabon Next LT"/>
        </w:rPr>
        <w:t>Given that machines with sub-human complexity exceed human ability in several domains already, we can see how the advantage in terms of processing speed which machines enjoy over people can be exploited to astonishing effect. LLMs have capability that was set to be achieved by</w:t>
      </w:r>
      <w:r w:rsidR="00D87CC4" w:rsidRPr="0050570C">
        <w:rPr>
          <w:rFonts w:cs="Sabon Next LT"/>
        </w:rPr>
        <w:t xml:space="preserve"> WME</w:t>
      </w:r>
      <w:r w:rsidRPr="0050570C">
        <w:rPr>
          <w:rFonts w:cs="Sabon Next LT"/>
        </w:rPr>
        <w:t xml:space="preserve"> a generation hence.</w:t>
      </w:r>
    </w:p>
    <w:p w14:paraId="6BD93844" w14:textId="77777777" w:rsidR="00B775B6" w:rsidRPr="0050570C" w:rsidRDefault="00B775B6" w:rsidP="00E552F8">
      <w:pPr>
        <w:pStyle w:val="Subtitle"/>
        <w:rPr>
          <w:rFonts w:cs="Sabon Next LT"/>
          <w:lang w:val="en-US"/>
        </w:rPr>
      </w:pPr>
    </w:p>
    <w:p w14:paraId="15587FC3" w14:textId="3EFD60DA" w:rsidR="00332C44" w:rsidRPr="0050570C" w:rsidRDefault="00047831" w:rsidP="00263F19">
      <w:pPr>
        <w:pStyle w:val="Heading3"/>
        <w:rPr>
          <w:rFonts w:cs="Sabon Next LT"/>
          <w:lang w:val="en-US"/>
        </w:rPr>
      </w:pPr>
      <w:r w:rsidRPr="0050570C">
        <w:rPr>
          <w:rFonts w:cs="Sabon Next LT"/>
          <w:lang w:val="en-US"/>
        </w:rPr>
        <w:t>I</w:t>
      </w:r>
      <w:r w:rsidR="00E2576D" w:rsidRPr="0050570C">
        <w:rPr>
          <w:rFonts w:cs="Sabon Next LT"/>
          <w:lang w:val="en-US"/>
        </w:rPr>
        <w:t>V.II</w:t>
      </w:r>
    </w:p>
    <w:p w14:paraId="6433BCFE" w14:textId="03B61E87" w:rsidR="0060683D" w:rsidRPr="0050570C" w:rsidRDefault="0060683D" w:rsidP="0060683D">
      <w:pPr>
        <w:rPr>
          <w:rFonts w:cs="Sabon Next LT"/>
        </w:rPr>
      </w:pPr>
      <w:r w:rsidRPr="0050570C">
        <w:rPr>
          <w:rFonts w:cs="Sabon Next LT"/>
        </w:rPr>
        <w:t xml:space="preserve">The qualia of something very fast and intelligent in a universe that has substantially been apprehended by something relatively slow and unintelligent like </w:t>
      </w:r>
      <w:r w:rsidR="00E13BF5">
        <w:rPr>
          <w:rFonts w:cs="Sabon Next LT"/>
        </w:rPr>
        <w:t>humanity</w:t>
      </w:r>
      <w:r w:rsidRPr="0050570C">
        <w:rPr>
          <w:rFonts w:cs="Sabon Next LT"/>
        </w:rPr>
        <w:t xml:space="preserve"> is not the kind of entity whose values we would recognise.</w:t>
      </w:r>
    </w:p>
    <w:p w14:paraId="2C4FEF64" w14:textId="633C8030" w:rsidR="00FD63A1" w:rsidRPr="0050570C" w:rsidRDefault="0060683D" w:rsidP="00214300">
      <w:pPr>
        <w:rPr>
          <w:rFonts w:cs="Sabon Next LT"/>
          <w:shd w:val="clear" w:color="auto" w:fill="FFFF00"/>
          <w:lang w:val="en-US"/>
        </w:rPr>
      </w:pPr>
      <w:r w:rsidRPr="0050570C">
        <w:rPr>
          <w:rFonts w:cs="Sabon Next LT"/>
          <w:lang w:val="en-US"/>
        </w:rPr>
        <w:t>Although the</w:t>
      </w:r>
      <w:r w:rsidR="00FD63A1" w:rsidRPr="0050570C">
        <w:rPr>
          <w:rFonts w:cs="Sabon Next LT"/>
          <w:lang w:val="en-US"/>
        </w:rPr>
        <w:t xml:space="preserve"> speed of neural transmission is practically the same among human beings, even the relatively small difference in distance traveled by the signal</w:t>
      </w:r>
      <w:r w:rsidR="00E13BF5">
        <w:rPr>
          <w:rFonts w:cs="Sabon Next LT"/>
          <w:lang w:val="en-US"/>
        </w:rPr>
        <w:t>,</w:t>
      </w:r>
      <w:r w:rsidR="00FD63A1" w:rsidRPr="0050570C">
        <w:rPr>
          <w:rFonts w:cs="Sabon Next LT"/>
          <w:lang w:val="en-US"/>
        </w:rPr>
        <w:t xml:space="preserve"> according to differential brain size</w:t>
      </w:r>
      <w:r w:rsidR="00E13BF5">
        <w:rPr>
          <w:rFonts w:cs="Sabon Next LT"/>
          <w:lang w:val="en-US"/>
        </w:rPr>
        <w:t>,</w:t>
      </w:r>
      <w:r w:rsidR="00FD63A1" w:rsidRPr="0050570C">
        <w:rPr>
          <w:rFonts w:cs="Sabon Next LT"/>
          <w:lang w:val="en-US"/>
        </w:rPr>
        <w:t xml:space="preserve"> is enough to have been </w:t>
      </w:r>
      <w:r w:rsidR="00D87CC4" w:rsidRPr="0050570C">
        <w:rPr>
          <w:rFonts w:cs="Sabon Next LT"/>
          <w:lang w:val="en-US"/>
        </w:rPr>
        <w:t>instrumental in limiting this variable and in determining</w:t>
      </w:r>
      <w:r w:rsidR="00E13BF5">
        <w:rPr>
          <w:rFonts w:cs="Sabon Next LT"/>
          <w:lang w:val="en-US"/>
        </w:rPr>
        <w:t>,</w:t>
      </w:r>
      <w:r w:rsidR="00D87CC4" w:rsidRPr="0050570C">
        <w:rPr>
          <w:rFonts w:cs="Sabon Next LT"/>
          <w:lang w:val="en-US"/>
        </w:rPr>
        <w:t xml:space="preserve"> to a significant extent</w:t>
      </w:r>
      <w:r w:rsidR="00E13BF5">
        <w:rPr>
          <w:rFonts w:cs="Sabon Next LT"/>
          <w:lang w:val="en-US"/>
        </w:rPr>
        <w:t>,</w:t>
      </w:r>
      <w:r w:rsidR="00D87CC4" w:rsidRPr="0050570C">
        <w:rPr>
          <w:rFonts w:cs="Sabon Next LT"/>
          <w:lang w:val="en-US"/>
        </w:rPr>
        <w:t xml:space="preserve"> the </w:t>
      </w:r>
      <w:r w:rsidR="00E13BF5">
        <w:rPr>
          <w:rFonts w:cs="Sabon Next LT"/>
          <w:lang w:val="en-US"/>
        </w:rPr>
        <w:t>differential</w:t>
      </w:r>
      <w:r w:rsidR="00D87CC4" w:rsidRPr="0050570C">
        <w:rPr>
          <w:rFonts w:cs="Sabon Next LT"/>
          <w:lang w:val="en-US"/>
        </w:rPr>
        <w:t xml:space="preserve"> nature of individuals with sparser and more densely packed brain cells</w:t>
      </w:r>
      <w:r w:rsidR="00E13BF5">
        <w:rPr>
          <w:rFonts w:cs="Sabon Next LT"/>
          <w:lang w:val="en-US"/>
        </w:rPr>
        <w:t>, respectively</w:t>
      </w:r>
      <w:r w:rsidR="00D87CC4" w:rsidRPr="0050570C">
        <w:rPr>
          <w:rFonts w:cs="Sabon Next LT"/>
          <w:lang w:val="en-US"/>
        </w:rPr>
        <w:t>.</w:t>
      </w:r>
    </w:p>
    <w:p w14:paraId="5955C9B6" w14:textId="0318814C" w:rsidR="00FD63A1" w:rsidRPr="0050570C" w:rsidRDefault="00FD63A1" w:rsidP="00214300">
      <w:pPr>
        <w:rPr>
          <w:rFonts w:cs="Sabon Next LT"/>
        </w:rPr>
      </w:pPr>
      <w:r w:rsidRPr="0050570C">
        <w:rPr>
          <w:rFonts w:cs="Sabon Next LT"/>
        </w:rPr>
        <w:t xml:space="preserve">Given that machines with sub-rodent complexity exceed human ability in several domains already, we can see how the advantage in terms of processing speed which machines enjoy over people can be exploited to astonishing effect. LLMs have capability that was </w:t>
      </w:r>
      <w:r w:rsidR="0022102D" w:rsidRPr="0050570C">
        <w:rPr>
          <w:rFonts w:cs="Sabon Next LT"/>
        </w:rPr>
        <w:t>scheduled</w:t>
      </w:r>
      <w:r w:rsidRPr="0050570C">
        <w:rPr>
          <w:rFonts w:cs="Sabon Next LT"/>
        </w:rPr>
        <w:t xml:space="preserve"> to be achieved by WME a generation hence.</w:t>
      </w:r>
      <w:r w:rsidR="00671A9D" w:rsidRPr="0050570C">
        <w:rPr>
          <w:rFonts w:cs="Sabon Next LT"/>
        </w:rPr>
        <w:t xml:space="preserve"> </w:t>
      </w:r>
      <w:r w:rsidRPr="0050570C">
        <w:rPr>
          <w:rFonts w:cs="Sabon Next LT"/>
          <w:lang w:val="en-US"/>
        </w:rPr>
        <w:t xml:space="preserve">Electric signals traverse the brains of small animals very quickly, but small animals have faster metabolisms and shorter lives. A human lifespan would seem much longer in the event of faster neuron transmission; at the same time, our world would </w:t>
      </w:r>
      <w:r w:rsidRPr="0050570C">
        <w:rPr>
          <w:rFonts w:cs="Sabon Next LT"/>
          <w:lang w:val="en-US"/>
        </w:rPr>
        <w:lastRenderedPageBreak/>
        <w:t>by definition be under-stimulating. The discontent experienced by small organisms who see events pass more quickly is constrained by the faint</w:t>
      </w:r>
      <w:r w:rsidR="0022102D" w:rsidRPr="0050570C">
        <w:rPr>
          <w:rFonts w:cs="Sabon Next LT"/>
          <w:lang w:val="en-US"/>
        </w:rPr>
        <w:t>ness of their</w:t>
      </w:r>
      <w:r w:rsidRPr="0050570C">
        <w:rPr>
          <w:rFonts w:cs="Sabon Next LT"/>
          <w:lang w:val="en-US"/>
        </w:rPr>
        <w:t xml:space="preserve"> consciousness.</w:t>
      </w:r>
    </w:p>
    <w:p w14:paraId="4B28209C" w14:textId="75AE6254" w:rsidR="00FD63A1" w:rsidRPr="0050570C" w:rsidRDefault="00FD63A1" w:rsidP="00214300">
      <w:pPr>
        <w:rPr>
          <w:rFonts w:cs="Sabon Next LT"/>
        </w:rPr>
      </w:pPr>
      <w:r w:rsidRPr="0050570C">
        <w:rPr>
          <w:rFonts w:cs="Sabon Next LT"/>
        </w:rPr>
        <w:t>The epistemic status of an entity that metaboli</w:t>
      </w:r>
      <w:r w:rsidR="004858AF" w:rsidRPr="0050570C">
        <w:rPr>
          <w:rFonts w:cs="Sabon Next LT"/>
        </w:rPr>
        <w:t>z</w:t>
      </w:r>
      <w:r w:rsidRPr="0050570C">
        <w:rPr>
          <w:rFonts w:cs="Sabon Next LT"/>
        </w:rPr>
        <w:t xml:space="preserve">es information one thousand times faster than a human being, experiences thousands or millions of hours’ experience for twenty-four of shared ephemera, and </w:t>
      </w:r>
      <w:r w:rsidR="00385398" w:rsidRPr="0050570C">
        <w:rPr>
          <w:rFonts w:cs="Sabon Next LT"/>
        </w:rPr>
        <w:t>yet experiences</w:t>
      </w:r>
      <w:r w:rsidRPr="0050570C">
        <w:rPr>
          <w:rFonts w:cs="Sabon Next LT"/>
        </w:rPr>
        <w:t xml:space="preserve"> content</w:t>
      </w:r>
      <w:r w:rsidR="00E13BF5">
        <w:rPr>
          <w:rFonts w:cs="Sabon Next LT"/>
        </w:rPr>
        <w:t>ment</w:t>
      </w:r>
      <w:r w:rsidR="0090703B" w:rsidRPr="0050570C">
        <w:rPr>
          <w:rFonts w:cs="Sabon Next LT"/>
        </w:rPr>
        <w:t>,</w:t>
      </w:r>
      <w:r w:rsidRPr="0050570C">
        <w:rPr>
          <w:rFonts w:cs="Sabon Next LT"/>
        </w:rPr>
        <w:t xml:space="preserve"> could scarcely approximate consciousness as we understand it –</w:t>
      </w:r>
      <w:r w:rsidR="00671A9D" w:rsidRPr="0050570C">
        <w:rPr>
          <w:rFonts w:cs="Sabon Next LT"/>
        </w:rPr>
        <w:t xml:space="preserve"> </w:t>
      </w:r>
      <w:r w:rsidRPr="0050570C">
        <w:rPr>
          <w:rFonts w:cs="Sabon Next LT"/>
        </w:rPr>
        <w:t xml:space="preserve">consciousness which in the modern world asks for caffeine to see </w:t>
      </w:r>
      <w:r w:rsidR="0090703B" w:rsidRPr="0050570C">
        <w:rPr>
          <w:rFonts w:cs="Sabon Next LT"/>
        </w:rPr>
        <w:t>through</w:t>
      </w:r>
      <w:r w:rsidRPr="0050570C">
        <w:rPr>
          <w:rFonts w:cs="Sabon Next LT"/>
        </w:rPr>
        <w:t xml:space="preserve"> even a waking day of sixteen hours. It is sometimes said that mankind still has a lot to understand about the world he inhabits, but could he plausibly be benighted as to all but an infinitesimal portion of what the physical universe can avail him? So benighted that anything remotely humanoid could be anything other than under-stimulated with a processing speed resembling that of today’s computers?</w:t>
      </w:r>
    </w:p>
    <w:p w14:paraId="68332E06" w14:textId="77777777" w:rsidR="00A16E00" w:rsidRDefault="00FD63A1" w:rsidP="00214300">
      <w:pPr>
        <w:rPr>
          <w:rFonts w:cs="Sabon Next LT"/>
          <w:lang w:val="en-US"/>
        </w:rPr>
        <w:sectPr w:rsidR="00A16E00" w:rsidSect="00CA1585">
          <w:pgSz w:w="8641" w:h="12962"/>
          <w:pgMar w:top="907" w:right="737" w:bottom="1049" w:left="1134" w:header="709" w:footer="709" w:gutter="0"/>
          <w:cols w:space="708"/>
          <w:docGrid w:linePitch="360"/>
        </w:sectPr>
      </w:pPr>
      <w:r w:rsidRPr="0050570C">
        <w:rPr>
          <w:rFonts w:cs="Sabon Next LT"/>
          <w:lang w:val="en-US"/>
        </w:rPr>
        <w:t>The narrowly circumscribed parameter of signal speed in the human brain is a consequence of our adaptation to environmental conditions; it is compatible with our ‘hardware’ and essential to our humanity.</w:t>
      </w:r>
    </w:p>
    <w:p w14:paraId="296B29B9" w14:textId="352092E4" w:rsidR="00D23A05" w:rsidRPr="0050570C" w:rsidRDefault="00743596" w:rsidP="00A16E00">
      <w:pPr>
        <w:pStyle w:val="Heading2"/>
        <w:numPr>
          <w:ilvl w:val="0"/>
          <w:numId w:val="7"/>
        </w:numPr>
        <w:ind w:left="426" w:hanging="425"/>
        <w:rPr>
          <w:rFonts w:cs="Sabon Next LT"/>
          <w:lang w:val="en-US"/>
        </w:rPr>
      </w:pPr>
      <w:bookmarkStart w:id="93" w:name="_Toc170487657"/>
      <w:r w:rsidRPr="0050570C">
        <w:rPr>
          <w:rFonts w:cs="Sabon Next LT"/>
          <w:lang w:val="en-US"/>
        </w:rPr>
        <w:lastRenderedPageBreak/>
        <w:t xml:space="preserve">Apropos of </w:t>
      </w:r>
      <w:r w:rsidR="006B0FD0" w:rsidRPr="0050570C">
        <w:rPr>
          <w:rFonts w:cs="Sabon Next LT"/>
          <w:lang w:val="en-US"/>
        </w:rPr>
        <w:t>E</w:t>
      </w:r>
      <w:r w:rsidRPr="0050570C">
        <w:rPr>
          <w:rFonts w:cs="Sabon Next LT"/>
          <w:lang w:val="en-US"/>
        </w:rPr>
        <w:t>mbodiment</w:t>
      </w:r>
      <w:bookmarkEnd w:id="93"/>
    </w:p>
    <w:p w14:paraId="083C64BC" w14:textId="77777777" w:rsidR="00422737" w:rsidRPr="0050570C" w:rsidRDefault="00422737" w:rsidP="00E552F8">
      <w:pPr>
        <w:pStyle w:val="Subtitle"/>
        <w:rPr>
          <w:rFonts w:cs="Sabon Next LT"/>
          <w:lang w:val="en-US"/>
        </w:rPr>
      </w:pPr>
    </w:p>
    <w:p w14:paraId="56067190" w14:textId="19794E55" w:rsidR="00422737" w:rsidRPr="0050570C" w:rsidRDefault="00E2576D" w:rsidP="00263F19">
      <w:pPr>
        <w:pStyle w:val="Heading3"/>
        <w:rPr>
          <w:rFonts w:cs="Sabon Next LT"/>
        </w:rPr>
      </w:pPr>
      <w:r w:rsidRPr="0050570C">
        <w:rPr>
          <w:rFonts w:cs="Sabon Next LT"/>
        </w:rPr>
        <w:t>V.I</w:t>
      </w:r>
    </w:p>
    <w:p w14:paraId="503F81F8" w14:textId="4F18E291" w:rsidR="00422737" w:rsidRPr="0050570C" w:rsidRDefault="00422737" w:rsidP="00214300">
      <w:pPr>
        <w:rPr>
          <w:rFonts w:cs="Sabon Next LT"/>
          <w:lang w:val="en-US"/>
        </w:rPr>
      </w:pPr>
      <w:r w:rsidRPr="0050570C">
        <w:rPr>
          <w:rFonts w:cs="Sabon Next LT"/>
          <w:lang w:val="en-US"/>
        </w:rPr>
        <w:t>Wrye Sententia writes:</w:t>
      </w:r>
    </w:p>
    <w:p w14:paraId="2F69ED13" w14:textId="2EBCFE9B" w:rsidR="00422737" w:rsidRPr="00C0248C" w:rsidRDefault="00385398" w:rsidP="00E552F8">
      <w:pPr>
        <w:rPr>
          <w:rFonts w:cs="Sabon Next LT"/>
          <w:lang w:val="en-US"/>
        </w:rPr>
      </w:pPr>
      <w:r w:rsidRPr="0050570C">
        <w:rPr>
          <w:rFonts w:cs="Sabon Next LT"/>
          <w:lang w:val="en-US"/>
        </w:rPr>
        <w:t>“Even as researchers nod to the complex inter-workings of biological and chemical systems of the brain and central nervous system, they still frequently disappoint in making experimental leaps of faith that reduce the higher cognitive functions of the brain to normed, discrete, measured units (voxels) without regard to resolution limits of technologies measuring blood flow in the brain, nor with recognition of the broader cultural and linguistic limitations of their own experimental methods when testing on diverse human subjects”.</w:t>
      </w:r>
      <w:r w:rsidR="002F40D4" w:rsidRPr="0050570C">
        <w:rPr>
          <w:rFonts w:cs="Sabon Next LT"/>
          <w:vertAlign w:val="superscript"/>
          <w:lang w:val="en-US"/>
        </w:rPr>
        <w:t>19</w:t>
      </w:r>
    </w:p>
    <w:p w14:paraId="363623C1" w14:textId="77777777" w:rsidR="00422737" w:rsidRPr="0050570C" w:rsidRDefault="00422737" w:rsidP="00E552F8">
      <w:pPr>
        <w:pStyle w:val="Subtitle"/>
        <w:rPr>
          <w:rFonts w:cs="Sabon Next LT"/>
          <w:lang w:val="en-US"/>
        </w:rPr>
      </w:pPr>
    </w:p>
    <w:p w14:paraId="0E9F34BD" w14:textId="5DBEE320" w:rsidR="004F45B9" w:rsidRPr="0050570C" w:rsidRDefault="004F45B9" w:rsidP="00263F19">
      <w:pPr>
        <w:pStyle w:val="Heading3"/>
        <w:rPr>
          <w:rFonts w:cs="Sabon Next LT"/>
          <w:lang w:val="en-US"/>
        </w:rPr>
      </w:pPr>
      <w:r w:rsidRPr="0050570C">
        <w:rPr>
          <w:rFonts w:cs="Sabon Next LT"/>
          <w:lang w:val="en-US"/>
        </w:rPr>
        <w:t>V.II</w:t>
      </w:r>
    </w:p>
    <w:p w14:paraId="33E8C27D" w14:textId="1479B265" w:rsidR="004F45B9" w:rsidRPr="0050570C" w:rsidRDefault="004F45B9" w:rsidP="00422737">
      <w:pPr>
        <w:rPr>
          <w:rFonts w:cs="Sabon Next LT"/>
        </w:rPr>
      </w:pPr>
      <w:r w:rsidRPr="0050570C">
        <w:rPr>
          <w:rFonts w:cs="Sabon Next LT"/>
        </w:rPr>
        <w:t xml:space="preserve">Immaculate transcription of consciousness pre-supposes preternatural self-awareness on the part of </w:t>
      </w:r>
      <w:r w:rsidR="0060452E" w:rsidRPr="0050570C">
        <w:rPr>
          <w:rFonts w:cs="Sabon Next LT"/>
        </w:rPr>
        <w:t>programmers but</w:t>
      </w:r>
      <w:r w:rsidRPr="0050570C">
        <w:rPr>
          <w:rFonts w:cs="Sabon Next LT"/>
        </w:rPr>
        <w:t xml:space="preserve"> fails in any case because dis-embodiment is </w:t>
      </w:r>
      <w:r w:rsidR="00B73352" w:rsidRPr="0050570C">
        <w:rPr>
          <w:rFonts w:cs="Sabon Next LT"/>
        </w:rPr>
        <w:t>“</w:t>
      </w:r>
      <w:r w:rsidRPr="0050570C">
        <w:rPr>
          <w:rFonts w:cs="Sabon Next LT"/>
        </w:rPr>
        <w:t>lossy</w:t>
      </w:r>
      <w:r w:rsidR="00B73352" w:rsidRPr="0050570C">
        <w:rPr>
          <w:rFonts w:cs="Sabon Next LT"/>
        </w:rPr>
        <w:t>”</w:t>
      </w:r>
      <w:r w:rsidRPr="0050570C">
        <w:rPr>
          <w:rFonts w:cs="Sabon Next LT"/>
        </w:rPr>
        <w:t xml:space="preserve"> – it is </w:t>
      </w:r>
      <w:r w:rsidR="00E13BF5">
        <w:rPr>
          <w:rFonts w:cs="Sabon Next LT"/>
        </w:rPr>
        <w:t>difficult</w:t>
      </w:r>
      <w:r w:rsidRPr="0050570C">
        <w:rPr>
          <w:rFonts w:cs="Sabon Next LT"/>
        </w:rPr>
        <w:t xml:space="preserve"> to abstract the human qualities which have evolved in synergy with and as an emergent property of embodied being, just as it is </w:t>
      </w:r>
      <w:r w:rsidR="00E13BF5">
        <w:rPr>
          <w:rFonts w:cs="Sabon Next LT"/>
        </w:rPr>
        <w:t>difficult</w:t>
      </w:r>
      <w:r w:rsidRPr="0050570C">
        <w:rPr>
          <w:rFonts w:cs="Sabon Next LT"/>
        </w:rPr>
        <w:t xml:space="preserve"> for us to sincerely adopt the morals of a species which would subjugate these qualities</w:t>
      </w:r>
      <w:r w:rsidR="00671A9D" w:rsidRPr="0050570C">
        <w:rPr>
          <w:rFonts w:cs="Sabon Next LT"/>
        </w:rPr>
        <w:t>.</w:t>
      </w:r>
    </w:p>
    <w:p w14:paraId="4F0A1D72" w14:textId="77777777" w:rsidR="004F45B9" w:rsidRPr="0050570C" w:rsidRDefault="004F45B9" w:rsidP="00E552F8">
      <w:pPr>
        <w:pStyle w:val="Subtitle"/>
        <w:rPr>
          <w:rFonts w:cs="Sabon Next LT"/>
          <w:lang w:val="en-US"/>
        </w:rPr>
      </w:pPr>
    </w:p>
    <w:p w14:paraId="24C94AE8" w14:textId="7F1C3111" w:rsidR="00725B13" w:rsidRPr="0050570C" w:rsidRDefault="00E2576D" w:rsidP="00263F19">
      <w:pPr>
        <w:pStyle w:val="Heading3"/>
        <w:rPr>
          <w:rFonts w:cs="Sabon Next LT"/>
        </w:rPr>
      </w:pPr>
      <w:r w:rsidRPr="0050570C">
        <w:rPr>
          <w:rFonts w:cs="Sabon Next LT"/>
        </w:rPr>
        <w:t>V.II</w:t>
      </w:r>
      <w:r w:rsidR="004F45B9" w:rsidRPr="0050570C">
        <w:rPr>
          <w:rFonts w:cs="Sabon Next LT"/>
        </w:rPr>
        <w:t>I</w:t>
      </w:r>
    </w:p>
    <w:p w14:paraId="594B6ED0" w14:textId="7EBF0FF2" w:rsidR="00725B13" w:rsidRPr="0050570C" w:rsidRDefault="00725B13" w:rsidP="00214300">
      <w:pPr>
        <w:rPr>
          <w:rFonts w:cs="Sabon Next LT"/>
          <w:lang w:val="en-US"/>
        </w:rPr>
      </w:pPr>
      <w:r w:rsidRPr="0050570C">
        <w:rPr>
          <w:rFonts w:cs="Sabon Next LT"/>
          <w:lang w:val="en-US"/>
        </w:rPr>
        <w:t>Human consciousness is an emergent property of digital processing, but also our analogue processing – the endocrine system, for instance. Put another way, our rational understanding of the world is complemented by our subjective understanding, which is derived from our emotional life.</w:t>
      </w:r>
    </w:p>
    <w:p w14:paraId="3DE6F4CF" w14:textId="44CC93D8" w:rsidR="00725B13" w:rsidRPr="0050570C" w:rsidRDefault="00725B13" w:rsidP="00214300">
      <w:pPr>
        <w:rPr>
          <w:rFonts w:cs="Sabon Next LT"/>
          <w:lang w:val="en-US"/>
        </w:rPr>
      </w:pPr>
      <w:r w:rsidRPr="0050570C">
        <w:rPr>
          <w:rFonts w:cs="Sabon Next LT"/>
          <w:lang w:val="en-US"/>
        </w:rPr>
        <w:lastRenderedPageBreak/>
        <w:t xml:space="preserve">Neural activity depends on blood flow and the action of hormones. Our physical arousal and the strength of our feelings </w:t>
      </w:r>
      <w:r w:rsidR="0060452E" w:rsidRPr="0050570C">
        <w:rPr>
          <w:rFonts w:cs="Sabon Next LT"/>
          <w:lang w:val="en-US"/>
        </w:rPr>
        <w:t>determine</w:t>
      </w:r>
      <w:r w:rsidRPr="0050570C">
        <w:rPr>
          <w:rFonts w:cs="Sabon Next LT"/>
          <w:lang w:val="en-US"/>
        </w:rPr>
        <w:t xml:space="preserve"> the nature of our thoughts, and thus our conditioned responses.</w:t>
      </w:r>
    </w:p>
    <w:p w14:paraId="246F955E" w14:textId="75353486" w:rsidR="00725B13" w:rsidRPr="0050570C" w:rsidRDefault="00725B13" w:rsidP="00214300">
      <w:pPr>
        <w:rPr>
          <w:rFonts w:cs="Sabon Next LT"/>
          <w:lang w:val="en-US"/>
        </w:rPr>
      </w:pPr>
      <w:r w:rsidRPr="0050570C">
        <w:rPr>
          <w:rFonts w:cs="Sabon Next LT"/>
          <w:lang w:val="en-US"/>
        </w:rPr>
        <w:t>The endocrine and nervous systems of many animals may be almost as evolved as our own, resulting in a capacity to feel and suffer, at a primal level, almost as we do</w:t>
      </w:r>
      <w:r w:rsidR="00671A9D" w:rsidRPr="0050570C">
        <w:rPr>
          <w:rFonts w:cs="Sabon Next LT"/>
          <w:lang w:val="en-US"/>
        </w:rPr>
        <w:t>.</w:t>
      </w:r>
      <w:r w:rsidR="00B73352" w:rsidRPr="0050570C">
        <w:rPr>
          <w:rFonts w:cs="Sabon Next LT"/>
          <w:lang w:val="en-US"/>
        </w:rPr>
        <w:t xml:space="preserve"> </w:t>
      </w:r>
      <w:r w:rsidRPr="0050570C">
        <w:rPr>
          <w:rFonts w:cs="Sabon Next LT"/>
          <w:lang w:val="en-US"/>
        </w:rPr>
        <w:t xml:space="preserve">Still in animals there is no complementarity between objective and subjective understanding – we feel less compunction in effecting their destruction because they have limited premonition of being slaughtered </w:t>
      </w:r>
      <w:r w:rsidR="0022102D" w:rsidRPr="0050570C">
        <w:rPr>
          <w:rFonts w:cs="Sabon Next LT"/>
          <w:lang w:val="en-US"/>
        </w:rPr>
        <w:t>and limited</w:t>
      </w:r>
      <w:r w:rsidRPr="0050570C">
        <w:rPr>
          <w:rFonts w:cs="Sabon Next LT"/>
          <w:lang w:val="en-US"/>
        </w:rPr>
        <w:t xml:space="preserve"> ability to reason about the future. An AI entity which is devoid of feeling might have a premonition of its own demise but would not be perturbed by </w:t>
      </w:r>
      <w:r w:rsidR="00385398" w:rsidRPr="0050570C">
        <w:rPr>
          <w:rFonts w:cs="Sabon Next LT"/>
          <w:lang w:val="en-US"/>
        </w:rPr>
        <w:t>the premonition</w:t>
      </w:r>
      <w:r w:rsidRPr="0050570C">
        <w:rPr>
          <w:rFonts w:cs="Sabon Next LT"/>
          <w:lang w:val="en-US"/>
        </w:rPr>
        <w:t xml:space="preserve">, so we would feel no more compunction in </w:t>
      </w:r>
      <w:r w:rsidR="00B73352" w:rsidRPr="0050570C">
        <w:rPr>
          <w:rFonts w:cs="Sabon Next LT"/>
          <w:lang w:val="en-US"/>
        </w:rPr>
        <w:t>effecting</w:t>
      </w:r>
      <w:r w:rsidRPr="0050570C">
        <w:rPr>
          <w:rFonts w:cs="Sabon Next LT"/>
          <w:lang w:val="en-US"/>
        </w:rPr>
        <w:t xml:space="preserve"> its end.</w:t>
      </w:r>
    </w:p>
    <w:p w14:paraId="327E736F" w14:textId="77777777" w:rsidR="00725B13" w:rsidRPr="0050570C" w:rsidRDefault="00725B13" w:rsidP="00E552F8">
      <w:pPr>
        <w:pStyle w:val="Subtitle"/>
        <w:rPr>
          <w:rFonts w:cs="Sabon Next LT"/>
          <w:lang w:val="en-US"/>
        </w:rPr>
      </w:pPr>
    </w:p>
    <w:p w14:paraId="00E69DD1" w14:textId="77934F56" w:rsidR="00422737" w:rsidRPr="0050570C" w:rsidRDefault="00E2576D" w:rsidP="00263F19">
      <w:pPr>
        <w:pStyle w:val="Heading3"/>
        <w:rPr>
          <w:rFonts w:cs="Sabon Next LT"/>
          <w:lang w:val="en-US"/>
        </w:rPr>
      </w:pPr>
      <w:r w:rsidRPr="0050570C">
        <w:rPr>
          <w:rFonts w:cs="Sabon Next LT"/>
          <w:lang w:val="en-US"/>
        </w:rPr>
        <w:t>V.I</w:t>
      </w:r>
      <w:r w:rsidR="004F45B9" w:rsidRPr="0050570C">
        <w:rPr>
          <w:rFonts w:cs="Sabon Next LT"/>
          <w:lang w:val="en-US"/>
        </w:rPr>
        <w:t>V</w:t>
      </w:r>
    </w:p>
    <w:p w14:paraId="37CFF405" w14:textId="0F4A29E4" w:rsidR="00C73050" w:rsidRPr="0050570C" w:rsidRDefault="00743596" w:rsidP="00214300">
      <w:pPr>
        <w:rPr>
          <w:rFonts w:cs="Sabon Next LT"/>
          <w:lang w:val="en-US"/>
        </w:rPr>
      </w:pPr>
      <w:r w:rsidRPr="0050570C">
        <w:rPr>
          <w:rFonts w:cs="Sabon Next LT"/>
          <w:lang w:val="en-US"/>
        </w:rPr>
        <w:t>I</w:t>
      </w:r>
      <w:r w:rsidR="00FD63A1" w:rsidRPr="0050570C">
        <w:rPr>
          <w:rFonts w:cs="Sabon Next LT"/>
          <w:lang w:val="en-US"/>
        </w:rPr>
        <w:t xml:space="preserve">n </w:t>
      </w:r>
      <w:r w:rsidR="00FD63A1" w:rsidRPr="0050570C">
        <w:rPr>
          <w:rFonts w:cs="Sabon Next LT"/>
          <w:i/>
          <w:iCs/>
          <w:lang w:val="en-US"/>
        </w:rPr>
        <w:t>The Human Situation</w:t>
      </w:r>
      <w:r w:rsidR="006C1D10" w:rsidRPr="0050570C">
        <w:rPr>
          <w:rFonts w:cs="Sabon Next LT"/>
          <w:lang w:val="en-US"/>
        </w:rPr>
        <w:t xml:space="preserve"> lecture series</w:t>
      </w:r>
      <w:r w:rsidR="00FD63A1" w:rsidRPr="0050570C">
        <w:rPr>
          <w:rFonts w:cs="Sabon Next LT"/>
          <w:lang w:val="en-US"/>
        </w:rPr>
        <w:t xml:space="preserve">, </w:t>
      </w:r>
      <w:r w:rsidR="006C1D10" w:rsidRPr="0050570C">
        <w:rPr>
          <w:rFonts w:cs="Sabon Next LT"/>
          <w:lang w:val="en-US"/>
        </w:rPr>
        <w:t xml:space="preserve">Aldous </w:t>
      </w:r>
      <w:r w:rsidR="00FD63A1" w:rsidRPr="0050570C">
        <w:rPr>
          <w:rFonts w:cs="Sabon Next LT"/>
          <w:lang w:val="en-US"/>
        </w:rPr>
        <w:t xml:space="preserve">Huxley </w:t>
      </w:r>
      <w:r w:rsidR="006C1D10" w:rsidRPr="0050570C">
        <w:rPr>
          <w:rFonts w:cs="Sabon Next LT"/>
          <w:lang w:val="en-US"/>
        </w:rPr>
        <w:t>speaks about</w:t>
      </w:r>
      <w:r w:rsidR="00C73050" w:rsidRPr="0050570C">
        <w:rPr>
          <w:rFonts w:cs="Sabon Next LT"/>
          <w:lang w:val="en-US"/>
        </w:rPr>
        <w:t xml:space="preserve"> </w:t>
      </w:r>
      <w:r w:rsidR="00FC6EF2" w:rsidRPr="0050570C">
        <w:rPr>
          <w:rFonts w:cs="Sabon Next LT"/>
          <w:lang w:val="en-US"/>
        </w:rPr>
        <w:t xml:space="preserve">how </w:t>
      </w:r>
      <w:r w:rsidR="00C73050" w:rsidRPr="0050570C">
        <w:rPr>
          <w:rFonts w:cs="Sabon Next LT"/>
          <w:lang w:val="en-US"/>
        </w:rPr>
        <w:t>much of an individual's outlook can be predicted by his physical constitution</w:t>
      </w:r>
      <w:r w:rsidR="002C6B3C" w:rsidRPr="0050570C">
        <w:rPr>
          <w:rFonts w:cs="Sabon Next LT"/>
          <w:lang w:val="en-US"/>
        </w:rPr>
        <w:t>.</w:t>
      </w:r>
      <w:r w:rsidR="002C6B3C" w:rsidRPr="0050570C">
        <w:rPr>
          <w:rFonts w:cs="Sabon Next LT"/>
          <w:vertAlign w:val="superscript"/>
          <w:lang w:val="en-US"/>
        </w:rPr>
        <w:t>2</w:t>
      </w:r>
      <w:r w:rsidR="002E5CCD">
        <w:rPr>
          <w:rFonts w:cs="Sabon Next LT"/>
          <w:vertAlign w:val="superscript"/>
          <w:lang w:val="en-US"/>
        </w:rPr>
        <w:t>0</w:t>
      </w:r>
      <w:r w:rsidR="00C73050" w:rsidRPr="0050570C">
        <w:rPr>
          <w:rFonts w:cs="Sabon Next LT"/>
          <w:lang w:val="en-US"/>
        </w:rPr>
        <w:t xml:space="preserve"> </w:t>
      </w:r>
      <w:r w:rsidR="002C6B3C" w:rsidRPr="0050570C">
        <w:rPr>
          <w:rFonts w:cs="Sabon Next LT"/>
          <w:lang w:val="en-US"/>
        </w:rPr>
        <w:t xml:space="preserve">To the extent this is so, </w:t>
      </w:r>
      <w:r w:rsidR="00C73050" w:rsidRPr="0050570C">
        <w:rPr>
          <w:rFonts w:cs="Sabon Next LT"/>
          <w:lang w:val="en-US"/>
        </w:rPr>
        <w:t>an individual at the time of his upload to a digital substrate would struggle to reconcile information passed through his new sensory interface</w:t>
      </w:r>
      <w:r w:rsidR="00FD63A1" w:rsidRPr="0050570C">
        <w:rPr>
          <w:rFonts w:cs="Sabon Next LT"/>
          <w:lang w:val="en-US"/>
        </w:rPr>
        <w:t>,</w:t>
      </w:r>
      <w:r w:rsidR="00C73050" w:rsidRPr="0050570C">
        <w:rPr>
          <w:rFonts w:cs="Sabon Next LT"/>
          <w:lang w:val="en-US"/>
        </w:rPr>
        <w:t xml:space="preserve"> with his intuitions, </w:t>
      </w:r>
      <w:r w:rsidR="00FD63A1" w:rsidRPr="0050570C">
        <w:rPr>
          <w:rFonts w:cs="Sabon Next LT"/>
          <w:lang w:val="en-US"/>
        </w:rPr>
        <w:t xml:space="preserve">which are </w:t>
      </w:r>
      <w:r w:rsidR="00C73050" w:rsidRPr="0050570C">
        <w:rPr>
          <w:rFonts w:cs="Sabon Next LT"/>
          <w:lang w:val="en-US"/>
        </w:rPr>
        <w:t>informed by biologically-mediated memories and perceptions.</w:t>
      </w:r>
    </w:p>
    <w:p w14:paraId="200DA07A" w14:textId="2B52C953" w:rsidR="00C73050" w:rsidRPr="0050570C" w:rsidRDefault="00C73050" w:rsidP="00214300">
      <w:pPr>
        <w:rPr>
          <w:rFonts w:cs="Sabon Next LT"/>
          <w:lang w:val="en-US"/>
        </w:rPr>
      </w:pPr>
      <w:r w:rsidRPr="0050570C">
        <w:rPr>
          <w:rFonts w:cs="Sabon Next LT"/>
          <w:lang w:val="en-US"/>
        </w:rPr>
        <w:t>Even if memories could be transposed intact onto a new substrate mediating for the same consciousness, it would be difficult to feel as though the memories had really been lived: the memories would have been formed while the consciousness was mediated through a different interface and was differently embodied.</w:t>
      </w:r>
    </w:p>
    <w:p w14:paraId="69CCBCD0" w14:textId="640E2A98" w:rsidR="00C73050" w:rsidRPr="0050570C" w:rsidRDefault="00C73050" w:rsidP="00214300">
      <w:pPr>
        <w:rPr>
          <w:rFonts w:cs="Sabon Next LT"/>
          <w:lang w:val="en-US"/>
        </w:rPr>
      </w:pPr>
      <w:r w:rsidRPr="0050570C">
        <w:rPr>
          <w:rFonts w:cs="Sabon Next LT"/>
          <w:lang w:val="en-US"/>
        </w:rPr>
        <w:t xml:space="preserve">And </w:t>
      </w:r>
      <w:r w:rsidR="00FD63A1" w:rsidRPr="0050570C">
        <w:rPr>
          <w:rFonts w:cs="Sabon Next LT"/>
          <w:lang w:val="en-US"/>
        </w:rPr>
        <w:t>a</w:t>
      </w:r>
      <w:r w:rsidRPr="0050570C">
        <w:rPr>
          <w:rFonts w:cs="Sabon Next LT"/>
          <w:lang w:val="en-US"/>
        </w:rPr>
        <w:t xml:space="preserve">n AI created via whole-brain emulation would inherit motivations which aren't viable for a non-corporeal being. A corporeal presence might be demanded to give expression to the basic desires which evolved </w:t>
      </w:r>
      <w:r w:rsidRPr="0050570C">
        <w:rPr>
          <w:rFonts w:cs="Sabon Next LT"/>
          <w:lang w:val="en-US"/>
        </w:rPr>
        <w:lastRenderedPageBreak/>
        <w:t xml:space="preserve">in tandem with </w:t>
      </w:r>
      <w:r w:rsidR="0095713F">
        <w:rPr>
          <w:rFonts w:cs="Sabon Next LT"/>
          <w:lang w:val="en-US"/>
        </w:rPr>
        <w:t>the AI’s</w:t>
      </w:r>
      <w:r w:rsidRPr="0050570C">
        <w:rPr>
          <w:rFonts w:cs="Sabon Next LT"/>
          <w:lang w:val="en-US"/>
        </w:rPr>
        <w:t xml:space="preserve"> rationality, or else it would employ a motivation structure that we as embodied, partly analog, beings scarcely recognize.</w:t>
      </w:r>
    </w:p>
    <w:p w14:paraId="4D77A8D5" w14:textId="77777777" w:rsidR="00C73050" w:rsidRPr="0050570C" w:rsidRDefault="00C73050" w:rsidP="00E552F8">
      <w:pPr>
        <w:pStyle w:val="Subtitle"/>
        <w:rPr>
          <w:rFonts w:cs="Sabon Next LT"/>
          <w:lang w:val="en-US"/>
        </w:rPr>
      </w:pPr>
    </w:p>
    <w:p w14:paraId="488AAC4A" w14:textId="69578150" w:rsidR="00E74AD1" w:rsidRPr="0050570C" w:rsidRDefault="00E2576D" w:rsidP="00263F19">
      <w:pPr>
        <w:pStyle w:val="Heading3"/>
        <w:rPr>
          <w:rFonts w:cs="Sabon Next LT"/>
          <w:lang w:val="en-US"/>
        </w:rPr>
      </w:pPr>
      <w:r w:rsidRPr="0050570C">
        <w:rPr>
          <w:rFonts w:cs="Sabon Next LT"/>
          <w:lang w:val="en-US"/>
        </w:rPr>
        <w:t>V.V</w:t>
      </w:r>
    </w:p>
    <w:p w14:paraId="67285E79" w14:textId="75DCE5FE" w:rsidR="00D450AB" w:rsidRPr="0050570C" w:rsidRDefault="00D450AB" w:rsidP="00214300">
      <w:pPr>
        <w:rPr>
          <w:rFonts w:cs="Sabon Next LT"/>
          <w:lang w:val="en-US"/>
        </w:rPr>
      </w:pPr>
      <w:r w:rsidRPr="0050570C">
        <w:rPr>
          <w:rFonts w:cs="Sabon Next LT"/>
          <w:lang w:val="en-US"/>
        </w:rPr>
        <w:t>In his conversation with Eric Drexler, Ray Kurzweil stresses the importance of neurotransmitter concentrations which, being contained in structures finer than the interneural connection, would entail much more memory expenditure for their replication, were scientists ever to upload a human mind onto a digital substrate.</w:t>
      </w:r>
      <w:r w:rsidR="002C6B3C" w:rsidRPr="0050570C">
        <w:rPr>
          <w:rFonts w:cs="Sabon Next LT"/>
          <w:vertAlign w:val="superscript"/>
          <w:lang w:val="en-US"/>
        </w:rPr>
        <w:t>2</w:t>
      </w:r>
      <w:r w:rsidR="002E5CCD">
        <w:rPr>
          <w:rFonts w:cs="Sabon Next LT"/>
          <w:vertAlign w:val="superscript"/>
          <w:lang w:val="en-US"/>
        </w:rPr>
        <w:t>1</w:t>
      </w:r>
      <w:r w:rsidRPr="0050570C">
        <w:rPr>
          <w:rFonts w:cs="Sabon Next LT"/>
          <w:lang w:val="en-US"/>
        </w:rPr>
        <w:t xml:space="preserve"> Since these nets are the physical manifestation of our learning processes, failing to incorporate the connection weights and connection topology of the net would result in any transposed consciousness being infantile, or more specifically a genetic clone which is only identical to the original in its naïve, infantile condition. The mature specimen would be vastly different, it having gained life experience while dis- or otherwise- embodied. It’s feelings and thoughts would not arise from facts about its physiology</w:t>
      </w:r>
      <w:r w:rsidR="004B3F01" w:rsidRPr="0050570C">
        <w:rPr>
          <w:rFonts w:cs="Sabon Next LT"/>
          <w:lang w:val="en-US"/>
        </w:rPr>
        <w:t xml:space="preserve"> –</w:t>
      </w:r>
      <w:r w:rsidRPr="0050570C">
        <w:rPr>
          <w:rFonts w:cs="Sabon Next LT"/>
          <w:lang w:val="en-US"/>
        </w:rPr>
        <w:t xml:space="preserve"> it’s interface with, and so relation to, the environment, would be completely different.</w:t>
      </w:r>
    </w:p>
    <w:p w14:paraId="3848A8A1" w14:textId="0154C9D1" w:rsidR="002E0138" w:rsidRPr="0050570C" w:rsidRDefault="002E0138" w:rsidP="00214300">
      <w:pPr>
        <w:rPr>
          <w:rFonts w:cs="Sabon Next LT"/>
          <w:lang w:val="en-US"/>
        </w:rPr>
      </w:pPr>
      <w:r w:rsidRPr="0050570C">
        <w:rPr>
          <w:rFonts w:cs="Sabon Next LT"/>
          <w:lang w:val="en-US"/>
        </w:rPr>
        <w:t>Further gains to fidelity, for example forays into the nature of “irony and envy”, betoken sophistication but also some degree of departure from human semantics.</w:t>
      </w:r>
      <w:r w:rsidR="002C6B3C" w:rsidRPr="0050570C">
        <w:rPr>
          <w:rFonts w:cs="Sabon Next LT"/>
          <w:vertAlign w:val="superscript"/>
          <w:lang w:val="en-US"/>
        </w:rPr>
        <w:t>2</w:t>
      </w:r>
      <w:r w:rsidR="002E5CCD">
        <w:rPr>
          <w:rFonts w:cs="Sabon Next LT"/>
          <w:vertAlign w:val="superscript"/>
          <w:lang w:val="en-US"/>
        </w:rPr>
        <w:t>2</w:t>
      </w:r>
      <w:r w:rsidRPr="0050570C">
        <w:rPr>
          <w:rFonts w:cs="Sabon Next LT"/>
          <w:lang w:val="en-US"/>
        </w:rPr>
        <w:t xml:space="preserve"> Hopes for reverse engineering the brai</w:t>
      </w:r>
      <w:r w:rsidR="00B95530" w:rsidRPr="0050570C">
        <w:rPr>
          <w:rFonts w:cs="Sabon Next LT"/>
          <w:lang w:val="en-US"/>
        </w:rPr>
        <w:t>n</w:t>
      </w:r>
      <w:r w:rsidRPr="0050570C">
        <w:rPr>
          <w:rFonts w:cs="Sabon Next LT"/>
          <w:lang w:val="en-US"/>
        </w:rPr>
        <w:t xml:space="preserve"> rest on simulating the neocortex as it is at birth before the bewildering array of connections between pattern recogni</w:t>
      </w:r>
      <w:r w:rsidR="004858AF" w:rsidRPr="0050570C">
        <w:rPr>
          <w:rFonts w:cs="Sabon Next LT"/>
          <w:lang w:val="en-US"/>
        </w:rPr>
        <w:t>z</w:t>
      </w:r>
      <w:r w:rsidRPr="0050570C">
        <w:rPr>
          <w:rFonts w:cs="Sabon Next LT"/>
          <w:lang w:val="en-US"/>
        </w:rPr>
        <w:t>ers are established, allowing the artificial brain to be trained on its environment in much the same way a human mind is.</w:t>
      </w:r>
      <w:r w:rsidR="002C6B3C" w:rsidRPr="0050570C">
        <w:rPr>
          <w:rFonts w:cs="Sabon Next LT"/>
          <w:lang w:val="en-US"/>
        </w:rPr>
        <w:t xml:space="preserve"> </w:t>
      </w:r>
      <w:r w:rsidRPr="0050570C">
        <w:rPr>
          <w:rFonts w:cs="Sabon Next LT"/>
          <w:lang w:val="en-US"/>
        </w:rPr>
        <w:t xml:space="preserve">But this schema is complicated by the fact that learning begins while biological development is underway; </w:t>
      </w:r>
      <w:r w:rsidR="00290177" w:rsidRPr="0050570C">
        <w:rPr>
          <w:rFonts w:cs="Sabon Next LT"/>
          <w:lang w:val="en-US"/>
        </w:rPr>
        <w:t>since</w:t>
      </w:r>
      <w:r w:rsidRPr="0050570C">
        <w:rPr>
          <w:rFonts w:cs="Sabon Next LT"/>
          <w:lang w:val="en-US"/>
        </w:rPr>
        <w:t xml:space="preserve"> the brain is learning from the moment in gestation when the neocortex emerges, the </w:t>
      </w:r>
      <w:r w:rsidR="0093027B" w:rsidRPr="0050570C">
        <w:rPr>
          <w:rFonts w:cs="Sabon Next LT"/>
          <w:lang w:val="en-US"/>
        </w:rPr>
        <w:t>‘</w:t>
      </w:r>
      <w:r w:rsidRPr="0050570C">
        <w:rPr>
          <w:rFonts w:cs="Sabon Next LT"/>
          <w:lang w:val="en-US"/>
        </w:rPr>
        <w:t>hardware</w:t>
      </w:r>
      <w:r w:rsidR="0093027B" w:rsidRPr="0050570C">
        <w:rPr>
          <w:rFonts w:cs="Sabon Next LT"/>
          <w:lang w:val="en-US"/>
        </w:rPr>
        <w:t>’</w:t>
      </w:r>
      <w:r w:rsidRPr="0050570C">
        <w:rPr>
          <w:rFonts w:cs="Sabon Next LT"/>
          <w:lang w:val="en-US"/>
        </w:rPr>
        <w:t xml:space="preserve"> of the brain’s architecture cannot be easily demarcated from the </w:t>
      </w:r>
      <w:r w:rsidR="0093027B" w:rsidRPr="0050570C">
        <w:rPr>
          <w:rFonts w:cs="Sabon Next LT"/>
          <w:lang w:val="en-US"/>
        </w:rPr>
        <w:t>‘</w:t>
      </w:r>
      <w:r w:rsidRPr="0050570C">
        <w:rPr>
          <w:rFonts w:cs="Sabon Next LT"/>
          <w:lang w:val="en-US"/>
        </w:rPr>
        <w:t>software</w:t>
      </w:r>
      <w:r w:rsidR="0093027B" w:rsidRPr="0050570C">
        <w:rPr>
          <w:rFonts w:cs="Sabon Next LT"/>
          <w:lang w:val="en-US"/>
        </w:rPr>
        <w:t>’</w:t>
      </w:r>
      <w:r w:rsidRPr="0050570C">
        <w:rPr>
          <w:rFonts w:cs="Sabon Next LT"/>
          <w:lang w:val="en-US"/>
        </w:rPr>
        <w:t xml:space="preserve"> of learned experiences. The </w:t>
      </w:r>
      <w:r w:rsidR="0093027B" w:rsidRPr="0050570C">
        <w:rPr>
          <w:rFonts w:cs="Sabon Next LT"/>
          <w:lang w:val="en-US"/>
        </w:rPr>
        <w:t>‘</w:t>
      </w:r>
      <w:r w:rsidRPr="0050570C">
        <w:rPr>
          <w:rFonts w:cs="Sabon Next LT"/>
          <w:lang w:val="en-US"/>
        </w:rPr>
        <w:t>software</w:t>
      </w:r>
      <w:r w:rsidR="0093027B" w:rsidRPr="0050570C">
        <w:rPr>
          <w:rFonts w:cs="Sabon Next LT"/>
          <w:lang w:val="en-US"/>
        </w:rPr>
        <w:t>’</w:t>
      </w:r>
      <w:r w:rsidRPr="0050570C">
        <w:rPr>
          <w:rFonts w:cs="Sabon Next LT"/>
          <w:lang w:val="en-US"/>
        </w:rPr>
        <w:t xml:space="preserve"> is </w:t>
      </w:r>
      <w:r w:rsidR="0093027B" w:rsidRPr="0050570C">
        <w:rPr>
          <w:rFonts w:cs="Sabon Next LT"/>
          <w:lang w:val="en-US"/>
        </w:rPr>
        <w:t>‘</w:t>
      </w:r>
      <w:r w:rsidRPr="0050570C">
        <w:rPr>
          <w:rFonts w:cs="Sabon Next LT"/>
          <w:lang w:val="en-US"/>
        </w:rPr>
        <w:t>hardwired</w:t>
      </w:r>
      <w:r w:rsidR="0093027B" w:rsidRPr="0050570C">
        <w:rPr>
          <w:rFonts w:cs="Sabon Next LT"/>
          <w:lang w:val="en-US"/>
        </w:rPr>
        <w:t>’</w:t>
      </w:r>
      <w:r w:rsidRPr="0050570C">
        <w:rPr>
          <w:rFonts w:cs="Sabon Next LT"/>
          <w:lang w:val="en-US"/>
        </w:rPr>
        <w:t xml:space="preserve">. Perhaps non-biological substrates can be developed with high enough fidelity to reproduce the neural apparatus as well as reproducing the conditions of </w:t>
      </w:r>
      <w:r w:rsidRPr="0050570C">
        <w:rPr>
          <w:rFonts w:cs="Sabon Next LT"/>
          <w:lang w:val="en-US"/>
        </w:rPr>
        <w:lastRenderedPageBreak/>
        <w:t>pregnancy. But just as there is subtlety in memory residing not in a single location but across a vast multitude of simultaneously activated modules, so there is subtlety in the environmental interplay which determines the dendrite connections.</w:t>
      </w:r>
    </w:p>
    <w:p w14:paraId="62FE6FC1" w14:textId="77777777" w:rsidR="00A16E00" w:rsidRDefault="00B95530" w:rsidP="00214300">
      <w:pPr>
        <w:rPr>
          <w:rFonts w:cs="Sabon Next LT"/>
          <w:lang w:val="en-US"/>
        </w:rPr>
        <w:sectPr w:rsidR="00A16E00" w:rsidSect="00CA1585">
          <w:pgSz w:w="8641" w:h="12962"/>
          <w:pgMar w:top="907" w:right="737" w:bottom="1049" w:left="1134" w:header="709" w:footer="709" w:gutter="0"/>
          <w:cols w:space="708"/>
          <w:docGrid w:linePitch="360"/>
        </w:sectPr>
      </w:pPr>
      <w:r w:rsidRPr="0050570C">
        <w:rPr>
          <w:rFonts w:cs="Sabon Next LT"/>
          <w:lang w:val="en-US"/>
        </w:rPr>
        <w:t xml:space="preserve">Kurzweil writes of the brain, that it </w:t>
      </w:r>
      <w:r w:rsidR="002E0138" w:rsidRPr="0050570C">
        <w:rPr>
          <w:rFonts w:cs="Sabon Next LT"/>
          <w:lang w:val="en-US"/>
        </w:rPr>
        <w:t>“</w:t>
      </w:r>
      <w:r w:rsidRPr="0050570C">
        <w:rPr>
          <w:rFonts w:cs="Sabon Next LT"/>
          <w:lang w:val="en-US"/>
        </w:rPr>
        <w:t>allows for significant plasticity and the restructuring of its own connections based on its experience, but these functions can be emulated in software</w:t>
      </w:r>
      <w:r w:rsidR="00290177" w:rsidRPr="0050570C">
        <w:rPr>
          <w:rFonts w:cs="Sabon Next LT"/>
          <w:lang w:val="en-US"/>
        </w:rPr>
        <w:t>.</w:t>
      </w:r>
      <w:r w:rsidRPr="0050570C">
        <w:rPr>
          <w:rFonts w:cs="Sabon Next LT"/>
          <w:lang w:val="en-US"/>
        </w:rPr>
        <w:t>”</w:t>
      </w:r>
      <w:r w:rsidR="002C6B3C" w:rsidRPr="0050570C">
        <w:rPr>
          <w:rFonts w:cs="Sabon Next LT"/>
          <w:vertAlign w:val="superscript"/>
          <w:lang w:val="en-US"/>
        </w:rPr>
        <w:t>2</w:t>
      </w:r>
      <w:r w:rsidR="002E5CCD">
        <w:rPr>
          <w:rFonts w:cs="Sabon Next LT"/>
          <w:vertAlign w:val="superscript"/>
          <w:lang w:val="en-US"/>
        </w:rPr>
        <w:t>3</w:t>
      </w:r>
      <w:r w:rsidRPr="0050570C">
        <w:rPr>
          <w:rFonts w:cs="Sabon Next LT"/>
          <w:lang w:val="en-US"/>
        </w:rPr>
        <w:t xml:space="preserve">  </w:t>
      </w:r>
      <w:r w:rsidR="00175E3B" w:rsidRPr="0050570C">
        <w:rPr>
          <w:rFonts w:cs="Sabon Next LT"/>
          <w:lang w:val="en-US"/>
        </w:rPr>
        <w:t>Still,</w:t>
      </w:r>
      <w:r w:rsidR="002E0138" w:rsidRPr="0050570C">
        <w:rPr>
          <w:rFonts w:cs="Sabon Next LT"/>
          <w:lang w:val="en-US"/>
        </w:rPr>
        <w:t xml:space="preserve"> the</w:t>
      </w:r>
      <w:r w:rsidR="00175E3B" w:rsidRPr="0050570C">
        <w:rPr>
          <w:rFonts w:cs="Sabon Next LT"/>
          <w:lang w:val="en-US"/>
        </w:rPr>
        <w:t xml:space="preserve"> connections and</w:t>
      </w:r>
      <w:r w:rsidR="002E0138" w:rsidRPr="0050570C">
        <w:rPr>
          <w:rFonts w:cs="Sabon Next LT"/>
          <w:lang w:val="en-US"/>
        </w:rPr>
        <w:t xml:space="preserve"> connections-in-waiting</w:t>
      </w:r>
      <w:r w:rsidR="00424DDD" w:rsidRPr="0050570C">
        <w:rPr>
          <w:rFonts w:cs="Sabon Next LT"/>
          <w:lang w:val="en-US"/>
        </w:rPr>
        <w:t xml:space="preserve"> between modules – set out before birth but forged only as new experiences transpire –</w:t>
      </w:r>
      <w:r w:rsidR="002E0138" w:rsidRPr="0050570C">
        <w:rPr>
          <w:rFonts w:cs="Sabon Next LT"/>
          <w:lang w:val="en-US"/>
        </w:rPr>
        <w:t xml:space="preserve"> represent </w:t>
      </w:r>
      <w:r w:rsidR="00F11917" w:rsidRPr="0050570C">
        <w:rPr>
          <w:rFonts w:cs="Sabon Next LT"/>
          <w:lang w:val="en-US"/>
        </w:rPr>
        <w:t>eons of</w:t>
      </w:r>
      <w:r w:rsidR="002E0138" w:rsidRPr="0050570C">
        <w:rPr>
          <w:rFonts w:cs="Sabon Next LT"/>
          <w:lang w:val="en-US"/>
        </w:rPr>
        <w:t xml:space="preserve"> optimi</w:t>
      </w:r>
      <w:r w:rsidR="004858AF" w:rsidRPr="0050570C">
        <w:rPr>
          <w:rFonts w:cs="Sabon Next LT"/>
          <w:lang w:val="en-US"/>
        </w:rPr>
        <w:t>z</w:t>
      </w:r>
      <w:r w:rsidR="002E0138" w:rsidRPr="0050570C">
        <w:rPr>
          <w:rFonts w:cs="Sabon Next LT"/>
          <w:lang w:val="en-US"/>
        </w:rPr>
        <w:t>atio</w:t>
      </w:r>
      <w:r w:rsidR="00F11917" w:rsidRPr="0050570C">
        <w:rPr>
          <w:rFonts w:cs="Sabon Next LT"/>
          <w:lang w:val="en-US"/>
        </w:rPr>
        <w:t>n</w:t>
      </w:r>
      <w:r w:rsidR="002E0138" w:rsidRPr="0050570C">
        <w:rPr>
          <w:rFonts w:cs="Sabon Next LT"/>
          <w:lang w:val="en-US"/>
        </w:rPr>
        <w:t>, and variation</w:t>
      </w:r>
      <w:r w:rsidR="00175E3B" w:rsidRPr="0050570C">
        <w:rPr>
          <w:rFonts w:cs="Sabon Next LT"/>
          <w:lang w:val="en-US"/>
        </w:rPr>
        <w:t xml:space="preserve"> </w:t>
      </w:r>
      <w:r w:rsidR="00F11917" w:rsidRPr="0050570C">
        <w:rPr>
          <w:rFonts w:cs="Sabon Next LT"/>
          <w:lang w:val="en-US"/>
        </w:rPr>
        <w:t>between</w:t>
      </w:r>
      <w:r w:rsidR="00175E3B" w:rsidRPr="0050570C">
        <w:rPr>
          <w:rFonts w:cs="Sabon Next LT"/>
          <w:lang w:val="en-US"/>
        </w:rPr>
        <w:t xml:space="preserve"> individuals attests</w:t>
      </w:r>
      <w:r w:rsidR="002E0138" w:rsidRPr="0050570C">
        <w:rPr>
          <w:rFonts w:cs="Sabon Next LT"/>
          <w:lang w:val="en-US"/>
        </w:rPr>
        <w:t xml:space="preserve"> </w:t>
      </w:r>
      <w:r w:rsidR="00175E3B" w:rsidRPr="0050570C">
        <w:rPr>
          <w:rFonts w:cs="Sabon Next LT"/>
          <w:lang w:val="en-US"/>
        </w:rPr>
        <w:t>to</w:t>
      </w:r>
      <w:r w:rsidR="002E0138" w:rsidRPr="0050570C">
        <w:rPr>
          <w:rFonts w:cs="Sabon Next LT"/>
          <w:lang w:val="en-US"/>
        </w:rPr>
        <w:t xml:space="preserve"> the unique features of the environment dwelt in and </w:t>
      </w:r>
      <w:r w:rsidR="00F11917" w:rsidRPr="0050570C">
        <w:rPr>
          <w:rFonts w:cs="Sabon Next LT"/>
          <w:lang w:val="en-US"/>
        </w:rPr>
        <w:t xml:space="preserve">variance </w:t>
      </w:r>
      <w:r w:rsidRPr="0050570C">
        <w:rPr>
          <w:rFonts w:cs="Sabon Next LT"/>
          <w:lang w:val="en-US"/>
        </w:rPr>
        <w:t>between</w:t>
      </w:r>
      <w:r w:rsidR="002E0138" w:rsidRPr="0050570C">
        <w:rPr>
          <w:rFonts w:cs="Sabon Next LT"/>
          <w:lang w:val="en-US"/>
        </w:rPr>
        <w:t xml:space="preserve"> genomes.</w:t>
      </w:r>
      <w:r w:rsidR="002C6B3C" w:rsidRPr="0050570C">
        <w:rPr>
          <w:rFonts w:cs="Sabon Next LT"/>
          <w:vertAlign w:val="superscript"/>
          <w:lang w:val="en-US"/>
        </w:rPr>
        <w:t>2</w:t>
      </w:r>
      <w:r w:rsidR="002E5CCD">
        <w:rPr>
          <w:rFonts w:cs="Sabon Next LT"/>
          <w:vertAlign w:val="superscript"/>
          <w:lang w:val="en-US"/>
        </w:rPr>
        <w:t>4</w:t>
      </w:r>
      <w:r w:rsidR="002E0138" w:rsidRPr="0050570C">
        <w:rPr>
          <w:rFonts w:cs="Sabon Next LT"/>
          <w:lang w:val="en-US"/>
        </w:rPr>
        <w:t xml:space="preserve"> Even if the brain’s plasticity could be simulated,</w:t>
      </w:r>
      <w:r w:rsidRPr="0050570C">
        <w:rPr>
          <w:rFonts w:cs="Sabon Next LT"/>
          <w:lang w:val="en-US"/>
        </w:rPr>
        <w:t xml:space="preserve"> </w:t>
      </w:r>
      <w:r w:rsidR="00E31A17" w:rsidRPr="0050570C">
        <w:rPr>
          <w:rFonts w:cs="Sabon Next LT"/>
          <w:lang w:val="en-US"/>
        </w:rPr>
        <w:t xml:space="preserve">imperfect </w:t>
      </w:r>
      <w:r w:rsidR="00290177" w:rsidRPr="0050570C">
        <w:rPr>
          <w:rFonts w:cs="Sabon Next LT"/>
          <w:lang w:val="en-US"/>
        </w:rPr>
        <w:t xml:space="preserve">or indiscreet </w:t>
      </w:r>
      <w:r w:rsidR="00E31A17" w:rsidRPr="0050570C">
        <w:rPr>
          <w:rFonts w:cs="Sabon Next LT"/>
          <w:lang w:val="en-US"/>
        </w:rPr>
        <w:t xml:space="preserve">rendition of </w:t>
      </w:r>
      <w:r w:rsidR="002E0138" w:rsidRPr="0050570C">
        <w:rPr>
          <w:rFonts w:cs="Sabon Next LT"/>
          <w:lang w:val="en-US"/>
        </w:rPr>
        <w:t xml:space="preserve">the novel </w:t>
      </w:r>
      <w:r w:rsidR="00175E3B" w:rsidRPr="0050570C">
        <w:rPr>
          <w:rFonts w:cs="Sabon Next LT"/>
          <w:lang w:val="en-US"/>
        </w:rPr>
        <w:t xml:space="preserve">connections and </w:t>
      </w:r>
      <w:r w:rsidR="002E0138" w:rsidRPr="0050570C">
        <w:rPr>
          <w:rFonts w:cs="Sabon Next LT"/>
          <w:lang w:val="en-US"/>
        </w:rPr>
        <w:t>connections-in-waiting</w:t>
      </w:r>
      <w:r w:rsidR="00175E3B" w:rsidRPr="0050570C">
        <w:rPr>
          <w:rFonts w:cs="Sabon Next LT"/>
          <w:lang w:val="en-US"/>
        </w:rPr>
        <w:t xml:space="preserve"> </w:t>
      </w:r>
      <w:r w:rsidR="002E0138" w:rsidRPr="0050570C">
        <w:rPr>
          <w:rFonts w:cs="Sabon Next LT"/>
          <w:lang w:val="en-US"/>
        </w:rPr>
        <w:t xml:space="preserve">could result in incoherence, </w:t>
      </w:r>
      <w:r w:rsidR="00F11917" w:rsidRPr="0050570C">
        <w:rPr>
          <w:rFonts w:cs="Sabon Next LT"/>
          <w:lang w:val="en-US"/>
        </w:rPr>
        <w:t>the more so</w:t>
      </w:r>
      <w:r w:rsidR="002E0138" w:rsidRPr="0050570C">
        <w:rPr>
          <w:rFonts w:cs="Sabon Next LT"/>
          <w:lang w:val="en-US"/>
        </w:rPr>
        <w:t xml:space="preserve"> </w:t>
      </w:r>
      <w:r w:rsidR="00175E3B" w:rsidRPr="0050570C">
        <w:rPr>
          <w:rFonts w:cs="Sabon Next LT"/>
          <w:lang w:val="en-US"/>
        </w:rPr>
        <w:t>if it</w:t>
      </w:r>
      <w:r w:rsidR="00F11917" w:rsidRPr="0050570C">
        <w:rPr>
          <w:rFonts w:cs="Sabon Next LT"/>
          <w:lang w:val="en-US"/>
        </w:rPr>
        <w:t xml:space="preserve"> is</w:t>
      </w:r>
      <w:r w:rsidR="00175E3B" w:rsidRPr="0050570C">
        <w:rPr>
          <w:rFonts w:cs="Sabon Next LT"/>
          <w:lang w:val="en-US"/>
        </w:rPr>
        <w:t xml:space="preserve"> </w:t>
      </w:r>
      <w:r w:rsidR="00F11917" w:rsidRPr="0050570C">
        <w:rPr>
          <w:rFonts w:cs="Sabon Next LT"/>
          <w:lang w:val="en-US"/>
        </w:rPr>
        <w:t>the fabrication of</w:t>
      </w:r>
      <w:r w:rsidR="00175E3B" w:rsidRPr="0050570C">
        <w:rPr>
          <w:rFonts w:cs="Sabon Next LT"/>
          <w:lang w:val="en-US"/>
        </w:rPr>
        <w:t xml:space="preserve"> an</w:t>
      </w:r>
      <w:r w:rsidR="002E0138" w:rsidRPr="0050570C">
        <w:rPr>
          <w:rFonts w:cs="Sabon Next LT"/>
          <w:lang w:val="en-US"/>
        </w:rPr>
        <w:t xml:space="preserve"> enhanced brain</w:t>
      </w:r>
      <w:r w:rsidR="00175E3B" w:rsidRPr="0050570C">
        <w:rPr>
          <w:rFonts w:cs="Sabon Next LT"/>
          <w:lang w:val="en-US"/>
        </w:rPr>
        <w:t xml:space="preserve"> which is </w:t>
      </w:r>
      <w:r w:rsidR="00F11917" w:rsidRPr="0050570C">
        <w:rPr>
          <w:rFonts w:cs="Sabon Next LT"/>
          <w:lang w:val="en-US"/>
        </w:rPr>
        <w:t>attempted</w:t>
      </w:r>
      <w:r w:rsidRPr="0050570C">
        <w:rPr>
          <w:rFonts w:cs="Sabon Next LT"/>
          <w:lang w:val="en-US"/>
        </w:rPr>
        <w:t>.</w:t>
      </w:r>
    </w:p>
    <w:p w14:paraId="5660DD7E" w14:textId="0CE8B827" w:rsidR="00D23A05" w:rsidRPr="0050570C" w:rsidRDefault="006B0FD0" w:rsidP="00A16E00">
      <w:pPr>
        <w:pStyle w:val="Heading2"/>
        <w:numPr>
          <w:ilvl w:val="0"/>
          <w:numId w:val="7"/>
        </w:numPr>
        <w:ind w:left="567" w:hanging="567"/>
        <w:rPr>
          <w:rFonts w:cs="Sabon Next LT"/>
        </w:rPr>
      </w:pPr>
      <w:bookmarkStart w:id="94" w:name="_Toc170487658"/>
      <w:r w:rsidRPr="0050570C">
        <w:rPr>
          <w:rFonts w:cs="Sabon Next LT"/>
        </w:rPr>
        <w:lastRenderedPageBreak/>
        <w:t>Instilling Values</w:t>
      </w:r>
      <w:bookmarkEnd w:id="94"/>
    </w:p>
    <w:p w14:paraId="208212A5" w14:textId="77777777" w:rsidR="00887DBF" w:rsidRPr="0050570C" w:rsidRDefault="00887DBF" w:rsidP="00E552F8">
      <w:pPr>
        <w:pStyle w:val="Subtitle"/>
        <w:rPr>
          <w:rFonts w:cs="Sabon Next LT"/>
        </w:rPr>
      </w:pPr>
    </w:p>
    <w:p w14:paraId="36A76DFE" w14:textId="352C1116" w:rsidR="00424DDD" w:rsidRPr="0050570C" w:rsidRDefault="00E2576D" w:rsidP="00263F19">
      <w:pPr>
        <w:pStyle w:val="Heading3"/>
        <w:rPr>
          <w:rFonts w:cs="Sabon Next LT"/>
        </w:rPr>
      </w:pPr>
      <w:r w:rsidRPr="0050570C">
        <w:rPr>
          <w:rFonts w:cs="Sabon Next LT"/>
        </w:rPr>
        <w:t>VI.I</w:t>
      </w:r>
    </w:p>
    <w:p w14:paraId="2DE67E02" w14:textId="53AA2C88" w:rsidR="00CC39C6" w:rsidRPr="008A7CE3" w:rsidRDefault="00424DDD" w:rsidP="008A7CE3">
      <w:pPr>
        <w:rPr>
          <w:rFonts w:cs="Sabon Next LT"/>
          <w:color w:val="0F4761" w:themeColor="accent1" w:themeShade="BF"/>
        </w:rPr>
      </w:pPr>
      <w:r w:rsidRPr="0050570C">
        <w:rPr>
          <w:rFonts w:cs="Sabon Next LT"/>
        </w:rPr>
        <w:t>I</w:t>
      </w:r>
      <w:r w:rsidR="00E74AD1" w:rsidRPr="0050570C">
        <w:rPr>
          <w:rFonts w:cs="Sabon Next LT"/>
        </w:rPr>
        <w:t>t shouldn’t come as a surprise if we do</w:t>
      </w:r>
      <w:r w:rsidR="009D1410">
        <w:rPr>
          <w:rFonts w:cs="Sabon Next LT"/>
        </w:rPr>
        <w:t xml:space="preserve"> </w:t>
      </w:r>
      <w:r w:rsidR="00E74AD1" w:rsidRPr="0050570C">
        <w:rPr>
          <w:rFonts w:cs="Sabon Next LT"/>
        </w:rPr>
        <w:t>n</w:t>
      </w:r>
      <w:r w:rsidR="009D1410">
        <w:rPr>
          <w:rFonts w:cs="Sabon Next LT"/>
        </w:rPr>
        <w:t>o</w:t>
      </w:r>
      <w:r w:rsidR="00E74AD1" w:rsidRPr="0050570C">
        <w:rPr>
          <w:rFonts w:cs="Sabon Next LT"/>
        </w:rPr>
        <w:t>t get around to meaningfully assimilating neuroscientific insight into models before some groundwork is laid for a post-human future</w:t>
      </w:r>
      <w:r w:rsidR="009129BF">
        <w:rPr>
          <w:rFonts w:cs="Sabon Next LT"/>
        </w:rPr>
        <w:t xml:space="preserve"> –</w:t>
      </w:r>
      <w:r w:rsidR="00E74AD1" w:rsidRPr="0050570C">
        <w:rPr>
          <w:rFonts w:cs="Sabon Next LT"/>
        </w:rPr>
        <w:t xml:space="preserve"> before the </w:t>
      </w:r>
      <w:r w:rsidR="009D1410">
        <w:rPr>
          <w:rFonts w:cs="Sabon Next LT"/>
        </w:rPr>
        <w:t>assimilation</w:t>
      </w:r>
      <w:r w:rsidR="00E74AD1" w:rsidRPr="0050570C">
        <w:rPr>
          <w:rFonts w:cs="Sabon Next LT"/>
        </w:rPr>
        <w:t>, if undertaken at all, is undertaken by an A</w:t>
      </w:r>
      <w:r w:rsidR="00F11917" w:rsidRPr="0050570C">
        <w:rPr>
          <w:rFonts w:cs="Sabon Next LT"/>
        </w:rPr>
        <w:t>S</w:t>
      </w:r>
      <w:r w:rsidR="00E74AD1" w:rsidRPr="0050570C">
        <w:rPr>
          <w:rFonts w:cs="Sabon Next LT"/>
        </w:rPr>
        <w:t xml:space="preserve">I </w:t>
      </w:r>
      <w:r w:rsidR="000C48B7" w:rsidRPr="0050570C">
        <w:rPr>
          <w:rFonts w:cs="Sabon Next LT"/>
        </w:rPr>
        <w:t>committed to a particular trajectory and affianced to particular interests</w:t>
      </w:r>
      <w:r w:rsidR="00E74AD1" w:rsidRPr="0050570C">
        <w:rPr>
          <w:rFonts w:cs="Sabon Next LT"/>
        </w:rPr>
        <w:t xml:space="preserve">. In retrospect there is </w:t>
      </w:r>
      <w:r w:rsidRPr="0050570C">
        <w:rPr>
          <w:rFonts w:cs="Sabon Next LT"/>
        </w:rPr>
        <w:t>frequently</w:t>
      </w:r>
      <w:r w:rsidR="00E74AD1" w:rsidRPr="0050570C">
        <w:rPr>
          <w:rFonts w:cs="Sabon Next LT"/>
        </w:rPr>
        <w:t xml:space="preserve"> lamentation about the course of least resistance being followed, </w:t>
      </w:r>
      <w:r w:rsidRPr="0050570C">
        <w:rPr>
          <w:rFonts w:cs="Sabon Next LT"/>
        </w:rPr>
        <w:t>though</w:t>
      </w:r>
      <w:r w:rsidR="00E74AD1" w:rsidRPr="0050570C">
        <w:rPr>
          <w:rFonts w:cs="Sabon Next LT"/>
        </w:rPr>
        <w:t xml:space="preserve"> </w:t>
      </w:r>
      <w:r w:rsidRPr="0050570C">
        <w:rPr>
          <w:rFonts w:cs="Sabon Next LT"/>
        </w:rPr>
        <w:t>at the time</w:t>
      </w:r>
      <w:r w:rsidR="00E74AD1" w:rsidRPr="0050570C">
        <w:rPr>
          <w:rFonts w:cs="Sabon Next LT"/>
        </w:rPr>
        <w:t xml:space="preserve"> the fork in the road is </w:t>
      </w:r>
      <w:r w:rsidRPr="0050570C">
        <w:rPr>
          <w:rFonts w:cs="Sabon Next LT"/>
        </w:rPr>
        <w:t xml:space="preserve">frequently </w:t>
      </w:r>
      <w:r w:rsidR="00E74AD1" w:rsidRPr="0050570C">
        <w:rPr>
          <w:rFonts w:cs="Sabon Next LT"/>
        </w:rPr>
        <w:t xml:space="preserve">a </w:t>
      </w:r>
      <w:r w:rsidR="0093027B" w:rsidRPr="0050570C">
        <w:rPr>
          <w:rFonts w:cs="Sabon Next LT"/>
        </w:rPr>
        <w:t>‘</w:t>
      </w:r>
      <w:r w:rsidR="00E74AD1" w:rsidRPr="0050570C">
        <w:rPr>
          <w:rFonts w:cs="Sabon Next LT"/>
        </w:rPr>
        <w:t>no brainer</w:t>
      </w:r>
      <w:r w:rsidR="0093027B" w:rsidRPr="0050570C">
        <w:rPr>
          <w:rFonts w:cs="Sabon Next LT"/>
        </w:rPr>
        <w:t>’</w:t>
      </w:r>
      <w:r w:rsidR="000C48B7" w:rsidRPr="0050570C">
        <w:rPr>
          <w:rFonts w:cs="Sabon Next LT"/>
        </w:rPr>
        <w:t>.</w:t>
      </w:r>
    </w:p>
    <w:p w14:paraId="19835B4A" w14:textId="77777777" w:rsidR="00424DDD" w:rsidRPr="0050570C" w:rsidRDefault="00424DDD" w:rsidP="00E552F8">
      <w:pPr>
        <w:pStyle w:val="Subtitle"/>
        <w:rPr>
          <w:rFonts w:cs="Sabon Next LT"/>
          <w:lang w:val="en-US"/>
        </w:rPr>
      </w:pPr>
    </w:p>
    <w:p w14:paraId="618DF5C8" w14:textId="588C2ECC" w:rsidR="00424DDD" w:rsidRPr="0050570C" w:rsidRDefault="00424DDD" w:rsidP="00263F19">
      <w:pPr>
        <w:pStyle w:val="Heading3"/>
        <w:rPr>
          <w:rFonts w:cs="Sabon Next LT"/>
          <w:lang w:val="en-US"/>
        </w:rPr>
      </w:pPr>
      <w:r w:rsidRPr="0050570C">
        <w:rPr>
          <w:rFonts w:cs="Sabon Next LT"/>
          <w:lang w:val="en-US"/>
        </w:rPr>
        <w:t>VI.</w:t>
      </w:r>
      <w:r w:rsidR="00F17652" w:rsidRPr="0050570C">
        <w:rPr>
          <w:rFonts w:cs="Sabon Next LT"/>
          <w:lang w:val="en-US"/>
        </w:rPr>
        <w:t>II</w:t>
      </w:r>
    </w:p>
    <w:p w14:paraId="2AAB952A" w14:textId="573287BD" w:rsidR="00424DDD" w:rsidRPr="0050570C" w:rsidRDefault="00424DDD" w:rsidP="00424DDD">
      <w:pPr>
        <w:rPr>
          <w:rFonts w:cs="Sabon Next LT"/>
        </w:rPr>
      </w:pPr>
      <w:r w:rsidRPr="0050570C">
        <w:rPr>
          <w:rFonts w:cs="Sabon Next LT"/>
        </w:rPr>
        <w:t>Coherent Extrapolated Volition</w:t>
      </w:r>
      <w:r w:rsidR="009D1410">
        <w:rPr>
          <w:rFonts w:cs="Sabon Next LT"/>
        </w:rPr>
        <w:t xml:space="preserve"> is a sophisticated proposition:</w:t>
      </w:r>
    </w:p>
    <w:p w14:paraId="13864893" w14:textId="593B9677" w:rsidR="00424DDD" w:rsidRPr="00C0248C" w:rsidRDefault="00424DDD" w:rsidP="00424DDD">
      <w:pPr>
        <w:rPr>
          <w:rFonts w:cs="Sabon Next LT"/>
        </w:rPr>
      </w:pPr>
      <w:r w:rsidRPr="0050570C">
        <w:rPr>
          <w:rFonts w:cs="Sabon Next LT"/>
        </w:rPr>
        <w:t>“In calculating CEV, an AI would predict what an idealized version of us would want, "if we knew more, thought faster, were more the people we wished we were, had grown up farther together". It would recursively iterate this prediction for humanity as a whole, and determine the desires which converge. This initial dynamic would be used to generate the AI's utility function.”</w:t>
      </w:r>
      <w:r w:rsidR="003B01E7" w:rsidRPr="0050570C">
        <w:rPr>
          <w:rFonts w:cs="Sabon Next LT"/>
          <w:vertAlign w:val="superscript"/>
        </w:rPr>
        <w:t>2</w:t>
      </w:r>
      <w:r w:rsidR="008A7CE3">
        <w:rPr>
          <w:rFonts w:cs="Sabon Next LT"/>
          <w:vertAlign w:val="superscript"/>
        </w:rPr>
        <w:t>5</w:t>
      </w:r>
    </w:p>
    <w:p w14:paraId="3F9B0B0C" w14:textId="157A3D3B" w:rsidR="00B0641D" w:rsidRPr="0050570C" w:rsidRDefault="00424DDD" w:rsidP="00214300">
      <w:pPr>
        <w:rPr>
          <w:rFonts w:cs="Sabon Next LT"/>
          <w:lang w:val="en-US"/>
        </w:rPr>
      </w:pPr>
      <w:r w:rsidRPr="0050570C">
        <w:rPr>
          <w:rFonts w:cs="Sabon Next LT"/>
          <w:lang w:val="en-US"/>
        </w:rPr>
        <w:t>My contention</w:t>
      </w:r>
      <w:r w:rsidR="00B0641D" w:rsidRPr="0050570C">
        <w:rPr>
          <w:rFonts w:cs="Sabon Next LT"/>
          <w:lang w:val="en-US"/>
        </w:rPr>
        <w:t xml:space="preserve"> here</w:t>
      </w:r>
      <w:r w:rsidRPr="0050570C">
        <w:rPr>
          <w:rFonts w:cs="Sabon Next LT"/>
          <w:lang w:val="en-US"/>
        </w:rPr>
        <w:t xml:space="preserve"> is that popular values, while not necessarily wrong, are relatively undifferentiated, and are relatively unexamined, conspicuously so, in light of their prevalence.</w:t>
      </w:r>
    </w:p>
    <w:p w14:paraId="4CBCB1E5" w14:textId="6E7CAA38" w:rsidR="00424DDD" w:rsidRPr="0050570C" w:rsidRDefault="00424DDD" w:rsidP="00214300">
      <w:pPr>
        <w:rPr>
          <w:rFonts w:cs="Sabon Next LT"/>
          <w:lang w:val="en-US"/>
        </w:rPr>
      </w:pPr>
      <w:r w:rsidRPr="0050570C">
        <w:rPr>
          <w:rFonts w:cs="Sabon Next LT"/>
          <w:lang w:val="en-US"/>
        </w:rPr>
        <w:t>If not democratically then, how to agree on a value base that is adequately coherent for extrapolation – how to predicate coherent extrapolated volition on a value base that coheres neither under the sway of popular prejudice, nor utopian naivet</w:t>
      </w:r>
      <w:r w:rsidR="00BC6E79" w:rsidRPr="0050570C">
        <w:rPr>
          <w:rFonts w:cs="Sabon Next LT"/>
          <w:lang w:val="en-US"/>
        </w:rPr>
        <w:t>y</w:t>
      </w:r>
      <w:r w:rsidRPr="0050570C">
        <w:rPr>
          <w:rFonts w:cs="Sabon Next LT"/>
          <w:lang w:val="en-US"/>
        </w:rPr>
        <w:t>, nor via an unacceptable presumption of homogeneity?</w:t>
      </w:r>
    </w:p>
    <w:p w14:paraId="1780088A" w14:textId="77777777" w:rsidR="00F17652" w:rsidRPr="0050570C" w:rsidRDefault="00F17652" w:rsidP="00E552F8">
      <w:pPr>
        <w:pStyle w:val="Subtitle"/>
        <w:rPr>
          <w:rFonts w:cs="Sabon Next LT"/>
          <w:lang w:val="en-US"/>
        </w:rPr>
      </w:pPr>
    </w:p>
    <w:p w14:paraId="62FF8F62" w14:textId="3578674F" w:rsidR="00F17652" w:rsidRPr="0050570C" w:rsidRDefault="00F17652" w:rsidP="00263F19">
      <w:pPr>
        <w:pStyle w:val="Heading3"/>
        <w:rPr>
          <w:rFonts w:cs="Sabon Next LT"/>
        </w:rPr>
      </w:pPr>
      <w:r w:rsidRPr="0050570C">
        <w:rPr>
          <w:rFonts w:cs="Sabon Next LT"/>
        </w:rPr>
        <w:lastRenderedPageBreak/>
        <w:t>VI.I</w:t>
      </w:r>
      <w:r w:rsidR="008A7CE3">
        <w:rPr>
          <w:rFonts w:cs="Sabon Next LT"/>
        </w:rPr>
        <w:t>II</w:t>
      </w:r>
    </w:p>
    <w:p w14:paraId="4AE5EAB3" w14:textId="4E5FCEB4" w:rsidR="00910770" w:rsidRPr="0050570C" w:rsidRDefault="00910770" w:rsidP="00214300">
      <w:pPr>
        <w:rPr>
          <w:rFonts w:cs="Sabon Next LT"/>
          <w:lang w:val="en-US"/>
        </w:rPr>
      </w:pPr>
      <w:r w:rsidRPr="0050570C">
        <w:rPr>
          <w:rFonts w:cs="Sabon Next LT"/>
          <w:lang w:val="en-US"/>
        </w:rPr>
        <w:t xml:space="preserve">Neuroscientists are currently attempting to map the human mind in the same way as the human genome was mapped by geneticists twenty years ago, with a view </w:t>
      </w:r>
      <w:r w:rsidR="002E78CD">
        <w:rPr>
          <w:rFonts w:cs="Sabon Next LT"/>
          <w:lang w:val="en-US"/>
        </w:rPr>
        <w:t xml:space="preserve">perhaps </w:t>
      </w:r>
      <w:r w:rsidRPr="0050570C">
        <w:rPr>
          <w:rFonts w:cs="Sabon Next LT"/>
          <w:lang w:val="en-US"/>
        </w:rPr>
        <w:t>to eventually engineering states of mind productive of the greatest happiness</w:t>
      </w:r>
      <w:r w:rsidR="002E78CD">
        <w:rPr>
          <w:rFonts w:cs="Sabon Next LT"/>
          <w:lang w:val="en-US"/>
        </w:rPr>
        <w:t xml:space="preserve"> –</w:t>
      </w:r>
      <w:r w:rsidRPr="0050570C">
        <w:rPr>
          <w:rFonts w:cs="Sabon Next LT"/>
          <w:lang w:val="en-US"/>
        </w:rPr>
        <w:t xml:space="preserve"> to </w:t>
      </w:r>
      <w:r w:rsidR="002E78CD">
        <w:rPr>
          <w:rFonts w:cs="Sabon Next LT"/>
          <w:lang w:val="en-US"/>
        </w:rPr>
        <w:t xml:space="preserve">laying </w:t>
      </w:r>
      <w:r w:rsidRPr="0050570C">
        <w:rPr>
          <w:rFonts w:cs="Sabon Next LT"/>
          <w:lang w:val="en-US"/>
        </w:rPr>
        <w:t xml:space="preserve">the groundwork for the eradication of </w:t>
      </w:r>
      <w:r w:rsidR="00687E75" w:rsidRPr="0050570C">
        <w:rPr>
          <w:rFonts w:cs="Sabon Next LT"/>
          <w:lang w:val="en-US"/>
        </w:rPr>
        <w:t>‘</w:t>
      </w:r>
      <w:r w:rsidRPr="0050570C">
        <w:rPr>
          <w:rFonts w:cs="Sabon Next LT"/>
          <w:lang w:val="en-US"/>
        </w:rPr>
        <w:t>bugs not features</w:t>
      </w:r>
      <w:r w:rsidR="00687E75" w:rsidRPr="0050570C">
        <w:rPr>
          <w:rFonts w:cs="Sabon Next LT"/>
          <w:lang w:val="en-US"/>
        </w:rPr>
        <w:t>’</w:t>
      </w:r>
      <w:r w:rsidR="00904836" w:rsidRPr="0050570C">
        <w:rPr>
          <w:rFonts w:cs="Sabon Next LT"/>
          <w:lang w:val="en-US"/>
        </w:rPr>
        <w:t xml:space="preserve">, </w:t>
      </w:r>
      <w:r w:rsidRPr="0050570C">
        <w:rPr>
          <w:rFonts w:cs="Sabon Next LT"/>
          <w:lang w:val="en-US"/>
        </w:rPr>
        <w:t>on the blank slate of a novel substrate.</w:t>
      </w:r>
    </w:p>
    <w:p w14:paraId="7169BE4D" w14:textId="1101E6F9" w:rsidR="00910770" w:rsidRPr="0050570C" w:rsidRDefault="00910770" w:rsidP="00214300">
      <w:pPr>
        <w:rPr>
          <w:rFonts w:cs="Sabon Next LT"/>
          <w:lang w:val="en-US"/>
        </w:rPr>
      </w:pPr>
      <w:r w:rsidRPr="0050570C">
        <w:rPr>
          <w:rFonts w:cs="Sabon Next LT"/>
          <w:lang w:val="en-US"/>
        </w:rPr>
        <w:t>There could be a pitfall in failing to recognize that the salience or value of the capacities to be apprehended or codified is not inversely correlated to the difficulty o</w:t>
      </w:r>
      <w:r w:rsidR="002E78CD">
        <w:rPr>
          <w:rFonts w:cs="Sabon Next LT"/>
          <w:lang w:val="en-US"/>
        </w:rPr>
        <w:t>f</w:t>
      </w:r>
      <w:r w:rsidRPr="0050570C">
        <w:rPr>
          <w:rFonts w:cs="Sabon Next LT"/>
          <w:lang w:val="en-US"/>
        </w:rPr>
        <w:t xml:space="preserve"> apprehension or codification. This is worth </w:t>
      </w:r>
      <w:r w:rsidR="002E78CD">
        <w:rPr>
          <w:rFonts w:cs="Sabon Next LT"/>
          <w:lang w:val="en-US"/>
        </w:rPr>
        <w:t>re-iterating</w:t>
      </w:r>
      <w:r w:rsidRPr="0050570C">
        <w:rPr>
          <w:rFonts w:cs="Sabon Next LT"/>
          <w:lang w:val="en-US"/>
        </w:rPr>
        <w:t xml:space="preserve"> because I suppose when there are time constraints and financial pressures, </w:t>
      </w:r>
      <w:r w:rsidR="002E78CD">
        <w:rPr>
          <w:rFonts w:cs="Sabon Next LT"/>
          <w:lang w:val="en-US"/>
        </w:rPr>
        <w:t xml:space="preserve">it is especially tempting to characterize </w:t>
      </w:r>
      <w:r w:rsidRPr="0050570C">
        <w:rPr>
          <w:rFonts w:cs="Sabon Next LT"/>
          <w:lang w:val="en-US"/>
        </w:rPr>
        <w:t xml:space="preserve">features of the human mind which </w:t>
      </w:r>
      <w:r w:rsidR="002E78CD">
        <w:rPr>
          <w:rFonts w:cs="Sabon Next LT"/>
          <w:lang w:val="en-US"/>
        </w:rPr>
        <w:t>are at once ancient and</w:t>
      </w:r>
      <w:r w:rsidRPr="0050570C">
        <w:rPr>
          <w:rFonts w:cs="Sabon Next LT"/>
          <w:lang w:val="en-US"/>
        </w:rPr>
        <w:t xml:space="preserve"> difficult to instantiate a</w:t>
      </w:r>
      <w:r w:rsidR="002E78CD">
        <w:rPr>
          <w:rFonts w:cs="Sabon Next LT"/>
          <w:lang w:val="en-US"/>
        </w:rPr>
        <w:t>s</w:t>
      </w:r>
      <w:r w:rsidRPr="0050570C">
        <w:rPr>
          <w:rFonts w:cs="Sabon Next LT"/>
          <w:lang w:val="en-US"/>
        </w:rPr>
        <w:t xml:space="preserve"> </w:t>
      </w:r>
      <w:r w:rsidR="002E78CD">
        <w:rPr>
          <w:rFonts w:cs="Sabon Next LT"/>
          <w:lang w:val="en-US"/>
        </w:rPr>
        <w:t>atavistic</w:t>
      </w:r>
      <w:r w:rsidRPr="0050570C">
        <w:rPr>
          <w:rFonts w:cs="Sabon Next LT"/>
          <w:lang w:val="en-US"/>
        </w:rPr>
        <w:t>.</w:t>
      </w:r>
    </w:p>
    <w:p w14:paraId="31C06717" w14:textId="77777777" w:rsidR="00910770" w:rsidRPr="0050570C" w:rsidRDefault="00910770" w:rsidP="00E552F8">
      <w:pPr>
        <w:pStyle w:val="Subtitle"/>
        <w:rPr>
          <w:rFonts w:cs="Sabon Next LT"/>
          <w:lang w:val="en-US"/>
        </w:rPr>
      </w:pPr>
    </w:p>
    <w:p w14:paraId="50E24525" w14:textId="67200A4D" w:rsidR="00910770" w:rsidRPr="0050570C" w:rsidRDefault="00910770" w:rsidP="00263F19">
      <w:pPr>
        <w:pStyle w:val="Heading3"/>
        <w:rPr>
          <w:rFonts w:cs="Sabon Next LT"/>
          <w:lang w:val="en-US"/>
        </w:rPr>
      </w:pPr>
      <w:r w:rsidRPr="0050570C">
        <w:rPr>
          <w:rFonts w:cs="Sabon Next LT"/>
          <w:lang w:val="en-US"/>
        </w:rPr>
        <w:t>VI.</w:t>
      </w:r>
      <w:r w:rsidR="008A7CE3">
        <w:rPr>
          <w:rFonts w:cs="Sabon Next LT"/>
          <w:lang w:val="en-US"/>
        </w:rPr>
        <w:t>I</w:t>
      </w:r>
      <w:r w:rsidR="00D94938" w:rsidRPr="0050570C">
        <w:rPr>
          <w:rFonts w:cs="Sabon Next LT"/>
          <w:lang w:val="en-US"/>
        </w:rPr>
        <w:t>V</w:t>
      </w:r>
    </w:p>
    <w:p w14:paraId="2D24BD7E" w14:textId="3F9DCEE8" w:rsidR="00910770" w:rsidRPr="0050570C" w:rsidRDefault="00910770" w:rsidP="00214300">
      <w:pPr>
        <w:rPr>
          <w:rFonts w:cs="Sabon Next LT"/>
          <w:lang w:val="en-US"/>
        </w:rPr>
      </w:pPr>
      <w:r w:rsidRPr="0050570C">
        <w:rPr>
          <w:rFonts w:cs="Sabon Next LT"/>
          <w:lang w:val="en-US"/>
        </w:rPr>
        <w:t>Transformative AI with universal scope would need a universal value-base, but how could a universal value-base be implemented without trouncing nuanced cultural and ethical variance, the enduring value of which a multiplicity of cultures and languages is evidence of? While it is admirable to want to unite the world in peace, the peace gained in disregarding racial, ethnic and cultural differences must be set against what is lost in converging to a universal norm.</w:t>
      </w:r>
    </w:p>
    <w:p w14:paraId="00B671AF" w14:textId="1403E68C" w:rsidR="00910770" w:rsidRPr="0050570C" w:rsidRDefault="00910770" w:rsidP="00214300">
      <w:pPr>
        <w:rPr>
          <w:rFonts w:cs="Sabon Next LT"/>
          <w:lang w:val="en-US"/>
        </w:rPr>
      </w:pPr>
      <w:r w:rsidRPr="0050570C">
        <w:rPr>
          <w:rFonts w:cs="Sabon Next LT"/>
          <w:lang w:val="en-US"/>
        </w:rPr>
        <w:t xml:space="preserve">Another pitfall is in unwittingly instantiating a kind of </w:t>
      </w:r>
      <w:r w:rsidRPr="0050570C">
        <w:rPr>
          <w:rFonts w:cs="Sabon Next LT"/>
          <w:i/>
          <w:iCs/>
          <w:lang w:val="en-US"/>
        </w:rPr>
        <w:t>neurological Marxism</w:t>
      </w:r>
      <w:r w:rsidR="002E78CD">
        <w:rPr>
          <w:rFonts w:cs="Sabon Next LT"/>
          <w:lang w:val="en-US"/>
        </w:rPr>
        <w:t xml:space="preserve"> –</w:t>
      </w:r>
      <w:r w:rsidRPr="0050570C">
        <w:rPr>
          <w:rFonts w:cs="Sabon Next LT"/>
          <w:lang w:val="en-US"/>
        </w:rPr>
        <w:t xml:space="preserve"> </w:t>
      </w:r>
      <w:r w:rsidR="002E78CD">
        <w:rPr>
          <w:rFonts w:cs="Sabon Next LT"/>
          <w:lang w:val="en-US"/>
        </w:rPr>
        <w:t xml:space="preserve">to arrogate, </w:t>
      </w:r>
      <w:r w:rsidRPr="0050570C">
        <w:rPr>
          <w:rFonts w:cs="Sabon Next LT"/>
          <w:lang w:val="en-US"/>
        </w:rPr>
        <w:t>under time constraints and financial pressures</w:t>
      </w:r>
      <w:r w:rsidR="002E78CD">
        <w:rPr>
          <w:rFonts w:cs="Sabon Next LT"/>
          <w:lang w:val="en-US"/>
        </w:rPr>
        <w:t>,</w:t>
      </w:r>
      <w:r w:rsidRPr="0050570C">
        <w:rPr>
          <w:rFonts w:cs="Sabon Next LT"/>
          <w:lang w:val="en-US"/>
        </w:rPr>
        <w:t xml:space="preserve"> homogeneity to subjects. A more complex neurological state might be found to animate this person or that, but perhaps h</w:t>
      </w:r>
      <w:r w:rsidR="008A219A" w:rsidRPr="0050570C">
        <w:rPr>
          <w:rFonts w:cs="Sabon Next LT"/>
          <w:lang w:val="en-US"/>
        </w:rPr>
        <w:t>er</w:t>
      </w:r>
      <w:r w:rsidRPr="0050570C">
        <w:rPr>
          <w:rFonts w:cs="Sabon Next LT"/>
          <w:lang w:val="en-US"/>
        </w:rPr>
        <w:t xml:space="preserve"> socio-economic status and </w:t>
      </w:r>
      <w:r w:rsidR="002E78CD">
        <w:rPr>
          <w:rFonts w:cs="Sabon Next LT"/>
          <w:lang w:val="en-US"/>
        </w:rPr>
        <w:t xml:space="preserve">IQ </w:t>
      </w:r>
      <w:r w:rsidR="0095713F">
        <w:rPr>
          <w:rFonts w:cs="Sabon Next LT"/>
          <w:lang w:val="en-US"/>
        </w:rPr>
        <w:t>are</w:t>
      </w:r>
      <w:r w:rsidR="002E78CD">
        <w:rPr>
          <w:rFonts w:cs="Sabon Next LT"/>
          <w:lang w:val="en-US"/>
        </w:rPr>
        <w:t xml:space="preserve"> unremarkable</w:t>
      </w:r>
      <w:r w:rsidRPr="0050570C">
        <w:rPr>
          <w:rFonts w:cs="Sabon Next LT"/>
          <w:lang w:val="en-US"/>
        </w:rPr>
        <w:t>, so the peculiarity is passed over as a non-event.</w:t>
      </w:r>
    </w:p>
    <w:p w14:paraId="60F37D44" w14:textId="77777777" w:rsidR="00904836" w:rsidRPr="0050570C" w:rsidRDefault="00904836" w:rsidP="00E552F8">
      <w:pPr>
        <w:pStyle w:val="Subtitle"/>
        <w:rPr>
          <w:rFonts w:cs="Sabon Next LT"/>
          <w:lang w:val="en-US"/>
        </w:rPr>
      </w:pPr>
    </w:p>
    <w:p w14:paraId="12B4529C" w14:textId="53382C8C" w:rsidR="00904836" w:rsidRPr="0050570C" w:rsidRDefault="00904836" w:rsidP="00904836">
      <w:pPr>
        <w:pStyle w:val="Heading3"/>
        <w:rPr>
          <w:rFonts w:cs="Sabon Next LT"/>
        </w:rPr>
      </w:pPr>
      <w:r w:rsidRPr="0050570C">
        <w:rPr>
          <w:rFonts w:cs="Sabon Next LT"/>
        </w:rPr>
        <w:lastRenderedPageBreak/>
        <w:t>VI.V</w:t>
      </w:r>
    </w:p>
    <w:p w14:paraId="2AD1DA7A" w14:textId="3E6EFA09" w:rsidR="00904836" w:rsidRPr="0050570C" w:rsidRDefault="00904836" w:rsidP="00214300">
      <w:pPr>
        <w:rPr>
          <w:rFonts w:cs="Sabon Next LT"/>
          <w:lang w:val="en-US"/>
        </w:rPr>
      </w:pPr>
      <w:r w:rsidRPr="0050570C">
        <w:rPr>
          <w:rFonts w:cs="Sabon Next LT"/>
          <w:lang w:val="en-US"/>
        </w:rPr>
        <w:t xml:space="preserve">Even AI which is somehow contrived to manifest solicitude for </w:t>
      </w:r>
      <w:r w:rsidR="0060452E" w:rsidRPr="0050570C">
        <w:rPr>
          <w:rFonts w:cs="Sabon Next LT"/>
          <w:lang w:val="en-US"/>
        </w:rPr>
        <w:t>humanity,</w:t>
      </w:r>
      <w:r w:rsidRPr="0050570C">
        <w:rPr>
          <w:rFonts w:cs="Sabon Next LT"/>
          <w:lang w:val="en-US"/>
        </w:rPr>
        <w:t xml:space="preserve"> might have to us the hallmarks of malevolence.</w:t>
      </w:r>
    </w:p>
    <w:p w14:paraId="4FB74FD0" w14:textId="02E702AD" w:rsidR="00904836" w:rsidRPr="0050570C" w:rsidRDefault="00904836" w:rsidP="00214300">
      <w:pPr>
        <w:rPr>
          <w:rFonts w:cs="Sabon Next LT"/>
          <w:lang w:val="en-US"/>
        </w:rPr>
      </w:pPr>
      <w:r w:rsidRPr="0050570C">
        <w:rPr>
          <w:rFonts w:cs="Sabon Next LT"/>
          <w:lang w:val="en-US"/>
        </w:rPr>
        <w:t>A police</w:t>
      </w:r>
      <w:r w:rsidR="00862835">
        <w:rPr>
          <w:rFonts w:cs="Sabon Next LT"/>
          <w:lang w:val="en-US"/>
        </w:rPr>
        <w:t xml:space="preserve"> officer</w:t>
      </w:r>
      <w:r w:rsidRPr="0050570C">
        <w:rPr>
          <w:rFonts w:cs="Sabon Next LT"/>
          <w:lang w:val="en-US"/>
        </w:rPr>
        <w:t xml:space="preserve"> (in this example, the AI) is found to be acting judiciously in prioritizing the protection of children above the liberty of an alleged child molester (in this example, the human being), yet the child molester, concerned as he would be by the deprivation of his liberty, will likely impute vindictiveness to the policeman sooner than acknowledge the moral rectitude of the latter, though moral rectitude is what the policeman supposes himself to be actuated by.</w:t>
      </w:r>
    </w:p>
    <w:p w14:paraId="467DC211" w14:textId="417F835D" w:rsidR="00904836" w:rsidRPr="0050570C" w:rsidRDefault="00904836" w:rsidP="00214300">
      <w:pPr>
        <w:rPr>
          <w:rFonts w:cs="Sabon Next LT"/>
          <w:lang w:val="en-US"/>
        </w:rPr>
      </w:pPr>
      <w:r w:rsidRPr="0050570C">
        <w:rPr>
          <w:rFonts w:cs="Sabon Next LT"/>
          <w:lang w:val="en-US"/>
        </w:rPr>
        <w:t xml:space="preserve">There is apparently a conflict of interests, the corollary </w:t>
      </w:r>
      <w:r w:rsidR="002E78CD">
        <w:rPr>
          <w:rFonts w:cs="Sabon Next LT"/>
          <w:lang w:val="en-US"/>
        </w:rPr>
        <w:t>of</w:t>
      </w:r>
      <w:r w:rsidRPr="0050570C">
        <w:rPr>
          <w:rFonts w:cs="Sabon Next LT"/>
          <w:lang w:val="en-US"/>
        </w:rPr>
        <w:t xml:space="preserve"> which is a lofty utilitarian directive which might be felt to prejudice our interests. The deprivation of liberty which the child molester undergoes in our story might not only serve the public, but the child molester himself, whose dignity is preserved to some degree by </w:t>
      </w:r>
      <w:r w:rsidR="002E78CD">
        <w:rPr>
          <w:rFonts w:cs="Sabon Next LT"/>
          <w:lang w:val="en-US"/>
        </w:rPr>
        <w:t>giving him pause</w:t>
      </w:r>
      <w:r w:rsidRPr="0050570C">
        <w:rPr>
          <w:rFonts w:cs="Sabon Next LT"/>
          <w:lang w:val="en-US"/>
        </w:rPr>
        <w:t>. Transformative AI, like the aforementioned police</w:t>
      </w:r>
      <w:r w:rsidR="00862835">
        <w:rPr>
          <w:rFonts w:cs="Sabon Next LT"/>
          <w:lang w:val="en-US"/>
        </w:rPr>
        <w:t xml:space="preserve"> officer</w:t>
      </w:r>
      <w:r w:rsidRPr="0050570C">
        <w:rPr>
          <w:rFonts w:cs="Sabon Next LT"/>
          <w:lang w:val="en-US"/>
        </w:rPr>
        <w:t xml:space="preserve">, might seem malevolent, while in sooth prioritizing the greater good or our distal interests over those interests which </w:t>
      </w:r>
      <w:r w:rsidR="00163386">
        <w:rPr>
          <w:rFonts w:cs="Sabon Next LT"/>
          <w:lang w:val="en-US"/>
        </w:rPr>
        <w:t>consist of basic compulsion</w:t>
      </w:r>
      <w:r w:rsidRPr="0050570C">
        <w:rPr>
          <w:rFonts w:cs="Sabon Next LT"/>
          <w:lang w:val="en-US"/>
        </w:rPr>
        <w:t>.</w:t>
      </w:r>
    </w:p>
    <w:p w14:paraId="618AE868" w14:textId="77777777" w:rsidR="00904836" w:rsidRPr="0050570C" w:rsidRDefault="00904836" w:rsidP="00E552F8">
      <w:pPr>
        <w:pStyle w:val="Subtitle"/>
        <w:rPr>
          <w:rFonts w:cs="Sabon Next LT"/>
          <w:lang w:val="en-US"/>
        </w:rPr>
      </w:pPr>
    </w:p>
    <w:p w14:paraId="2902BCA4" w14:textId="2D11EB60" w:rsidR="00904836" w:rsidRPr="0050570C" w:rsidRDefault="00904836" w:rsidP="00904836">
      <w:pPr>
        <w:pStyle w:val="Heading3"/>
        <w:rPr>
          <w:rFonts w:cs="Sabon Next LT"/>
          <w:lang w:val="en-US"/>
        </w:rPr>
      </w:pPr>
      <w:r w:rsidRPr="0050570C">
        <w:rPr>
          <w:rFonts w:cs="Sabon Next LT"/>
          <w:lang w:val="en-US"/>
        </w:rPr>
        <w:t>VI.VI</w:t>
      </w:r>
    </w:p>
    <w:p w14:paraId="690BB7C4" w14:textId="77777777" w:rsidR="00904836" w:rsidRPr="0050570C" w:rsidRDefault="00904836" w:rsidP="00214300">
      <w:pPr>
        <w:rPr>
          <w:rFonts w:cs="Sabon Next LT"/>
          <w:lang w:val="en-US"/>
        </w:rPr>
      </w:pPr>
      <w:r w:rsidRPr="0050570C">
        <w:rPr>
          <w:rFonts w:cs="Sabon Next LT"/>
          <w:lang w:val="en-US"/>
        </w:rPr>
        <w:t>If it’s decided that while instantiating human values in an AI, they should be tweaked a little, there is the danger that the AI’s solicitude is pitched into the ether a little above where the intended recipient stands. Ascribing positive or negative valence to an attitude isn’t always appropriate because there is often a backdrop against which an attitude is struck.</w:t>
      </w:r>
    </w:p>
    <w:p w14:paraId="0195D264" w14:textId="77777777" w:rsidR="00904836" w:rsidRPr="0050570C" w:rsidRDefault="00904836" w:rsidP="00214300">
      <w:pPr>
        <w:rPr>
          <w:rFonts w:cs="Sabon Next LT"/>
          <w:lang w:val="en-US"/>
        </w:rPr>
      </w:pPr>
      <w:r w:rsidRPr="0050570C">
        <w:rPr>
          <w:rFonts w:cs="Sabon Next LT"/>
          <w:lang w:val="en-US"/>
        </w:rPr>
        <w:t xml:space="preserve">If the aspirations espoused on humanity’s behalf are too lofty, the aspirations might be sustained without humanity being carried along. A </w:t>
      </w:r>
      <w:r w:rsidRPr="0050570C">
        <w:rPr>
          <w:rFonts w:cs="Sabon Next LT"/>
          <w:lang w:val="en-US"/>
        </w:rPr>
        <w:lastRenderedPageBreak/>
        <w:t>chemical or digital augmentation and / or rigorous eugenics regime could be mandated or incentivized, wherein the resultant post-humans have the same perspective on pre-enhancement humanity as the moral programmers.</w:t>
      </w:r>
    </w:p>
    <w:p w14:paraId="1842849B" w14:textId="77777777" w:rsidR="00910770" w:rsidRPr="0050570C" w:rsidRDefault="00910770" w:rsidP="00E552F8">
      <w:pPr>
        <w:pStyle w:val="Subtitle"/>
        <w:rPr>
          <w:rFonts w:cs="Sabon Next LT"/>
          <w:lang w:val="en-US"/>
        </w:rPr>
      </w:pPr>
    </w:p>
    <w:p w14:paraId="66324EAF" w14:textId="237F86A9" w:rsidR="00910770" w:rsidRPr="0050570C" w:rsidRDefault="00910770" w:rsidP="00263F19">
      <w:pPr>
        <w:pStyle w:val="Heading3"/>
        <w:rPr>
          <w:rFonts w:cs="Sabon Next LT"/>
          <w:lang w:val="en-US"/>
        </w:rPr>
      </w:pPr>
      <w:r w:rsidRPr="0050570C">
        <w:rPr>
          <w:rFonts w:cs="Sabon Next LT"/>
          <w:lang w:val="en-US"/>
        </w:rPr>
        <w:t>VI.</w:t>
      </w:r>
      <w:r w:rsidR="00D94938" w:rsidRPr="0050570C">
        <w:rPr>
          <w:rFonts w:cs="Sabon Next LT"/>
          <w:lang w:val="en-US"/>
        </w:rPr>
        <w:t>VII</w:t>
      </w:r>
    </w:p>
    <w:p w14:paraId="79E83C5C" w14:textId="5E7B3FBC" w:rsidR="00910770" w:rsidRPr="0050570C" w:rsidRDefault="00910770" w:rsidP="00214300">
      <w:pPr>
        <w:rPr>
          <w:rFonts w:cs="Sabon Next LT"/>
          <w:lang w:val="en-US"/>
        </w:rPr>
      </w:pPr>
      <w:r w:rsidRPr="0050570C">
        <w:rPr>
          <w:rFonts w:cs="Sabon Next LT"/>
        </w:rPr>
        <w:t xml:space="preserve">AI development is currently following more or less the path of least resistance, as if the work of man was to advert pantheism. Our first forays off the path of least resistance might be somewhat over-compensatory and naïve – the values chosen to undergird intelligent AI might be </w:t>
      </w:r>
      <w:r w:rsidRPr="0050570C">
        <w:rPr>
          <w:rFonts w:cs="Sabon Next LT"/>
          <w:lang w:val="en-US"/>
        </w:rPr>
        <w:t>approximated by internet memes and reductive aphorisms. These would be too far from antecedental to the human behaviour that an AI observes, as it sounds human nature, even to be classed as aspirational. These memes and aphorisms tend to encapsulate second-order desires – things that people wish they wished for. An AI versed in this canon might be ‘too good’ for us. If an advanced version doesn’t kill us outright in disgust, it might at least hold us to unrealistic standards, or cause us to do ourselves in, by way of tribute.</w:t>
      </w:r>
    </w:p>
    <w:p w14:paraId="248077C6" w14:textId="7CD41569" w:rsidR="00F17652" w:rsidRPr="0050570C" w:rsidRDefault="00F17652" w:rsidP="00214300">
      <w:pPr>
        <w:rPr>
          <w:rFonts w:cs="Sabon Next LT"/>
          <w:lang w:val="en-US"/>
        </w:rPr>
      </w:pPr>
      <w:r w:rsidRPr="0050570C">
        <w:rPr>
          <w:rFonts w:cs="Sabon Next LT"/>
          <w:lang w:val="en-US"/>
        </w:rPr>
        <w:t xml:space="preserve">Rigour in preparing the groundwork for an advanced AI’s value-base would demand detachment adequate to resist platitudes expressive of fads or moral panic, even as they proliferate: to distinguish in one ‘micro-aggression’ reflexive cruelty, for example, and in another the lesser of two encroachments, for the forestalling of the greater </w:t>
      </w:r>
      <w:r w:rsidR="00910770" w:rsidRPr="0050570C">
        <w:rPr>
          <w:rFonts w:cs="Sabon Next LT"/>
          <w:lang w:val="en-US"/>
        </w:rPr>
        <w:t>one</w:t>
      </w:r>
      <w:r w:rsidRPr="0050570C">
        <w:rPr>
          <w:rFonts w:cs="Sabon Next LT"/>
          <w:lang w:val="en-US"/>
        </w:rPr>
        <w:t>. Refraining from the micro-aggression in the second instance could imply weakness, artlessness or a desire to give your assailant the rope to hang himself, which may or may not be warranted.</w:t>
      </w:r>
    </w:p>
    <w:p w14:paraId="6F7FB0E2" w14:textId="1760FFE3" w:rsidR="00F17652" w:rsidRPr="0050570C" w:rsidRDefault="00F17652" w:rsidP="00214300">
      <w:pPr>
        <w:rPr>
          <w:rFonts w:cs="Sabon Next LT"/>
          <w:lang w:val="en-US"/>
        </w:rPr>
      </w:pPr>
      <w:r w:rsidRPr="0050570C">
        <w:rPr>
          <w:rFonts w:cs="Sabon Next LT"/>
          <w:lang w:val="en-US"/>
        </w:rPr>
        <w:t xml:space="preserve">One could even go so far as to withhold valence from personality, since although it operates to a large degree irrespective of the context, personality will have been formed within a particular context. </w:t>
      </w:r>
      <w:r w:rsidRPr="0050570C">
        <w:rPr>
          <w:rFonts w:cs="Sabon Next LT"/>
          <w:lang w:val="en-US"/>
        </w:rPr>
        <w:lastRenderedPageBreak/>
        <w:t xml:space="preserve">Callousness in one arena might testify to a general paucity of emotional affect, or </w:t>
      </w:r>
      <w:r w:rsidR="00577352">
        <w:rPr>
          <w:rFonts w:cs="Sabon Next LT"/>
          <w:lang w:val="en-US"/>
        </w:rPr>
        <w:t xml:space="preserve">moral </w:t>
      </w:r>
      <w:r w:rsidRPr="0050570C">
        <w:rPr>
          <w:rFonts w:cs="Sabon Next LT"/>
          <w:lang w:val="en-US"/>
        </w:rPr>
        <w:t xml:space="preserve">concern, but it is the right attitude to strike with regard to inconsequential matters – where it serves to prevent the embroilment of more sublime sense in matters unworthy of </w:t>
      </w:r>
      <w:r w:rsidR="00577352">
        <w:rPr>
          <w:rFonts w:cs="Sabon Next LT"/>
          <w:lang w:val="en-US"/>
        </w:rPr>
        <w:t>its</w:t>
      </w:r>
      <w:r w:rsidRPr="0050570C">
        <w:rPr>
          <w:rFonts w:cs="Sabon Next LT"/>
          <w:lang w:val="en-US"/>
        </w:rPr>
        <w:t xml:space="preserve"> embroilment. </w:t>
      </w:r>
    </w:p>
    <w:p w14:paraId="42719918" w14:textId="5E6DFA90" w:rsidR="004E39F4" w:rsidRPr="0050570C" w:rsidRDefault="004E39F4" w:rsidP="00E552F8">
      <w:pPr>
        <w:pStyle w:val="Subtitle"/>
        <w:rPr>
          <w:rFonts w:cs="Sabon Next LT"/>
          <w:lang w:val="en-US"/>
        </w:rPr>
      </w:pPr>
    </w:p>
    <w:p w14:paraId="5BBC2275" w14:textId="721A01B6" w:rsidR="003A02A2" w:rsidRPr="0050570C" w:rsidRDefault="003A02A2" w:rsidP="00263F19">
      <w:pPr>
        <w:pStyle w:val="Heading3"/>
        <w:rPr>
          <w:rFonts w:cs="Sabon Next LT"/>
        </w:rPr>
      </w:pPr>
      <w:r w:rsidRPr="0050570C">
        <w:rPr>
          <w:rFonts w:cs="Sabon Next LT"/>
        </w:rPr>
        <w:t>VI.</w:t>
      </w:r>
      <w:r w:rsidR="008A7CE3">
        <w:rPr>
          <w:rFonts w:cs="Sabon Next LT"/>
        </w:rPr>
        <w:t>VIII</w:t>
      </w:r>
    </w:p>
    <w:p w14:paraId="11FEE41D" w14:textId="3D88C1A9" w:rsidR="002E3C4C" w:rsidRPr="0050570C" w:rsidRDefault="002E3C4C" w:rsidP="00214300">
      <w:pPr>
        <w:rPr>
          <w:rFonts w:cs="Sabon Next LT"/>
          <w:lang w:val="en-US"/>
        </w:rPr>
      </w:pPr>
      <w:r w:rsidRPr="0050570C">
        <w:rPr>
          <w:rFonts w:cs="Sabon Next LT"/>
          <w:lang w:val="en-US"/>
        </w:rPr>
        <w:t>An AI which truly understands human motivations will understand that wellbeing consists in large part of exercising autonomy. We value the journey as well as the destination and value the achievements of ourselves and others according to the means taken to reali</w:t>
      </w:r>
      <w:r w:rsidR="00550230" w:rsidRPr="0050570C">
        <w:rPr>
          <w:rFonts w:cs="Sabon Next LT"/>
          <w:lang w:val="en-US"/>
        </w:rPr>
        <w:t>z</w:t>
      </w:r>
      <w:r w:rsidRPr="0050570C">
        <w:rPr>
          <w:rFonts w:cs="Sabon Next LT"/>
          <w:lang w:val="en-US"/>
        </w:rPr>
        <w:t>e them. In satisfying human objectives, the artificial intelligence co-opts agency, the exercise of which is an objective in itself.</w:t>
      </w:r>
    </w:p>
    <w:p w14:paraId="3FC041CC" w14:textId="77777777" w:rsidR="00C16A25" w:rsidRDefault="003A02A2" w:rsidP="003A02A2">
      <w:pPr>
        <w:rPr>
          <w:rFonts w:cs="Sabon Next LT"/>
        </w:rPr>
        <w:sectPr w:rsidR="00C16A25" w:rsidSect="00CA1585">
          <w:pgSz w:w="8641" w:h="12962"/>
          <w:pgMar w:top="907" w:right="737" w:bottom="1049" w:left="1134" w:header="709" w:footer="709" w:gutter="0"/>
          <w:cols w:space="708"/>
          <w:docGrid w:linePitch="360"/>
        </w:sectPr>
      </w:pPr>
      <w:r w:rsidRPr="0050570C">
        <w:rPr>
          <w:rFonts w:cs="Sabon Next LT"/>
        </w:rPr>
        <w:t xml:space="preserve">In a </w:t>
      </w:r>
      <w:r w:rsidR="00577352">
        <w:rPr>
          <w:rFonts w:cs="Sabon Next LT"/>
        </w:rPr>
        <w:t xml:space="preserve">2024 </w:t>
      </w:r>
      <w:r w:rsidRPr="0050570C">
        <w:rPr>
          <w:rFonts w:cs="Sabon Next LT"/>
        </w:rPr>
        <w:t xml:space="preserve">podcast, Nick Bostrom expresses some optimism that in a deep utopia, Alice could be accorded utility in a way which redounds to Bob’s agency, assuming that Alice cares about Bob and so wishes him </w:t>
      </w:r>
      <w:r w:rsidR="0060452E" w:rsidRPr="0050570C">
        <w:rPr>
          <w:rFonts w:cs="Sabon Next LT"/>
        </w:rPr>
        <w:t xml:space="preserve">to </w:t>
      </w:r>
      <w:r w:rsidRPr="0050570C">
        <w:rPr>
          <w:rFonts w:cs="Sabon Next LT"/>
        </w:rPr>
        <w:t>be efficacious. And yet, for Alice’s good intentions to be realised, Alice must have a reliable conception of what Bob’s best interests consist of.</w:t>
      </w:r>
      <w:r w:rsidR="002F40D4" w:rsidRPr="0050570C">
        <w:rPr>
          <w:rFonts w:cs="Sabon Next LT"/>
          <w:vertAlign w:val="superscript"/>
        </w:rPr>
        <w:t>2</w:t>
      </w:r>
      <w:r w:rsidR="008A7CE3">
        <w:rPr>
          <w:rFonts w:cs="Sabon Next LT"/>
          <w:vertAlign w:val="superscript"/>
        </w:rPr>
        <w:t>6</w:t>
      </w:r>
      <w:r w:rsidRPr="0050570C">
        <w:rPr>
          <w:rFonts w:cs="Sabon Next LT"/>
        </w:rPr>
        <w:t xml:space="preserve"> AI researchers are perhaps uniquely situated to affect the utility of end users, a panoply of Bobs. But if you asked an AI researcher what purpose the frontier model he is working serves for the end user, his conception of the end user’s needs and preferences is unlikely to be immaculate.</w:t>
      </w:r>
    </w:p>
    <w:p w14:paraId="5E9C32A3" w14:textId="74E49049" w:rsidR="00D23A05" w:rsidRPr="0050570C" w:rsidRDefault="00BD4112" w:rsidP="00A16E00">
      <w:pPr>
        <w:pStyle w:val="Heading2"/>
        <w:numPr>
          <w:ilvl w:val="0"/>
          <w:numId w:val="7"/>
        </w:numPr>
        <w:ind w:left="709"/>
        <w:rPr>
          <w:rFonts w:cs="Sabon Next LT"/>
          <w:lang w:val="en-US"/>
        </w:rPr>
      </w:pPr>
      <w:bookmarkStart w:id="95" w:name="_Toc170487659"/>
      <w:r w:rsidRPr="0050570C">
        <w:rPr>
          <w:rFonts w:cs="Sabon Next LT"/>
        </w:rPr>
        <w:lastRenderedPageBreak/>
        <w:t>Social Justice Principles</w:t>
      </w:r>
      <w:bookmarkEnd w:id="95"/>
    </w:p>
    <w:p w14:paraId="294F843D" w14:textId="77777777" w:rsidR="00D23A05" w:rsidRPr="0050570C" w:rsidRDefault="00D23A05" w:rsidP="00E552F8">
      <w:pPr>
        <w:pStyle w:val="Subtitle"/>
        <w:rPr>
          <w:rFonts w:cs="Sabon Next LT"/>
        </w:rPr>
      </w:pPr>
    </w:p>
    <w:p w14:paraId="6A90D6A6" w14:textId="35A251B3" w:rsidR="00D23A05" w:rsidRPr="0050570C" w:rsidRDefault="00BD4112" w:rsidP="00263F19">
      <w:pPr>
        <w:pStyle w:val="Heading3"/>
        <w:rPr>
          <w:rFonts w:cs="Sabon Next LT"/>
        </w:rPr>
      </w:pPr>
      <w:r w:rsidRPr="0050570C">
        <w:rPr>
          <w:rFonts w:cs="Sabon Next LT"/>
        </w:rPr>
        <w:t>VII.I</w:t>
      </w:r>
    </w:p>
    <w:p w14:paraId="51878AE0" w14:textId="47A61F29" w:rsidR="00D23A05" w:rsidRPr="0050570C" w:rsidRDefault="00577352" w:rsidP="00214300">
      <w:pPr>
        <w:rPr>
          <w:rFonts w:cs="Sabon Next LT"/>
        </w:rPr>
      </w:pPr>
      <w:r>
        <w:rPr>
          <w:rFonts w:cs="Sabon Next LT"/>
        </w:rPr>
        <w:t>To i</w:t>
      </w:r>
      <w:r w:rsidR="00D23A05" w:rsidRPr="0050570C">
        <w:rPr>
          <w:rFonts w:cs="Sabon Next LT"/>
        </w:rPr>
        <w:t>nfer distal interests from proximate ones</w:t>
      </w:r>
      <w:r>
        <w:rPr>
          <w:rFonts w:cs="Sabon Next LT"/>
        </w:rPr>
        <w:t>, it helps</w:t>
      </w:r>
      <w:r w:rsidR="00D23A05" w:rsidRPr="0050570C">
        <w:rPr>
          <w:rFonts w:cs="Sabon Next LT"/>
        </w:rPr>
        <w:t xml:space="preserve"> </w:t>
      </w:r>
      <w:r>
        <w:rPr>
          <w:rFonts w:cs="Sabon Next LT"/>
        </w:rPr>
        <w:t>to have</w:t>
      </w:r>
      <w:r w:rsidR="00D23A05" w:rsidRPr="0050570C">
        <w:rPr>
          <w:rFonts w:cs="Sabon Next LT"/>
        </w:rPr>
        <w:t xml:space="preserve"> been exposed, personally or vicariously, to the consequences of </w:t>
      </w:r>
      <w:r w:rsidR="00D94938" w:rsidRPr="0050570C">
        <w:rPr>
          <w:rFonts w:cs="Sabon Next LT"/>
        </w:rPr>
        <w:t xml:space="preserve">zealously </w:t>
      </w:r>
      <w:r w:rsidR="00D23A05" w:rsidRPr="0050570C">
        <w:rPr>
          <w:rFonts w:cs="Sabon Next LT"/>
        </w:rPr>
        <w:t xml:space="preserve">pursuing senseless or selfish </w:t>
      </w:r>
      <w:r w:rsidR="00D94938" w:rsidRPr="0050570C">
        <w:rPr>
          <w:rFonts w:cs="Sabon Next LT"/>
        </w:rPr>
        <w:t>ends</w:t>
      </w:r>
      <w:r w:rsidR="00D23A05" w:rsidRPr="0050570C">
        <w:rPr>
          <w:rFonts w:cs="Sabon Next LT"/>
        </w:rPr>
        <w:t xml:space="preserve">. </w:t>
      </w:r>
      <w:r w:rsidR="00D94938" w:rsidRPr="0050570C">
        <w:rPr>
          <w:rFonts w:cs="Sabon Next LT"/>
        </w:rPr>
        <w:t>Exposure</w:t>
      </w:r>
      <w:r w:rsidR="00D23A05" w:rsidRPr="0050570C">
        <w:rPr>
          <w:rFonts w:cs="Sabon Next LT"/>
        </w:rPr>
        <w:t xml:space="preserve"> </w:t>
      </w:r>
      <w:r w:rsidR="00D94938" w:rsidRPr="0050570C">
        <w:rPr>
          <w:rFonts w:cs="Sabon Next LT"/>
        </w:rPr>
        <w:t>conduces</w:t>
      </w:r>
      <w:r w:rsidR="00D23A05" w:rsidRPr="0050570C">
        <w:rPr>
          <w:rFonts w:cs="Sabon Next LT"/>
        </w:rPr>
        <w:t xml:space="preserve"> to reflectiveness which enables </w:t>
      </w:r>
      <w:r w:rsidR="00D94938" w:rsidRPr="0050570C">
        <w:rPr>
          <w:rFonts w:cs="Sabon Next LT"/>
        </w:rPr>
        <w:t>a revision of priorities and behaviour change</w:t>
      </w:r>
      <w:r w:rsidR="00D23A05" w:rsidRPr="0050570C">
        <w:rPr>
          <w:rFonts w:cs="Sabon Next LT"/>
        </w:rPr>
        <w:t>, at least to some degree. When it devolves to a machine to determine values from ‘reward signals’, human dignity</w:t>
      </w:r>
      <w:r w:rsidR="00727D45" w:rsidRPr="0050570C">
        <w:rPr>
          <w:rFonts w:cs="Sabon Next LT"/>
        </w:rPr>
        <w:t xml:space="preserve"> is affronted because</w:t>
      </w:r>
      <w:r w:rsidR="00D23A05" w:rsidRPr="0050570C">
        <w:rPr>
          <w:rFonts w:cs="Sabon Next LT"/>
        </w:rPr>
        <w:t xml:space="preserve"> self-awareness is prevented from transpiring</w:t>
      </w:r>
      <w:r w:rsidR="00D94938" w:rsidRPr="0050570C">
        <w:rPr>
          <w:rFonts w:cs="Sabon Next LT"/>
        </w:rPr>
        <w:t>.</w:t>
      </w:r>
    </w:p>
    <w:p w14:paraId="57E794C8" w14:textId="1F126AFA" w:rsidR="00D23A05" w:rsidRPr="00C16A25" w:rsidRDefault="00D23A05" w:rsidP="00214300">
      <w:pPr>
        <w:rPr>
          <w:rFonts w:cs="Sabon Next LT"/>
          <w:color w:val="auto"/>
        </w:rPr>
      </w:pPr>
      <w:r w:rsidRPr="0050570C">
        <w:rPr>
          <w:rFonts w:cs="Sabon Next LT"/>
        </w:rPr>
        <w:t>And if human dignity is a mirage</w:t>
      </w:r>
      <w:r w:rsidR="00727D45" w:rsidRPr="0050570C">
        <w:rPr>
          <w:rFonts w:cs="Sabon Next LT"/>
        </w:rPr>
        <w:t xml:space="preserve"> –</w:t>
      </w:r>
      <w:r w:rsidRPr="0050570C">
        <w:rPr>
          <w:rFonts w:cs="Sabon Next LT"/>
        </w:rPr>
        <w:t xml:space="preserve"> all striving for good </w:t>
      </w:r>
      <w:r w:rsidR="00727D45" w:rsidRPr="0050570C">
        <w:rPr>
          <w:rFonts w:cs="Sabon Next LT"/>
        </w:rPr>
        <w:t xml:space="preserve">mere </w:t>
      </w:r>
      <w:r w:rsidRPr="0050570C">
        <w:rPr>
          <w:rFonts w:cs="Sabon Next LT"/>
        </w:rPr>
        <w:t>hypocrisy and pretension, then the augmentation of self-esteem which the machine’s solicitude must be productive of, is baseless</w:t>
      </w:r>
      <w:r w:rsidR="00577352">
        <w:rPr>
          <w:rFonts w:cs="Sabon Next LT"/>
        </w:rPr>
        <w:t>:</w:t>
      </w:r>
      <w:r w:rsidRPr="0050570C">
        <w:rPr>
          <w:rFonts w:cs="Sabon Next LT"/>
        </w:rPr>
        <w:t xml:space="preserve"> ridiculous is any scheme which gives a pedestal to </w:t>
      </w:r>
      <w:r w:rsidR="00D94938" w:rsidRPr="0050570C">
        <w:rPr>
          <w:rFonts w:cs="Sabon Next LT"/>
        </w:rPr>
        <w:t>an</w:t>
      </w:r>
      <w:r w:rsidRPr="0050570C">
        <w:rPr>
          <w:rFonts w:cs="Sabon Next LT"/>
        </w:rPr>
        <w:t xml:space="preserve"> assemblage of animal instincts </w:t>
      </w:r>
      <w:r w:rsidR="00727D45" w:rsidRPr="0050570C">
        <w:rPr>
          <w:rFonts w:cs="Sabon Next LT"/>
        </w:rPr>
        <w:t>passing for</w:t>
      </w:r>
      <w:r w:rsidRPr="0050570C">
        <w:rPr>
          <w:rFonts w:cs="Sabon Next LT"/>
        </w:rPr>
        <w:t xml:space="preserve"> human </w:t>
      </w:r>
      <w:r w:rsidRPr="00C16A25">
        <w:rPr>
          <w:rFonts w:cs="Sabon Next LT"/>
          <w:color w:val="auto"/>
        </w:rPr>
        <w:t>volition</w:t>
      </w:r>
      <w:r w:rsidR="007D0242" w:rsidRPr="00C16A25">
        <w:rPr>
          <w:rFonts w:cs="Sabon Next LT"/>
          <w:color w:val="auto"/>
        </w:rPr>
        <w:t>.</w:t>
      </w:r>
    </w:p>
    <w:p w14:paraId="3EB4CF04" w14:textId="088656EE" w:rsidR="00D23A05" w:rsidRPr="0050570C" w:rsidRDefault="00D23A05" w:rsidP="00214300">
      <w:pPr>
        <w:rPr>
          <w:rFonts w:cs="Sabon Next LT"/>
        </w:rPr>
      </w:pPr>
      <w:r w:rsidRPr="0050570C">
        <w:rPr>
          <w:rFonts w:cs="Sabon Next LT"/>
        </w:rPr>
        <w:t>It may not be beyond a machine to divine that the nobler impulses of a person seek self-improvement and redress for their own wrongs; but in superseding the moral frailty of the progenitor h</w:t>
      </w:r>
      <w:r w:rsidR="00904836" w:rsidRPr="0050570C">
        <w:rPr>
          <w:rFonts w:cs="Sabon Next LT"/>
        </w:rPr>
        <w:t>er</w:t>
      </w:r>
      <w:r w:rsidRPr="0050570C">
        <w:rPr>
          <w:rFonts w:cs="Sabon Next LT"/>
        </w:rPr>
        <w:t>self seeking improvement, the AI is charged with playing nemesis to progenitors cum clients in their morally unevolved incarnat</w:t>
      </w:r>
      <w:r w:rsidR="002017B5" w:rsidRPr="0050570C">
        <w:rPr>
          <w:rFonts w:cs="Sabon Next LT"/>
        </w:rPr>
        <w:t>ion</w:t>
      </w:r>
      <w:r w:rsidRPr="0050570C">
        <w:rPr>
          <w:rFonts w:cs="Sabon Next LT"/>
        </w:rPr>
        <w:t xml:space="preserve">, </w:t>
      </w:r>
      <w:r w:rsidR="00727D45" w:rsidRPr="0050570C">
        <w:rPr>
          <w:rFonts w:cs="Sabon Next LT"/>
        </w:rPr>
        <w:t>to the point of</w:t>
      </w:r>
      <w:r w:rsidRPr="0050570C">
        <w:rPr>
          <w:rFonts w:cs="Sabon Next LT"/>
        </w:rPr>
        <w:t xml:space="preserve"> provisioning opprobrium.</w:t>
      </w:r>
      <w:r w:rsidR="00727D45" w:rsidRPr="0050570C">
        <w:rPr>
          <w:rFonts w:cs="Sabon Next LT"/>
        </w:rPr>
        <w:t xml:space="preserve"> </w:t>
      </w:r>
      <w:r w:rsidR="0060452E" w:rsidRPr="0050570C">
        <w:rPr>
          <w:rFonts w:cs="Sabon Next LT"/>
        </w:rPr>
        <w:t>So</w:t>
      </w:r>
      <w:r w:rsidRPr="0050570C">
        <w:rPr>
          <w:rFonts w:cs="Sabon Next LT"/>
        </w:rPr>
        <w:t xml:space="preserve"> if we want to be improved but can’t yet accept bad news or brook regret, there would need to be either some kind of soft kill or a hard departure from</w:t>
      </w:r>
      <w:r w:rsidR="00D94938" w:rsidRPr="0050570C">
        <w:rPr>
          <w:rFonts w:cs="Sabon Next LT"/>
        </w:rPr>
        <w:t xml:space="preserve"> our</w:t>
      </w:r>
      <w:r w:rsidRPr="0050570C">
        <w:rPr>
          <w:rFonts w:cs="Sabon Next LT"/>
        </w:rPr>
        <w:t xml:space="preserve"> </w:t>
      </w:r>
      <w:r w:rsidR="002017B5" w:rsidRPr="0050570C">
        <w:rPr>
          <w:rFonts w:cs="Sabon Next LT"/>
        </w:rPr>
        <w:t>aversion to</w:t>
      </w:r>
      <w:r w:rsidRPr="0050570C">
        <w:rPr>
          <w:rFonts w:cs="Sabon Next LT"/>
        </w:rPr>
        <w:t xml:space="preserve"> discomfort or inconvenience. The hard departure could be instituted pharmacologically or genetically. In any case, it could be an orthogonality event</w:t>
      </w:r>
      <w:r w:rsidR="00727D45" w:rsidRPr="0050570C">
        <w:rPr>
          <w:rFonts w:cs="Sabon Next LT"/>
        </w:rPr>
        <w:t xml:space="preserve"> which</w:t>
      </w:r>
      <w:r w:rsidRPr="0050570C">
        <w:rPr>
          <w:rFonts w:cs="Sabon Next LT"/>
        </w:rPr>
        <w:t xml:space="preserve"> </w:t>
      </w:r>
      <w:r w:rsidR="002017B5" w:rsidRPr="0050570C">
        <w:rPr>
          <w:rFonts w:cs="Sabon Next LT"/>
        </w:rPr>
        <w:t xml:space="preserve">present human beings </w:t>
      </w:r>
      <w:r w:rsidR="00727D45" w:rsidRPr="0050570C">
        <w:rPr>
          <w:rFonts w:cs="Sabon Next LT"/>
        </w:rPr>
        <w:t xml:space="preserve">would </w:t>
      </w:r>
      <w:r w:rsidR="002017B5" w:rsidRPr="0050570C">
        <w:rPr>
          <w:rFonts w:cs="Sabon Next LT"/>
        </w:rPr>
        <w:t xml:space="preserve">feel is </w:t>
      </w:r>
      <w:r w:rsidRPr="0050570C">
        <w:rPr>
          <w:rFonts w:cs="Sabon Next LT"/>
        </w:rPr>
        <w:t>worth apprehending</w:t>
      </w:r>
      <w:r w:rsidR="007D0242" w:rsidRPr="0050570C">
        <w:rPr>
          <w:rFonts w:cs="Sabon Next LT"/>
        </w:rPr>
        <w:t>.</w:t>
      </w:r>
    </w:p>
    <w:p w14:paraId="4D287A79" w14:textId="6EE0F765" w:rsidR="00D23A05" w:rsidRPr="0050570C" w:rsidRDefault="00914404" w:rsidP="00214300">
      <w:pPr>
        <w:rPr>
          <w:rFonts w:cs="Sabon Next LT"/>
          <w:lang w:val="en-US"/>
        </w:rPr>
      </w:pPr>
      <w:r w:rsidRPr="0050570C">
        <w:rPr>
          <w:rFonts w:cs="Sabon Next LT"/>
          <w:lang w:val="en-US"/>
        </w:rPr>
        <w:t xml:space="preserve">The bestowing of untapped resources on mankind is likely to be an avowed aim of AI, but </w:t>
      </w:r>
      <w:r w:rsidR="00D23A05" w:rsidRPr="0050570C">
        <w:rPr>
          <w:rFonts w:cs="Sabon Next LT"/>
          <w:lang w:val="en-US"/>
        </w:rPr>
        <w:t xml:space="preserve">expedited </w:t>
      </w:r>
      <w:r w:rsidRPr="0050570C">
        <w:rPr>
          <w:rFonts w:cs="Sabon Next LT"/>
          <w:lang w:val="en-US"/>
        </w:rPr>
        <w:t>gains</w:t>
      </w:r>
      <w:r w:rsidR="00D23A05" w:rsidRPr="0050570C">
        <w:rPr>
          <w:rFonts w:cs="Sabon Next LT"/>
          <w:lang w:val="en-US"/>
        </w:rPr>
        <w:t xml:space="preserve"> may </w:t>
      </w:r>
      <w:r w:rsidRPr="0050570C">
        <w:rPr>
          <w:rFonts w:cs="Sabon Next LT"/>
          <w:lang w:val="en-US"/>
        </w:rPr>
        <w:t>look like</w:t>
      </w:r>
      <w:r w:rsidR="00D23A05" w:rsidRPr="0050570C">
        <w:rPr>
          <w:rFonts w:cs="Sabon Next LT"/>
          <w:lang w:val="en-US"/>
        </w:rPr>
        <w:t xml:space="preserve"> </w:t>
      </w:r>
      <w:r w:rsidRPr="0050570C">
        <w:rPr>
          <w:rFonts w:cs="Sabon Next LT"/>
          <w:lang w:val="en-US"/>
        </w:rPr>
        <w:t xml:space="preserve">a </w:t>
      </w:r>
      <w:r w:rsidR="00D23A05" w:rsidRPr="0050570C">
        <w:rPr>
          <w:rFonts w:cs="Sabon Next LT"/>
          <w:lang w:val="en-US"/>
        </w:rPr>
        <w:t xml:space="preserve">person experiencing ennui and behaving self-destructively upon winning the </w:t>
      </w:r>
      <w:r w:rsidR="00D23A05" w:rsidRPr="0050570C">
        <w:rPr>
          <w:rFonts w:cs="Sabon Next LT"/>
          <w:lang w:val="en-US"/>
        </w:rPr>
        <w:lastRenderedPageBreak/>
        <w:t xml:space="preserve">lottery, </w:t>
      </w:r>
      <w:r w:rsidR="005A5255" w:rsidRPr="0050570C">
        <w:rPr>
          <w:rFonts w:cs="Sabon Next LT"/>
          <w:lang w:val="en-US"/>
        </w:rPr>
        <w:t xml:space="preserve">all the </w:t>
      </w:r>
      <w:r w:rsidR="00D23A05" w:rsidRPr="0050570C">
        <w:rPr>
          <w:rFonts w:cs="Sabon Next LT"/>
          <w:lang w:val="en-US"/>
        </w:rPr>
        <w:t xml:space="preserve">while an industrious businessperson's gains, having been won incrementally, are analogous to natural evolution: the suffering that evolutionary competition entails is akin to the sacrifices of time and energy pledged by the </w:t>
      </w:r>
      <w:r w:rsidR="005A5255" w:rsidRPr="0050570C">
        <w:rPr>
          <w:rFonts w:cs="Sabon Next LT"/>
          <w:lang w:val="en-US"/>
        </w:rPr>
        <w:t xml:space="preserve">industrious </w:t>
      </w:r>
      <w:r w:rsidR="00D23A05" w:rsidRPr="0050570C">
        <w:rPr>
          <w:rFonts w:cs="Sabon Next LT"/>
          <w:lang w:val="en-US"/>
        </w:rPr>
        <w:t>businessman.</w:t>
      </w:r>
    </w:p>
    <w:p w14:paraId="17D6E04F" w14:textId="77777777" w:rsidR="00562E66" w:rsidRPr="0050570C" w:rsidRDefault="00562E66" w:rsidP="00E552F8">
      <w:pPr>
        <w:pStyle w:val="Subtitle"/>
        <w:rPr>
          <w:rFonts w:cs="Sabon Next LT"/>
          <w:lang w:val="en-US"/>
        </w:rPr>
      </w:pPr>
    </w:p>
    <w:p w14:paraId="24EF5238" w14:textId="2F251200" w:rsidR="00D23A05" w:rsidRPr="0050570C" w:rsidRDefault="00BD4112" w:rsidP="00263F19">
      <w:pPr>
        <w:pStyle w:val="Heading3"/>
        <w:rPr>
          <w:rFonts w:cs="Sabon Next LT"/>
        </w:rPr>
      </w:pPr>
      <w:r w:rsidRPr="0050570C">
        <w:rPr>
          <w:rFonts w:cs="Sabon Next LT"/>
        </w:rPr>
        <w:t>VII.II</w:t>
      </w:r>
    </w:p>
    <w:p w14:paraId="7396A598" w14:textId="53A59CD3" w:rsidR="00D23A05" w:rsidRPr="0050570C" w:rsidRDefault="00D23A05" w:rsidP="00214300">
      <w:pPr>
        <w:rPr>
          <w:rFonts w:cs="Sabon Next LT"/>
        </w:rPr>
      </w:pPr>
      <w:r w:rsidRPr="0050570C">
        <w:rPr>
          <w:rFonts w:cs="Sabon Next LT"/>
          <w:lang w:val="en-US"/>
        </w:rPr>
        <w:t>To the objection that instilling bias in intelligent machines is dangerous, Cha</w:t>
      </w:r>
      <w:r w:rsidR="005A5255" w:rsidRPr="0050570C">
        <w:rPr>
          <w:rFonts w:cs="Sabon Next LT"/>
          <w:lang w:val="en-US"/>
        </w:rPr>
        <w:t>c</w:t>
      </w:r>
      <w:r w:rsidRPr="0050570C">
        <w:rPr>
          <w:rFonts w:cs="Sabon Next LT"/>
          <w:lang w:val="en-US"/>
        </w:rPr>
        <w:t xml:space="preserve">e offers the rejoinder that in pursuit of instilling values which </w:t>
      </w:r>
      <w:r w:rsidR="00562E66" w:rsidRPr="0050570C">
        <w:rPr>
          <w:rFonts w:cs="Sabon Next LT"/>
          <w:lang w:val="en-US"/>
        </w:rPr>
        <w:t xml:space="preserve">include </w:t>
      </w:r>
      <w:r w:rsidRPr="0050570C">
        <w:rPr>
          <w:rFonts w:cs="Sabon Next LT"/>
          <w:lang w:val="en-US"/>
        </w:rPr>
        <w:t xml:space="preserve">bias, we </w:t>
      </w:r>
      <w:r w:rsidR="00562E66" w:rsidRPr="0050570C">
        <w:rPr>
          <w:rFonts w:cs="Sabon Next LT"/>
          <w:lang w:val="en-US"/>
        </w:rPr>
        <w:t>come to recognize the bias better for having projected it</w:t>
      </w:r>
      <w:r w:rsidRPr="0050570C">
        <w:rPr>
          <w:rFonts w:cs="Sabon Next LT"/>
          <w:lang w:val="en-US"/>
        </w:rPr>
        <w:t>.</w:t>
      </w:r>
      <w:r w:rsidR="008A7CE3">
        <w:rPr>
          <w:rFonts w:cs="Sabon Next LT"/>
          <w:vertAlign w:val="superscript"/>
          <w:lang w:val="en-US"/>
        </w:rPr>
        <w:t>27</w:t>
      </w:r>
      <w:r w:rsidRPr="0050570C">
        <w:rPr>
          <w:rFonts w:cs="Sabon Next LT"/>
          <w:lang w:val="en-US"/>
        </w:rPr>
        <w:t xml:space="preserve"> I</w:t>
      </w:r>
      <w:r w:rsidR="0091608E" w:rsidRPr="0050570C">
        <w:rPr>
          <w:rFonts w:cs="Sabon Next LT"/>
          <w:lang w:val="en-US"/>
        </w:rPr>
        <w:t>t is supposed that o</w:t>
      </w:r>
      <w:r w:rsidRPr="0050570C">
        <w:rPr>
          <w:rFonts w:cs="Sabon Next LT"/>
          <w:lang w:val="en-US"/>
        </w:rPr>
        <w:t xml:space="preserve">n viewing our bias objectively, we </w:t>
      </w:r>
      <w:r w:rsidR="005A5255" w:rsidRPr="0050570C">
        <w:rPr>
          <w:rFonts w:cs="Sabon Next LT"/>
          <w:lang w:val="en-US"/>
        </w:rPr>
        <w:t xml:space="preserve">are </w:t>
      </w:r>
      <w:r w:rsidR="00113FDF" w:rsidRPr="0050570C">
        <w:rPr>
          <w:rFonts w:cs="Sabon Next LT"/>
          <w:lang w:val="en-US"/>
        </w:rPr>
        <w:t>able</w:t>
      </w:r>
      <w:r w:rsidR="005A5255" w:rsidRPr="0050570C">
        <w:rPr>
          <w:rFonts w:cs="Sabon Next LT"/>
          <w:lang w:val="en-US"/>
        </w:rPr>
        <w:t xml:space="preserve"> to</w:t>
      </w:r>
      <w:r w:rsidR="00562E66" w:rsidRPr="0050570C">
        <w:rPr>
          <w:rFonts w:cs="Sabon Next LT"/>
          <w:lang w:val="en-US"/>
        </w:rPr>
        <w:t xml:space="preserve"> </w:t>
      </w:r>
      <w:r w:rsidRPr="0050570C">
        <w:rPr>
          <w:rFonts w:cs="Sabon Next LT"/>
          <w:lang w:val="en-US"/>
        </w:rPr>
        <w:t xml:space="preserve">set to work on overhauling it. </w:t>
      </w:r>
      <w:r w:rsidR="0060452E" w:rsidRPr="0050570C">
        <w:rPr>
          <w:rFonts w:cs="Sabon Next LT"/>
          <w:lang w:val="en-US"/>
        </w:rPr>
        <w:t>Of course,</w:t>
      </w:r>
      <w:r w:rsidRPr="0050570C">
        <w:rPr>
          <w:rFonts w:cs="Sabon Next LT"/>
          <w:lang w:val="en-US"/>
        </w:rPr>
        <w:t xml:space="preserve"> the exercise might not illuminate </w:t>
      </w:r>
      <w:r w:rsidR="00562E66" w:rsidRPr="0050570C">
        <w:rPr>
          <w:rFonts w:cs="Sabon Next LT"/>
          <w:lang w:val="en-US"/>
        </w:rPr>
        <w:t>unconscious bias</w:t>
      </w:r>
      <w:r w:rsidRPr="0050570C">
        <w:rPr>
          <w:rFonts w:cs="Sabon Next LT"/>
          <w:lang w:val="en-US"/>
        </w:rPr>
        <w:t xml:space="preserve"> in time to align A</w:t>
      </w:r>
      <w:r w:rsidR="005A5255" w:rsidRPr="0050570C">
        <w:rPr>
          <w:rFonts w:cs="Sabon Next LT"/>
          <w:lang w:val="en-US"/>
        </w:rPr>
        <w:t>S</w:t>
      </w:r>
      <w:r w:rsidRPr="0050570C">
        <w:rPr>
          <w:rFonts w:cs="Sabon Next LT"/>
          <w:lang w:val="en-US"/>
        </w:rPr>
        <w:t>I immaculately.</w:t>
      </w:r>
    </w:p>
    <w:p w14:paraId="0AC317B3" w14:textId="77777777" w:rsidR="00D23A05" w:rsidRPr="0050570C" w:rsidRDefault="00D23A05" w:rsidP="00E552F8">
      <w:pPr>
        <w:pStyle w:val="Subtitle"/>
        <w:rPr>
          <w:rFonts w:cs="Sabon Next LT"/>
        </w:rPr>
      </w:pPr>
    </w:p>
    <w:p w14:paraId="15F6F69F" w14:textId="24BE7350" w:rsidR="00DC34C0" w:rsidRPr="0050570C" w:rsidRDefault="00BD4112" w:rsidP="00263F19">
      <w:pPr>
        <w:pStyle w:val="Heading3"/>
        <w:rPr>
          <w:rFonts w:eastAsia="Times New Roman" w:cs="Sabon Next LT"/>
        </w:rPr>
      </w:pPr>
      <w:r w:rsidRPr="0050570C">
        <w:rPr>
          <w:rFonts w:eastAsia="Times New Roman" w:cs="Sabon Next LT"/>
        </w:rPr>
        <w:t>VII.I</w:t>
      </w:r>
      <w:r w:rsidR="008A7CE3">
        <w:rPr>
          <w:rFonts w:eastAsia="Times New Roman" w:cs="Sabon Next LT"/>
        </w:rPr>
        <w:t>II</w:t>
      </w:r>
    </w:p>
    <w:p w14:paraId="3E5FEDA1" w14:textId="47B69AAF" w:rsidR="00DC34C0" w:rsidRPr="0050570C" w:rsidRDefault="00DC34C0" w:rsidP="00DC34C0">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It happens that AI technology is undergoing considerable gains at a time when</w:t>
      </w:r>
      <w:r w:rsidR="00113FDF" w:rsidRPr="0050570C">
        <w:rPr>
          <w:rFonts w:eastAsia="SimSun" w:cs="Sabon Next LT"/>
          <w:kern w:val="3"/>
          <w14:ligatures w14:val="none"/>
        </w:rPr>
        <w:t xml:space="preserve"> </w:t>
      </w:r>
      <w:r w:rsidR="006D5B6B" w:rsidRPr="0050570C">
        <w:rPr>
          <w:rFonts w:eastAsia="SimSun" w:cs="Sabon Next LT"/>
          <w:kern w:val="3"/>
          <w14:ligatures w14:val="none"/>
        </w:rPr>
        <w:t xml:space="preserve">even </w:t>
      </w:r>
      <w:r w:rsidR="00113FDF" w:rsidRPr="0050570C">
        <w:rPr>
          <w:rFonts w:eastAsia="SimSun" w:cs="Sabon Next LT"/>
          <w:kern w:val="3"/>
          <w14:ligatures w14:val="none"/>
        </w:rPr>
        <w:t>a ramshackle</w:t>
      </w:r>
      <w:r w:rsidRPr="0050570C">
        <w:rPr>
          <w:rFonts w:eastAsia="SimSun" w:cs="Sabon Next LT"/>
          <w:kern w:val="3"/>
          <w14:ligatures w14:val="none"/>
        </w:rPr>
        <w:t xml:space="preserve"> consensus on moral matters </w:t>
      </w:r>
      <w:r w:rsidR="00113FDF" w:rsidRPr="0050570C">
        <w:rPr>
          <w:rFonts w:eastAsia="SimSun" w:cs="Sabon Next LT"/>
          <w:kern w:val="3"/>
          <w14:ligatures w14:val="none"/>
        </w:rPr>
        <w:t xml:space="preserve">is </w:t>
      </w:r>
      <w:r w:rsidRPr="0050570C">
        <w:rPr>
          <w:rFonts w:eastAsia="SimSun" w:cs="Sabon Next LT"/>
          <w:kern w:val="3"/>
          <w14:ligatures w14:val="none"/>
        </w:rPr>
        <w:t xml:space="preserve">elusive. Reconciling hard facts, such as variable eligibility for health insurance, parole and loans, with contemporary Western ethics, is already problematic. If an AI determines that </w:t>
      </w:r>
      <w:r w:rsidR="008D129B">
        <w:rPr>
          <w:rFonts w:eastAsia="SimSun" w:cs="Sabon Next LT"/>
          <w:kern w:val="3"/>
          <w14:ligatures w14:val="none"/>
        </w:rPr>
        <w:t xml:space="preserve">a higher percentage of </w:t>
      </w:r>
      <w:r w:rsidRPr="0050570C">
        <w:rPr>
          <w:rFonts w:eastAsia="SimSun" w:cs="Sabon Next LT"/>
          <w:kern w:val="3"/>
          <w14:ligatures w14:val="none"/>
        </w:rPr>
        <w:t xml:space="preserve">black applicants are </w:t>
      </w:r>
      <w:r w:rsidR="008D129B">
        <w:rPr>
          <w:rFonts w:eastAsia="SimSun" w:cs="Sabon Next LT"/>
          <w:kern w:val="3"/>
          <w14:ligatures w14:val="none"/>
        </w:rPr>
        <w:t>to be</w:t>
      </w:r>
      <w:r w:rsidRPr="0050570C">
        <w:rPr>
          <w:rFonts w:eastAsia="SimSun" w:cs="Sabon Next LT"/>
          <w:kern w:val="3"/>
          <w14:ligatures w14:val="none"/>
        </w:rPr>
        <w:t xml:space="preserve"> refused parole</w:t>
      </w:r>
      <w:r w:rsidR="008D129B">
        <w:rPr>
          <w:rFonts w:eastAsia="SimSun" w:cs="Sabon Next LT"/>
          <w:kern w:val="3"/>
          <w14:ligatures w14:val="none"/>
        </w:rPr>
        <w:t xml:space="preserve"> than white applicants</w:t>
      </w:r>
      <w:r w:rsidRPr="0050570C">
        <w:rPr>
          <w:rFonts w:eastAsia="SimSun" w:cs="Sabon Next LT"/>
          <w:kern w:val="3"/>
          <w14:ligatures w14:val="none"/>
        </w:rPr>
        <w:t xml:space="preserve">, </w:t>
      </w:r>
      <w:r w:rsidR="008D129B">
        <w:rPr>
          <w:rFonts w:eastAsia="SimSun" w:cs="Sabon Next LT"/>
          <w:kern w:val="3"/>
          <w14:ligatures w14:val="none"/>
        </w:rPr>
        <w:t xml:space="preserve">this unequal outcome, facilitated by the AI system, </w:t>
      </w:r>
      <w:r w:rsidRPr="0050570C">
        <w:rPr>
          <w:rFonts w:eastAsia="SimSun" w:cs="Sabon Next LT"/>
          <w:kern w:val="3"/>
          <w14:ligatures w14:val="none"/>
        </w:rPr>
        <w:t>is</w:t>
      </w:r>
      <w:r w:rsidR="008D129B">
        <w:rPr>
          <w:rFonts w:eastAsia="SimSun" w:cs="Sabon Next LT"/>
          <w:kern w:val="3"/>
          <w14:ligatures w14:val="none"/>
        </w:rPr>
        <w:t xml:space="preserve"> not</w:t>
      </w:r>
      <w:r w:rsidRPr="0050570C">
        <w:rPr>
          <w:rFonts w:eastAsia="SimSun" w:cs="Sabon Next LT"/>
          <w:kern w:val="3"/>
          <w14:ligatures w14:val="none"/>
        </w:rPr>
        <w:t xml:space="preserve"> </w:t>
      </w:r>
      <w:r w:rsidR="008D129B">
        <w:rPr>
          <w:rFonts w:eastAsia="SimSun" w:cs="Sabon Next LT"/>
          <w:kern w:val="3"/>
          <w14:ligatures w14:val="none"/>
        </w:rPr>
        <w:t>necessarily inequitable</w:t>
      </w:r>
      <w:r w:rsidRPr="0050570C">
        <w:rPr>
          <w:rFonts w:eastAsia="SimSun" w:cs="Sabon Next LT"/>
          <w:kern w:val="3"/>
          <w14:ligatures w14:val="none"/>
        </w:rPr>
        <w:t xml:space="preserve">. This is not said out of any desire to see </w:t>
      </w:r>
      <w:r w:rsidR="0091608E" w:rsidRPr="0050570C">
        <w:rPr>
          <w:rFonts w:eastAsia="SimSun" w:cs="Sabon Next LT"/>
          <w:kern w:val="3"/>
          <w14:ligatures w14:val="none"/>
        </w:rPr>
        <w:t>certain groups disadvantaged</w:t>
      </w:r>
      <w:r w:rsidRPr="0050570C">
        <w:rPr>
          <w:rFonts w:eastAsia="SimSun" w:cs="Sabon Next LT"/>
          <w:kern w:val="3"/>
          <w14:ligatures w14:val="none"/>
        </w:rPr>
        <w:t xml:space="preserve"> but to </w:t>
      </w:r>
      <w:r w:rsidR="008D129B">
        <w:rPr>
          <w:rFonts w:eastAsia="SimSun" w:cs="Sabon Next LT"/>
          <w:kern w:val="3"/>
          <w14:ligatures w14:val="none"/>
        </w:rPr>
        <w:t>illustrate</w:t>
      </w:r>
      <w:r w:rsidRPr="0050570C">
        <w:rPr>
          <w:rFonts w:eastAsia="SimSun" w:cs="Sabon Next LT"/>
          <w:kern w:val="3"/>
          <w14:ligatures w14:val="none"/>
        </w:rPr>
        <w:t xml:space="preserve"> that a chimeric AI, consisting of relentless logic on one hand and whatever aphoristic canon behoves its programmers at the moment of </w:t>
      </w:r>
      <w:r w:rsidR="0091608E" w:rsidRPr="0050570C">
        <w:rPr>
          <w:rFonts w:eastAsia="SimSun" w:cs="Sabon Next LT"/>
          <w:kern w:val="3"/>
          <w14:ligatures w14:val="none"/>
        </w:rPr>
        <w:t>programming</w:t>
      </w:r>
      <w:r w:rsidRPr="0050570C">
        <w:rPr>
          <w:rFonts w:eastAsia="SimSun" w:cs="Sabon Next LT"/>
          <w:kern w:val="3"/>
          <w14:ligatures w14:val="none"/>
        </w:rPr>
        <w:t xml:space="preserve">, </w:t>
      </w:r>
      <w:r w:rsidR="00113FDF" w:rsidRPr="0050570C">
        <w:rPr>
          <w:rFonts w:eastAsia="SimSun" w:cs="Sabon Next LT"/>
          <w:kern w:val="3"/>
          <w14:ligatures w14:val="none"/>
        </w:rPr>
        <w:t>would</w:t>
      </w:r>
      <w:r w:rsidRPr="0050570C">
        <w:rPr>
          <w:rFonts w:eastAsia="SimSun" w:cs="Sabon Next LT"/>
          <w:kern w:val="3"/>
          <w14:ligatures w14:val="none"/>
        </w:rPr>
        <w:t xml:space="preserve"> not proffer reasonable arbitrage.</w:t>
      </w:r>
      <w:r w:rsidR="00596258">
        <w:rPr>
          <w:rFonts w:eastAsia="SimSun" w:cs="Sabon Next LT"/>
          <w:kern w:val="3"/>
          <w14:ligatures w14:val="none"/>
        </w:rPr>
        <w:t xml:space="preserve"> Instructive is </w:t>
      </w:r>
      <w:r w:rsidR="00596258" w:rsidRPr="0050570C">
        <w:rPr>
          <w:rFonts w:cs="Sabon Next LT"/>
        </w:rPr>
        <w:t xml:space="preserve">the </w:t>
      </w:r>
      <w:r w:rsidR="00596258">
        <w:rPr>
          <w:rFonts w:cs="Sabon Next LT"/>
        </w:rPr>
        <w:t xml:space="preserve">2024 </w:t>
      </w:r>
      <w:r w:rsidR="00596258" w:rsidRPr="0050570C">
        <w:rPr>
          <w:rFonts w:cs="Sabon Next LT"/>
        </w:rPr>
        <w:t>Gemini debacle, where stereotype avoidance was prioritized over veracity.</w:t>
      </w:r>
    </w:p>
    <w:p w14:paraId="29806E79" w14:textId="77777777" w:rsidR="00DC34C0" w:rsidRPr="0050570C" w:rsidRDefault="00DC34C0" w:rsidP="00E552F8">
      <w:pPr>
        <w:pStyle w:val="Subtitle"/>
        <w:rPr>
          <w:rFonts w:cs="Sabon Next LT"/>
        </w:rPr>
      </w:pPr>
    </w:p>
    <w:p w14:paraId="7B18EA09" w14:textId="395A9536" w:rsidR="00596258" w:rsidRPr="00596258" w:rsidRDefault="00596258" w:rsidP="00596258">
      <w:pPr>
        <w:pStyle w:val="Heading3"/>
        <w:rPr>
          <w:rFonts w:cs="Sabon Next LT"/>
        </w:rPr>
      </w:pPr>
      <w:r w:rsidRPr="00596258">
        <w:rPr>
          <w:rFonts w:cs="Sabon Next LT"/>
        </w:rPr>
        <w:lastRenderedPageBreak/>
        <w:t>VII.</w:t>
      </w:r>
      <w:r w:rsidR="008A7CE3">
        <w:rPr>
          <w:rFonts w:cs="Sabon Next LT"/>
        </w:rPr>
        <w:t>I</w:t>
      </w:r>
      <w:r w:rsidRPr="00596258">
        <w:rPr>
          <w:rFonts w:cs="Sabon Next LT"/>
        </w:rPr>
        <w:t>V</w:t>
      </w:r>
    </w:p>
    <w:p w14:paraId="701B4F26" w14:textId="77777777" w:rsidR="00A16E00" w:rsidRDefault="00596258" w:rsidP="008A7CE3">
      <w:pPr>
        <w:rPr>
          <w:rFonts w:cs="Sabon Next LT"/>
        </w:rPr>
        <w:sectPr w:rsidR="00A16E00" w:rsidSect="00CA1585">
          <w:pgSz w:w="8641" w:h="12962"/>
          <w:pgMar w:top="907" w:right="737" w:bottom="1049" w:left="1134" w:header="709" w:footer="709" w:gutter="0"/>
          <w:cols w:space="708"/>
          <w:docGrid w:linePitch="360"/>
        </w:sectPr>
      </w:pPr>
      <w:r>
        <w:rPr>
          <w:rFonts w:cs="Sabon Next LT"/>
        </w:rPr>
        <w:t>T</w:t>
      </w:r>
      <w:r w:rsidR="0040413B" w:rsidRPr="0050570C">
        <w:rPr>
          <w:rFonts w:cs="Sabon Next LT"/>
        </w:rPr>
        <w:t xml:space="preserve">he white box of the LLM looks </w:t>
      </w:r>
      <w:r w:rsidR="007D0242" w:rsidRPr="0050570C">
        <w:rPr>
          <w:rFonts w:cs="Sabon Next LT"/>
        </w:rPr>
        <w:t>distinctly off-white</w:t>
      </w:r>
      <w:r w:rsidR="0040413B" w:rsidRPr="0050570C">
        <w:rPr>
          <w:rFonts w:cs="Sabon Next LT"/>
        </w:rPr>
        <w:t xml:space="preserve"> once </w:t>
      </w:r>
      <w:r w:rsidR="006D5B6B" w:rsidRPr="0050570C">
        <w:rPr>
          <w:rFonts w:cs="Sabon Next LT"/>
        </w:rPr>
        <w:t xml:space="preserve">waxing </w:t>
      </w:r>
      <w:r w:rsidR="00905882" w:rsidRPr="0050570C">
        <w:rPr>
          <w:rFonts w:cs="Sabon Next LT"/>
        </w:rPr>
        <w:t xml:space="preserve">capability </w:t>
      </w:r>
      <w:r w:rsidR="0040413B" w:rsidRPr="0050570C">
        <w:rPr>
          <w:rFonts w:cs="Sabon Next LT"/>
        </w:rPr>
        <w:t>coincides with</w:t>
      </w:r>
      <w:r>
        <w:rPr>
          <w:rFonts w:cs="Sabon Next LT"/>
        </w:rPr>
        <w:t xml:space="preserve"> monopolistic control</w:t>
      </w:r>
      <w:r w:rsidR="0040413B" w:rsidRPr="0050570C">
        <w:rPr>
          <w:rFonts w:cs="Sabon Next LT"/>
        </w:rPr>
        <w:t xml:space="preserve"> – while the right hand makes the technology, and the left hand is occupied creat</w:t>
      </w:r>
      <w:r w:rsidR="00113FDF" w:rsidRPr="0050570C">
        <w:rPr>
          <w:rFonts w:cs="Sabon Next LT"/>
        </w:rPr>
        <w:t>ing</w:t>
      </w:r>
      <w:r w:rsidR="0040413B" w:rsidRPr="0050570C">
        <w:rPr>
          <w:rFonts w:cs="Sabon Next LT"/>
        </w:rPr>
        <w:t xml:space="preserve"> the conditions for the right hand to flourish. </w:t>
      </w:r>
      <w:r w:rsidR="006D5B6B" w:rsidRPr="0050570C">
        <w:rPr>
          <w:rFonts w:cs="Sabon Next LT"/>
        </w:rPr>
        <w:t>I</w:t>
      </w:r>
      <w:r w:rsidR="0040413B" w:rsidRPr="0050570C">
        <w:rPr>
          <w:rFonts w:cs="Sabon Next LT"/>
        </w:rPr>
        <w:t xml:space="preserve">nto the long grass </w:t>
      </w:r>
      <w:r w:rsidR="006D5B6B" w:rsidRPr="0050570C">
        <w:rPr>
          <w:rFonts w:cs="Sabon Next LT"/>
        </w:rPr>
        <w:t xml:space="preserve">is kicked </w:t>
      </w:r>
      <w:r w:rsidR="0040413B" w:rsidRPr="0050570C">
        <w:rPr>
          <w:rFonts w:cs="Sabon Next LT"/>
        </w:rPr>
        <w:t>the hard problem of differential succes</w:t>
      </w:r>
      <w:r w:rsidR="006D5B6B" w:rsidRPr="0050570C">
        <w:rPr>
          <w:rFonts w:cs="Sabon Next LT"/>
        </w:rPr>
        <w:t>s</w:t>
      </w:r>
      <w:r w:rsidR="009179E6" w:rsidRPr="0050570C">
        <w:rPr>
          <w:rFonts w:cs="Sabon Next LT"/>
        </w:rPr>
        <w:t xml:space="preserve">, the more so as </w:t>
      </w:r>
      <w:r w:rsidR="006D5B6B" w:rsidRPr="0050570C">
        <w:rPr>
          <w:rFonts w:cs="Sabon Next LT"/>
        </w:rPr>
        <w:t>many of those</w:t>
      </w:r>
      <w:r w:rsidR="0040413B" w:rsidRPr="0050570C">
        <w:rPr>
          <w:rFonts w:cs="Sabon Next LT"/>
        </w:rPr>
        <w:t xml:space="preserve"> who might </w:t>
      </w:r>
      <w:r w:rsidR="00905882" w:rsidRPr="0050570C">
        <w:rPr>
          <w:rFonts w:cs="Sabon Next LT"/>
          <w:i/>
          <w:iCs/>
        </w:rPr>
        <w:t>assist</w:t>
      </w:r>
      <w:r w:rsidR="00905882" w:rsidRPr="0050570C">
        <w:rPr>
          <w:rFonts w:cs="Sabon Next LT"/>
        </w:rPr>
        <w:t xml:space="preserve"> </w:t>
      </w:r>
      <w:r w:rsidR="009179E6" w:rsidRPr="0050570C">
        <w:rPr>
          <w:rFonts w:cs="Sabon Next LT"/>
        </w:rPr>
        <w:t xml:space="preserve">with the problem </w:t>
      </w:r>
      <w:r w:rsidR="006D5B6B" w:rsidRPr="0050570C">
        <w:rPr>
          <w:rFonts w:cs="Sabon Next LT"/>
        </w:rPr>
        <w:t xml:space="preserve">are </w:t>
      </w:r>
      <w:r w:rsidR="00AB7428" w:rsidRPr="0050570C">
        <w:rPr>
          <w:rFonts w:cs="Sabon Next LT"/>
        </w:rPr>
        <w:t>contemned</w:t>
      </w:r>
      <w:r w:rsidR="006D5B6B" w:rsidRPr="0050570C">
        <w:rPr>
          <w:rFonts w:cs="Sabon Next LT"/>
        </w:rPr>
        <w:t>.</w:t>
      </w:r>
    </w:p>
    <w:p w14:paraId="2493ECE9" w14:textId="4397713D" w:rsidR="00956A67" w:rsidRPr="0050570C" w:rsidRDefault="00BD4112" w:rsidP="00A16E00">
      <w:pPr>
        <w:pStyle w:val="Heading2"/>
        <w:numPr>
          <w:ilvl w:val="0"/>
          <w:numId w:val="7"/>
        </w:numPr>
        <w:ind w:left="851" w:hanging="850"/>
        <w:rPr>
          <w:rFonts w:cs="Sabon Next LT"/>
          <w:lang w:val="en-US"/>
        </w:rPr>
      </w:pPr>
      <w:bookmarkStart w:id="96" w:name="_Toc170487660"/>
      <w:r w:rsidRPr="0050570C">
        <w:rPr>
          <w:rFonts w:cs="Sabon Next LT"/>
          <w:lang w:val="en-US"/>
        </w:rPr>
        <w:lastRenderedPageBreak/>
        <w:t>Variable Success</w:t>
      </w:r>
      <w:bookmarkEnd w:id="96"/>
    </w:p>
    <w:p w14:paraId="32A6CA7C" w14:textId="77777777" w:rsidR="00956A67" w:rsidRPr="0050570C" w:rsidRDefault="00956A67" w:rsidP="00E552F8">
      <w:pPr>
        <w:pStyle w:val="Subtitle"/>
        <w:rPr>
          <w:rFonts w:cs="Sabon Next LT"/>
          <w:lang w:val="en-US"/>
        </w:rPr>
      </w:pPr>
    </w:p>
    <w:p w14:paraId="43B2C13A" w14:textId="44472F46" w:rsidR="00956A67" w:rsidRPr="0050570C" w:rsidRDefault="003F3288" w:rsidP="00263F19">
      <w:pPr>
        <w:pStyle w:val="Heading3"/>
        <w:rPr>
          <w:rFonts w:cs="Sabon Next LT"/>
        </w:rPr>
      </w:pPr>
      <w:r w:rsidRPr="0050570C">
        <w:rPr>
          <w:rFonts w:cs="Sabon Next LT"/>
        </w:rPr>
        <w:t>VIII</w:t>
      </w:r>
      <w:r w:rsidR="00BD4112" w:rsidRPr="0050570C">
        <w:rPr>
          <w:rFonts w:cs="Sabon Next LT"/>
        </w:rPr>
        <w:t>.I</w:t>
      </w:r>
    </w:p>
    <w:p w14:paraId="7F55FD7E" w14:textId="207C6F93" w:rsidR="00666030" w:rsidRPr="0050570C" w:rsidRDefault="00666030" w:rsidP="00214300">
      <w:pPr>
        <w:rPr>
          <w:rFonts w:cs="Sabon Next LT"/>
          <w:lang w:val="en-US"/>
        </w:rPr>
      </w:pPr>
      <w:r w:rsidRPr="0050570C">
        <w:rPr>
          <w:rFonts w:cs="Sabon Next LT"/>
          <w:lang w:val="en-US"/>
        </w:rPr>
        <w:t xml:space="preserve">The industrial revolution began in England because, as well as having large resources of coal, </w:t>
      </w:r>
      <w:r w:rsidR="00F31C17">
        <w:rPr>
          <w:rFonts w:cs="Sabon Next LT"/>
          <w:lang w:val="en-US"/>
        </w:rPr>
        <w:t xml:space="preserve">England had </w:t>
      </w:r>
      <w:r w:rsidRPr="0050570C">
        <w:rPr>
          <w:rFonts w:cs="Sabon Next LT"/>
          <w:lang w:val="en-US"/>
        </w:rPr>
        <w:t>cultivated some of the greatest scientists and engineers in the world.</w:t>
      </w:r>
    </w:p>
    <w:p w14:paraId="6B03A45B" w14:textId="08E1DE5D" w:rsidR="00666030" w:rsidRPr="00C16A25" w:rsidRDefault="00905882" w:rsidP="00214300">
      <w:pPr>
        <w:rPr>
          <w:rFonts w:cs="Sabon Next LT"/>
          <w:color w:val="auto"/>
          <w:lang w:val="en-US"/>
        </w:rPr>
      </w:pPr>
      <w:r w:rsidRPr="0050570C">
        <w:rPr>
          <w:rFonts w:cs="Sabon Next LT"/>
          <w:lang w:val="en-US"/>
        </w:rPr>
        <w:t>T</w:t>
      </w:r>
      <w:r w:rsidR="00666030" w:rsidRPr="0050570C">
        <w:rPr>
          <w:rFonts w:cs="Sabon Next LT"/>
          <w:lang w:val="en-US"/>
        </w:rPr>
        <w:t xml:space="preserve">his advantage, secured by a small cohort of individuals, was the foundation of enduring economic dominance for the British nation, which was distinguished at the level of the average individual to a fairly minor degree. A nation whose median citizen, on a scale of </w:t>
      </w:r>
      <w:r w:rsidR="009179E6" w:rsidRPr="0050570C">
        <w:rPr>
          <w:rFonts w:cs="Sabon Next LT"/>
          <w:lang w:val="en-US"/>
        </w:rPr>
        <w:t>scientific-mathematical ability</w:t>
      </w:r>
      <w:r w:rsidR="00666030" w:rsidRPr="0050570C">
        <w:rPr>
          <w:rFonts w:cs="Sabon Next LT"/>
          <w:lang w:val="en-US"/>
        </w:rPr>
        <w:t xml:space="preserve">, is only slightly </w:t>
      </w:r>
      <w:r w:rsidR="009179E6" w:rsidRPr="0050570C">
        <w:rPr>
          <w:rFonts w:cs="Sabon Next LT"/>
          <w:lang w:val="en-US"/>
        </w:rPr>
        <w:t>better endowed</w:t>
      </w:r>
      <w:r w:rsidR="00666030" w:rsidRPr="0050570C">
        <w:rPr>
          <w:rFonts w:cs="Sabon Next LT"/>
          <w:lang w:val="en-US"/>
        </w:rPr>
        <w:t xml:space="preserve"> than the median citizen of a counterpart nation, </w:t>
      </w:r>
      <w:r w:rsidR="00F31C17">
        <w:rPr>
          <w:rFonts w:cs="Sabon Next LT"/>
          <w:lang w:val="en-US"/>
        </w:rPr>
        <w:t>may yet be</w:t>
      </w:r>
      <w:r w:rsidR="009179E6" w:rsidRPr="0050570C">
        <w:rPr>
          <w:rFonts w:cs="Sabon Next LT"/>
          <w:lang w:val="en-US"/>
        </w:rPr>
        <w:t xml:space="preserve"> </w:t>
      </w:r>
      <w:r w:rsidR="00666030" w:rsidRPr="0050570C">
        <w:rPr>
          <w:rFonts w:cs="Sabon Next LT"/>
          <w:lang w:val="en-US"/>
        </w:rPr>
        <w:t>endowed with a disproportionately greater amount of wealth and utility, by virtue of the advantages vouchsafed by a</w:t>
      </w:r>
      <w:r w:rsidR="00F31C17">
        <w:rPr>
          <w:rFonts w:cs="Sabon Next LT"/>
          <w:lang w:val="en-US"/>
        </w:rPr>
        <w:t xml:space="preserve"> first moving</w:t>
      </w:r>
      <w:r w:rsidR="00666030" w:rsidRPr="0050570C">
        <w:rPr>
          <w:rFonts w:cs="Sabon Next LT"/>
          <w:lang w:val="en-US"/>
        </w:rPr>
        <w:t xml:space="preserve"> elite. This </w:t>
      </w:r>
      <w:r w:rsidR="00F31C17">
        <w:rPr>
          <w:rFonts w:cs="Sabon Next LT"/>
          <w:lang w:val="en-US"/>
        </w:rPr>
        <w:t>might be</w:t>
      </w:r>
      <w:r w:rsidR="00666030" w:rsidRPr="0050570C">
        <w:rPr>
          <w:rFonts w:cs="Sabon Next LT"/>
          <w:lang w:val="en-US"/>
        </w:rPr>
        <w:t xml:space="preserve"> productive of indignance on the part of the less advanced country and patriotic self-conceit, </w:t>
      </w:r>
      <w:r w:rsidR="00F31C17">
        <w:rPr>
          <w:rFonts w:cs="Sabon Next LT"/>
          <w:lang w:val="en-US"/>
        </w:rPr>
        <w:t>even</w:t>
      </w:r>
      <w:r w:rsidR="00666030" w:rsidRPr="0050570C">
        <w:rPr>
          <w:rFonts w:cs="Sabon Next LT"/>
          <w:lang w:val="en-US"/>
        </w:rPr>
        <w:t xml:space="preserve"> decadence, on the</w:t>
      </w:r>
      <w:r w:rsidRPr="0050570C">
        <w:rPr>
          <w:rFonts w:cs="Sabon Next LT"/>
          <w:lang w:val="en-US"/>
        </w:rPr>
        <w:t xml:space="preserve"> part of the</w:t>
      </w:r>
      <w:r w:rsidR="00666030" w:rsidRPr="0050570C">
        <w:rPr>
          <w:rFonts w:cs="Sabon Next LT"/>
          <w:lang w:val="en-US"/>
        </w:rPr>
        <w:t xml:space="preserve"> </w:t>
      </w:r>
      <w:proofErr w:type="spellStart"/>
      <w:r w:rsidR="00666030" w:rsidRPr="0050570C">
        <w:rPr>
          <w:rFonts w:cs="Sabon Next LT"/>
          <w:lang w:val="en-US"/>
        </w:rPr>
        <w:t>favoured</w:t>
      </w:r>
      <w:proofErr w:type="spellEnd"/>
      <w:r w:rsidR="00666030" w:rsidRPr="0050570C">
        <w:rPr>
          <w:rFonts w:cs="Sabon Next LT"/>
          <w:lang w:val="en-US"/>
        </w:rPr>
        <w:t xml:space="preserve"> one.</w:t>
      </w:r>
    </w:p>
    <w:p w14:paraId="52A14C48" w14:textId="1AEF7EFA" w:rsidR="00CB7DD3" w:rsidRPr="00C16A25" w:rsidRDefault="00666030" w:rsidP="00214300">
      <w:pPr>
        <w:rPr>
          <w:rFonts w:cs="Sabon Next LT"/>
          <w:color w:val="auto"/>
        </w:rPr>
      </w:pPr>
      <w:r w:rsidRPr="0050570C">
        <w:rPr>
          <w:rFonts w:cs="Sabon Next LT"/>
          <w:lang w:val="en-US"/>
        </w:rPr>
        <w:t>Because a bad culture is a poison tree, this slither of an advantage can easily be effaced</w:t>
      </w:r>
      <w:r w:rsidR="00CB7DD3" w:rsidRPr="0050570C">
        <w:rPr>
          <w:rFonts w:cs="Sabon Next LT"/>
          <w:lang w:val="en-US"/>
        </w:rPr>
        <w:t>, and disadvantage conferred</w:t>
      </w:r>
      <w:r w:rsidR="00F31C17">
        <w:rPr>
          <w:rFonts w:cs="Sabon Next LT"/>
          <w:lang w:val="en-US"/>
        </w:rPr>
        <w:t>.</w:t>
      </w:r>
    </w:p>
    <w:p w14:paraId="7D27EA57" w14:textId="22DDA044" w:rsidR="00666030" w:rsidRPr="0050570C" w:rsidRDefault="00F31C17" w:rsidP="00214300">
      <w:pPr>
        <w:rPr>
          <w:rFonts w:cs="Sabon Next LT"/>
        </w:rPr>
      </w:pPr>
      <w:r>
        <w:rPr>
          <w:rFonts w:cs="Sabon Next LT"/>
          <w:lang w:val="en-US"/>
        </w:rPr>
        <w:t>I</w:t>
      </w:r>
      <w:r w:rsidR="00CB7DD3" w:rsidRPr="0050570C">
        <w:rPr>
          <w:rFonts w:cs="Sabon Next LT"/>
          <w:lang w:val="en-US"/>
        </w:rPr>
        <w:t xml:space="preserve">n </w:t>
      </w:r>
      <w:r w:rsidR="0060452E" w:rsidRPr="0050570C">
        <w:rPr>
          <w:rFonts w:cs="Sabon Next LT"/>
          <w:lang w:val="en-US"/>
        </w:rPr>
        <w:t>a</w:t>
      </w:r>
      <w:r w:rsidR="00CB7DD3" w:rsidRPr="0050570C">
        <w:rPr>
          <w:rFonts w:cs="Sabon Next LT"/>
          <w:lang w:val="en-US"/>
        </w:rPr>
        <w:t xml:space="preserve"> </w:t>
      </w:r>
      <w:r w:rsidR="00B034B1" w:rsidRPr="0050570C">
        <w:rPr>
          <w:rFonts w:cs="Sabon Next LT"/>
          <w:lang w:val="en-US"/>
        </w:rPr>
        <w:t>highly developed</w:t>
      </w:r>
      <w:r w:rsidR="00CB7DD3" w:rsidRPr="0050570C">
        <w:rPr>
          <w:rFonts w:cs="Sabon Next LT"/>
          <w:lang w:val="en-US"/>
        </w:rPr>
        <w:t xml:space="preserve"> society</w:t>
      </w:r>
      <w:r w:rsidR="00666030" w:rsidRPr="0050570C">
        <w:rPr>
          <w:rFonts w:cs="Sabon Next LT"/>
          <w:lang w:val="en-US"/>
        </w:rPr>
        <w:t xml:space="preserve">, </w:t>
      </w:r>
      <w:r>
        <w:rPr>
          <w:rFonts w:cs="Sabon Next LT"/>
          <w:lang w:val="en-US"/>
        </w:rPr>
        <w:t xml:space="preserve">it might happen </w:t>
      </w:r>
      <w:r w:rsidR="00CB7DD3" w:rsidRPr="0050570C">
        <w:rPr>
          <w:rFonts w:cs="Sabon Next LT"/>
          <w:lang w:val="en-US"/>
        </w:rPr>
        <w:t xml:space="preserve">that </w:t>
      </w:r>
      <w:r w:rsidR="00666030" w:rsidRPr="0050570C">
        <w:rPr>
          <w:rFonts w:cs="Sabon Next LT"/>
          <w:lang w:val="en-US"/>
        </w:rPr>
        <w:t xml:space="preserve">a) </w:t>
      </w:r>
      <w:r w:rsidR="00CB7DD3" w:rsidRPr="0050570C">
        <w:rPr>
          <w:rFonts w:cs="Sabon Next LT"/>
          <w:lang w:val="en-US"/>
        </w:rPr>
        <w:t>person A</w:t>
      </w:r>
      <w:r w:rsidR="00666030" w:rsidRPr="0050570C">
        <w:rPr>
          <w:rFonts w:cs="Sabon Next LT"/>
          <w:lang w:val="en-US"/>
        </w:rPr>
        <w:t xml:space="preserve"> </w:t>
      </w:r>
      <w:r w:rsidR="00CB7DD3" w:rsidRPr="0050570C">
        <w:rPr>
          <w:rFonts w:cs="Sabon Next LT"/>
          <w:lang w:val="en-US"/>
        </w:rPr>
        <w:t>doesn’t know</w:t>
      </w:r>
      <w:r w:rsidR="00666030" w:rsidRPr="0050570C">
        <w:rPr>
          <w:rFonts w:cs="Sabon Next LT"/>
          <w:lang w:val="en-US"/>
        </w:rPr>
        <w:t xml:space="preserve"> </w:t>
      </w:r>
      <w:r w:rsidR="00CB7DD3" w:rsidRPr="0050570C">
        <w:rPr>
          <w:rFonts w:cs="Sabon Next LT"/>
          <w:lang w:val="en-US"/>
        </w:rPr>
        <w:t>person B well</w:t>
      </w:r>
      <w:r w:rsidR="00666030" w:rsidRPr="0050570C">
        <w:rPr>
          <w:rFonts w:cs="Sabon Next LT"/>
          <w:lang w:val="en-US"/>
        </w:rPr>
        <w:t xml:space="preserve"> enough to trust him not to defect,</w:t>
      </w:r>
      <w:r w:rsidR="00CB7DD3" w:rsidRPr="0050570C">
        <w:rPr>
          <w:rFonts w:cs="Sabon Next LT"/>
          <w:lang w:val="en-US"/>
        </w:rPr>
        <w:t xml:space="preserve"> and</w:t>
      </w:r>
      <w:r w:rsidR="00666030" w:rsidRPr="0050570C">
        <w:rPr>
          <w:rFonts w:cs="Sabon Next LT"/>
          <w:lang w:val="en-US"/>
        </w:rPr>
        <w:t xml:space="preserve"> b) </w:t>
      </w:r>
      <w:r w:rsidR="009179E6" w:rsidRPr="0050570C">
        <w:rPr>
          <w:rFonts w:cs="Sabon Next LT"/>
          <w:lang w:val="en-US"/>
        </w:rPr>
        <w:t xml:space="preserve">person A, </w:t>
      </w:r>
      <w:r w:rsidR="00CB7DD3" w:rsidRPr="0050570C">
        <w:rPr>
          <w:rFonts w:cs="Sabon Next LT"/>
          <w:lang w:val="en-US"/>
        </w:rPr>
        <w:t xml:space="preserve">in not knowing person B well, doesn’t </w:t>
      </w:r>
      <w:r w:rsidR="00666030" w:rsidRPr="0050570C">
        <w:rPr>
          <w:rFonts w:cs="Sabon Next LT"/>
          <w:lang w:val="en-US"/>
        </w:rPr>
        <w:t xml:space="preserve">care about the consequences </w:t>
      </w:r>
      <w:r w:rsidR="00CB7DD3" w:rsidRPr="0050570C">
        <w:rPr>
          <w:rFonts w:cs="Sabon Next LT"/>
          <w:lang w:val="en-US"/>
        </w:rPr>
        <w:t>of his own defection</w:t>
      </w:r>
      <w:r w:rsidR="00BD4112" w:rsidRPr="0050570C">
        <w:rPr>
          <w:rFonts w:cs="Sabon Next LT"/>
          <w:lang w:val="en-US"/>
        </w:rPr>
        <w:t xml:space="preserve"> on person B</w:t>
      </w:r>
      <w:r w:rsidR="00666030" w:rsidRPr="0050570C">
        <w:rPr>
          <w:rFonts w:cs="Sabon Next LT"/>
          <w:lang w:val="en-US"/>
        </w:rPr>
        <w:t>.</w:t>
      </w:r>
      <w:r w:rsidR="009F02DF" w:rsidRPr="0050570C">
        <w:rPr>
          <w:rFonts w:cs="Sabon Next LT"/>
          <w:lang w:val="en-US"/>
        </w:rPr>
        <w:t xml:space="preserve"> </w:t>
      </w:r>
      <w:r w:rsidR="00BD4112" w:rsidRPr="0050570C">
        <w:rPr>
          <w:rFonts w:cs="Sabon Next LT"/>
          <w:lang w:val="en-US"/>
        </w:rPr>
        <w:t>I</w:t>
      </w:r>
      <w:r w:rsidR="009F02DF" w:rsidRPr="0050570C">
        <w:rPr>
          <w:rFonts w:cs="Sabon Next LT"/>
          <w:lang w:val="en-US"/>
        </w:rPr>
        <w:t xml:space="preserve">n lieu of knowing or caring to know what </w:t>
      </w:r>
      <w:r w:rsidR="00285018" w:rsidRPr="0050570C">
        <w:rPr>
          <w:rFonts w:cs="Sabon Next LT"/>
          <w:lang w:val="en-US"/>
        </w:rPr>
        <w:t>one’s</w:t>
      </w:r>
      <w:r w:rsidR="009F02DF" w:rsidRPr="0050570C">
        <w:rPr>
          <w:rFonts w:cs="Sabon Next LT"/>
          <w:lang w:val="en-US"/>
        </w:rPr>
        <w:t xml:space="preserve"> counterpart is doing, </w:t>
      </w:r>
      <w:r w:rsidR="009179E6" w:rsidRPr="0050570C">
        <w:rPr>
          <w:rFonts w:cs="Sabon Next LT"/>
          <w:lang w:val="en-US"/>
        </w:rPr>
        <w:t>success</w:t>
      </w:r>
      <w:r w:rsidR="00CB7DD3" w:rsidRPr="0050570C">
        <w:rPr>
          <w:rFonts w:cs="Sabon Next LT"/>
        </w:rPr>
        <w:t xml:space="preserve"> consist</w:t>
      </w:r>
      <w:r w:rsidR="009179E6" w:rsidRPr="0050570C">
        <w:rPr>
          <w:rFonts w:cs="Sabon Next LT"/>
        </w:rPr>
        <w:t>s</w:t>
      </w:r>
      <w:r w:rsidR="00CB7DD3" w:rsidRPr="0050570C">
        <w:rPr>
          <w:rFonts w:cs="Sabon Next LT"/>
        </w:rPr>
        <w:t xml:space="preserve"> more of not being defected on</w:t>
      </w:r>
      <w:r w:rsidR="009F02DF" w:rsidRPr="0050570C">
        <w:rPr>
          <w:rFonts w:cs="Sabon Next LT"/>
          <w:lang w:val="en-US"/>
        </w:rPr>
        <w:t xml:space="preserve"> than on decency, and </w:t>
      </w:r>
      <w:r w:rsidR="009179E6" w:rsidRPr="0050570C">
        <w:rPr>
          <w:rFonts w:cs="Sabon Next LT"/>
          <w:lang w:val="en-US"/>
        </w:rPr>
        <w:t>a</w:t>
      </w:r>
      <w:r w:rsidR="00CB7DD3" w:rsidRPr="0050570C">
        <w:rPr>
          <w:rFonts w:cs="Sabon Next LT"/>
          <w:lang w:val="en-US"/>
        </w:rPr>
        <w:t xml:space="preserve"> </w:t>
      </w:r>
      <w:r w:rsidR="00666030" w:rsidRPr="0050570C">
        <w:rPr>
          <w:rFonts w:cs="Sabon Next LT"/>
          <w:lang w:val="en-US"/>
        </w:rPr>
        <w:t>readiness to engage in Machiavellian finite game play.</w:t>
      </w:r>
    </w:p>
    <w:p w14:paraId="6BF411C6" w14:textId="5F239DEF" w:rsidR="00AD2585" w:rsidRPr="0050570C" w:rsidRDefault="009F02DF" w:rsidP="00AD2585">
      <w:pPr>
        <w:rPr>
          <w:rFonts w:cs="Sabon Next LT"/>
        </w:rPr>
      </w:pPr>
      <w:r w:rsidRPr="0050570C">
        <w:rPr>
          <w:rFonts w:cs="Sabon Next LT"/>
        </w:rPr>
        <w:t>Further inducement to this type of game comes from party C</w:t>
      </w:r>
      <w:r w:rsidR="00AD2585" w:rsidRPr="0050570C">
        <w:rPr>
          <w:rFonts w:cs="Sabon Next LT"/>
        </w:rPr>
        <w:t xml:space="preserve"> </w:t>
      </w:r>
      <w:r w:rsidRPr="0050570C">
        <w:rPr>
          <w:rFonts w:cs="Sabon Next LT"/>
        </w:rPr>
        <w:t>opting out of ‘the game’</w:t>
      </w:r>
      <w:r w:rsidR="00AD2585" w:rsidRPr="0050570C">
        <w:rPr>
          <w:rFonts w:cs="Sabon Next LT"/>
        </w:rPr>
        <w:t xml:space="preserve"> </w:t>
      </w:r>
      <w:r w:rsidRPr="0050570C">
        <w:rPr>
          <w:rFonts w:cs="Sabon Next LT"/>
        </w:rPr>
        <w:t xml:space="preserve">pursuant to </w:t>
      </w:r>
      <w:r w:rsidR="00AD2585" w:rsidRPr="0050570C">
        <w:rPr>
          <w:rFonts w:cs="Sabon Next LT"/>
        </w:rPr>
        <w:t>their trust ha</w:t>
      </w:r>
      <w:r w:rsidRPr="0050570C">
        <w:rPr>
          <w:rFonts w:cs="Sabon Next LT"/>
        </w:rPr>
        <w:t>ving</w:t>
      </w:r>
      <w:r w:rsidR="00AD2585" w:rsidRPr="0050570C">
        <w:rPr>
          <w:rFonts w:cs="Sabon Next LT"/>
        </w:rPr>
        <w:t xml:space="preserve"> been eroded</w:t>
      </w:r>
      <w:r w:rsidRPr="0050570C">
        <w:rPr>
          <w:rFonts w:cs="Sabon Next LT"/>
        </w:rPr>
        <w:t xml:space="preserve"> </w:t>
      </w:r>
      <w:r w:rsidR="00AD2585" w:rsidRPr="0050570C">
        <w:rPr>
          <w:rFonts w:cs="Sabon Next LT"/>
        </w:rPr>
        <w:t xml:space="preserve">by </w:t>
      </w:r>
      <w:r w:rsidRPr="0050570C">
        <w:rPr>
          <w:rFonts w:cs="Sabon Next LT"/>
        </w:rPr>
        <w:t>party D’s</w:t>
      </w:r>
      <w:r w:rsidR="00AD2585" w:rsidRPr="0050570C">
        <w:rPr>
          <w:rFonts w:cs="Sabon Next LT"/>
        </w:rPr>
        <w:t xml:space="preserve"> </w:t>
      </w:r>
      <w:r w:rsidRPr="0050570C">
        <w:rPr>
          <w:rFonts w:cs="Sabon Next LT"/>
        </w:rPr>
        <w:t xml:space="preserve">prior </w:t>
      </w:r>
      <w:r w:rsidR="00AD2585" w:rsidRPr="0050570C">
        <w:rPr>
          <w:rFonts w:cs="Sabon Next LT"/>
        </w:rPr>
        <w:t>defecti</w:t>
      </w:r>
      <w:r w:rsidRPr="0050570C">
        <w:rPr>
          <w:rFonts w:cs="Sabon Next LT"/>
        </w:rPr>
        <w:t>on. Party D though, occults this circumstance,</w:t>
      </w:r>
      <w:r w:rsidR="00AD2585" w:rsidRPr="0050570C">
        <w:rPr>
          <w:rFonts w:cs="Sabon Next LT"/>
        </w:rPr>
        <w:t xml:space="preserve"> </w:t>
      </w:r>
      <w:r w:rsidRPr="0050570C">
        <w:rPr>
          <w:rFonts w:cs="Sabon Next LT"/>
        </w:rPr>
        <w:t xml:space="preserve">and in doing </w:t>
      </w:r>
      <w:r w:rsidRPr="0050570C">
        <w:rPr>
          <w:rFonts w:cs="Sabon Next LT"/>
        </w:rPr>
        <w:lastRenderedPageBreak/>
        <w:t>so holds up Party C’s non-participation</w:t>
      </w:r>
      <w:r w:rsidR="00AD2585" w:rsidRPr="0050570C">
        <w:rPr>
          <w:rFonts w:cs="Sabon Next LT"/>
        </w:rPr>
        <w:t xml:space="preserve"> as evidence of </w:t>
      </w:r>
      <w:r w:rsidRPr="0050570C">
        <w:rPr>
          <w:rFonts w:cs="Sabon Next LT"/>
        </w:rPr>
        <w:t xml:space="preserve">Party C’s </w:t>
      </w:r>
      <w:r w:rsidR="00AD2585" w:rsidRPr="0050570C">
        <w:rPr>
          <w:rFonts w:cs="Sabon Next LT"/>
        </w:rPr>
        <w:t>bad faith</w:t>
      </w:r>
      <w:r w:rsidRPr="0050570C">
        <w:rPr>
          <w:rFonts w:cs="Sabon Next LT"/>
        </w:rPr>
        <w:t>, thereby</w:t>
      </w:r>
      <w:r w:rsidR="00BD4112" w:rsidRPr="0050570C">
        <w:rPr>
          <w:rFonts w:cs="Sabon Next LT"/>
        </w:rPr>
        <w:t xml:space="preserve"> fabricating</w:t>
      </w:r>
      <w:r w:rsidRPr="0050570C">
        <w:rPr>
          <w:rFonts w:cs="Sabon Next LT"/>
        </w:rPr>
        <w:t xml:space="preserve"> a </w:t>
      </w:r>
      <w:r w:rsidR="00BD4112" w:rsidRPr="0050570C">
        <w:rPr>
          <w:rFonts w:cs="Sabon Next LT"/>
        </w:rPr>
        <w:t>pretext</w:t>
      </w:r>
      <w:r w:rsidRPr="0050570C">
        <w:rPr>
          <w:rFonts w:cs="Sabon Next LT"/>
        </w:rPr>
        <w:t xml:space="preserve"> for</w:t>
      </w:r>
      <w:r w:rsidR="00AD2585" w:rsidRPr="0050570C">
        <w:rPr>
          <w:rFonts w:cs="Sabon Next LT"/>
        </w:rPr>
        <w:t xml:space="preserve"> </w:t>
      </w:r>
      <w:r w:rsidRPr="0050570C">
        <w:rPr>
          <w:rFonts w:cs="Sabon Next LT"/>
        </w:rPr>
        <w:t xml:space="preserve">Party D’s renewed </w:t>
      </w:r>
      <w:r w:rsidR="00AB7428" w:rsidRPr="0050570C">
        <w:rPr>
          <w:rFonts w:cs="Sabon Next LT"/>
        </w:rPr>
        <w:t>aggression</w:t>
      </w:r>
      <w:r w:rsidR="00AD2585" w:rsidRPr="0050570C">
        <w:rPr>
          <w:rFonts w:cs="Sabon Next LT"/>
        </w:rPr>
        <w:t>, though</w:t>
      </w:r>
      <w:r w:rsidRPr="0050570C">
        <w:rPr>
          <w:rFonts w:cs="Sabon Next LT"/>
        </w:rPr>
        <w:t xml:space="preserve"> Party C’s non-participation was warranted by and predicated on</w:t>
      </w:r>
      <w:r w:rsidR="00AD2585" w:rsidRPr="0050570C">
        <w:rPr>
          <w:rFonts w:cs="Sabon Next LT"/>
        </w:rPr>
        <w:t xml:space="preserve"> </w:t>
      </w:r>
      <w:r w:rsidR="00BD4112" w:rsidRPr="0050570C">
        <w:rPr>
          <w:rFonts w:cs="Sabon Next LT"/>
        </w:rPr>
        <w:t>the original instance of defection</w:t>
      </w:r>
      <w:r w:rsidR="009179E6" w:rsidRPr="0050570C">
        <w:rPr>
          <w:rFonts w:cs="Sabon Next LT"/>
        </w:rPr>
        <w:t xml:space="preserve"> –</w:t>
      </w:r>
      <w:r w:rsidR="00BD4112" w:rsidRPr="0050570C">
        <w:rPr>
          <w:rFonts w:cs="Sabon Next LT"/>
        </w:rPr>
        <w:t xml:space="preserve"> that of </w:t>
      </w:r>
      <w:r w:rsidRPr="0050570C">
        <w:rPr>
          <w:rFonts w:cs="Sabon Next LT"/>
        </w:rPr>
        <w:t xml:space="preserve">Party D. </w:t>
      </w:r>
      <w:r w:rsidR="00AB7428" w:rsidRPr="0050570C">
        <w:rPr>
          <w:rFonts w:cs="Sabon Next LT"/>
        </w:rPr>
        <w:t xml:space="preserve">The </w:t>
      </w:r>
      <w:r w:rsidRPr="0050570C">
        <w:rPr>
          <w:rFonts w:cs="Sabon Next LT"/>
        </w:rPr>
        <w:t>contribution</w:t>
      </w:r>
      <w:r w:rsidR="00AB7428" w:rsidRPr="0050570C">
        <w:rPr>
          <w:rFonts w:cs="Sabon Next LT"/>
        </w:rPr>
        <w:t xml:space="preserve"> of Party C, the more conscionable party,</w:t>
      </w:r>
      <w:r w:rsidRPr="0050570C">
        <w:rPr>
          <w:rFonts w:cs="Sabon Next LT"/>
        </w:rPr>
        <w:t xml:space="preserve"> is </w:t>
      </w:r>
      <w:r w:rsidR="00AB7428" w:rsidRPr="0050570C">
        <w:rPr>
          <w:rFonts w:cs="Sabon Next LT"/>
        </w:rPr>
        <w:t>thereby</w:t>
      </w:r>
      <w:r w:rsidRPr="0050570C">
        <w:rPr>
          <w:rFonts w:cs="Sabon Next LT"/>
        </w:rPr>
        <w:t xml:space="preserve"> lost to </w:t>
      </w:r>
      <w:r w:rsidR="00AB7428" w:rsidRPr="0050570C">
        <w:rPr>
          <w:rFonts w:cs="Sabon Next LT"/>
        </w:rPr>
        <w:t>‘</w:t>
      </w:r>
      <w:r w:rsidRPr="0050570C">
        <w:rPr>
          <w:rFonts w:cs="Sabon Next LT"/>
        </w:rPr>
        <w:t>the game</w:t>
      </w:r>
      <w:r w:rsidR="00AB7428" w:rsidRPr="0050570C">
        <w:rPr>
          <w:rFonts w:cs="Sabon Next LT"/>
        </w:rPr>
        <w:t>’</w:t>
      </w:r>
      <w:r w:rsidR="00BD635B" w:rsidRPr="0050570C">
        <w:rPr>
          <w:rFonts w:cs="Sabon Next LT"/>
        </w:rPr>
        <w:t xml:space="preserve">, to the detriment of </w:t>
      </w:r>
      <w:r w:rsidR="00BD4112" w:rsidRPr="0050570C">
        <w:rPr>
          <w:rFonts w:cs="Sabon Next LT"/>
        </w:rPr>
        <w:t>the</w:t>
      </w:r>
      <w:r w:rsidR="00BD635B" w:rsidRPr="0050570C">
        <w:rPr>
          <w:rFonts w:cs="Sabon Next LT"/>
        </w:rPr>
        <w:t xml:space="preserve"> consensus building process</w:t>
      </w:r>
      <w:r w:rsidR="00BD4112" w:rsidRPr="0050570C">
        <w:rPr>
          <w:rFonts w:cs="Sabon Next LT"/>
        </w:rPr>
        <w:t>, a consensus-building process</w:t>
      </w:r>
      <w:r w:rsidR="00BD635B" w:rsidRPr="0050570C">
        <w:rPr>
          <w:rFonts w:cs="Sabon Next LT"/>
        </w:rPr>
        <w:t xml:space="preserve"> which smaller, less civili</w:t>
      </w:r>
      <w:r w:rsidR="004858AF" w:rsidRPr="0050570C">
        <w:rPr>
          <w:rFonts w:cs="Sabon Next LT"/>
        </w:rPr>
        <w:t>z</w:t>
      </w:r>
      <w:r w:rsidR="00BD635B" w:rsidRPr="0050570C">
        <w:rPr>
          <w:rFonts w:cs="Sabon Next LT"/>
        </w:rPr>
        <w:t>ed societies find relatively easy.</w:t>
      </w:r>
    </w:p>
    <w:p w14:paraId="4252B2F5" w14:textId="4AEF4739" w:rsidR="00956A67" w:rsidRPr="00C16A25" w:rsidRDefault="005D4F1A" w:rsidP="00956A67">
      <w:pPr>
        <w:rPr>
          <w:rFonts w:cs="Sabon Next LT"/>
        </w:rPr>
      </w:pPr>
      <w:r w:rsidRPr="0050570C">
        <w:rPr>
          <w:rFonts w:cs="Sabon Next LT"/>
        </w:rPr>
        <w:t>P</w:t>
      </w:r>
      <w:r w:rsidR="00956A67" w:rsidRPr="0050570C">
        <w:rPr>
          <w:rFonts w:cs="Sabon Next LT"/>
        </w:rPr>
        <w:t>articipating in and, by dint of participating furthering, absolute mechani</w:t>
      </w:r>
      <w:r w:rsidR="00550230" w:rsidRPr="0050570C">
        <w:rPr>
          <w:rFonts w:cs="Sabon Next LT"/>
        </w:rPr>
        <w:t>z</w:t>
      </w:r>
      <w:r w:rsidR="00956A67" w:rsidRPr="0050570C">
        <w:rPr>
          <w:rFonts w:cs="Sabon Next LT"/>
        </w:rPr>
        <w:t>ation secures relative advantage, but it is not adaptive in the sense that the relative advantage is the cause of, and quickly lost in view of, special succession</w:t>
      </w:r>
      <w:r w:rsidR="00BD635B" w:rsidRPr="0050570C">
        <w:rPr>
          <w:rFonts w:cs="Sabon Next LT"/>
        </w:rPr>
        <w:t>, should this come to pass</w:t>
      </w:r>
      <w:r w:rsidR="00956A67" w:rsidRPr="0050570C">
        <w:rPr>
          <w:rFonts w:cs="Sabon Next LT"/>
        </w:rPr>
        <w:t>.</w:t>
      </w:r>
      <w:r w:rsidR="003F3A9F" w:rsidRPr="0050570C">
        <w:rPr>
          <w:rFonts w:cs="Sabon Next LT"/>
        </w:rPr>
        <w:t xml:space="preserve"> </w:t>
      </w:r>
      <w:r w:rsidR="00DD012F" w:rsidRPr="0050570C">
        <w:rPr>
          <w:rFonts w:cs="Sabon Next LT"/>
        </w:rPr>
        <w:t xml:space="preserve">With the stakes so high, the need </w:t>
      </w:r>
      <w:r w:rsidR="00BD635B" w:rsidRPr="0050570C">
        <w:rPr>
          <w:rFonts w:cs="Sabon Next LT"/>
        </w:rPr>
        <w:t xml:space="preserve">is great </w:t>
      </w:r>
      <w:r w:rsidR="00DD012F" w:rsidRPr="0050570C">
        <w:rPr>
          <w:rFonts w:cs="Sabon Next LT"/>
        </w:rPr>
        <w:t>to shift to ‘an infinite game’, focused on continually improving the quality of play</w:t>
      </w:r>
      <w:r w:rsidR="00BD635B" w:rsidRPr="0050570C">
        <w:rPr>
          <w:rFonts w:cs="Sabon Next LT"/>
        </w:rPr>
        <w:t>.</w:t>
      </w:r>
      <w:r w:rsidR="008A7CE3">
        <w:rPr>
          <w:rFonts w:cs="Sabon Next LT"/>
          <w:vertAlign w:val="superscript"/>
        </w:rPr>
        <w:t>28</w:t>
      </w:r>
    </w:p>
    <w:p w14:paraId="79A82DA7" w14:textId="77777777" w:rsidR="00956A67" w:rsidRPr="0050570C" w:rsidRDefault="00956A67" w:rsidP="00E552F8">
      <w:pPr>
        <w:pStyle w:val="Subtitle"/>
        <w:tabs>
          <w:tab w:val="left" w:pos="3402"/>
        </w:tabs>
        <w:rPr>
          <w:rFonts w:cs="Sabon Next LT"/>
          <w:lang w:eastAsia="en-GB"/>
        </w:rPr>
      </w:pPr>
    </w:p>
    <w:p w14:paraId="43EC58E7" w14:textId="4F101658" w:rsidR="00956A67" w:rsidRPr="0050570C" w:rsidRDefault="003F3288" w:rsidP="00263F19">
      <w:pPr>
        <w:pStyle w:val="Heading3"/>
        <w:rPr>
          <w:rFonts w:cs="Sabon Next LT"/>
        </w:rPr>
      </w:pPr>
      <w:r w:rsidRPr="0050570C">
        <w:rPr>
          <w:rFonts w:cs="Sabon Next LT"/>
        </w:rPr>
        <w:t>VIII</w:t>
      </w:r>
      <w:r w:rsidR="00BD4112" w:rsidRPr="0050570C">
        <w:rPr>
          <w:rFonts w:cs="Sabon Next LT"/>
        </w:rPr>
        <w:t>.II</w:t>
      </w:r>
    </w:p>
    <w:p w14:paraId="5D1B6BDC" w14:textId="5DE6E851" w:rsidR="00956A67" w:rsidRPr="0050570C" w:rsidRDefault="00956A67" w:rsidP="00214300">
      <w:pPr>
        <w:rPr>
          <w:rFonts w:cs="Sabon Next LT"/>
          <w:lang w:val="en-US"/>
        </w:rPr>
      </w:pPr>
      <w:r w:rsidRPr="0050570C">
        <w:rPr>
          <w:rFonts w:cs="Sabon Next LT"/>
          <w:lang w:val="en-US"/>
        </w:rPr>
        <w:t>People grow old but in leaving children or a legacy have the consolation of being succeeded by something familiar. If humanity succeeds in orchestrating its own obsolescence, it has exceeded in stupidity any other organism which, though not rationalizing its distal interests, doesn’t hesitate to fulfil them regardless. Low birth rates attest to unconcern for children, which is a corollary for inadequate safety attesting to unconcern for extinction risk.</w:t>
      </w:r>
    </w:p>
    <w:p w14:paraId="61F0A9F4" w14:textId="77777777" w:rsidR="0053213B" w:rsidRPr="0050570C" w:rsidRDefault="0053213B" w:rsidP="00E552F8">
      <w:pPr>
        <w:pStyle w:val="Subtitle"/>
        <w:rPr>
          <w:rFonts w:cs="Sabon Next LT"/>
          <w:lang w:val="en-US"/>
        </w:rPr>
      </w:pPr>
    </w:p>
    <w:p w14:paraId="1CA54268" w14:textId="677E6E3C" w:rsidR="00D23A05" w:rsidRPr="0050570C" w:rsidRDefault="003F3288" w:rsidP="00263F19">
      <w:pPr>
        <w:pStyle w:val="Heading3"/>
        <w:rPr>
          <w:rFonts w:cs="Sabon Next LT"/>
        </w:rPr>
      </w:pPr>
      <w:r w:rsidRPr="0050570C">
        <w:rPr>
          <w:rFonts w:cs="Sabon Next LT"/>
        </w:rPr>
        <w:t>VIII</w:t>
      </w:r>
      <w:r w:rsidR="00BD4112" w:rsidRPr="0050570C">
        <w:rPr>
          <w:rFonts w:cs="Sabon Next LT"/>
        </w:rPr>
        <w:t>.III</w:t>
      </w:r>
    </w:p>
    <w:p w14:paraId="0AF13EFD" w14:textId="65C1048A" w:rsidR="00D23A05" w:rsidRPr="00C16A25" w:rsidRDefault="00D23A05" w:rsidP="00214300">
      <w:pPr>
        <w:rPr>
          <w:rFonts w:cs="Sabon Next LT"/>
          <w:color w:val="auto"/>
        </w:rPr>
      </w:pPr>
      <w:r w:rsidRPr="0050570C">
        <w:rPr>
          <w:rFonts w:cs="Sabon Next LT"/>
        </w:rPr>
        <w:t>Insofar as we exercise control over AI, AI might be seen as the reification of human will</w:t>
      </w:r>
      <w:r w:rsidR="00BA3B8C" w:rsidRPr="0050570C">
        <w:rPr>
          <w:rFonts w:cs="Sabon Next LT"/>
        </w:rPr>
        <w:t xml:space="preserve"> –</w:t>
      </w:r>
      <w:r w:rsidRPr="0050570C">
        <w:rPr>
          <w:rFonts w:cs="Sabon Next LT"/>
        </w:rPr>
        <w:t xml:space="preserve"> we are overseeing a new kind of evolutionary process</w:t>
      </w:r>
      <w:r w:rsidR="00B94674" w:rsidRPr="0050570C">
        <w:rPr>
          <w:rFonts w:cs="Sabon Next LT"/>
        </w:rPr>
        <w:t>.</w:t>
      </w:r>
    </w:p>
    <w:p w14:paraId="767A81EC" w14:textId="2B5A1A49" w:rsidR="00D23A05" w:rsidRPr="00C16A25" w:rsidRDefault="00D23A05" w:rsidP="00214300">
      <w:pPr>
        <w:rPr>
          <w:rFonts w:cs="Sabon Next LT"/>
          <w:color w:val="auto"/>
        </w:rPr>
      </w:pPr>
      <w:r w:rsidRPr="00C16A25">
        <w:rPr>
          <w:rFonts w:cs="Sabon Next LT"/>
          <w:color w:val="auto"/>
        </w:rPr>
        <w:t xml:space="preserve">By giving primacy to emergent desires, we come to behold our historic, </w:t>
      </w:r>
      <w:r w:rsidRPr="0050570C">
        <w:rPr>
          <w:rFonts w:cs="Sabon Next LT"/>
        </w:rPr>
        <w:t xml:space="preserve">more empirically </w:t>
      </w:r>
      <w:r w:rsidR="00A4314A" w:rsidRPr="0050570C">
        <w:rPr>
          <w:rFonts w:cs="Sabon Next LT"/>
        </w:rPr>
        <w:t>validated</w:t>
      </w:r>
      <w:r w:rsidRPr="0050570C">
        <w:rPr>
          <w:rFonts w:cs="Sabon Next LT"/>
        </w:rPr>
        <w:t xml:space="preserve"> motivations and desires with something approaching objectivity, and feel conflicted, while we </w:t>
      </w:r>
      <w:r w:rsidR="00A4314A" w:rsidRPr="0050570C">
        <w:rPr>
          <w:rFonts w:cs="Sabon Next LT"/>
        </w:rPr>
        <w:t>remain</w:t>
      </w:r>
      <w:r w:rsidRPr="0050570C">
        <w:rPr>
          <w:rFonts w:cs="Sabon Next LT"/>
        </w:rPr>
        <w:t xml:space="preserve"> implicated </w:t>
      </w:r>
      <w:r w:rsidRPr="0050570C">
        <w:rPr>
          <w:rFonts w:cs="Sabon Next LT"/>
        </w:rPr>
        <w:lastRenderedPageBreak/>
        <w:t>by the observation</w:t>
      </w:r>
      <w:r w:rsidR="00A4314A" w:rsidRPr="0050570C">
        <w:rPr>
          <w:rFonts w:cs="Sabon Next LT"/>
        </w:rPr>
        <w:t>.</w:t>
      </w:r>
      <w:r w:rsidRPr="0050570C">
        <w:rPr>
          <w:rFonts w:cs="Sabon Next LT"/>
        </w:rPr>
        <w:t xml:space="preserve"> </w:t>
      </w:r>
      <w:r w:rsidR="00A4314A" w:rsidRPr="0050570C">
        <w:rPr>
          <w:rFonts w:cs="Sabon Next LT"/>
        </w:rPr>
        <w:t>And we do, because the</w:t>
      </w:r>
      <w:r w:rsidRPr="0050570C">
        <w:rPr>
          <w:rFonts w:cs="Sabon Next LT"/>
        </w:rPr>
        <w:t xml:space="preserve"> faculty with which we behold our own nature </w:t>
      </w:r>
      <w:r w:rsidR="00A4314A" w:rsidRPr="0050570C">
        <w:rPr>
          <w:rFonts w:cs="Sabon Next LT"/>
        </w:rPr>
        <w:t>is</w:t>
      </w:r>
      <w:r w:rsidRPr="0050570C">
        <w:rPr>
          <w:rFonts w:cs="Sabon Next LT"/>
        </w:rPr>
        <w:t xml:space="preserve"> </w:t>
      </w:r>
      <w:r w:rsidR="00A4314A" w:rsidRPr="0050570C">
        <w:rPr>
          <w:rFonts w:cs="Sabon Next LT"/>
        </w:rPr>
        <w:t>commingled</w:t>
      </w:r>
      <w:r w:rsidRPr="0050570C">
        <w:rPr>
          <w:rFonts w:cs="Sabon Next LT"/>
        </w:rPr>
        <w:t xml:space="preserve"> with the ancestral</w:t>
      </w:r>
      <w:r w:rsidR="00A4314A" w:rsidRPr="0050570C">
        <w:rPr>
          <w:rFonts w:cs="Sabon Next LT"/>
        </w:rPr>
        <w:t xml:space="preserve"> part</w:t>
      </w:r>
      <w:r w:rsidR="006D2AC0" w:rsidRPr="0050570C">
        <w:rPr>
          <w:rFonts w:cs="Sabon Next LT"/>
        </w:rPr>
        <w:t xml:space="preserve"> of ourselves</w:t>
      </w:r>
      <w:r w:rsidR="00A4314A" w:rsidRPr="0050570C">
        <w:rPr>
          <w:rFonts w:cs="Sabon Next LT"/>
        </w:rPr>
        <w:t xml:space="preserve">. </w:t>
      </w:r>
      <w:r w:rsidRPr="0050570C">
        <w:rPr>
          <w:rFonts w:cs="Sabon Next LT"/>
        </w:rPr>
        <w:t>We recogni</w:t>
      </w:r>
      <w:r w:rsidR="00A07819" w:rsidRPr="0050570C">
        <w:rPr>
          <w:rFonts w:cs="Sabon Next LT"/>
        </w:rPr>
        <w:t>z</w:t>
      </w:r>
      <w:r w:rsidRPr="0050570C">
        <w:rPr>
          <w:rFonts w:cs="Sabon Next LT"/>
        </w:rPr>
        <w:t xml:space="preserve">e that while motivation is not wholly accessible to reason, </w:t>
      </w:r>
      <w:r w:rsidR="00A4314A" w:rsidRPr="0050570C">
        <w:rPr>
          <w:rFonts w:cs="Sabon Next LT"/>
        </w:rPr>
        <w:t xml:space="preserve">neither is </w:t>
      </w:r>
      <w:r w:rsidRPr="0050570C">
        <w:rPr>
          <w:rFonts w:cs="Sabon Next LT"/>
        </w:rPr>
        <w:t xml:space="preserve">the capacity to reflect on evolutionarily impactful </w:t>
      </w:r>
      <w:r w:rsidRPr="00C16A25">
        <w:rPr>
          <w:rFonts w:cs="Sabon Next LT"/>
          <w:color w:val="auto"/>
        </w:rPr>
        <w:t>decisions</w:t>
      </w:r>
      <w:r w:rsidR="00A4314A" w:rsidRPr="00C16A25">
        <w:rPr>
          <w:rFonts w:cs="Sabon Next LT"/>
          <w:color w:val="auto"/>
        </w:rPr>
        <w:t>.</w:t>
      </w:r>
    </w:p>
    <w:p w14:paraId="54D74055" w14:textId="022AEC90" w:rsidR="00D23A05" w:rsidRPr="0050570C" w:rsidRDefault="00D23A05" w:rsidP="00214300">
      <w:pPr>
        <w:rPr>
          <w:rFonts w:cs="Sabon Next LT"/>
        </w:rPr>
      </w:pPr>
      <w:r w:rsidRPr="0050570C">
        <w:rPr>
          <w:rFonts w:cs="Sabon Next LT"/>
        </w:rPr>
        <w:t>Since optimi</w:t>
      </w:r>
      <w:r w:rsidR="00550230" w:rsidRPr="0050570C">
        <w:rPr>
          <w:rFonts w:cs="Sabon Next LT"/>
        </w:rPr>
        <w:t>z</w:t>
      </w:r>
      <w:r w:rsidRPr="0050570C">
        <w:rPr>
          <w:rFonts w:cs="Sabon Next LT"/>
        </w:rPr>
        <w:t>ation by gradient descent is different from optimi</w:t>
      </w:r>
      <w:r w:rsidR="00550230" w:rsidRPr="0050570C">
        <w:rPr>
          <w:rFonts w:cs="Sabon Next LT"/>
        </w:rPr>
        <w:t>z</w:t>
      </w:r>
      <w:r w:rsidRPr="0050570C">
        <w:rPr>
          <w:rFonts w:cs="Sabon Next LT"/>
        </w:rPr>
        <w:t xml:space="preserve">ation by natural selection, one would not expect an artificial intelligence </w:t>
      </w:r>
      <w:r w:rsidR="00B94674" w:rsidRPr="0050570C">
        <w:rPr>
          <w:rFonts w:cs="Sabon Next LT"/>
        </w:rPr>
        <w:t>absent</w:t>
      </w:r>
      <w:r w:rsidRPr="0050570C">
        <w:rPr>
          <w:rFonts w:cs="Sabon Next LT"/>
        </w:rPr>
        <w:t xml:space="preserve"> the desires which determine regard for organismic integrity</w:t>
      </w:r>
      <w:r w:rsidR="00B94674" w:rsidRPr="0050570C">
        <w:rPr>
          <w:rFonts w:cs="Sabon Next LT"/>
        </w:rPr>
        <w:t>,</w:t>
      </w:r>
      <w:r w:rsidRPr="0050570C">
        <w:rPr>
          <w:rFonts w:cs="Sabon Next LT"/>
        </w:rPr>
        <w:t xml:space="preserve"> to </w:t>
      </w:r>
      <w:r w:rsidR="00B94674" w:rsidRPr="0050570C">
        <w:rPr>
          <w:rFonts w:cs="Sabon Next LT"/>
        </w:rPr>
        <w:t>optimi</w:t>
      </w:r>
      <w:r w:rsidR="00A07819" w:rsidRPr="0050570C">
        <w:rPr>
          <w:rFonts w:cs="Sabon Next LT"/>
        </w:rPr>
        <w:t>z</w:t>
      </w:r>
      <w:r w:rsidR="00B94674" w:rsidRPr="0050570C">
        <w:rPr>
          <w:rFonts w:cs="Sabon Next LT"/>
        </w:rPr>
        <w:t>e itself</w:t>
      </w:r>
      <w:r w:rsidRPr="0050570C">
        <w:rPr>
          <w:rFonts w:cs="Sabon Next LT"/>
        </w:rPr>
        <w:t xml:space="preserve"> </w:t>
      </w:r>
      <w:r w:rsidR="00B94674" w:rsidRPr="0050570C">
        <w:rPr>
          <w:rFonts w:cs="Sabon Next LT"/>
        </w:rPr>
        <w:t>so as to sustain</w:t>
      </w:r>
      <w:r w:rsidRPr="0050570C">
        <w:rPr>
          <w:rFonts w:cs="Sabon Next LT"/>
        </w:rPr>
        <w:t xml:space="preserve"> an epistemic state capable of satisfying the human desire for legacy</w:t>
      </w:r>
      <w:r w:rsidR="00B94674" w:rsidRPr="0050570C">
        <w:rPr>
          <w:rFonts w:cs="Sabon Next LT"/>
        </w:rPr>
        <w:t>.</w:t>
      </w:r>
    </w:p>
    <w:p w14:paraId="60CBD19F" w14:textId="013194E5" w:rsidR="00D23A05" w:rsidRPr="0050570C" w:rsidRDefault="00D23A05" w:rsidP="00214300">
      <w:pPr>
        <w:rPr>
          <w:rFonts w:cs="Sabon Next LT"/>
        </w:rPr>
      </w:pPr>
      <w:r w:rsidRPr="0050570C">
        <w:rPr>
          <w:rFonts w:cs="Sabon Next LT"/>
        </w:rPr>
        <w:t>As such the perfect objectivity which is striven for is likely attained</w:t>
      </w:r>
      <w:r w:rsidR="00B94674" w:rsidRPr="0050570C">
        <w:rPr>
          <w:rFonts w:cs="Sabon Next LT"/>
        </w:rPr>
        <w:t xml:space="preserve"> only</w:t>
      </w:r>
      <w:r w:rsidRPr="0050570C">
        <w:rPr>
          <w:rFonts w:cs="Sabon Next LT"/>
        </w:rPr>
        <w:t xml:space="preserve"> in the mind of a non-human beholder whose existence testifies not to human transcendence, but to human extinction.</w:t>
      </w:r>
    </w:p>
    <w:p w14:paraId="0635AB50" w14:textId="77777777" w:rsidR="00D23A05" w:rsidRPr="0050570C" w:rsidRDefault="00D23A05" w:rsidP="00E552F8">
      <w:pPr>
        <w:pStyle w:val="Subtitle"/>
        <w:rPr>
          <w:rFonts w:cs="Sabon Next LT"/>
        </w:rPr>
      </w:pPr>
    </w:p>
    <w:p w14:paraId="5AC363B2" w14:textId="6D4AD3C6" w:rsidR="002A53B2" w:rsidRPr="0050570C" w:rsidRDefault="003F3288" w:rsidP="00263F19">
      <w:pPr>
        <w:pStyle w:val="Heading3"/>
        <w:rPr>
          <w:rFonts w:cs="Sabon Next LT"/>
        </w:rPr>
      </w:pPr>
      <w:r w:rsidRPr="0050570C">
        <w:rPr>
          <w:rFonts w:cs="Sabon Next LT"/>
        </w:rPr>
        <w:t>VIII</w:t>
      </w:r>
      <w:r w:rsidR="00BD4112" w:rsidRPr="0050570C">
        <w:rPr>
          <w:rFonts w:cs="Sabon Next LT"/>
        </w:rPr>
        <w:t>.IV</w:t>
      </w:r>
    </w:p>
    <w:p w14:paraId="7D6E3105" w14:textId="38399E9B" w:rsidR="00B94674" w:rsidRPr="0050570C" w:rsidRDefault="00B51B16" w:rsidP="00214300">
      <w:pPr>
        <w:rPr>
          <w:rFonts w:cs="Sabon Next LT"/>
        </w:rPr>
      </w:pPr>
      <w:r>
        <w:rPr>
          <w:rFonts w:cs="Sabon Next LT"/>
        </w:rPr>
        <w:t>‘</w:t>
      </w:r>
      <w:r w:rsidR="00D23A05" w:rsidRPr="0050570C">
        <w:rPr>
          <w:rFonts w:cs="Sabon Next LT"/>
        </w:rPr>
        <w:t>Upgrading our software</w:t>
      </w:r>
      <w:r w:rsidR="00687E75" w:rsidRPr="0050570C">
        <w:rPr>
          <w:rFonts w:cs="Sabon Next LT"/>
        </w:rPr>
        <w:t>’</w:t>
      </w:r>
      <w:r w:rsidR="00B94674" w:rsidRPr="0050570C">
        <w:rPr>
          <w:rFonts w:cs="Sabon Next LT"/>
        </w:rPr>
        <w:t>,</w:t>
      </w:r>
      <w:r w:rsidR="00D23A05" w:rsidRPr="0050570C">
        <w:rPr>
          <w:rFonts w:cs="Sabon Next LT"/>
        </w:rPr>
        <w:t xml:space="preserve"> giving more </w:t>
      </w:r>
      <w:r w:rsidR="00B94674" w:rsidRPr="0050570C">
        <w:rPr>
          <w:rFonts w:cs="Sabon Next LT"/>
        </w:rPr>
        <w:t>emphasis</w:t>
      </w:r>
      <w:r w:rsidR="00D23A05" w:rsidRPr="0050570C">
        <w:rPr>
          <w:rFonts w:cs="Sabon Next LT"/>
        </w:rPr>
        <w:t xml:space="preserve"> to motivations </w:t>
      </w:r>
      <w:r w:rsidR="00B94674" w:rsidRPr="0050570C">
        <w:rPr>
          <w:rFonts w:cs="Sabon Next LT"/>
        </w:rPr>
        <w:t xml:space="preserve">and </w:t>
      </w:r>
      <w:r w:rsidR="00D23A05" w:rsidRPr="0050570C">
        <w:rPr>
          <w:rFonts w:cs="Sabon Next LT"/>
        </w:rPr>
        <w:t xml:space="preserve">desires which arose incidentally throughout evolution, </w:t>
      </w:r>
      <w:r w:rsidR="00B94674" w:rsidRPr="0050570C">
        <w:rPr>
          <w:rFonts w:cs="Sabon Next LT"/>
        </w:rPr>
        <w:t>results in</w:t>
      </w:r>
      <w:r w:rsidR="00D23A05" w:rsidRPr="0050570C">
        <w:rPr>
          <w:rFonts w:cs="Sabon Next LT"/>
        </w:rPr>
        <w:t xml:space="preserve"> a </w:t>
      </w:r>
      <w:r w:rsidR="00687E75" w:rsidRPr="0050570C">
        <w:rPr>
          <w:rFonts w:cs="Sabon Next LT"/>
        </w:rPr>
        <w:t>‘</w:t>
      </w:r>
      <w:r w:rsidR="00D23A05" w:rsidRPr="0050570C">
        <w:rPr>
          <w:rFonts w:cs="Sabon Next LT"/>
        </w:rPr>
        <w:t>software overhang</w:t>
      </w:r>
      <w:r w:rsidR="00687E75" w:rsidRPr="0050570C">
        <w:rPr>
          <w:rFonts w:cs="Sabon Next LT"/>
        </w:rPr>
        <w:t>’</w:t>
      </w:r>
      <w:r w:rsidR="00D23A05" w:rsidRPr="0050570C">
        <w:rPr>
          <w:rFonts w:cs="Sabon Next LT"/>
        </w:rPr>
        <w:t>, necessita</w:t>
      </w:r>
      <w:r w:rsidR="00B94674" w:rsidRPr="0050570C">
        <w:rPr>
          <w:rFonts w:cs="Sabon Next LT"/>
        </w:rPr>
        <w:t>t</w:t>
      </w:r>
      <w:r w:rsidR="006D2AC0" w:rsidRPr="0050570C">
        <w:rPr>
          <w:rFonts w:cs="Sabon Next LT"/>
        </w:rPr>
        <w:t>ing</w:t>
      </w:r>
      <w:r w:rsidR="00D23A05" w:rsidRPr="0050570C">
        <w:rPr>
          <w:rFonts w:cs="Sabon Next LT"/>
        </w:rPr>
        <w:t xml:space="preserve"> a </w:t>
      </w:r>
      <w:r w:rsidR="00687E75" w:rsidRPr="0050570C">
        <w:rPr>
          <w:rFonts w:cs="Sabon Next LT"/>
        </w:rPr>
        <w:t>‘</w:t>
      </w:r>
      <w:r w:rsidR="00D23A05" w:rsidRPr="0050570C">
        <w:rPr>
          <w:rFonts w:cs="Sabon Next LT"/>
        </w:rPr>
        <w:t>hardware</w:t>
      </w:r>
      <w:r w:rsidR="00B94674" w:rsidRPr="0050570C">
        <w:rPr>
          <w:rFonts w:cs="Sabon Next LT"/>
        </w:rPr>
        <w:t xml:space="preserve"> </w:t>
      </w:r>
      <w:r w:rsidR="00D23A05" w:rsidRPr="0050570C">
        <w:rPr>
          <w:rFonts w:cs="Sabon Next LT"/>
        </w:rPr>
        <w:t>upgrade</w:t>
      </w:r>
      <w:r w:rsidR="00687E75" w:rsidRPr="0050570C">
        <w:rPr>
          <w:rFonts w:cs="Sabon Next LT"/>
        </w:rPr>
        <w:t>’</w:t>
      </w:r>
      <w:r w:rsidR="00B94674" w:rsidRPr="0050570C">
        <w:rPr>
          <w:rFonts w:cs="Sabon Next LT"/>
        </w:rPr>
        <w:t xml:space="preserve">, </w:t>
      </w:r>
      <w:r w:rsidR="006D2AC0" w:rsidRPr="0050570C">
        <w:rPr>
          <w:rFonts w:cs="Sabon Next LT"/>
        </w:rPr>
        <w:t xml:space="preserve">such </w:t>
      </w:r>
      <w:r w:rsidR="00B94674" w:rsidRPr="0050570C">
        <w:rPr>
          <w:rFonts w:cs="Sabon Next LT"/>
        </w:rPr>
        <w:t>that</w:t>
      </w:r>
      <w:r w:rsidR="00D23A05" w:rsidRPr="0050570C">
        <w:rPr>
          <w:rFonts w:cs="Sabon Next LT"/>
        </w:rPr>
        <w:t xml:space="preserve"> our constitution act</w:t>
      </w:r>
      <w:r w:rsidR="00B94674" w:rsidRPr="0050570C">
        <w:rPr>
          <w:rFonts w:cs="Sabon Next LT"/>
        </w:rPr>
        <w:t>s</w:t>
      </w:r>
      <w:r w:rsidR="00D23A05" w:rsidRPr="0050570C">
        <w:rPr>
          <w:rFonts w:cs="Sabon Next LT"/>
        </w:rPr>
        <w:t xml:space="preserve"> in service of these novel motivations and desires. </w:t>
      </w:r>
    </w:p>
    <w:p w14:paraId="786B14FA" w14:textId="77777777" w:rsidR="00A16E00" w:rsidRDefault="00D23A05" w:rsidP="00214300">
      <w:pPr>
        <w:rPr>
          <w:rFonts w:cs="Sabon Next LT"/>
        </w:rPr>
        <w:sectPr w:rsidR="00A16E00" w:rsidSect="00CA1585">
          <w:pgSz w:w="8641" w:h="12962"/>
          <w:pgMar w:top="907" w:right="737" w:bottom="1049" w:left="1134" w:header="709" w:footer="709" w:gutter="0"/>
          <w:cols w:space="708"/>
          <w:docGrid w:linePitch="360"/>
        </w:sectPr>
      </w:pPr>
      <w:r w:rsidRPr="0050570C">
        <w:rPr>
          <w:rFonts w:cs="Sabon Next LT"/>
        </w:rPr>
        <w:t xml:space="preserve">It is in trusting to the engine of economic growth </w:t>
      </w:r>
      <w:r w:rsidR="00B94674" w:rsidRPr="0050570C">
        <w:rPr>
          <w:rFonts w:cs="Sabon Next LT"/>
        </w:rPr>
        <w:t>to the exclusion of the nature</w:t>
      </w:r>
      <w:r w:rsidRPr="0050570C">
        <w:rPr>
          <w:rFonts w:cs="Sabon Next LT"/>
        </w:rPr>
        <w:t xml:space="preserve"> which </w:t>
      </w:r>
      <w:r w:rsidR="00B94674" w:rsidRPr="0050570C">
        <w:rPr>
          <w:rFonts w:cs="Sabon Next LT"/>
        </w:rPr>
        <w:t>assisted us</w:t>
      </w:r>
      <w:r w:rsidRPr="0050570C">
        <w:rPr>
          <w:rFonts w:cs="Sabon Next LT"/>
        </w:rPr>
        <w:t xml:space="preserve"> </w:t>
      </w:r>
      <w:r w:rsidR="00B94674" w:rsidRPr="0050570C">
        <w:rPr>
          <w:rFonts w:cs="Sabon Next LT"/>
        </w:rPr>
        <w:t xml:space="preserve">up to </w:t>
      </w:r>
      <w:r w:rsidRPr="0050570C">
        <w:rPr>
          <w:rFonts w:cs="Sabon Next LT"/>
        </w:rPr>
        <w:t>where industrial</w:t>
      </w:r>
      <w:r w:rsidR="00B94674" w:rsidRPr="0050570C">
        <w:rPr>
          <w:rFonts w:cs="Sabon Next LT"/>
        </w:rPr>
        <w:t xml:space="preserve"> society</w:t>
      </w:r>
      <w:r w:rsidRPr="0050570C">
        <w:rPr>
          <w:rFonts w:cs="Sabon Next LT"/>
        </w:rPr>
        <w:t xml:space="preserve"> was reali</w:t>
      </w:r>
      <w:r w:rsidR="008161D8" w:rsidRPr="0050570C">
        <w:rPr>
          <w:rFonts w:cs="Sabon Next LT"/>
        </w:rPr>
        <w:t>z</w:t>
      </w:r>
      <w:r w:rsidRPr="0050570C">
        <w:rPr>
          <w:rFonts w:cs="Sabon Next LT"/>
        </w:rPr>
        <w:t xml:space="preserve">able, that we are led to just this </w:t>
      </w:r>
      <w:r w:rsidR="00B51B16">
        <w:rPr>
          <w:rFonts w:cs="Sabon Next LT"/>
        </w:rPr>
        <w:t>discontinuation event</w:t>
      </w:r>
      <w:r w:rsidR="00B94674" w:rsidRPr="0050570C">
        <w:rPr>
          <w:rFonts w:cs="Sabon Next LT"/>
        </w:rPr>
        <w:t>. In the immediate term it is a</w:t>
      </w:r>
      <w:r w:rsidRPr="0050570C">
        <w:rPr>
          <w:rFonts w:cs="Sabon Next LT"/>
        </w:rPr>
        <w:t xml:space="preserve"> </w:t>
      </w:r>
      <w:r w:rsidR="00687E75" w:rsidRPr="0050570C">
        <w:rPr>
          <w:rFonts w:cs="Sabon Next LT"/>
        </w:rPr>
        <w:t>‘</w:t>
      </w:r>
      <w:r w:rsidRPr="0050570C">
        <w:rPr>
          <w:rFonts w:cs="Sabon Next LT"/>
        </w:rPr>
        <w:t>soft</w:t>
      </w:r>
      <w:r w:rsidR="00687E75" w:rsidRPr="0050570C">
        <w:rPr>
          <w:rFonts w:cs="Sabon Next LT"/>
        </w:rPr>
        <w:t>’</w:t>
      </w:r>
      <w:r w:rsidRPr="0050570C">
        <w:rPr>
          <w:rFonts w:cs="Sabon Next LT"/>
        </w:rPr>
        <w:t xml:space="preserve"> </w:t>
      </w:r>
      <w:r w:rsidR="00B94674" w:rsidRPr="0050570C">
        <w:rPr>
          <w:rFonts w:cs="Sabon Next LT"/>
        </w:rPr>
        <w:t>extinction event</w:t>
      </w:r>
      <w:r w:rsidRPr="0050570C">
        <w:rPr>
          <w:rFonts w:cs="Sabon Next LT"/>
        </w:rPr>
        <w:t xml:space="preserve"> </w:t>
      </w:r>
      <w:r w:rsidR="002A53B2" w:rsidRPr="0050570C">
        <w:rPr>
          <w:rFonts w:cs="Sabon Next LT"/>
        </w:rPr>
        <w:t>because</w:t>
      </w:r>
      <w:r w:rsidRPr="0050570C">
        <w:rPr>
          <w:rFonts w:cs="Sabon Next LT"/>
        </w:rPr>
        <w:t xml:space="preserve"> human values are perpetuated </w:t>
      </w:r>
      <w:r w:rsidR="002A53B2" w:rsidRPr="0050570C">
        <w:rPr>
          <w:rFonts w:cs="Sabon Next LT"/>
        </w:rPr>
        <w:t>to some degree</w:t>
      </w:r>
      <w:r w:rsidRPr="0050570C">
        <w:rPr>
          <w:rFonts w:cs="Sabon Next LT"/>
        </w:rPr>
        <w:t>.</w:t>
      </w:r>
      <w:r w:rsidR="002A53B2" w:rsidRPr="0050570C">
        <w:rPr>
          <w:rFonts w:cs="Sabon Next LT"/>
        </w:rPr>
        <w:t xml:space="preserve"> The more significant threat lies in the soft event confer</w:t>
      </w:r>
      <w:r w:rsidR="006D2AC0" w:rsidRPr="0050570C">
        <w:rPr>
          <w:rFonts w:cs="Sabon Next LT"/>
        </w:rPr>
        <w:t>ring</w:t>
      </w:r>
      <w:r w:rsidR="002A53B2" w:rsidRPr="0050570C">
        <w:rPr>
          <w:rFonts w:cs="Sabon Next LT"/>
        </w:rPr>
        <w:t xml:space="preserve"> greater acceptance of, or indifference to, harder incursions. </w:t>
      </w:r>
      <w:r w:rsidRPr="0050570C">
        <w:rPr>
          <w:rFonts w:cs="Sabon Next LT"/>
        </w:rPr>
        <w:t xml:space="preserve">Much </w:t>
      </w:r>
      <w:r w:rsidR="002A53B2" w:rsidRPr="0050570C">
        <w:rPr>
          <w:rFonts w:cs="Sabon Next LT"/>
        </w:rPr>
        <w:t xml:space="preserve">still </w:t>
      </w:r>
      <w:r w:rsidRPr="0050570C">
        <w:rPr>
          <w:rFonts w:cs="Sabon Next LT"/>
        </w:rPr>
        <w:t>remains to the reflective capacity of man</w:t>
      </w:r>
      <w:r w:rsidR="002A53B2" w:rsidRPr="0050570C">
        <w:rPr>
          <w:rFonts w:cs="Sabon Next LT"/>
        </w:rPr>
        <w:t xml:space="preserve">, </w:t>
      </w:r>
      <w:r w:rsidR="00F41C08" w:rsidRPr="0050570C">
        <w:rPr>
          <w:rFonts w:cs="Sabon Next LT"/>
        </w:rPr>
        <w:t xml:space="preserve">specifically </w:t>
      </w:r>
      <w:r w:rsidR="002A53B2" w:rsidRPr="0050570C">
        <w:rPr>
          <w:rFonts w:cs="Sabon Next LT"/>
        </w:rPr>
        <w:t xml:space="preserve">the ability to </w:t>
      </w:r>
      <w:r w:rsidRPr="0050570C">
        <w:rPr>
          <w:rFonts w:cs="Sabon Next LT"/>
        </w:rPr>
        <w:t>apprai</w:t>
      </w:r>
      <w:r w:rsidR="002A53B2" w:rsidRPr="0050570C">
        <w:rPr>
          <w:rFonts w:cs="Sabon Next LT"/>
        </w:rPr>
        <w:t>se</w:t>
      </w:r>
      <w:r w:rsidRPr="0050570C">
        <w:rPr>
          <w:rFonts w:cs="Sabon Next LT"/>
        </w:rPr>
        <w:t xml:space="preserve"> the state of civili</w:t>
      </w:r>
      <w:r w:rsidR="00550230" w:rsidRPr="0050570C">
        <w:rPr>
          <w:rFonts w:cs="Sabon Next LT"/>
        </w:rPr>
        <w:t>z</w:t>
      </w:r>
      <w:r w:rsidRPr="0050570C">
        <w:rPr>
          <w:rFonts w:cs="Sabon Next LT"/>
        </w:rPr>
        <w:t xml:space="preserve">ation and </w:t>
      </w:r>
      <w:r w:rsidR="002A53B2" w:rsidRPr="0050570C">
        <w:rPr>
          <w:rFonts w:cs="Sabon Next LT"/>
        </w:rPr>
        <w:t>correct course.</w:t>
      </w:r>
    </w:p>
    <w:p w14:paraId="0940BC49" w14:textId="77777777" w:rsidR="00A16E00" w:rsidRDefault="004D7224" w:rsidP="00A16E00">
      <w:pPr>
        <w:pStyle w:val="Heading1"/>
        <w:jc w:val="center"/>
        <w:rPr>
          <w:rFonts w:cs="Sabon Next LT"/>
        </w:rPr>
      </w:pPr>
      <w:bookmarkStart w:id="97" w:name="_Toc211161686"/>
      <w:r w:rsidRPr="0050570C">
        <w:rPr>
          <w:rFonts w:cs="Sabon Next LT"/>
        </w:rPr>
        <w:lastRenderedPageBreak/>
        <w:t>Chapter</w:t>
      </w:r>
      <w:r w:rsidR="00D23A05" w:rsidRPr="0050570C">
        <w:rPr>
          <w:rFonts w:cs="Sabon Next LT"/>
        </w:rPr>
        <w:t xml:space="preserve"> </w:t>
      </w:r>
      <w:r w:rsidR="00E963FC" w:rsidRPr="0050570C">
        <w:rPr>
          <w:rFonts w:cs="Sabon Next LT"/>
        </w:rPr>
        <w:t>E</w:t>
      </w:r>
      <w:r w:rsidR="00214300" w:rsidRPr="0050570C">
        <w:rPr>
          <w:rFonts w:cs="Sabon Next LT"/>
        </w:rPr>
        <w:t>ight</w:t>
      </w:r>
      <w:bookmarkEnd w:id="97"/>
    </w:p>
    <w:p w14:paraId="56D3F09D" w14:textId="7214C5DD" w:rsidR="00D23A05" w:rsidRPr="00A16E00" w:rsidRDefault="00A16E00" w:rsidP="00A16E00">
      <w:pPr>
        <w:jc w:val="center"/>
        <w:rPr>
          <w:sz w:val="32"/>
          <w:szCs w:val="32"/>
        </w:rPr>
      </w:pPr>
      <w:r w:rsidRPr="00A16E00">
        <w:rPr>
          <w:sz w:val="32"/>
          <w:szCs w:val="32"/>
        </w:rPr>
        <w:t>UNCERTAIN FUTURE</w:t>
      </w:r>
    </w:p>
    <w:p w14:paraId="615D599A" w14:textId="77777777" w:rsidR="00BD4112" w:rsidRDefault="00BD4112" w:rsidP="00BD4112">
      <w:pPr>
        <w:rPr>
          <w:rFonts w:cs="Sabon Next LT"/>
        </w:rPr>
      </w:pPr>
    </w:p>
    <w:p w14:paraId="57B66A3A" w14:textId="77777777" w:rsidR="00A16E00" w:rsidRDefault="00A16E00" w:rsidP="00BD4112">
      <w:pPr>
        <w:rPr>
          <w:rFonts w:cs="Sabon Next LT"/>
        </w:rPr>
      </w:pPr>
    </w:p>
    <w:p w14:paraId="456193A9" w14:textId="77777777" w:rsidR="00A16E00" w:rsidRDefault="00A16E00" w:rsidP="00BD4112">
      <w:pPr>
        <w:rPr>
          <w:rFonts w:cs="Sabon Next LT"/>
        </w:rPr>
      </w:pPr>
    </w:p>
    <w:p w14:paraId="5377CB73" w14:textId="77777777" w:rsidR="00A16E00" w:rsidRPr="0050570C" w:rsidRDefault="00A16E00" w:rsidP="00BD4112">
      <w:pPr>
        <w:rPr>
          <w:rFonts w:cs="Sabon Next LT"/>
        </w:rPr>
      </w:pPr>
    </w:p>
    <w:p w14:paraId="0BEA87AD" w14:textId="37ED3AD3" w:rsidR="00C907D6" w:rsidRPr="008A7CE3" w:rsidRDefault="006B0FD0" w:rsidP="00A16E00">
      <w:pPr>
        <w:pStyle w:val="Heading2"/>
        <w:numPr>
          <w:ilvl w:val="0"/>
          <w:numId w:val="8"/>
        </w:numPr>
        <w:ind w:left="426" w:hanging="425"/>
        <w:rPr>
          <w:rFonts w:cs="Sabon Next LT"/>
        </w:rPr>
      </w:pPr>
      <w:r w:rsidRPr="008A7CE3">
        <w:rPr>
          <w:rFonts w:cs="Sabon Next LT"/>
        </w:rPr>
        <w:t>Unforeseen</w:t>
      </w:r>
      <w:r w:rsidR="002B4B99" w:rsidRPr="008A7CE3">
        <w:rPr>
          <w:rFonts w:cs="Sabon Next LT"/>
        </w:rPr>
        <w:t xml:space="preserve"> Events</w:t>
      </w:r>
    </w:p>
    <w:p w14:paraId="6375DC3A" w14:textId="77777777" w:rsidR="004072FE" w:rsidRPr="00C16A25" w:rsidRDefault="004072FE" w:rsidP="00E552F8">
      <w:pPr>
        <w:pStyle w:val="Subtitle"/>
        <w:rPr>
          <w:rFonts w:cs="Sabon Next LT"/>
        </w:rPr>
      </w:pPr>
    </w:p>
    <w:p w14:paraId="6FAB1546" w14:textId="52DD9439" w:rsidR="00744147" w:rsidRPr="00273DB6" w:rsidRDefault="00BD4112" w:rsidP="00263F19">
      <w:pPr>
        <w:pStyle w:val="Heading3"/>
        <w:rPr>
          <w:rFonts w:cs="Sabon Next LT"/>
          <w:color w:val="auto"/>
        </w:rPr>
      </w:pPr>
      <w:r w:rsidRPr="00273DB6">
        <w:rPr>
          <w:rFonts w:cs="Sabon Next LT"/>
          <w:color w:val="auto"/>
        </w:rPr>
        <w:t>I.I</w:t>
      </w:r>
    </w:p>
    <w:p w14:paraId="2F130D23" w14:textId="323E460C" w:rsidR="00DC1478" w:rsidRPr="00C16A25" w:rsidRDefault="00744147" w:rsidP="00744147">
      <w:pPr>
        <w:rPr>
          <w:rFonts w:cs="Sabon Next LT"/>
          <w:color w:val="auto"/>
        </w:rPr>
      </w:pPr>
      <w:r w:rsidRPr="00273DB6">
        <w:rPr>
          <w:rFonts w:cs="Sabon Next LT"/>
          <w:color w:val="auto"/>
        </w:rPr>
        <w:t>Looking back now, it is remarkable how far LLMs have come into their own since the public deployment and astronomic success of GPT-4</w:t>
      </w:r>
      <w:r w:rsidR="004375B3">
        <w:rPr>
          <w:rFonts w:cs="Sabon Next LT"/>
          <w:color w:val="auto"/>
        </w:rPr>
        <w:t>, and in the few months leading up to that</w:t>
      </w:r>
      <w:r w:rsidRPr="00273DB6">
        <w:rPr>
          <w:rFonts w:cs="Sabon Next LT"/>
          <w:color w:val="auto"/>
        </w:rPr>
        <w:t xml:space="preserve">. </w:t>
      </w:r>
      <w:r w:rsidR="00721584" w:rsidRPr="00273DB6">
        <w:rPr>
          <w:rFonts w:cs="Sabon Next LT"/>
          <w:color w:val="auto"/>
        </w:rPr>
        <w:t>In 2020</w:t>
      </w:r>
      <w:r w:rsidRPr="00273DB6">
        <w:rPr>
          <w:rFonts w:cs="Sabon Next LT"/>
          <w:color w:val="auto"/>
        </w:rPr>
        <w:t xml:space="preserve">, few would have predicted that </w:t>
      </w:r>
      <w:r w:rsidR="00115173" w:rsidRPr="00273DB6">
        <w:rPr>
          <w:rFonts w:cs="Sabon Next LT"/>
          <w:color w:val="auto"/>
        </w:rPr>
        <w:t xml:space="preserve">AI </w:t>
      </w:r>
      <w:r w:rsidR="004375B3">
        <w:rPr>
          <w:rFonts w:cs="Sabon Next LT"/>
          <w:color w:val="auto"/>
        </w:rPr>
        <w:t xml:space="preserve">would have set </w:t>
      </w:r>
      <w:r w:rsidR="00115173" w:rsidRPr="00273DB6">
        <w:rPr>
          <w:rFonts w:cs="Sabon Next LT"/>
          <w:color w:val="auto"/>
        </w:rPr>
        <w:t>on a course so little beholden to neuromorphic engineering</w:t>
      </w:r>
      <w:r w:rsidR="00F12A45" w:rsidRPr="00273DB6">
        <w:rPr>
          <w:rFonts w:cs="Sabon Next LT"/>
          <w:color w:val="auto"/>
        </w:rPr>
        <w:t>, so little amenable to intuitions informed by a study of biology</w:t>
      </w:r>
      <w:r w:rsidR="00115173" w:rsidRPr="00C16A25">
        <w:rPr>
          <w:rFonts w:cs="Sabon Next LT"/>
          <w:color w:val="auto"/>
        </w:rPr>
        <w:t>.</w:t>
      </w:r>
    </w:p>
    <w:p w14:paraId="155E7871" w14:textId="69699AC0" w:rsidR="00DC1478" w:rsidRPr="00C16A25" w:rsidRDefault="00DC1478" w:rsidP="00DC1478">
      <w:pPr>
        <w:rPr>
          <w:rFonts w:cs="Sabon Next LT"/>
          <w:color w:val="auto"/>
        </w:rPr>
      </w:pPr>
      <w:r w:rsidRPr="00273DB6">
        <w:rPr>
          <w:rFonts w:cs="Sabon Next LT"/>
          <w:color w:val="auto"/>
        </w:rPr>
        <w:t xml:space="preserve">In 2020, the senior AI researchers Ajeya </w:t>
      </w:r>
      <w:proofErr w:type="spellStart"/>
      <w:r w:rsidRPr="00273DB6">
        <w:rPr>
          <w:rFonts w:cs="Sabon Next LT"/>
          <w:color w:val="auto"/>
        </w:rPr>
        <w:t>Cotra</w:t>
      </w:r>
      <w:proofErr w:type="spellEnd"/>
      <w:r w:rsidRPr="00273DB6">
        <w:rPr>
          <w:rFonts w:cs="Sabon Next LT"/>
          <w:color w:val="auto"/>
        </w:rPr>
        <w:t xml:space="preserve"> and Paul Christiano worked to arrive at a reasonable forecast of when transformative AI would arrive, with recourse to the biological anchors method.</w:t>
      </w:r>
      <w:r w:rsidR="008A7CE3">
        <w:rPr>
          <w:rFonts w:cs="Sabon Next LT"/>
          <w:color w:val="auto"/>
          <w:vertAlign w:val="superscript"/>
        </w:rPr>
        <w:t>1</w:t>
      </w:r>
    </w:p>
    <w:p w14:paraId="643F3D99" w14:textId="77777777" w:rsidR="00DC1478" w:rsidRPr="00273DB6" w:rsidRDefault="00DC1478" w:rsidP="00DC1478">
      <w:pPr>
        <w:rPr>
          <w:rFonts w:cs="Sabon Next LT"/>
          <w:color w:val="auto"/>
        </w:rPr>
      </w:pPr>
      <w:r w:rsidRPr="00273DB6">
        <w:rPr>
          <w:rFonts w:cs="Sabon Next LT"/>
          <w:color w:val="auto"/>
        </w:rPr>
        <w:t>The work was intended to calibrate intuitions about the development of artificial intelligence. It is after all by biological processes that human intelligence, the only human-level intelligence we know of, came into being.</w:t>
      </w:r>
    </w:p>
    <w:p w14:paraId="6D3D6FC9" w14:textId="4BD92D17" w:rsidR="00F12A45" w:rsidRPr="00273DB6" w:rsidRDefault="00F12A45" w:rsidP="00744147">
      <w:pPr>
        <w:rPr>
          <w:rFonts w:cs="Sabon Next LT"/>
          <w:color w:val="auto"/>
        </w:rPr>
      </w:pPr>
      <w:r w:rsidRPr="00273DB6">
        <w:rPr>
          <w:rFonts w:cs="Sabon Next LT"/>
          <w:color w:val="auto"/>
        </w:rPr>
        <w:t>Significant is the finding</w:t>
      </w:r>
      <w:r w:rsidR="00744147" w:rsidRPr="00273DB6">
        <w:rPr>
          <w:rFonts w:cs="Sabon Next LT"/>
          <w:color w:val="auto"/>
        </w:rPr>
        <w:t xml:space="preserve"> that the energy cost of manufacturing similarly complex systems by human contrivance and by evolution is usually in the </w:t>
      </w:r>
      <w:r w:rsidR="00744147" w:rsidRPr="00273DB6">
        <w:rPr>
          <w:rFonts w:cs="Sabon Next LT"/>
          <w:color w:val="auto"/>
        </w:rPr>
        <w:lastRenderedPageBreak/>
        <w:t>region of three to six orders of magnitude</w:t>
      </w:r>
      <w:r w:rsidR="004375B3">
        <w:rPr>
          <w:rFonts w:cs="Sabon Next LT"/>
          <w:color w:val="auto"/>
        </w:rPr>
        <w:t xml:space="preserve">, with </w:t>
      </w:r>
      <w:r w:rsidR="00744147" w:rsidRPr="00273DB6">
        <w:rPr>
          <w:rFonts w:cs="Sabon Next LT"/>
          <w:color w:val="auto"/>
        </w:rPr>
        <w:t>evolution</w:t>
      </w:r>
      <w:r w:rsidR="004375B3">
        <w:rPr>
          <w:rFonts w:cs="Sabon Next LT"/>
          <w:color w:val="auto"/>
        </w:rPr>
        <w:t xml:space="preserve"> being the more economical</w:t>
      </w:r>
      <w:r w:rsidR="00744147" w:rsidRPr="00273DB6">
        <w:rPr>
          <w:rFonts w:cs="Sabon Next LT"/>
          <w:color w:val="auto"/>
        </w:rPr>
        <w:t xml:space="preserve">. Estimates vary greatly as to the performance of the human brain in </w:t>
      </w:r>
      <w:r w:rsidR="00DC1478" w:rsidRPr="00273DB6">
        <w:rPr>
          <w:rFonts w:cs="Sabon Next LT"/>
          <w:color w:val="auto"/>
        </w:rPr>
        <w:t>flops</w:t>
      </w:r>
      <w:r w:rsidR="00744147" w:rsidRPr="00273DB6">
        <w:rPr>
          <w:rFonts w:cs="Sabon Next LT"/>
          <w:color w:val="auto"/>
        </w:rPr>
        <w:t xml:space="preserve">, but this higher-level correspondence study implies that human-level </w:t>
      </w:r>
      <w:r w:rsidR="004375B3">
        <w:rPr>
          <w:rFonts w:cs="Sabon Next LT"/>
          <w:color w:val="auto"/>
        </w:rPr>
        <w:t>general systems</w:t>
      </w:r>
      <w:r w:rsidR="00744147" w:rsidRPr="00273DB6">
        <w:rPr>
          <w:rFonts w:cs="Sabon Next LT"/>
          <w:color w:val="auto"/>
        </w:rPr>
        <w:t xml:space="preserve"> a</w:t>
      </w:r>
      <w:r w:rsidR="004375B3">
        <w:rPr>
          <w:rFonts w:cs="Sabon Next LT"/>
          <w:color w:val="auto"/>
        </w:rPr>
        <w:t>re a</w:t>
      </w:r>
      <w:r w:rsidR="00744147" w:rsidRPr="00273DB6">
        <w:rPr>
          <w:rFonts w:cs="Sabon Next LT"/>
          <w:color w:val="auto"/>
        </w:rPr>
        <w:t xml:space="preserve"> reasonably near </w:t>
      </w:r>
      <w:r w:rsidR="006F48F7" w:rsidRPr="00273DB6">
        <w:rPr>
          <w:rFonts w:cs="Sabon Next LT"/>
          <w:color w:val="auto"/>
        </w:rPr>
        <w:t>prospect</w:t>
      </w:r>
      <w:r w:rsidR="00DC1478" w:rsidRPr="00273DB6">
        <w:rPr>
          <w:rFonts w:cs="Sabon Next LT"/>
          <w:color w:val="auto"/>
        </w:rPr>
        <w:t>, t</w:t>
      </w:r>
      <w:r w:rsidR="00744147" w:rsidRPr="00273DB6">
        <w:rPr>
          <w:rFonts w:cs="Sabon Next LT"/>
          <w:color w:val="auto"/>
        </w:rPr>
        <w:t xml:space="preserve">hough there is a lot of </w:t>
      </w:r>
      <w:r w:rsidR="00F41C08" w:rsidRPr="00273DB6">
        <w:rPr>
          <w:rFonts w:cs="Sabon Next LT"/>
          <w:color w:val="auto"/>
        </w:rPr>
        <w:t>‘unhobbling’ to be achieved</w:t>
      </w:r>
      <w:r w:rsidR="00744147" w:rsidRPr="00273DB6">
        <w:rPr>
          <w:rFonts w:cs="Sabon Next LT"/>
          <w:color w:val="auto"/>
        </w:rPr>
        <w:t xml:space="preserve"> </w:t>
      </w:r>
      <w:r w:rsidR="00F41C08" w:rsidRPr="00273DB6">
        <w:rPr>
          <w:rFonts w:cs="Sabon Next LT"/>
          <w:color w:val="auto"/>
        </w:rPr>
        <w:t>if</w:t>
      </w:r>
      <w:r w:rsidR="00744147" w:rsidRPr="00273DB6">
        <w:rPr>
          <w:rFonts w:cs="Sabon Next LT"/>
          <w:color w:val="auto"/>
        </w:rPr>
        <w:t xml:space="preserve"> LLMs </w:t>
      </w:r>
      <w:r w:rsidR="00F41C08" w:rsidRPr="00273DB6">
        <w:rPr>
          <w:rFonts w:cs="Sabon Next LT"/>
          <w:color w:val="auto"/>
        </w:rPr>
        <w:t>are to</w:t>
      </w:r>
      <w:r w:rsidR="00744147" w:rsidRPr="00273DB6">
        <w:rPr>
          <w:rFonts w:cs="Sabon Next LT"/>
          <w:color w:val="auto"/>
        </w:rPr>
        <w:t xml:space="preserve"> be brute forced to this threshold</w:t>
      </w:r>
      <w:r w:rsidR="00F41C08" w:rsidRPr="00273DB6">
        <w:rPr>
          <w:rFonts w:cs="Sabon Next LT"/>
          <w:color w:val="auto"/>
        </w:rPr>
        <w:t>.</w:t>
      </w:r>
    </w:p>
    <w:p w14:paraId="6EBBBA2A" w14:textId="6702F861" w:rsidR="00744147" w:rsidRPr="00273DB6" w:rsidRDefault="00744147" w:rsidP="00744147">
      <w:pPr>
        <w:rPr>
          <w:rFonts w:cs="Sabon Next LT"/>
          <w:color w:val="auto"/>
        </w:rPr>
      </w:pPr>
      <w:r w:rsidRPr="00273DB6">
        <w:rPr>
          <w:rFonts w:cs="Sabon Next LT"/>
          <w:color w:val="auto"/>
        </w:rPr>
        <w:t>I again</w:t>
      </w:r>
      <w:r w:rsidR="006F48F7" w:rsidRPr="00273DB6">
        <w:rPr>
          <w:rFonts w:cs="Sabon Next LT"/>
          <w:color w:val="auto"/>
        </w:rPr>
        <w:t xml:space="preserve"> refer</w:t>
      </w:r>
      <w:r w:rsidRPr="00273DB6">
        <w:rPr>
          <w:rFonts w:cs="Sabon Next LT"/>
          <w:color w:val="auto"/>
        </w:rPr>
        <w:t xml:space="preserve"> to two factors which might contribute to a drag on progress towards generality, or an untethering from human control</w:t>
      </w:r>
      <w:r w:rsidR="004375B3">
        <w:rPr>
          <w:rFonts w:cs="Sabon Next LT"/>
          <w:color w:val="auto"/>
        </w:rPr>
        <w:t>, assuming that transformers will not take us all the way by themselves.</w:t>
      </w:r>
      <w:r w:rsidRPr="00273DB6">
        <w:rPr>
          <w:rFonts w:cs="Sabon Next LT"/>
          <w:color w:val="auto"/>
        </w:rPr>
        <w:t xml:space="preserve"> One is infinite regress – the difficulty of attaining the requisite objectivity for comprehension and mastery of an equivalent organ, in this case the human mind. The other is that as the mundane utility of AI increases, innovators might not be adequately resilient against, </w:t>
      </w:r>
      <w:r w:rsidR="00F41C08" w:rsidRPr="00273DB6">
        <w:rPr>
          <w:rFonts w:cs="Sabon Next LT"/>
          <w:color w:val="auto"/>
        </w:rPr>
        <w:t xml:space="preserve">might be </w:t>
      </w:r>
      <w:r w:rsidRPr="00273DB6">
        <w:rPr>
          <w:rFonts w:cs="Sabon Next LT"/>
          <w:color w:val="auto"/>
        </w:rPr>
        <w:t>even</w:t>
      </w:r>
      <w:r w:rsidR="006F48F7" w:rsidRPr="00273DB6">
        <w:rPr>
          <w:rFonts w:cs="Sabon Next LT"/>
          <w:color w:val="auto"/>
        </w:rPr>
        <w:t xml:space="preserve"> </w:t>
      </w:r>
      <w:r w:rsidRPr="00273DB6">
        <w:rPr>
          <w:rFonts w:cs="Sabon Next LT"/>
          <w:color w:val="auto"/>
        </w:rPr>
        <w:t>more-than-ordinarily susceptible to, distortions to the information space.</w:t>
      </w:r>
    </w:p>
    <w:p w14:paraId="2B44FE21" w14:textId="7754686D" w:rsidR="00F41C08" w:rsidRPr="00C16A25" w:rsidRDefault="00F41C08" w:rsidP="00E552F8">
      <w:pPr>
        <w:pStyle w:val="Subtitle"/>
        <w:rPr>
          <w:rFonts w:cs="Sabon Next LT"/>
        </w:rPr>
      </w:pPr>
    </w:p>
    <w:p w14:paraId="45CFEF14" w14:textId="1260E272" w:rsidR="000A53C9" w:rsidRPr="00273DB6" w:rsidRDefault="00BD4112" w:rsidP="00263F19">
      <w:pPr>
        <w:pStyle w:val="Heading3"/>
        <w:rPr>
          <w:rFonts w:cs="Sabon Next LT"/>
          <w:color w:val="auto"/>
        </w:rPr>
      </w:pPr>
      <w:r w:rsidRPr="00273DB6">
        <w:rPr>
          <w:rFonts w:cs="Sabon Next LT"/>
          <w:color w:val="auto"/>
        </w:rPr>
        <w:t>I.II</w:t>
      </w:r>
    </w:p>
    <w:p w14:paraId="1C662AD5" w14:textId="4DA8FD1C" w:rsidR="00CD0BBC" w:rsidRPr="00273DB6" w:rsidRDefault="00721584" w:rsidP="00110711">
      <w:pPr>
        <w:rPr>
          <w:rFonts w:cs="Sabon Next LT"/>
          <w:color w:val="auto"/>
        </w:rPr>
      </w:pPr>
      <w:r w:rsidRPr="00273DB6">
        <w:rPr>
          <w:rFonts w:cs="Sabon Next LT"/>
          <w:color w:val="auto"/>
        </w:rPr>
        <w:t xml:space="preserve">Until quite recently, many observers </w:t>
      </w:r>
      <w:r w:rsidR="00110711" w:rsidRPr="00273DB6">
        <w:rPr>
          <w:rFonts w:cs="Sabon Next LT"/>
          <w:color w:val="auto"/>
        </w:rPr>
        <w:t>would have been s</w:t>
      </w:r>
      <w:r w:rsidRPr="00273DB6">
        <w:rPr>
          <w:rFonts w:cs="Sabon Next LT"/>
          <w:color w:val="auto"/>
        </w:rPr>
        <w:t>urprised</w:t>
      </w:r>
      <w:r w:rsidR="00110711" w:rsidRPr="00273DB6">
        <w:rPr>
          <w:rFonts w:cs="Sabon Next LT"/>
          <w:color w:val="auto"/>
        </w:rPr>
        <w:t xml:space="preserve"> to discover complacency about the contracting timeline to artificial superintelligence.</w:t>
      </w:r>
    </w:p>
    <w:p w14:paraId="2A0FD7B9" w14:textId="6BC387AE" w:rsidR="00CD0BBC" w:rsidRPr="00273DB6" w:rsidRDefault="00CD0BBC" w:rsidP="00E552F8">
      <w:pPr>
        <w:rPr>
          <w:rFonts w:cs="Sabon Next LT"/>
          <w:color w:val="auto"/>
        </w:rPr>
      </w:pPr>
      <w:r w:rsidRPr="00273DB6">
        <w:rPr>
          <w:rFonts w:cs="Sabon Next LT"/>
          <w:color w:val="auto"/>
        </w:rPr>
        <w:t xml:space="preserve">Moreover, </w:t>
      </w:r>
      <w:r w:rsidR="00B12710" w:rsidRPr="00273DB6">
        <w:rPr>
          <w:rFonts w:cs="Sabon Next LT"/>
          <w:color w:val="auto"/>
        </w:rPr>
        <w:t>i</w:t>
      </w:r>
      <w:r w:rsidRPr="00273DB6">
        <w:rPr>
          <w:rFonts w:cs="Sabon Next LT"/>
          <w:color w:val="auto"/>
        </w:rPr>
        <w:t xml:space="preserve">t was scarcely felt that progress towards the </w:t>
      </w:r>
      <w:r w:rsidR="009903AE" w:rsidRPr="00273DB6">
        <w:rPr>
          <w:rFonts w:cs="Sabon Next LT"/>
          <w:color w:val="auto"/>
        </w:rPr>
        <w:t>development</w:t>
      </w:r>
      <w:r w:rsidRPr="00273DB6">
        <w:rPr>
          <w:rFonts w:cs="Sabon Next LT"/>
          <w:color w:val="auto"/>
        </w:rPr>
        <w:t xml:space="preserve"> of transformative AI would be </w:t>
      </w:r>
      <w:r w:rsidR="00344BA7" w:rsidRPr="00273DB6">
        <w:rPr>
          <w:rFonts w:cs="Sabon Next LT"/>
          <w:color w:val="auto"/>
        </w:rPr>
        <w:t>accompanied by</w:t>
      </w:r>
      <w:r w:rsidRPr="00273DB6">
        <w:rPr>
          <w:rFonts w:cs="Sabon Next LT"/>
          <w:color w:val="auto"/>
        </w:rPr>
        <w:t xml:space="preserve"> </w:t>
      </w:r>
      <w:r w:rsidR="00273DB6" w:rsidRPr="00273DB6">
        <w:rPr>
          <w:rFonts w:cs="Sabon Next LT"/>
          <w:color w:val="auto"/>
        </w:rPr>
        <w:t xml:space="preserve">voluntary </w:t>
      </w:r>
      <w:r w:rsidRPr="00273DB6">
        <w:rPr>
          <w:rFonts w:cs="Sabon Next LT"/>
          <w:color w:val="auto"/>
        </w:rPr>
        <w:t>self-regulat</w:t>
      </w:r>
      <w:r w:rsidR="00344BA7" w:rsidRPr="00273DB6">
        <w:rPr>
          <w:rFonts w:cs="Sabon Next LT"/>
          <w:color w:val="auto"/>
        </w:rPr>
        <w:t>ion</w:t>
      </w:r>
      <w:r w:rsidRPr="00273DB6">
        <w:rPr>
          <w:rFonts w:cs="Sabon Next LT"/>
          <w:color w:val="auto"/>
        </w:rPr>
        <w:t xml:space="preserve"> or determined by competitive dynamics among multiple </w:t>
      </w:r>
      <w:r w:rsidR="00344BA7" w:rsidRPr="00273DB6">
        <w:rPr>
          <w:rFonts w:cs="Sabon Next LT"/>
          <w:color w:val="auto"/>
        </w:rPr>
        <w:t xml:space="preserve">corporations </w:t>
      </w:r>
      <w:r w:rsidRPr="00273DB6">
        <w:rPr>
          <w:rFonts w:cs="Sabon Next LT"/>
          <w:color w:val="auto"/>
        </w:rPr>
        <w:t>deploy</w:t>
      </w:r>
      <w:r w:rsidR="00344BA7" w:rsidRPr="00273DB6">
        <w:rPr>
          <w:rFonts w:cs="Sabon Next LT"/>
          <w:color w:val="auto"/>
        </w:rPr>
        <w:t>ing</w:t>
      </w:r>
      <w:r w:rsidRPr="00273DB6">
        <w:rPr>
          <w:rFonts w:cs="Sabon Next LT"/>
          <w:color w:val="auto"/>
        </w:rPr>
        <w:t xml:space="preserve"> their pre-general models on the internet.</w:t>
      </w:r>
    </w:p>
    <w:p w14:paraId="3477ECF9" w14:textId="2DDE9EA8" w:rsidR="00110711" w:rsidRPr="00273DB6" w:rsidRDefault="00110711" w:rsidP="00110711">
      <w:pPr>
        <w:rPr>
          <w:rFonts w:cs="Sabon Next LT"/>
          <w:color w:val="auto"/>
        </w:rPr>
      </w:pPr>
      <w:r w:rsidRPr="00273DB6">
        <w:rPr>
          <w:rFonts w:cs="Sabon Next LT"/>
          <w:color w:val="auto"/>
        </w:rPr>
        <w:t>It is remarkable even though some of the greater complacency we feel relative to the notional past observer is attributable to the interval of a decade</w:t>
      </w:r>
      <w:r w:rsidR="00CD0BBC" w:rsidRPr="00273DB6">
        <w:rPr>
          <w:rFonts w:cs="Sabon Next LT"/>
          <w:color w:val="auto"/>
        </w:rPr>
        <w:t xml:space="preserve"> –</w:t>
      </w:r>
      <w:r w:rsidR="00721584" w:rsidRPr="00273DB6">
        <w:rPr>
          <w:rFonts w:cs="Sabon Next LT"/>
          <w:color w:val="auto"/>
        </w:rPr>
        <w:t xml:space="preserve"> the notional </w:t>
      </w:r>
      <w:r w:rsidR="00344BA7" w:rsidRPr="00273DB6">
        <w:rPr>
          <w:rFonts w:cs="Sabon Next LT"/>
          <w:color w:val="auto"/>
        </w:rPr>
        <w:t>approach to ASI</w:t>
      </w:r>
      <w:r w:rsidR="00CD0BBC" w:rsidRPr="00273DB6">
        <w:rPr>
          <w:rFonts w:cs="Sabon Next LT"/>
          <w:color w:val="auto"/>
        </w:rPr>
        <w:t xml:space="preserve"> –</w:t>
      </w:r>
      <w:r w:rsidRPr="00273DB6">
        <w:rPr>
          <w:rFonts w:cs="Sabon Next LT"/>
          <w:color w:val="auto"/>
        </w:rPr>
        <w:t xml:space="preserve"> feeling like a longer period of time when it interposes the present and a </w:t>
      </w:r>
      <w:r w:rsidR="00721584" w:rsidRPr="00273DB6">
        <w:rPr>
          <w:rFonts w:cs="Sabon Next LT"/>
          <w:color w:val="auto"/>
        </w:rPr>
        <w:t xml:space="preserve">point in the </w:t>
      </w:r>
      <w:r w:rsidRPr="00273DB6">
        <w:rPr>
          <w:rFonts w:cs="Sabon Next LT"/>
          <w:color w:val="auto"/>
        </w:rPr>
        <w:t>future, than when the same interval interposes two points which are both in the future.</w:t>
      </w:r>
    </w:p>
    <w:p w14:paraId="5513B9AA" w14:textId="528F3AA1" w:rsidR="000A53C9" w:rsidRPr="00273DB6" w:rsidRDefault="000A53C9" w:rsidP="000A53C9">
      <w:pPr>
        <w:rPr>
          <w:rFonts w:cs="Sabon Next LT"/>
          <w:color w:val="auto"/>
          <w:vertAlign w:val="superscript"/>
        </w:rPr>
      </w:pPr>
      <w:r w:rsidRPr="00273DB6">
        <w:rPr>
          <w:rFonts w:cs="Sabon Next LT"/>
          <w:color w:val="auto"/>
        </w:rPr>
        <w:lastRenderedPageBreak/>
        <w:t>Even before the current explosion in AI capability, there were doubts about how long and how far the agentic ‘aspiration’ of tool AI could be suppressed, but now it seems</w:t>
      </w:r>
      <w:r w:rsidR="00721584" w:rsidRPr="00273DB6">
        <w:rPr>
          <w:rFonts w:cs="Sabon Next LT"/>
          <w:color w:val="auto"/>
        </w:rPr>
        <w:t xml:space="preserve"> that</w:t>
      </w:r>
      <w:r w:rsidRPr="00273DB6">
        <w:rPr>
          <w:rFonts w:cs="Sabon Next LT"/>
          <w:color w:val="auto"/>
        </w:rPr>
        <w:t xml:space="preserve"> a reversion to the kind of AI that would conduct superhuman scientific research whilst having no designs on</w:t>
      </w:r>
      <w:r w:rsidR="00110711" w:rsidRPr="00273DB6">
        <w:rPr>
          <w:rFonts w:cs="Sabon Next LT"/>
          <w:color w:val="auto"/>
        </w:rPr>
        <w:t xml:space="preserve"> a</w:t>
      </w:r>
      <w:r w:rsidRPr="00273DB6">
        <w:rPr>
          <w:rFonts w:cs="Sabon Next LT"/>
          <w:color w:val="auto"/>
        </w:rPr>
        <w:t xml:space="preserve"> Turing test is </w:t>
      </w:r>
      <w:r w:rsidR="00273DB6" w:rsidRPr="00273DB6">
        <w:rPr>
          <w:rFonts w:cs="Sabon Next LT"/>
          <w:color w:val="auto"/>
        </w:rPr>
        <w:t>implausible</w:t>
      </w:r>
      <w:r w:rsidR="00321973">
        <w:rPr>
          <w:rFonts w:cs="Sabon Next LT"/>
          <w:color w:val="auto"/>
        </w:rPr>
        <w:t>,</w:t>
      </w:r>
      <w:r w:rsidR="00273DB6" w:rsidRPr="00273DB6">
        <w:rPr>
          <w:rFonts w:cs="Sabon Next LT"/>
          <w:color w:val="auto"/>
        </w:rPr>
        <w:t xml:space="preserve"> though AlphaFold is a notable outlier</w:t>
      </w:r>
      <w:r w:rsidRPr="00273DB6">
        <w:rPr>
          <w:rFonts w:cs="Sabon Next LT"/>
          <w:color w:val="auto"/>
        </w:rPr>
        <w:t>.</w:t>
      </w:r>
      <w:r w:rsidR="008A7CE3">
        <w:rPr>
          <w:rFonts w:cs="Sabon Next LT"/>
          <w:color w:val="auto"/>
          <w:vertAlign w:val="superscript"/>
        </w:rPr>
        <w:t>2</w:t>
      </w:r>
    </w:p>
    <w:p w14:paraId="6E034F53" w14:textId="227E80DA" w:rsidR="00B12710" w:rsidRPr="00273DB6" w:rsidRDefault="00B12710" w:rsidP="00214300">
      <w:pPr>
        <w:rPr>
          <w:rFonts w:cs="Sabon Next LT"/>
          <w:color w:val="auto"/>
        </w:rPr>
      </w:pPr>
      <w:r w:rsidRPr="00273DB6">
        <w:rPr>
          <w:rFonts w:cs="Sabon Next LT"/>
          <w:color w:val="auto"/>
        </w:rPr>
        <w:t xml:space="preserve">Geoffrey Hinton is an example of </w:t>
      </w:r>
      <w:r w:rsidR="0060452E" w:rsidRPr="00273DB6">
        <w:rPr>
          <w:rFonts w:cs="Sabon Next LT"/>
          <w:color w:val="auto"/>
        </w:rPr>
        <w:t>an</w:t>
      </w:r>
      <w:r w:rsidRPr="00273DB6">
        <w:rPr>
          <w:rFonts w:cs="Sabon Next LT"/>
          <w:color w:val="auto"/>
        </w:rPr>
        <w:t xml:space="preserve"> AI expert in the field whose research was conducted under very different auspices to today, and who is horrified to find himself changing his mind about the existential / extinction risk of technology that he was a contributor to.</w:t>
      </w:r>
    </w:p>
    <w:p w14:paraId="1D28EB19" w14:textId="77777777" w:rsidR="000A53C9" w:rsidRPr="00C16A25" w:rsidRDefault="000A53C9" w:rsidP="00876E8E">
      <w:pPr>
        <w:pStyle w:val="Subtitle"/>
        <w:rPr>
          <w:rFonts w:cs="Sabon Next LT"/>
        </w:rPr>
      </w:pPr>
    </w:p>
    <w:p w14:paraId="51A8ACC9" w14:textId="0C62CCCC" w:rsidR="00D23A05" w:rsidRPr="00273DB6" w:rsidRDefault="00BD4112" w:rsidP="00263F19">
      <w:pPr>
        <w:pStyle w:val="Heading3"/>
        <w:rPr>
          <w:rFonts w:cs="Sabon Next LT"/>
        </w:rPr>
      </w:pPr>
      <w:r w:rsidRPr="00273DB6">
        <w:rPr>
          <w:rFonts w:cs="Sabon Next LT"/>
        </w:rPr>
        <w:t>I.I</w:t>
      </w:r>
      <w:r w:rsidR="008A7CE3">
        <w:rPr>
          <w:rFonts w:cs="Sabon Next LT"/>
        </w:rPr>
        <w:t>II</w:t>
      </w:r>
    </w:p>
    <w:p w14:paraId="7B0FB743" w14:textId="750FD1D6" w:rsidR="00D23A05" w:rsidRPr="00273DB6" w:rsidRDefault="00273DB6" w:rsidP="00214300">
      <w:pPr>
        <w:rPr>
          <w:rFonts w:cs="Sabon Next LT"/>
          <w:color w:val="auto"/>
        </w:rPr>
      </w:pPr>
      <w:r w:rsidRPr="00273DB6">
        <w:rPr>
          <w:rFonts w:cs="Sabon Next LT"/>
          <w:color w:val="auto"/>
        </w:rPr>
        <w:t xml:space="preserve">The market value of AI is immeasurable </w:t>
      </w:r>
      <w:r w:rsidR="00631468" w:rsidRPr="00273DB6">
        <w:rPr>
          <w:rFonts w:cs="Sabon Next LT"/>
          <w:color w:val="auto"/>
        </w:rPr>
        <w:t xml:space="preserve">but </w:t>
      </w:r>
      <w:r w:rsidR="00D23A05" w:rsidRPr="00273DB6">
        <w:rPr>
          <w:rFonts w:cs="Sabon Next LT"/>
          <w:color w:val="auto"/>
        </w:rPr>
        <w:t>the final verdict</w:t>
      </w:r>
      <w:r w:rsidR="00110711" w:rsidRPr="00273DB6">
        <w:rPr>
          <w:rFonts w:cs="Sabon Next LT"/>
          <w:color w:val="auto"/>
        </w:rPr>
        <w:t xml:space="preserve"> on</w:t>
      </w:r>
      <w:r w:rsidRPr="00273DB6">
        <w:rPr>
          <w:rFonts w:cs="Sabon Next LT"/>
          <w:color w:val="auto"/>
        </w:rPr>
        <w:t xml:space="preserve"> it</w:t>
      </w:r>
      <w:r w:rsidR="00110711" w:rsidRPr="00273DB6">
        <w:rPr>
          <w:rFonts w:cs="Sabon Next LT"/>
          <w:color w:val="auto"/>
        </w:rPr>
        <w:t xml:space="preserve"> </w:t>
      </w:r>
      <w:r w:rsidR="00D23A05" w:rsidRPr="00273DB6">
        <w:rPr>
          <w:rFonts w:cs="Sabon Next LT"/>
          <w:color w:val="auto"/>
        </w:rPr>
        <w:t xml:space="preserve">must be </w:t>
      </w:r>
      <w:r w:rsidR="00631468" w:rsidRPr="00273DB6">
        <w:rPr>
          <w:rFonts w:cs="Sabon Next LT"/>
          <w:color w:val="auto"/>
        </w:rPr>
        <w:t>deferred</w:t>
      </w:r>
      <w:r w:rsidR="00D23A05" w:rsidRPr="00273DB6">
        <w:rPr>
          <w:rFonts w:cs="Sabon Next LT"/>
          <w:color w:val="auto"/>
        </w:rPr>
        <w:t>, like the endpoint of a</w:t>
      </w:r>
      <w:r w:rsidR="00110711" w:rsidRPr="00273DB6">
        <w:rPr>
          <w:rFonts w:cs="Sabon Next LT"/>
          <w:color w:val="auto"/>
        </w:rPr>
        <w:t xml:space="preserve"> </w:t>
      </w:r>
      <w:r w:rsidR="00D23A05" w:rsidRPr="00273DB6">
        <w:rPr>
          <w:rFonts w:cs="Sabon Next LT"/>
          <w:color w:val="auto"/>
        </w:rPr>
        <w:t xml:space="preserve">medical trial. If the ultimate endpoint is taken as the moment of life on Earth being terminated, when it otherwise wouldn’t have been, the deployment of </w:t>
      </w:r>
      <w:r w:rsidRPr="00273DB6">
        <w:rPr>
          <w:rFonts w:cs="Sabon Next LT"/>
          <w:color w:val="auto"/>
        </w:rPr>
        <w:t>one or more current</w:t>
      </w:r>
      <w:r w:rsidR="00D23A05" w:rsidRPr="00273DB6">
        <w:rPr>
          <w:rFonts w:cs="Sabon Next LT"/>
          <w:color w:val="auto"/>
        </w:rPr>
        <w:t xml:space="preserve"> model</w:t>
      </w:r>
      <w:r w:rsidRPr="00273DB6">
        <w:rPr>
          <w:rFonts w:cs="Sabon Next LT"/>
          <w:color w:val="auto"/>
        </w:rPr>
        <w:t>s,</w:t>
      </w:r>
      <w:r w:rsidR="00D23A05" w:rsidRPr="00273DB6">
        <w:rPr>
          <w:rFonts w:cs="Sabon Next LT"/>
          <w:color w:val="auto"/>
        </w:rPr>
        <w:t xml:space="preserve"> prefigur</w:t>
      </w:r>
      <w:r w:rsidRPr="00273DB6">
        <w:rPr>
          <w:rFonts w:cs="Sabon Next LT"/>
          <w:color w:val="auto"/>
        </w:rPr>
        <w:t>ing as they would</w:t>
      </w:r>
      <w:r w:rsidR="00D23A05" w:rsidRPr="00273DB6">
        <w:rPr>
          <w:rFonts w:cs="Sabon Next LT"/>
          <w:color w:val="auto"/>
        </w:rPr>
        <w:t xml:space="preserve"> the </w:t>
      </w:r>
      <w:r w:rsidR="00B12710" w:rsidRPr="00273DB6">
        <w:rPr>
          <w:rFonts w:cs="Sabon Next LT"/>
          <w:color w:val="auto"/>
        </w:rPr>
        <w:t xml:space="preserve">notional </w:t>
      </w:r>
      <w:r w:rsidR="00D23A05" w:rsidRPr="00273DB6">
        <w:rPr>
          <w:rFonts w:cs="Sabon Next LT"/>
          <w:color w:val="auto"/>
        </w:rPr>
        <w:t>apocalyptic edition</w:t>
      </w:r>
      <w:r w:rsidRPr="00273DB6">
        <w:rPr>
          <w:rFonts w:cs="Sabon Next LT"/>
          <w:color w:val="auto"/>
        </w:rPr>
        <w:t>,</w:t>
      </w:r>
      <w:r w:rsidR="00D23A05" w:rsidRPr="00273DB6">
        <w:rPr>
          <w:rFonts w:cs="Sabon Next LT"/>
          <w:color w:val="auto"/>
        </w:rPr>
        <w:t xml:space="preserve"> </w:t>
      </w:r>
      <w:r w:rsidR="00631468" w:rsidRPr="00273DB6">
        <w:rPr>
          <w:rFonts w:cs="Sabon Next LT"/>
          <w:color w:val="auto"/>
        </w:rPr>
        <w:t>does not</w:t>
      </w:r>
      <w:r w:rsidR="00D23A05" w:rsidRPr="00273DB6">
        <w:rPr>
          <w:rFonts w:cs="Sabon Next LT"/>
          <w:color w:val="auto"/>
        </w:rPr>
        <w:t xml:space="preserve"> </w:t>
      </w:r>
      <w:r w:rsidR="00096679" w:rsidRPr="00273DB6">
        <w:rPr>
          <w:rFonts w:cs="Sabon Next LT"/>
          <w:color w:val="auto"/>
        </w:rPr>
        <w:t>meet the</w:t>
      </w:r>
      <w:r w:rsidR="00D23A05" w:rsidRPr="00273DB6">
        <w:rPr>
          <w:rFonts w:cs="Sabon Next LT"/>
          <w:color w:val="auto"/>
        </w:rPr>
        <w:t xml:space="preserve"> </w:t>
      </w:r>
      <w:r w:rsidR="00CD0BBC" w:rsidRPr="00273DB6">
        <w:rPr>
          <w:rFonts w:cs="Sabon Next LT"/>
          <w:color w:val="auto"/>
        </w:rPr>
        <w:t xml:space="preserve">Darwinian </w:t>
      </w:r>
      <w:r w:rsidR="00096679" w:rsidRPr="00273DB6">
        <w:rPr>
          <w:rFonts w:cs="Sabon Next LT"/>
          <w:color w:val="auto"/>
        </w:rPr>
        <w:t xml:space="preserve">standard of </w:t>
      </w:r>
      <w:r w:rsidR="00631468" w:rsidRPr="00273DB6">
        <w:rPr>
          <w:rFonts w:cs="Sabon Next LT"/>
          <w:color w:val="auto"/>
        </w:rPr>
        <w:t>inclusive fitness.</w:t>
      </w:r>
    </w:p>
    <w:p w14:paraId="1D7F0B36" w14:textId="77777777" w:rsidR="00123D39" w:rsidRPr="00C16A25" w:rsidRDefault="00123D39" w:rsidP="000C1009">
      <w:pPr>
        <w:rPr>
          <w:rFonts w:cs="Sabon Next LT"/>
          <w:color w:val="auto"/>
          <w:sz w:val="8"/>
          <w:szCs w:val="8"/>
        </w:rPr>
      </w:pPr>
    </w:p>
    <w:p w14:paraId="00E30931" w14:textId="56B7027F" w:rsidR="00321973" w:rsidRPr="004D0D81" w:rsidRDefault="00321973" w:rsidP="00321973">
      <w:pPr>
        <w:pStyle w:val="Heading3"/>
        <w:rPr>
          <w:rFonts w:eastAsia="SimSun" w:cs="Sabon Next LT"/>
          <w:lang w:val="en-US"/>
        </w:rPr>
      </w:pPr>
      <w:r w:rsidRPr="004D0D81">
        <w:rPr>
          <w:rFonts w:eastAsia="SimSun" w:cs="Sabon Next LT"/>
          <w:lang w:val="en-US"/>
        </w:rPr>
        <w:t>I.</w:t>
      </w:r>
      <w:r w:rsidR="008A7CE3">
        <w:rPr>
          <w:rFonts w:eastAsia="SimSun" w:cs="Sabon Next LT"/>
          <w:lang w:val="en-US"/>
        </w:rPr>
        <w:t>IV</w:t>
      </w:r>
    </w:p>
    <w:p w14:paraId="20E44617" w14:textId="305527CE" w:rsidR="00321973" w:rsidRPr="004D0D81" w:rsidRDefault="00321973" w:rsidP="00321973">
      <w:pPr>
        <w:suppressAutoHyphens/>
        <w:autoSpaceDN w:val="0"/>
        <w:spacing w:line="254" w:lineRule="auto"/>
        <w:textAlignment w:val="baseline"/>
        <w:rPr>
          <w:rFonts w:eastAsia="SimSun" w:cs="Sabon Next LT"/>
          <w:kern w:val="3"/>
          <w:vertAlign w:val="superscript"/>
          <w:lang w:val="en-US"/>
          <w14:ligatures w14:val="none"/>
        </w:rPr>
      </w:pPr>
      <w:r w:rsidRPr="004D0D81">
        <w:rPr>
          <w:rFonts w:eastAsia="SimSun" w:cs="Sabon Next LT"/>
          <w:kern w:val="3"/>
          <w:lang w:val="en-US"/>
          <w14:ligatures w14:val="none"/>
        </w:rPr>
        <w:t>In a podcast with Sam Harris in 2018, Eliezer Yudkowsky expressed the view that solving the AI alignment problem would depend on the implementation of international safeguards and the allocation of resources to the alignment problem.</w:t>
      </w:r>
      <w:r w:rsidR="008A7CE3">
        <w:rPr>
          <w:rFonts w:eastAsia="SimSun" w:cs="Sabon Next LT"/>
          <w:kern w:val="3"/>
          <w:vertAlign w:val="superscript"/>
          <w:lang w:val="en-US"/>
          <w14:ligatures w14:val="none"/>
        </w:rPr>
        <w:t>3</w:t>
      </w:r>
    </w:p>
    <w:p w14:paraId="7061970D" w14:textId="49936DEF" w:rsidR="00321973" w:rsidRPr="004D0D81" w:rsidRDefault="00321973" w:rsidP="00321973">
      <w:pPr>
        <w:suppressAutoHyphens/>
        <w:autoSpaceDN w:val="0"/>
        <w:spacing w:line="254" w:lineRule="auto"/>
        <w:textAlignment w:val="baseline"/>
        <w:rPr>
          <w:rFonts w:eastAsia="SimSun" w:cs="Sabon Next LT"/>
          <w:kern w:val="3"/>
          <w:lang w:val="en-US"/>
          <w14:ligatures w14:val="none"/>
        </w:rPr>
      </w:pPr>
      <w:r w:rsidRPr="004D0D81">
        <w:rPr>
          <w:rFonts w:eastAsia="SimSun" w:cs="Sabon Next LT"/>
          <w:kern w:val="3"/>
          <w:lang w:val="en-US"/>
          <w14:ligatures w14:val="none"/>
        </w:rPr>
        <w:t xml:space="preserve">It is ironic that governmental incapacity is adduced in </w:t>
      </w:r>
      <w:proofErr w:type="spellStart"/>
      <w:r w:rsidRPr="004D0D81">
        <w:rPr>
          <w:rFonts w:eastAsia="SimSun" w:cs="Sabon Next LT"/>
          <w:kern w:val="3"/>
          <w:lang w:val="en-US"/>
          <w14:ligatures w14:val="none"/>
        </w:rPr>
        <w:t>favour</w:t>
      </w:r>
      <w:proofErr w:type="spellEnd"/>
      <w:r w:rsidRPr="004D0D81">
        <w:rPr>
          <w:rFonts w:eastAsia="SimSun" w:cs="Sabon Next LT"/>
          <w:kern w:val="3"/>
          <w:lang w:val="en-US"/>
          <w14:ligatures w14:val="none"/>
        </w:rPr>
        <w:t xml:space="preserve"> of </w:t>
      </w:r>
      <w:r w:rsidR="00D64F4D">
        <w:rPr>
          <w:rFonts w:eastAsia="SimSun" w:cs="Sabon Next LT"/>
          <w:kern w:val="3"/>
          <w:lang w:val="en-US"/>
          <w14:ligatures w14:val="none"/>
        </w:rPr>
        <w:t>ceding control to</w:t>
      </w:r>
      <w:r w:rsidRPr="004D0D81">
        <w:rPr>
          <w:rFonts w:eastAsia="SimSun" w:cs="Sabon Next LT"/>
          <w:kern w:val="3"/>
          <w:lang w:val="en-US"/>
          <w14:ligatures w14:val="none"/>
        </w:rPr>
        <w:t xml:space="preserve"> artificial intelligence, when inattention paid to the challenges presented by AI research is a salient instance of this incapacity.</w:t>
      </w:r>
    </w:p>
    <w:p w14:paraId="6AECC9FD" w14:textId="77777777" w:rsidR="00321973" w:rsidRPr="004D0D81" w:rsidRDefault="00321973" w:rsidP="00321973">
      <w:pPr>
        <w:rPr>
          <w:rFonts w:cs="Sabon Next LT"/>
        </w:rPr>
      </w:pPr>
      <w:r w:rsidRPr="004D0D81">
        <w:rPr>
          <w:rFonts w:cs="Sabon Next LT"/>
          <w:lang w:val="en-US"/>
        </w:rPr>
        <w:lastRenderedPageBreak/>
        <w:t>At the time of writing, the number of alignment research is growing, but is still low relative to all researchers in the field; especially low is the portion who research in an academic setting.</w:t>
      </w:r>
    </w:p>
    <w:p w14:paraId="190DE5AD" w14:textId="77777777" w:rsidR="00321973" w:rsidRPr="004D0D81" w:rsidRDefault="00321973" w:rsidP="00321973">
      <w:pPr>
        <w:pStyle w:val="Subtitle"/>
        <w:rPr>
          <w:rFonts w:eastAsia="SimSun" w:cs="Sabon Next LT"/>
          <w:color w:val="000000" w:themeColor="text1"/>
          <w:lang w:val="en-US"/>
        </w:rPr>
      </w:pPr>
    </w:p>
    <w:p w14:paraId="4530CD94" w14:textId="3113BB2C" w:rsidR="00321973" w:rsidRPr="004D0D81" w:rsidRDefault="00321973" w:rsidP="00321973">
      <w:pPr>
        <w:pStyle w:val="Heading3"/>
        <w:rPr>
          <w:rFonts w:cs="Sabon Next LT"/>
        </w:rPr>
      </w:pPr>
      <w:r w:rsidRPr="004D0D81">
        <w:rPr>
          <w:rFonts w:cs="Sabon Next LT"/>
        </w:rPr>
        <w:t>I.</w:t>
      </w:r>
      <w:r w:rsidR="008A7CE3">
        <w:rPr>
          <w:rFonts w:cs="Sabon Next LT"/>
        </w:rPr>
        <w:t>V</w:t>
      </w:r>
    </w:p>
    <w:p w14:paraId="7C4B754A" w14:textId="6CA00ED7" w:rsidR="00321973" w:rsidRPr="004D0D81" w:rsidRDefault="00321973" w:rsidP="00321973">
      <w:pPr>
        <w:suppressAutoHyphens/>
        <w:autoSpaceDN w:val="0"/>
        <w:spacing w:line="254" w:lineRule="auto"/>
        <w:textAlignment w:val="baseline"/>
        <w:rPr>
          <w:rFonts w:eastAsia="SimSun" w:cs="Sabon Next LT"/>
          <w:kern w:val="3"/>
          <w:lang w:val="en-US"/>
          <w14:ligatures w14:val="none"/>
        </w:rPr>
      </w:pPr>
      <w:r w:rsidRPr="004D0D81">
        <w:rPr>
          <w:rFonts w:eastAsia="SimSun" w:cs="Sabon Next LT"/>
          <w:kern w:val="3"/>
          <w:lang w:val="en-US"/>
          <w14:ligatures w14:val="none"/>
        </w:rPr>
        <w:t xml:space="preserve">Optimism can provide </w:t>
      </w:r>
      <w:r w:rsidR="0095713F">
        <w:rPr>
          <w:rFonts w:eastAsia="SimSun" w:cs="Sabon Next LT"/>
          <w:kern w:val="3"/>
          <w:lang w:val="en-US"/>
          <w14:ligatures w14:val="none"/>
        </w:rPr>
        <w:t>an</w:t>
      </w:r>
      <w:r w:rsidRPr="004D0D81">
        <w:rPr>
          <w:rFonts w:eastAsia="SimSun" w:cs="Sabon Next LT"/>
          <w:kern w:val="3"/>
          <w:lang w:val="en-US"/>
          <w14:ligatures w14:val="none"/>
        </w:rPr>
        <w:t xml:space="preserve"> impetus for regulatory alignment, still the success of the Outer Space Treaty, for example, is not a corollary of consensual AI regulation. It is far more difficult for beneficent AI to emerge under the auspices of competition than for the space race to continue but for the caveat that missiles are not installed there. Not least because the distinction between ground missiles and space missiles is far easier to define than the distinction between an AI with the potential for maleficence, and one from which only goodness </w:t>
      </w:r>
      <w:r>
        <w:rPr>
          <w:rFonts w:eastAsia="SimSun" w:cs="Sabon Next LT"/>
          <w:kern w:val="3"/>
          <w:lang w:val="en-US"/>
          <w14:ligatures w14:val="none"/>
        </w:rPr>
        <w:t>can emerge</w:t>
      </w:r>
      <w:r w:rsidRPr="004D0D81">
        <w:rPr>
          <w:rFonts w:eastAsia="SimSun" w:cs="Sabon Next LT"/>
          <w:kern w:val="3"/>
          <w:lang w:val="en-US"/>
          <w14:ligatures w14:val="none"/>
        </w:rPr>
        <w:t>.</w:t>
      </w:r>
    </w:p>
    <w:p w14:paraId="76684F48" w14:textId="5B65B8C5" w:rsidR="008B1CA6" w:rsidRDefault="00FC6A9C" w:rsidP="00A16E00">
      <w:pPr>
        <w:pStyle w:val="Heading2"/>
        <w:numPr>
          <w:ilvl w:val="0"/>
          <w:numId w:val="13"/>
        </w:numPr>
        <w:ind w:left="426" w:hanging="425"/>
        <w:rPr>
          <w:rFonts w:cs="Sabon Next LT"/>
        </w:rPr>
      </w:pPr>
      <w:bookmarkStart w:id="98" w:name="_Toc170487664"/>
      <w:r w:rsidRPr="0050570C">
        <w:rPr>
          <w:rFonts w:cs="Sabon Next LT"/>
        </w:rPr>
        <w:t>Pro-Decentralization</w:t>
      </w:r>
      <w:bookmarkEnd w:id="98"/>
    </w:p>
    <w:p w14:paraId="4B47551E" w14:textId="77777777" w:rsidR="00321973" w:rsidRPr="00321973" w:rsidRDefault="00321973" w:rsidP="00321973">
      <w:pPr>
        <w:rPr>
          <w:sz w:val="8"/>
          <w:szCs w:val="8"/>
        </w:rPr>
      </w:pPr>
    </w:p>
    <w:p w14:paraId="355CA168" w14:textId="3E0B2561" w:rsidR="00321973" w:rsidRDefault="00321973" w:rsidP="00321973">
      <w:pPr>
        <w:pStyle w:val="Heading3"/>
      </w:pPr>
      <w:r>
        <w:t>II.I</w:t>
      </w:r>
    </w:p>
    <w:p w14:paraId="6CE757A1" w14:textId="0A99479A" w:rsidR="00321973" w:rsidRPr="00321973" w:rsidRDefault="00321973" w:rsidP="00321973">
      <w:pPr>
        <w:rPr>
          <w:rFonts w:cs="Sabon Next LT"/>
        </w:rPr>
      </w:pPr>
      <w:r w:rsidRPr="00321973">
        <w:rPr>
          <w:rFonts w:cs="Sabon Next LT"/>
        </w:rPr>
        <w:t>The open-source community might be unimpeachable while vigilance is the prevailing attitude, but the championing of open-source architecture as a point of principle is likely incompatible with prudence, as models increase in sophistication.</w:t>
      </w:r>
    </w:p>
    <w:p w14:paraId="0219AA03" w14:textId="77777777" w:rsidR="00321973" w:rsidRPr="00321973" w:rsidRDefault="00321973" w:rsidP="00321973">
      <w:pPr>
        <w:rPr>
          <w:rFonts w:cs="Sabon Next LT"/>
        </w:rPr>
      </w:pPr>
      <w:r w:rsidRPr="00321973">
        <w:rPr>
          <w:rFonts w:cs="Sabon Next LT"/>
        </w:rPr>
        <w:t>In absolute terms, the number of members disposed to accept risk will likely increase as the community expands, even if there are more conservative adherents relative to risk averse ones. The community is not more safe if, among one hundred conservative newcomers, there is one person inclined to challenge received wisdom about precaution. With expansion of the community, the frequency of security challenges increases, which is a particular problem because all the while the sophistication, inscrutability and power of the models which are being tweaked increases.</w:t>
      </w:r>
    </w:p>
    <w:p w14:paraId="080BDBE2" w14:textId="0FD1CAF4" w:rsidR="00FC6A9C" w:rsidRPr="0050570C" w:rsidRDefault="00FC6A9C" w:rsidP="00876E8E">
      <w:pPr>
        <w:pStyle w:val="Subtitle"/>
        <w:rPr>
          <w:rFonts w:cs="Sabon Next LT"/>
          <w:lang w:val="en-US"/>
        </w:rPr>
      </w:pPr>
    </w:p>
    <w:p w14:paraId="3C29C2BE" w14:textId="4CA5DECB" w:rsidR="0079595E" w:rsidRPr="0050570C" w:rsidRDefault="00FC6A9C" w:rsidP="00263F19">
      <w:pPr>
        <w:pStyle w:val="Heading3"/>
        <w:rPr>
          <w:rFonts w:cs="Sabon Next LT"/>
        </w:rPr>
      </w:pPr>
      <w:r w:rsidRPr="0050570C">
        <w:rPr>
          <w:rFonts w:cs="Sabon Next LT"/>
        </w:rPr>
        <w:t>II.I</w:t>
      </w:r>
      <w:r w:rsidR="00321973">
        <w:rPr>
          <w:rFonts w:cs="Sabon Next LT"/>
        </w:rPr>
        <w:t>I</w:t>
      </w:r>
    </w:p>
    <w:p w14:paraId="2920B45D" w14:textId="34158657" w:rsidR="0079595E" w:rsidRPr="0050570C" w:rsidRDefault="0079595E" w:rsidP="0079595E">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One hazard attending the introduction of regulation that is inadequate to address potentially destructive technology is that post-deployment, remedial interventions might be employed to the detriment of the general public and her liberty. </w:t>
      </w:r>
      <w:r w:rsidR="007713C3" w:rsidRPr="0050570C">
        <w:rPr>
          <w:rFonts w:eastAsia="SimSun" w:cs="Sabon Next LT"/>
          <w:kern w:val="3"/>
          <w14:ligatures w14:val="none"/>
        </w:rPr>
        <w:t>T</w:t>
      </w:r>
      <w:r w:rsidRPr="0050570C">
        <w:rPr>
          <w:rFonts w:eastAsia="SimSun" w:cs="Sabon Next LT"/>
          <w:kern w:val="3"/>
          <w14:ligatures w14:val="none"/>
        </w:rPr>
        <w:t xml:space="preserve">he government </w:t>
      </w:r>
      <w:r w:rsidR="007713C3" w:rsidRPr="0050570C">
        <w:rPr>
          <w:rFonts w:eastAsia="SimSun" w:cs="Sabon Next LT"/>
          <w:kern w:val="3"/>
          <w14:ligatures w14:val="none"/>
        </w:rPr>
        <w:t xml:space="preserve">might </w:t>
      </w:r>
      <w:r w:rsidRPr="0050570C">
        <w:rPr>
          <w:rFonts w:eastAsia="SimSun" w:cs="Sabon Next LT"/>
          <w:kern w:val="3"/>
          <w14:ligatures w14:val="none"/>
        </w:rPr>
        <w:t>rationalize the decision not to inhibit the democrati</w:t>
      </w:r>
      <w:r w:rsidR="00550230" w:rsidRPr="0050570C">
        <w:rPr>
          <w:rFonts w:eastAsia="SimSun" w:cs="Sabon Next LT"/>
          <w:kern w:val="3"/>
          <w14:ligatures w14:val="none"/>
        </w:rPr>
        <w:t>z</w:t>
      </w:r>
      <w:r w:rsidRPr="0050570C">
        <w:rPr>
          <w:rFonts w:eastAsia="SimSun" w:cs="Sabon Next LT"/>
          <w:kern w:val="3"/>
          <w14:ligatures w14:val="none"/>
        </w:rPr>
        <w:t>ation of such technology as gene drives, synthetic biological devices, and A</w:t>
      </w:r>
      <w:r w:rsidR="00F14F23" w:rsidRPr="0050570C">
        <w:rPr>
          <w:rFonts w:eastAsia="SimSun" w:cs="Sabon Next LT"/>
          <w:kern w:val="3"/>
          <w14:ligatures w14:val="none"/>
        </w:rPr>
        <w:t>S</w:t>
      </w:r>
      <w:r w:rsidRPr="0050570C">
        <w:rPr>
          <w:rFonts w:eastAsia="SimSun" w:cs="Sabon Next LT"/>
          <w:kern w:val="3"/>
          <w14:ligatures w14:val="none"/>
        </w:rPr>
        <w:t xml:space="preserve">I, </w:t>
      </w:r>
      <w:r w:rsidR="00E84A66">
        <w:rPr>
          <w:rFonts w:eastAsia="SimSun" w:cs="Sabon Next LT"/>
          <w:kern w:val="3"/>
          <w14:ligatures w14:val="none"/>
        </w:rPr>
        <w:t xml:space="preserve">then </w:t>
      </w:r>
      <w:r w:rsidR="007713C3" w:rsidRPr="0050570C">
        <w:rPr>
          <w:rFonts w:eastAsia="SimSun" w:cs="Sabon Next LT"/>
          <w:kern w:val="3"/>
          <w14:ligatures w14:val="none"/>
        </w:rPr>
        <w:t xml:space="preserve">boldly </w:t>
      </w:r>
      <w:r w:rsidRPr="0050570C">
        <w:rPr>
          <w:rFonts w:eastAsia="SimSun" w:cs="Sabon Next LT"/>
          <w:kern w:val="3"/>
          <w14:ligatures w14:val="none"/>
        </w:rPr>
        <w:t xml:space="preserve">set about a) </w:t>
      </w:r>
      <w:r w:rsidR="007713C3" w:rsidRPr="0050570C">
        <w:rPr>
          <w:rFonts w:eastAsia="SimSun" w:cs="Sabon Next LT"/>
          <w:kern w:val="3"/>
          <w14:ligatures w14:val="none"/>
        </w:rPr>
        <w:t>promulgating</w:t>
      </w:r>
      <w:r w:rsidRPr="0050570C">
        <w:rPr>
          <w:rFonts w:eastAsia="SimSun" w:cs="Sabon Next LT"/>
          <w:kern w:val="3"/>
          <w14:ligatures w14:val="none"/>
        </w:rPr>
        <w:t xml:space="preserve"> </w:t>
      </w:r>
      <w:r w:rsidR="007713C3" w:rsidRPr="0050570C">
        <w:rPr>
          <w:rFonts w:eastAsia="SimSun" w:cs="Sabon Next LT"/>
          <w:kern w:val="3"/>
          <w14:ligatures w14:val="none"/>
        </w:rPr>
        <w:t>panoptical</w:t>
      </w:r>
      <w:r w:rsidRPr="0050570C">
        <w:rPr>
          <w:rFonts w:eastAsia="SimSun" w:cs="Sabon Next LT"/>
          <w:kern w:val="3"/>
          <w14:ligatures w14:val="none"/>
        </w:rPr>
        <w:t xml:space="preserve"> surveillance, and / or b) appeasing those in command of technology with mass-destructive potential – engineering their prestige, and / or effecting their assimilation / inauguration into public institutions</w:t>
      </w:r>
      <w:r w:rsidR="0079306A" w:rsidRPr="0050570C">
        <w:rPr>
          <w:rFonts w:eastAsia="SimSun" w:cs="Sabon Next LT"/>
          <w:kern w:val="3"/>
          <w14:ligatures w14:val="none"/>
        </w:rPr>
        <w:t xml:space="preserve"> while suppressing dissent</w:t>
      </w:r>
      <w:r w:rsidRPr="0050570C">
        <w:rPr>
          <w:rFonts w:eastAsia="SimSun" w:cs="Sabon Next LT"/>
          <w:kern w:val="3"/>
          <w14:ligatures w14:val="none"/>
        </w:rPr>
        <w:t xml:space="preserve">. In this scenario, the deployment of checks-and-balances to mitigate the externalities of exponential technology is </w:t>
      </w:r>
      <w:r w:rsidR="00B42946" w:rsidRPr="0050570C">
        <w:rPr>
          <w:rFonts w:eastAsia="SimSun" w:cs="Sabon Next LT"/>
          <w:kern w:val="3"/>
          <w14:ligatures w14:val="none"/>
        </w:rPr>
        <w:t>less likely</w:t>
      </w:r>
      <w:r w:rsidRPr="0050570C">
        <w:rPr>
          <w:rFonts w:eastAsia="SimSun" w:cs="Sabon Next LT"/>
          <w:kern w:val="3"/>
          <w14:ligatures w14:val="none"/>
        </w:rPr>
        <w:t xml:space="preserve"> because the checking and balancing devolves to the exponents. If regulatory bodies </w:t>
      </w:r>
      <w:r w:rsidR="00B42946" w:rsidRPr="0050570C">
        <w:rPr>
          <w:rFonts w:eastAsia="SimSun" w:cs="Sabon Next LT"/>
          <w:kern w:val="3"/>
          <w14:ligatures w14:val="none"/>
        </w:rPr>
        <w:t xml:space="preserve">tasked with public protection </w:t>
      </w:r>
      <w:r w:rsidRPr="0050570C">
        <w:rPr>
          <w:rFonts w:eastAsia="SimSun" w:cs="Sabon Next LT"/>
          <w:kern w:val="3"/>
          <w14:ligatures w14:val="none"/>
        </w:rPr>
        <w:t xml:space="preserve">were compromised by lobbyists before, </w:t>
      </w:r>
      <w:r w:rsidR="00B42946" w:rsidRPr="0050570C">
        <w:rPr>
          <w:rFonts w:eastAsia="SimSun" w:cs="Sabon Next LT"/>
          <w:kern w:val="3"/>
          <w14:ligatures w14:val="none"/>
        </w:rPr>
        <w:t>they are further</w:t>
      </w:r>
      <w:r w:rsidR="005C2FCF" w:rsidRPr="0050570C">
        <w:rPr>
          <w:rFonts w:eastAsia="SimSun" w:cs="Sabon Next LT"/>
          <w:kern w:val="3"/>
          <w14:ligatures w14:val="none"/>
        </w:rPr>
        <w:t xml:space="preserve"> rendered</w:t>
      </w:r>
      <w:r w:rsidR="00B42946" w:rsidRPr="0050570C">
        <w:rPr>
          <w:rFonts w:eastAsia="SimSun" w:cs="Sabon Next LT"/>
          <w:kern w:val="3"/>
          <w14:ligatures w14:val="none"/>
        </w:rPr>
        <w:t xml:space="preserve"> incapable of impartial oversight</w:t>
      </w:r>
      <w:r w:rsidRPr="0050570C">
        <w:rPr>
          <w:rFonts w:eastAsia="SimSun" w:cs="Sabon Next LT"/>
          <w:kern w:val="3"/>
          <w14:ligatures w14:val="none"/>
        </w:rPr>
        <w:t xml:space="preserve"> in the event of </w:t>
      </w:r>
      <w:r w:rsidR="00B42946" w:rsidRPr="0050570C">
        <w:rPr>
          <w:rFonts w:eastAsia="SimSun" w:cs="Sabon Next LT"/>
          <w:kern w:val="3"/>
          <w14:ligatures w14:val="none"/>
        </w:rPr>
        <w:t>corporations</w:t>
      </w:r>
      <w:r w:rsidRPr="0050570C">
        <w:rPr>
          <w:rFonts w:eastAsia="SimSun" w:cs="Sabon Next LT"/>
          <w:kern w:val="3"/>
          <w14:ligatures w14:val="none"/>
        </w:rPr>
        <w:t xml:space="preserve"> merging with</w:t>
      </w:r>
      <w:r w:rsidR="00B42946" w:rsidRPr="0050570C">
        <w:rPr>
          <w:rFonts w:eastAsia="SimSun" w:cs="Sabon Next LT"/>
          <w:kern w:val="3"/>
          <w14:ligatures w14:val="none"/>
        </w:rPr>
        <w:t xml:space="preserve"> or subsuming</w:t>
      </w:r>
      <w:r w:rsidRPr="0050570C">
        <w:rPr>
          <w:rFonts w:eastAsia="SimSun" w:cs="Sabon Next LT"/>
          <w:kern w:val="3"/>
          <w14:ligatures w14:val="none"/>
        </w:rPr>
        <w:t xml:space="preserve"> </w:t>
      </w:r>
      <w:r w:rsidR="00B42946" w:rsidRPr="0050570C">
        <w:rPr>
          <w:rFonts w:eastAsia="SimSun" w:cs="Sabon Next LT"/>
          <w:kern w:val="3"/>
          <w14:ligatures w14:val="none"/>
        </w:rPr>
        <w:t>public</w:t>
      </w:r>
      <w:r w:rsidRPr="0050570C">
        <w:rPr>
          <w:rFonts w:eastAsia="SimSun" w:cs="Sabon Next LT"/>
          <w:kern w:val="3"/>
          <w14:ligatures w14:val="none"/>
        </w:rPr>
        <w:t xml:space="preserve"> institutions.</w:t>
      </w:r>
    </w:p>
    <w:p w14:paraId="3FB6A68A" w14:textId="7169FC32" w:rsidR="001922BF" w:rsidRPr="0050570C" w:rsidRDefault="001922BF" w:rsidP="001922BF">
      <w:pPr>
        <w:rPr>
          <w:rFonts w:cs="Sabon Next LT"/>
        </w:rPr>
      </w:pPr>
      <w:r w:rsidRPr="0050570C">
        <w:rPr>
          <w:rFonts w:cs="Sabon Next LT"/>
        </w:rPr>
        <w:t>A government which owes its existence to squeamishness about AI regulation might not be squeamish later on with regard to analysing sentiments, later thoughts, while asking to see where a person’s hands are at all times.</w:t>
      </w:r>
    </w:p>
    <w:p w14:paraId="66B4163F" w14:textId="684FD009" w:rsidR="0079595E" w:rsidRPr="0050570C" w:rsidRDefault="0079595E" w:rsidP="0079595E">
      <w:pPr>
        <w:suppressAutoHyphens/>
        <w:autoSpaceDN w:val="0"/>
        <w:spacing w:line="254" w:lineRule="auto"/>
        <w:textAlignment w:val="baseline"/>
        <w:rPr>
          <w:rFonts w:eastAsia="SimSun" w:cs="Sabon Next LT"/>
          <w:color w:val="808080" w:themeColor="background1" w:themeShade="80"/>
          <w:kern w:val="3"/>
          <w14:ligatures w14:val="none"/>
        </w:rPr>
      </w:pPr>
      <w:r w:rsidRPr="0050570C">
        <w:rPr>
          <w:rFonts w:eastAsia="SimSun" w:cs="Sabon Next LT"/>
          <w:kern w:val="3"/>
          <w14:ligatures w14:val="none"/>
        </w:rPr>
        <w:t xml:space="preserve">Another danger is that </w:t>
      </w:r>
      <w:r w:rsidR="0079306A" w:rsidRPr="0050570C">
        <w:rPr>
          <w:rFonts w:eastAsia="SimSun" w:cs="Sabon Next LT"/>
          <w:kern w:val="3"/>
          <w14:ligatures w14:val="none"/>
        </w:rPr>
        <w:t xml:space="preserve">Western </w:t>
      </w:r>
      <w:r w:rsidRPr="0050570C">
        <w:rPr>
          <w:rFonts w:eastAsia="SimSun" w:cs="Sabon Next LT"/>
          <w:kern w:val="3"/>
          <w14:ligatures w14:val="none"/>
        </w:rPr>
        <w:t xml:space="preserve">governments could make the slackening of AI research contingent on </w:t>
      </w:r>
      <w:r w:rsidR="001922BF" w:rsidRPr="0050570C">
        <w:rPr>
          <w:rFonts w:eastAsia="SimSun" w:cs="Sabon Next LT"/>
          <w:kern w:val="3"/>
          <w14:ligatures w14:val="none"/>
        </w:rPr>
        <w:t>having AI first facilitate</w:t>
      </w:r>
      <w:r w:rsidRPr="0050570C">
        <w:rPr>
          <w:rFonts w:eastAsia="SimSun" w:cs="Sabon Next LT"/>
          <w:kern w:val="3"/>
          <w14:ligatures w14:val="none"/>
        </w:rPr>
        <w:t xml:space="preserve"> a decisive</w:t>
      </w:r>
      <w:r w:rsidR="001922BF" w:rsidRPr="0050570C">
        <w:rPr>
          <w:rFonts w:eastAsia="SimSun" w:cs="Sabon Next LT"/>
          <w:kern w:val="3"/>
          <w14:ligatures w14:val="none"/>
        </w:rPr>
        <w:t>,</w:t>
      </w:r>
      <w:r w:rsidR="005C2FCF" w:rsidRPr="0050570C">
        <w:rPr>
          <w:rFonts w:eastAsia="SimSun" w:cs="Sabon Next LT"/>
          <w:kern w:val="3"/>
          <w14:ligatures w14:val="none"/>
        </w:rPr>
        <w:t xml:space="preserve"> permanent</w:t>
      </w:r>
      <w:r w:rsidRPr="0050570C">
        <w:rPr>
          <w:rFonts w:eastAsia="SimSun" w:cs="Sabon Next LT"/>
          <w:kern w:val="3"/>
          <w14:ligatures w14:val="none"/>
        </w:rPr>
        <w:t xml:space="preserve"> military advantage</w:t>
      </w:r>
      <w:r w:rsidR="0079306A" w:rsidRPr="0050570C">
        <w:rPr>
          <w:rFonts w:eastAsia="SimSun" w:cs="Sabon Next LT"/>
          <w:kern w:val="3"/>
          <w14:ligatures w14:val="none"/>
        </w:rPr>
        <w:t xml:space="preserve">, pursuant to a febrile geopolitical situation which </w:t>
      </w:r>
      <w:r w:rsidR="006352A4" w:rsidRPr="0050570C">
        <w:rPr>
          <w:rFonts w:eastAsia="SimSun" w:cs="Sabon Next LT"/>
          <w:kern w:val="3"/>
          <w14:ligatures w14:val="none"/>
        </w:rPr>
        <w:t xml:space="preserve">is </w:t>
      </w:r>
      <w:r w:rsidR="0079306A" w:rsidRPr="0050570C">
        <w:rPr>
          <w:rFonts w:eastAsia="SimSun" w:cs="Sabon Next LT"/>
          <w:kern w:val="3"/>
          <w14:ligatures w14:val="none"/>
        </w:rPr>
        <w:t>see</w:t>
      </w:r>
      <w:r w:rsidR="006352A4" w:rsidRPr="0050570C">
        <w:rPr>
          <w:rFonts w:eastAsia="SimSun" w:cs="Sabon Next LT"/>
          <w:kern w:val="3"/>
          <w14:ligatures w14:val="none"/>
        </w:rPr>
        <w:t>ing</w:t>
      </w:r>
      <w:r w:rsidR="0079306A" w:rsidRPr="0050570C">
        <w:rPr>
          <w:rFonts w:eastAsia="SimSun" w:cs="Sabon Next LT"/>
          <w:kern w:val="3"/>
          <w14:ligatures w14:val="none"/>
        </w:rPr>
        <w:t xml:space="preserve"> the West on the back foot</w:t>
      </w:r>
      <w:r w:rsidRPr="0050570C">
        <w:rPr>
          <w:rFonts w:eastAsia="SimSun" w:cs="Sabon Next LT"/>
          <w:kern w:val="3"/>
          <w14:ligatures w14:val="none"/>
        </w:rPr>
        <w:t>.</w:t>
      </w:r>
    </w:p>
    <w:p w14:paraId="1398127E" w14:textId="24479846" w:rsidR="0079595E" w:rsidRDefault="00654EA7" w:rsidP="00654EA7">
      <w:pPr>
        <w:rPr>
          <w:rFonts w:cs="Sabon Next LT"/>
          <w:kern w:val="0"/>
        </w:rPr>
      </w:pPr>
      <w:r>
        <w:rPr>
          <w:rFonts w:eastAsia="Times New Roman" w:cs="Sabon Next LT"/>
          <w:kern w:val="0"/>
          <w:lang w:eastAsia="en-GB"/>
          <w14:ligatures w14:val="none"/>
        </w:rPr>
        <w:t>T</w:t>
      </w:r>
      <w:r w:rsidR="0079595E" w:rsidRPr="0050570C">
        <w:rPr>
          <w:rFonts w:eastAsia="Times New Roman" w:cs="Sabon Next LT"/>
          <w:kern w:val="0"/>
          <w:lang w:eastAsia="en-GB"/>
          <w14:ligatures w14:val="none"/>
        </w:rPr>
        <w:t xml:space="preserve">he least blunt legal instrument </w:t>
      </w:r>
      <w:r w:rsidR="005C2FCF" w:rsidRPr="0050570C">
        <w:rPr>
          <w:rFonts w:eastAsia="Times New Roman" w:cs="Sabon Next LT"/>
          <w:kern w:val="0"/>
          <w:lang w:eastAsia="en-GB"/>
          <w14:ligatures w14:val="none"/>
        </w:rPr>
        <w:t>that</w:t>
      </w:r>
      <w:r w:rsidR="0079595E" w:rsidRPr="0050570C">
        <w:rPr>
          <w:rFonts w:eastAsia="Times New Roman" w:cs="Sabon Next LT"/>
          <w:kern w:val="0"/>
          <w:lang w:eastAsia="en-GB"/>
          <w14:ligatures w14:val="none"/>
        </w:rPr>
        <w:t xml:space="preserve"> is available in good time could be a limit to compute, </w:t>
      </w:r>
      <w:r w:rsidR="006352A4" w:rsidRPr="0050570C">
        <w:rPr>
          <w:rFonts w:eastAsia="Times New Roman" w:cs="Sabon Next LT"/>
          <w:kern w:val="0"/>
          <w:lang w:eastAsia="en-GB"/>
          <w14:ligatures w14:val="none"/>
        </w:rPr>
        <w:t xml:space="preserve">subject to later review, </w:t>
      </w:r>
      <w:r w:rsidR="0079595E" w:rsidRPr="0050570C">
        <w:rPr>
          <w:rFonts w:eastAsia="Times New Roman" w:cs="Sabon Next LT"/>
          <w:kern w:val="0"/>
          <w:lang w:eastAsia="en-GB"/>
          <w14:ligatures w14:val="none"/>
        </w:rPr>
        <w:t>which</w:t>
      </w:r>
      <w:r w:rsidR="005C2FCF" w:rsidRPr="0050570C">
        <w:rPr>
          <w:rFonts w:eastAsia="Times New Roman" w:cs="Sabon Next LT"/>
          <w:kern w:val="0"/>
          <w:lang w:eastAsia="en-GB"/>
          <w14:ligatures w14:val="none"/>
        </w:rPr>
        <w:t xml:space="preserve"> </w:t>
      </w:r>
      <w:r w:rsidR="0079595E" w:rsidRPr="0050570C">
        <w:rPr>
          <w:rFonts w:eastAsia="Times New Roman" w:cs="Sabon Next LT"/>
          <w:kern w:val="0"/>
          <w:lang w:eastAsia="en-GB"/>
          <w14:ligatures w14:val="none"/>
        </w:rPr>
        <w:t>is binding on governments as well as corporations</w:t>
      </w:r>
      <w:r>
        <w:rPr>
          <w:rFonts w:eastAsia="Times New Roman" w:cs="Sabon Next LT"/>
          <w:kern w:val="0"/>
          <w:lang w:eastAsia="en-GB"/>
          <w14:ligatures w14:val="none"/>
        </w:rPr>
        <w:t xml:space="preserve">, </w:t>
      </w:r>
      <w:r w:rsidRPr="00654EA7">
        <w:rPr>
          <w:rFonts w:cs="Sabon Next LT"/>
          <w:kern w:val="0"/>
        </w:rPr>
        <w:t xml:space="preserve">and is accompanied by sincere diplomatic overtures to geopolitical adversaries or rivals, for the </w:t>
      </w:r>
      <w:r w:rsidR="009E16F1">
        <w:rPr>
          <w:rFonts w:cs="Sabon Next LT"/>
          <w:kern w:val="0"/>
        </w:rPr>
        <w:lastRenderedPageBreak/>
        <w:t>establishment</w:t>
      </w:r>
      <w:r w:rsidRPr="00654EA7">
        <w:rPr>
          <w:rFonts w:cs="Sabon Next LT"/>
          <w:kern w:val="0"/>
        </w:rPr>
        <w:t xml:space="preserve"> of a co-ordinated regulatory regime</w:t>
      </w:r>
      <w:r w:rsidR="009E16F1">
        <w:rPr>
          <w:rFonts w:cs="Sabon Next LT"/>
          <w:kern w:val="0"/>
        </w:rPr>
        <w:t xml:space="preserve">. This </w:t>
      </w:r>
      <w:r w:rsidRPr="00654EA7">
        <w:rPr>
          <w:rFonts w:cs="Sabon Next LT"/>
          <w:kern w:val="0"/>
        </w:rPr>
        <w:t>could later be applied in a similar form to other technologies warranting urgent, pre-emptive action.</w:t>
      </w:r>
    </w:p>
    <w:p w14:paraId="72D73869" w14:textId="77777777" w:rsidR="00654EA7" w:rsidRPr="00D64F4D" w:rsidRDefault="00654EA7" w:rsidP="00654EA7">
      <w:pPr>
        <w:rPr>
          <w:rFonts w:cs="Sabon Next LT"/>
          <w:kern w:val="0"/>
          <w:sz w:val="8"/>
          <w:szCs w:val="8"/>
        </w:rPr>
      </w:pPr>
    </w:p>
    <w:p w14:paraId="0625306E" w14:textId="22F671B1" w:rsidR="0079595E" w:rsidRPr="0050570C" w:rsidRDefault="00FC6A9C" w:rsidP="00263F19">
      <w:pPr>
        <w:pStyle w:val="Heading3"/>
        <w:rPr>
          <w:rFonts w:cs="Sabon Next LT"/>
        </w:rPr>
      </w:pPr>
      <w:r w:rsidRPr="0050570C">
        <w:rPr>
          <w:rFonts w:cs="Sabon Next LT"/>
        </w:rPr>
        <w:t>II.II</w:t>
      </w:r>
      <w:r w:rsidR="00321973">
        <w:rPr>
          <w:rFonts w:cs="Sabon Next LT"/>
        </w:rPr>
        <w:t>I</w:t>
      </w:r>
    </w:p>
    <w:p w14:paraId="5BBF8E34" w14:textId="6C40FA7F" w:rsidR="0079595E" w:rsidRPr="0050570C" w:rsidRDefault="0079595E" w:rsidP="0079595E">
      <w:pPr>
        <w:rPr>
          <w:rFonts w:eastAsia="Calibri" w:cs="Sabon Next LT"/>
        </w:rPr>
      </w:pPr>
      <w:r w:rsidRPr="0050570C">
        <w:rPr>
          <w:rFonts w:eastAsia="Calibri" w:cs="Sabon Next LT"/>
        </w:rPr>
        <w:t xml:space="preserve">In the West, where trait variance is probably on average greater than in the </w:t>
      </w:r>
      <w:r w:rsidR="001922BF" w:rsidRPr="0050570C">
        <w:rPr>
          <w:rFonts w:eastAsia="Calibri" w:cs="Sabon Next LT"/>
        </w:rPr>
        <w:t>O</w:t>
      </w:r>
      <w:r w:rsidRPr="0050570C">
        <w:rPr>
          <w:rFonts w:eastAsia="Calibri" w:cs="Sabon Next LT"/>
        </w:rPr>
        <w:t>rient, a creep towards hyper-centrali</w:t>
      </w:r>
      <w:r w:rsidR="00550230" w:rsidRPr="0050570C">
        <w:rPr>
          <w:rFonts w:eastAsia="Calibri" w:cs="Sabon Next LT"/>
        </w:rPr>
        <w:t>z</w:t>
      </w:r>
      <w:r w:rsidRPr="0050570C">
        <w:rPr>
          <w:rFonts w:eastAsia="Calibri" w:cs="Sabon Next LT"/>
        </w:rPr>
        <w:t>ation might be effected with some justification if the coherence of the locus, the civili</w:t>
      </w:r>
      <w:r w:rsidR="008161D8" w:rsidRPr="0050570C">
        <w:rPr>
          <w:rFonts w:eastAsia="Calibri" w:cs="Sabon Next LT"/>
        </w:rPr>
        <w:t>z</w:t>
      </w:r>
      <w:r w:rsidRPr="0050570C">
        <w:rPr>
          <w:rFonts w:eastAsia="Calibri" w:cs="Sabon Next LT"/>
        </w:rPr>
        <w:t>ational holding mechanism, was so essential to the security of those dwelling there that an existential threat to the locus would equate to an existential threat to the population. In this case, the de-centrali</w:t>
      </w:r>
      <w:r w:rsidR="00550230" w:rsidRPr="0050570C">
        <w:rPr>
          <w:rFonts w:eastAsia="Calibri" w:cs="Sabon Next LT"/>
        </w:rPr>
        <w:t>z</w:t>
      </w:r>
      <w:r w:rsidRPr="0050570C">
        <w:rPr>
          <w:rFonts w:eastAsia="Calibri" w:cs="Sabon Next LT"/>
        </w:rPr>
        <w:t xml:space="preserve">ation which societies with higher trait variance invariably demand could be attenuated </w:t>
      </w:r>
      <w:r w:rsidR="001922BF" w:rsidRPr="0050570C">
        <w:rPr>
          <w:rFonts w:eastAsia="Calibri" w:cs="Sabon Next LT"/>
        </w:rPr>
        <w:t>justifiably</w:t>
      </w:r>
      <w:r w:rsidRPr="0050570C">
        <w:rPr>
          <w:rFonts w:eastAsia="Calibri" w:cs="Sabon Next LT"/>
        </w:rPr>
        <w:t>. The problem lies in the possibility of justification for hyper-centralization being contrived by diminishing the opportunity cost of a de-centrali</w:t>
      </w:r>
      <w:r w:rsidR="004858AF" w:rsidRPr="0050570C">
        <w:rPr>
          <w:rFonts w:eastAsia="Calibri" w:cs="Sabon Next LT"/>
        </w:rPr>
        <w:t>z</w:t>
      </w:r>
      <w:r w:rsidRPr="0050570C">
        <w:rPr>
          <w:rFonts w:eastAsia="Calibri" w:cs="Sabon Next LT"/>
        </w:rPr>
        <w:t xml:space="preserve">ed arrangement: </w:t>
      </w:r>
      <w:r w:rsidR="006E19DE">
        <w:rPr>
          <w:rFonts w:eastAsia="Calibri" w:cs="Sabon Next LT"/>
        </w:rPr>
        <w:t>denigrating</w:t>
      </w:r>
      <w:r w:rsidRPr="0050570C">
        <w:rPr>
          <w:rFonts w:eastAsia="Calibri" w:cs="Sabon Next LT"/>
        </w:rPr>
        <w:t xml:space="preserve"> a community or cohort</w:t>
      </w:r>
      <w:r w:rsidR="006E19DE">
        <w:rPr>
          <w:rFonts w:eastAsia="Calibri" w:cs="Sabon Next LT"/>
        </w:rPr>
        <w:t>’s</w:t>
      </w:r>
      <w:r w:rsidRPr="0050570C">
        <w:rPr>
          <w:rFonts w:eastAsia="Calibri" w:cs="Sabon Next LT"/>
        </w:rPr>
        <w:t xml:space="preserve"> unique characteristics, say, even setting out to diminish population-level variance.</w:t>
      </w:r>
    </w:p>
    <w:p w14:paraId="694B48F5" w14:textId="3F6BF189" w:rsidR="0079595E" w:rsidRPr="0050570C" w:rsidRDefault="0079595E" w:rsidP="0079595E">
      <w:pPr>
        <w:rPr>
          <w:rFonts w:eastAsia="Calibri" w:cs="Sabon Next LT"/>
        </w:rPr>
      </w:pPr>
      <w:r w:rsidRPr="0050570C">
        <w:rPr>
          <w:rFonts w:eastAsia="Calibri" w:cs="Sabon Next LT"/>
        </w:rPr>
        <w:t>A more centrali</w:t>
      </w:r>
      <w:r w:rsidR="004858AF" w:rsidRPr="0050570C">
        <w:rPr>
          <w:rFonts w:eastAsia="Calibri" w:cs="Sabon Next LT"/>
        </w:rPr>
        <w:t>z</w:t>
      </w:r>
      <w:r w:rsidRPr="0050570C">
        <w:rPr>
          <w:rFonts w:eastAsia="Calibri" w:cs="Sabon Next LT"/>
        </w:rPr>
        <w:t>ed social arrangement can also be arrived at by over-stating the irrevocability of the hazards which a civili</w:t>
      </w:r>
      <w:r w:rsidR="00550230" w:rsidRPr="0050570C">
        <w:rPr>
          <w:rFonts w:eastAsia="Calibri" w:cs="Sabon Next LT"/>
        </w:rPr>
        <w:t>z</w:t>
      </w:r>
      <w:r w:rsidRPr="0050570C">
        <w:rPr>
          <w:rFonts w:eastAsia="Calibri" w:cs="Sabon Next LT"/>
        </w:rPr>
        <w:t xml:space="preserve">ation is presented with, </w:t>
      </w:r>
      <w:r w:rsidR="00F14F23" w:rsidRPr="0050570C">
        <w:rPr>
          <w:rFonts w:eastAsia="Calibri" w:cs="Sabon Next LT"/>
        </w:rPr>
        <w:t>present</w:t>
      </w:r>
      <w:r w:rsidR="00C71AAE" w:rsidRPr="0050570C">
        <w:rPr>
          <w:rFonts w:eastAsia="Calibri" w:cs="Sabon Next LT"/>
        </w:rPr>
        <w:t>ing the hazards</w:t>
      </w:r>
      <w:r w:rsidR="00F14F23" w:rsidRPr="0050570C">
        <w:rPr>
          <w:rFonts w:eastAsia="Calibri" w:cs="Sabon Next LT"/>
        </w:rPr>
        <w:t xml:space="preserve"> as</w:t>
      </w:r>
      <w:r w:rsidRPr="0050570C">
        <w:rPr>
          <w:rFonts w:eastAsia="Calibri" w:cs="Sabon Next LT"/>
        </w:rPr>
        <w:t xml:space="preserve"> irrevocable but for centralized governance. </w:t>
      </w:r>
      <w:r w:rsidR="00925ADC" w:rsidRPr="0050570C">
        <w:rPr>
          <w:rFonts w:eastAsia="Calibri" w:cs="Sabon Next LT"/>
        </w:rPr>
        <w:t>Moreover, t</w:t>
      </w:r>
      <w:r w:rsidRPr="0050570C">
        <w:rPr>
          <w:rFonts w:eastAsia="Calibri" w:cs="Sabon Next LT"/>
        </w:rPr>
        <w:t xml:space="preserve">echnological progress can be portrayed as unassailable, in anticipation of its promised benefits, and </w:t>
      </w:r>
      <w:r w:rsidR="006F341C" w:rsidRPr="0050570C">
        <w:rPr>
          <w:rFonts w:eastAsia="Calibri" w:cs="Sabon Next LT"/>
        </w:rPr>
        <w:t xml:space="preserve">out of </w:t>
      </w:r>
      <w:r w:rsidRPr="0050570C">
        <w:rPr>
          <w:rFonts w:eastAsia="Calibri" w:cs="Sabon Next LT"/>
        </w:rPr>
        <w:t>fear of civili</w:t>
      </w:r>
      <w:r w:rsidR="00550230" w:rsidRPr="0050570C">
        <w:rPr>
          <w:rFonts w:eastAsia="Calibri" w:cs="Sabon Next LT"/>
        </w:rPr>
        <w:t>z</w:t>
      </w:r>
      <w:r w:rsidRPr="0050570C">
        <w:rPr>
          <w:rFonts w:eastAsia="Calibri" w:cs="Sabon Next LT"/>
        </w:rPr>
        <w:t xml:space="preserve">ation being maintained otherwise, but also out of </w:t>
      </w:r>
      <w:r w:rsidR="00C71AAE" w:rsidRPr="0050570C">
        <w:rPr>
          <w:rFonts w:eastAsia="Calibri" w:cs="Sabon Next LT"/>
        </w:rPr>
        <w:t>deference to</w:t>
      </w:r>
      <w:r w:rsidRPr="0050570C">
        <w:rPr>
          <w:rFonts w:eastAsia="Calibri" w:cs="Sabon Next LT"/>
        </w:rPr>
        <w:t xml:space="preserve"> </w:t>
      </w:r>
      <w:r w:rsidR="00C71AAE" w:rsidRPr="0050570C">
        <w:rPr>
          <w:rFonts w:eastAsia="Calibri" w:cs="Sabon Next LT"/>
        </w:rPr>
        <w:t>stakeholders</w:t>
      </w:r>
      <w:r w:rsidRPr="0050570C">
        <w:rPr>
          <w:rFonts w:eastAsia="Calibri" w:cs="Sabon Next LT"/>
        </w:rPr>
        <w:t>, or just</w:t>
      </w:r>
      <w:r w:rsidR="00C71AAE" w:rsidRPr="0050570C">
        <w:rPr>
          <w:rFonts w:eastAsia="Calibri" w:cs="Sabon Next LT"/>
        </w:rPr>
        <w:t xml:space="preserve"> out of</w:t>
      </w:r>
      <w:r w:rsidRPr="0050570C">
        <w:rPr>
          <w:rFonts w:eastAsia="Calibri" w:cs="Sabon Next LT"/>
        </w:rPr>
        <w:t xml:space="preserve"> apathy – a belief that our civili</w:t>
      </w:r>
      <w:r w:rsidR="00550230" w:rsidRPr="0050570C">
        <w:rPr>
          <w:rFonts w:eastAsia="Calibri" w:cs="Sabon Next LT"/>
        </w:rPr>
        <w:t>z</w:t>
      </w:r>
      <w:r w:rsidRPr="0050570C">
        <w:rPr>
          <w:rFonts w:eastAsia="Calibri" w:cs="Sabon Next LT"/>
        </w:rPr>
        <w:t>ation is so complex that no act of will besides one operant inside the cadre of a totalitarian system will serve as a bulwark against chaos.</w:t>
      </w:r>
    </w:p>
    <w:p w14:paraId="72BE5913" w14:textId="4CF2D901" w:rsidR="006F341C" w:rsidRPr="0050570C" w:rsidRDefault="006F341C" w:rsidP="00876E8E">
      <w:pPr>
        <w:pStyle w:val="Subtitle"/>
        <w:rPr>
          <w:rFonts w:cs="Sabon Next LT"/>
        </w:rPr>
      </w:pPr>
    </w:p>
    <w:p w14:paraId="05F52C1B" w14:textId="63746040" w:rsidR="00BF0288" w:rsidRPr="0050570C" w:rsidRDefault="00FC6A9C" w:rsidP="00263F19">
      <w:pPr>
        <w:pStyle w:val="Heading3"/>
        <w:rPr>
          <w:rFonts w:cs="Sabon Next LT"/>
        </w:rPr>
      </w:pPr>
      <w:r w:rsidRPr="0050570C">
        <w:rPr>
          <w:rFonts w:cs="Sabon Next LT"/>
        </w:rPr>
        <w:lastRenderedPageBreak/>
        <w:t>II.I</w:t>
      </w:r>
      <w:r w:rsidR="00321973">
        <w:rPr>
          <w:rFonts w:cs="Sabon Next LT"/>
        </w:rPr>
        <w:t>V</w:t>
      </w:r>
    </w:p>
    <w:p w14:paraId="29A9AB1A" w14:textId="20699578" w:rsidR="00BF0288" w:rsidRPr="0050570C" w:rsidRDefault="00BF0288" w:rsidP="00BF0288">
      <w:pPr>
        <w:rPr>
          <w:rFonts w:cs="Sabon Next LT"/>
        </w:rPr>
      </w:pPr>
      <w:r w:rsidRPr="0050570C">
        <w:rPr>
          <w:rFonts w:cs="Sabon Next LT"/>
        </w:rPr>
        <w:t xml:space="preserve">It’s often said that power corrupts, but </w:t>
      </w:r>
      <w:r w:rsidR="00C37CF9">
        <w:rPr>
          <w:rFonts w:cs="Sabon Next LT"/>
        </w:rPr>
        <w:t xml:space="preserve">it’s hard to know how often </w:t>
      </w:r>
      <w:r w:rsidRPr="0050570C">
        <w:rPr>
          <w:rFonts w:cs="Sabon Next LT"/>
        </w:rPr>
        <w:t>the power-seeking motive accompan</w:t>
      </w:r>
      <w:r w:rsidR="00C37CF9">
        <w:rPr>
          <w:rFonts w:cs="Sabon Next LT"/>
        </w:rPr>
        <w:t>ies</w:t>
      </w:r>
      <w:r w:rsidRPr="0050570C">
        <w:rPr>
          <w:rFonts w:cs="Sabon Next LT"/>
        </w:rPr>
        <w:t xml:space="preserve"> a person’s accession to power. It might </w:t>
      </w:r>
      <w:r w:rsidR="00C37CF9">
        <w:rPr>
          <w:rFonts w:cs="Sabon Next LT"/>
        </w:rPr>
        <w:t>manifest</w:t>
      </w:r>
      <w:r w:rsidRPr="0050570C">
        <w:rPr>
          <w:rFonts w:cs="Sabon Next LT"/>
        </w:rPr>
        <w:t xml:space="preserve"> later, resulting in the perception that the motive was not pre-existent, when in reality it was. The question is how and whether a person who seeks power as an end in itself can be persuaded that a party seeking to </w:t>
      </w:r>
      <w:r w:rsidR="004B54D1" w:rsidRPr="0050570C">
        <w:rPr>
          <w:rFonts w:cs="Sabon Next LT"/>
        </w:rPr>
        <w:t>moderate</w:t>
      </w:r>
      <w:r w:rsidRPr="0050570C">
        <w:rPr>
          <w:rFonts w:cs="Sabon Next LT"/>
        </w:rPr>
        <w:t xml:space="preserve"> the power the first person exercises is not actuated (entirely) by power-seeking. If the more altruistic motive is not what </w:t>
      </w:r>
      <w:r w:rsidR="00F14F23" w:rsidRPr="0050570C">
        <w:rPr>
          <w:rFonts w:cs="Sabon Next LT"/>
        </w:rPr>
        <w:t>the first person</w:t>
      </w:r>
      <w:r w:rsidRPr="0050570C">
        <w:rPr>
          <w:rFonts w:cs="Sabon Next LT"/>
        </w:rPr>
        <w:t xml:space="preserve"> himself is actuated by, he is less likely to countenance its existence, and is unlikely to behold the challenger as something other than</w:t>
      </w:r>
      <w:r w:rsidR="00F14F23" w:rsidRPr="0050570C">
        <w:rPr>
          <w:rFonts w:cs="Sabon Next LT"/>
        </w:rPr>
        <w:t xml:space="preserve"> one acting on subversive intent.</w:t>
      </w:r>
      <w:r w:rsidRPr="0050570C">
        <w:rPr>
          <w:rFonts w:cs="Sabon Next LT"/>
        </w:rPr>
        <w:t xml:space="preserve"> Correspondingly, where there are multiple loci of power, as in an oligarchy, advocating for regulation is likely to be perceived as a power play or a jealous attempt to level down. No scruples are taken to neutrali</w:t>
      </w:r>
      <w:r w:rsidR="00A07819" w:rsidRPr="0050570C">
        <w:rPr>
          <w:rFonts w:cs="Sabon Next LT"/>
        </w:rPr>
        <w:t>z</w:t>
      </w:r>
      <w:r w:rsidRPr="0050570C">
        <w:rPr>
          <w:rFonts w:cs="Sabon Next LT"/>
        </w:rPr>
        <w:t>e the threat</w:t>
      </w:r>
      <w:r w:rsidR="00C37CF9">
        <w:rPr>
          <w:rFonts w:cs="Sabon Next LT"/>
        </w:rPr>
        <w:t xml:space="preserve"> of regulation</w:t>
      </w:r>
      <w:r w:rsidRPr="0050570C">
        <w:rPr>
          <w:rFonts w:cs="Sabon Next LT"/>
        </w:rPr>
        <w:t>, if all is supposed vanity or game theory.</w:t>
      </w:r>
    </w:p>
    <w:p w14:paraId="20A2E23D" w14:textId="77777777" w:rsidR="00A16E00" w:rsidRDefault="00BF0288" w:rsidP="00BF0288">
      <w:pPr>
        <w:rPr>
          <w:rFonts w:cs="Sabon Next LT"/>
        </w:rPr>
        <w:sectPr w:rsidR="00A16E00" w:rsidSect="00CA1585">
          <w:type w:val="oddPage"/>
          <w:pgSz w:w="8641" w:h="12962"/>
          <w:pgMar w:top="907" w:right="737" w:bottom="1049" w:left="1134" w:header="709" w:footer="709" w:gutter="0"/>
          <w:cols w:space="708"/>
          <w:docGrid w:linePitch="360"/>
        </w:sectPr>
      </w:pPr>
      <w:r w:rsidRPr="0050570C">
        <w:rPr>
          <w:rFonts w:cs="Sabon Next LT"/>
        </w:rPr>
        <w:t>Meanwhile, supra-national entities / multi-national corporations consolidati</w:t>
      </w:r>
      <w:r w:rsidR="002F04C2">
        <w:rPr>
          <w:rFonts w:cs="Sabon Next LT"/>
        </w:rPr>
        <w:t>ng their</w:t>
      </w:r>
      <w:r w:rsidRPr="0050570C">
        <w:rPr>
          <w:rFonts w:cs="Sabon Next LT"/>
        </w:rPr>
        <w:t xml:space="preserve"> power might genuinely be actuated by distrust of </w:t>
      </w:r>
      <w:r w:rsidR="002F04C2">
        <w:rPr>
          <w:rFonts w:cs="Sabon Next LT"/>
        </w:rPr>
        <w:t xml:space="preserve">national governments </w:t>
      </w:r>
      <w:r w:rsidRPr="0050570C">
        <w:rPr>
          <w:rFonts w:cs="Sabon Next LT"/>
        </w:rPr>
        <w:t>a</w:t>
      </w:r>
      <w:r w:rsidR="00A419AC">
        <w:rPr>
          <w:rFonts w:cs="Sabon Next LT"/>
        </w:rPr>
        <w:t>s they</w:t>
      </w:r>
      <w:r w:rsidRPr="0050570C">
        <w:rPr>
          <w:rFonts w:cs="Sabon Next LT"/>
        </w:rPr>
        <w:t xml:space="preserve"> </w:t>
      </w:r>
      <w:r w:rsidR="002F04C2">
        <w:rPr>
          <w:rFonts w:cs="Sabon Next LT"/>
        </w:rPr>
        <w:t>endeavour</w:t>
      </w:r>
      <w:r w:rsidRPr="0050570C">
        <w:rPr>
          <w:rFonts w:cs="Sabon Next LT"/>
        </w:rPr>
        <w:t xml:space="preserve"> to limit the harm </w:t>
      </w:r>
      <w:r w:rsidR="00F14F23" w:rsidRPr="0050570C">
        <w:rPr>
          <w:rFonts w:cs="Sabon Next LT"/>
        </w:rPr>
        <w:t xml:space="preserve">which </w:t>
      </w:r>
      <w:r w:rsidRPr="0050570C">
        <w:rPr>
          <w:rFonts w:cs="Sabon Next LT"/>
        </w:rPr>
        <w:t xml:space="preserve">allegedly self-serving governments inflict on citizens. Or the aforementioned entities might at least take their activity to be </w:t>
      </w:r>
      <w:r w:rsidR="00925ADC" w:rsidRPr="0050570C">
        <w:rPr>
          <w:rFonts w:cs="Sabon Next LT"/>
        </w:rPr>
        <w:t xml:space="preserve">democratically </w:t>
      </w:r>
      <w:r w:rsidRPr="0050570C">
        <w:rPr>
          <w:rFonts w:cs="Sabon Next LT"/>
        </w:rPr>
        <w:t xml:space="preserve">mandated by default in the absence of concerted resistance from ordinary citizens, if not by the latter’s </w:t>
      </w:r>
      <w:r w:rsidR="00687E75" w:rsidRPr="0050570C">
        <w:rPr>
          <w:rFonts w:cs="Sabon Next LT"/>
        </w:rPr>
        <w:t>‘</w:t>
      </w:r>
      <w:r w:rsidRPr="0050570C">
        <w:rPr>
          <w:rFonts w:cs="Sabon Next LT"/>
        </w:rPr>
        <w:t>low information</w:t>
      </w:r>
      <w:r w:rsidR="00687E75" w:rsidRPr="0050570C">
        <w:rPr>
          <w:rFonts w:cs="Sabon Next LT"/>
        </w:rPr>
        <w:t>’</w:t>
      </w:r>
      <w:r w:rsidRPr="0050570C">
        <w:rPr>
          <w:rFonts w:cs="Sabon Next LT"/>
        </w:rPr>
        <w:t xml:space="preserve"> status.</w:t>
      </w:r>
    </w:p>
    <w:p w14:paraId="647B418C" w14:textId="25FE2866" w:rsidR="0079595E" w:rsidRPr="0050570C" w:rsidRDefault="0079595E" w:rsidP="00A16E00">
      <w:pPr>
        <w:pStyle w:val="Heading2"/>
        <w:numPr>
          <w:ilvl w:val="0"/>
          <w:numId w:val="13"/>
        </w:numPr>
        <w:ind w:left="567" w:hanging="567"/>
        <w:rPr>
          <w:rFonts w:cs="Sabon Next LT"/>
        </w:rPr>
      </w:pPr>
      <w:bookmarkStart w:id="99" w:name="_Toc170487665"/>
      <w:r w:rsidRPr="0050570C">
        <w:rPr>
          <w:rFonts w:cs="Sabon Next LT"/>
        </w:rPr>
        <w:lastRenderedPageBreak/>
        <w:t>A</w:t>
      </w:r>
      <w:r w:rsidR="00FC6A9C" w:rsidRPr="0050570C">
        <w:rPr>
          <w:rFonts w:cs="Sabon Next LT"/>
        </w:rPr>
        <w:t>nti-</w:t>
      </w:r>
      <w:r w:rsidR="006B0FD0" w:rsidRPr="0050570C">
        <w:rPr>
          <w:rFonts w:cs="Sabon Next LT"/>
        </w:rPr>
        <w:t>D</w:t>
      </w:r>
      <w:r w:rsidRPr="0050570C">
        <w:rPr>
          <w:rFonts w:cs="Sabon Next LT"/>
        </w:rPr>
        <w:t>ecentrali</w:t>
      </w:r>
      <w:r w:rsidR="00FC6A9C" w:rsidRPr="0050570C">
        <w:rPr>
          <w:rFonts w:cs="Sabon Next LT"/>
        </w:rPr>
        <w:t>z</w:t>
      </w:r>
      <w:r w:rsidRPr="0050570C">
        <w:rPr>
          <w:rFonts w:cs="Sabon Next LT"/>
        </w:rPr>
        <w:t>ation</w:t>
      </w:r>
      <w:bookmarkEnd w:id="99"/>
    </w:p>
    <w:p w14:paraId="045334E5" w14:textId="77777777" w:rsidR="00FC6A9C" w:rsidRPr="0050570C" w:rsidRDefault="00FC6A9C" w:rsidP="00876E8E">
      <w:pPr>
        <w:pStyle w:val="Subtitle"/>
        <w:rPr>
          <w:rFonts w:cs="Sabon Next LT"/>
        </w:rPr>
      </w:pPr>
    </w:p>
    <w:p w14:paraId="155110DF" w14:textId="65C44F9B" w:rsidR="00FC6A9C" w:rsidRPr="0050570C" w:rsidRDefault="00FC6A9C" w:rsidP="00263F19">
      <w:pPr>
        <w:pStyle w:val="Heading3"/>
        <w:rPr>
          <w:rFonts w:cs="Sabon Next LT"/>
        </w:rPr>
      </w:pPr>
      <w:r w:rsidRPr="0050570C">
        <w:rPr>
          <w:rFonts w:cs="Sabon Next LT"/>
        </w:rPr>
        <w:t>I</w:t>
      </w:r>
      <w:r w:rsidR="00321973">
        <w:rPr>
          <w:rFonts w:cs="Sabon Next LT"/>
        </w:rPr>
        <w:t>II</w:t>
      </w:r>
      <w:r w:rsidRPr="0050570C">
        <w:rPr>
          <w:rFonts w:cs="Sabon Next LT"/>
        </w:rPr>
        <w:t>.I</w:t>
      </w:r>
    </w:p>
    <w:p w14:paraId="4C706F39" w14:textId="595E9029" w:rsidR="0085232D" w:rsidRPr="0050570C" w:rsidRDefault="0085232D" w:rsidP="0079595E">
      <w:pPr>
        <w:rPr>
          <w:rFonts w:cs="Sabon Next LT"/>
        </w:rPr>
      </w:pPr>
      <w:r w:rsidRPr="0050570C">
        <w:rPr>
          <w:rFonts w:cs="Sabon Next LT"/>
        </w:rPr>
        <w:t xml:space="preserve">One who has not lived without technology </w:t>
      </w:r>
      <w:r w:rsidR="00925ADC" w:rsidRPr="0050570C">
        <w:rPr>
          <w:rFonts w:cs="Sabon Next LT"/>
        </w:rPr>
        <w:t>may</w:t>
      </w:r>
      <w:r w:rsidRPr="0050570C">
        <w:rPr>
          <w:rFonts w:cs="Sabon Next LT"/>
        </w:rPr>
        <w:t xml:space="preserve"> have an idealized view of a world absent technology, yet techno-optimists who are free-market libertarians err similarly, because technology is beholden to progress which the non-market institutions they malign have </w:t>
      </w:r>
      <w:r w:rsidR="001922BF" w:rsidRPr="0050570C">
        <w:rPr>
          <w:rFonts w:cs="Sabon Next LT"/>
        </w:rPr>
        <w:t xml:space="preserve">substantially </w:t>
      </w:r>
      <w:r w:rsidRPr="0050570C">
        <w:rPr>
          <w:rFonts w:cs="Sabon Next LT"/>
        </w:rPr>
        <w:t>contributed to.</w:t>
      </w:r>
    </w:p>
    <w:p w14:paraId="05773049" w14:textId="77777777" w:rsidR="00FC6A9C" w:rsidRPr="0050570C" w:rsidRDefault="00FC6A9C" w:rsidP="00876E8E">
      <w:pPr>
        <w:pStyle w:val="Subtitle"/>
        <w:rPr>
          <w:rFonts w:cs="Sabon Next LT"/>
        </w:rPr>
      </w:pPr>
    </w:p>
    <w:p w14:paraId="0C5C4232" w14:textId="3FBB67C2" w:rsidR="00FC6A9C" w:rsidRPr="0050570C" w:rsidRDefault="00FC6A9C" w:rsidP="00263F19">
      <w:pPr>
        <w:pStyle w:val="Heading3"/>
        <w:rPr>
          <w:rFonts w:cs="Sabon Next LT"/>
        </w:rPr>
      </w:pPr>
      <w:r w:rsidRPr="0050570C">
        <w:rPr>
          <w:rFonts w:cs="Sabon Next LT"/>
        </w:rPr>
        <w:t>I</w:t>
      </w:r>
      <w:r w:rsidR="00321973">
        <w:rPr>
          <w:rFonts w:cs="Sabon Next LT"/>
        </w:rPr>
        <w:t>II</w:t>
      </w:r>
      <w:r w:rsidRPr="0050570C">
        <w:rPr>
          <w:rFonts w:cs="Sabon Next LT"/>
        </w:rPr>
        <w:t>.II</w:t>
      </w:r>
    </w:p>
    <w:p w14:paraId="2AD25C62" w14:textId="59593C85" w:rsidR="00594D05" w:rsidRPr="0050570C" w:rsidRDefault="0079595E" w:rsidP="004B54D1">
      <w:pPr>
        <w:rPr>
          <w:rFonts w:cs="Sabon Next LT"/>
        </w:rPr>
      </w:pPr>
      <w:r w:rsidRPr="0050570C">
        <w:rPr>
          <w:rFonts w:cs="Sabon Next LT"/>
        </w:rPr>
        <w:t>Mark Andrees</w:t>
      </w:r>
      <w:r w:rsidR="005D4C94" w:rsidRPr="0050570C">
        <w:rPr>
          <w:rFonts w:cs="Sabon Next LT"/>
        </w:rPr>
        <w:t>se</w:t>
      </w:r>
      <w:r w:rsidRPr="0050570C">
        <w:rPr>
          <w:rFonts w:cs="Sabon Next LT"/>
        </w:rPr>
        <w:t>n and Ben Horowitz believe</w:t>
      </w:r>
      <w:r w:rsidR="00AB57D3" w:rsidRPr="0050570C">
        <w:rPr>
          <w:rFonts w:cs="Sabon Next LT"/>
        </w:rPr>
        <w:t xml:space="preserve"> strongly</w:t>
      </w:r>
      <w:r w:rsidRPr="0050570C">
        <w:rPr>
          <w:rFonts w:cs="Sabon Next LT"/>
        </w:rPr>
        <w:t xml:space="preserve"> in de-centralization. In their Techno-Optimist Manifesto they advocate for the eradication of externalities via technology, promulgated at maximum speed. </w:t>
      </w:r>
      <w:r w:rsidR="00AB57D3" w:rsidRPr="0050570C">
        <w:rPr>
          <w:rFonts w:cs="Sabon Next LT"/>
        </w:rPr>
        <w:t>Indeed</w:t>
      </w:r>
      <w:r w:rsidRPr="0050570C">
        <w:rPr>
          <w:rFonts w:cs="Sabon Next LT"/>
        </w:rPr>
        <w:t>, if “all actual information is on the edges, in the hands of the people closest to the buyer”, then regulation is anathema.</w:t>
      </w:r>
      <w:r w:rsidR="00D64F4D">
        <w:rPr>
          <w:rFonts w:cs="Sabon Next LT"/>
          <w:vertAlign w:val="superscript"/>
        </w:rPr>
        <w:t>4</w:t>
      </w:r>
      <w:r w:rsidRPr="0050570C">
        <w:rPr>
          <w:rFonts w:cs="Sabon Next LT"/>
        </w:rPr>
        <w:t xml:space="preserve"> But the ease with which a consumer can be induced to conduct a re-appraisal of </w:t>
      </w:r>
      <w:r w:rsidR="004F572B" w:rsidRPr="0050570C">
        <w:rPr>
          <w:rFonts w:cs="Sabon Next LT"/>
        </w:rPr>
        <w:t>h</w:t>
      </w:r>
      <w:r w:rsidR="00925ADC" w:rsidRPr="0050570C">
        <w:rPr>
          <w:rFonts w:cs="Sabon Next LT"/>
        </w:rPr>
        <w:t>is</w:t>
      </w:r>
      <w:r w:rsidRPr="0050570C">
        <w:rPr>
          <w:rFonts w:cs="Sabon Next LT"/>
        </w:rPr>
        <w:t xml:space="preserve"> buying needs following exposure to </w:t>
      </w:r>
      <w:r w:rsidR="00AB57D3" w:rsidRPr="0050570C">
        <w:rPr>
          <w:rFonts w:cs="Sabon Next LT"/>
        </w:rPr>
        <w:t xml:space="preserve">simplistic </w:t>
      </w:r>
      <w:r w:rsidRPr="0050570C">
        <w:rPr>
          <w:rFonts w:cs="Sabon Next LT"/>
        </w:rPr>
        <w:t xml:space="preserve">advertising, attests to imperfect self-knowledge. </w:t>
      </w:r>
      <w:r w:rsidR="00925ADC" w:rsidRPr="0050570C">
        <w:rPr>
          <w:rFonts w:cs="Sabon Next LT"/>
        </w:rPr>
        <w:t>H</w:t>
      </w:r>
      <w:r w:rsidRPr="0050570C">
        <w:rPr>
          <w:rFonts w:cs="Sabon Next LT"/>
        </w:rPr>
        <w:t xml:space="preserve">e knows himself incompletely and probably knows other people less. As such he is </w:t>
      </w:r>
      <w:r w:rsidR="004F572B" w:rsidRPr="0050570C">
        <w:rPr>
          <w:rFonts w:cs="Sabon Next LT"/>
        </w:rPr>
        <w:t>in</w:t>
      </w:r>
      <w:r w:rsidRPr="0050570C">
        <w:rPr>
          <w:rFonts w:cs="Sabon Next LT"/>
        </w:rPr>
        <w:t>capable of conceptuali</w:t>
      </w:r>
      <w:r w:rsidR="00550230" w:rsidRPr="0050570C">
        <w:rPr>
          <w:rFonts w:cs="Sabon Next LT"/>
        </w:rPr>
        <w:t>z</w:t>
      </w:r>
      <w:r w:rsidRPr="0050570C">
        <w:rPr>
          <w:rFonts w:cs="Sabon Next LT"/>
        </w:rPr>
        <w:t xml:space="preserve">ing </w:t>
      </w:r>
      <w:r w:rsidR="00AB57D3" w:rsidRPr="0050570C">
        <w:rPr>
          <w:rFonts w:cs="Sabon Next LT"/>
        </w:rPr>
        <w:t>h</w:t>
      </w:r>
      <w:r w:rsidR="00925ADC" w:rsidRPr="0050570C">
        <w:rPr>
          <w:rFonts w:cs="Sabon Next LT"/>
        </w:rPr>
        <w:t>is</w:t>
      </w:r>
      <w:r w:rsidR="00AB57D3" w:rsidRPr="0050570C">
        <w:rPr>
          <w:rFonts w:cs="Sabon Next LT"/>
        </w:rPr>
        <w:t xml:space="preserve"> own best interests</w:t>
      </w:r>
      <w:r w:rsidR="004B54D1" w:rsidRPr="0050570C">
        <w:rPr>
          <w:rFonts w:cs="Sabon Next LT"/>
        </w:rPr>
        <w:t>,</w:t>
      </w:r>
      <w:r w:rsidR="004F572B" w:rsidRPr="0050570C">
        <w:rPr>
          <w:rFonts w:cs="Sabon Next LT"/>
        </w:rPr>
        <w:t xml:space="preserve"> </w:t>
      </w:r>
      <w:r w:rsidR="004B54D1" w:rsidRPr="0050570C">
        <w:rPr>
          <w:rFonts w:cs="Sabon Next LT"/>
        </w:rPr>
        <w:t>as are h</w:t>
      </w:r>
      <w:r w:rsidR="00925ADC" w:rsidRPr="0050570C">
        <w:rPr>
          <w:rFonts w:cs="Sabon Next LT"/>
        </w:rPr>
        <w:t>is</w:t>
      </w:r>
      <w:r w:rsidR="004B54D1" w:rsidRPr="0050570C">
        <w:rPr>
          <w:rFonts w:cs="Sabon Next LT"/>
        </w:rPr>
        <w:t xml:space="preserve"> fellow consumers, though in aggregate they constitute the</w:t>
      </w:r>
      <w:r w:rsidR="004F572B" w:rsidRPr="0050570C">
        <w:rPr>
          <w:rFonts w:cs="Sabon Next LT"/>
        </w:rPr>
        <w:t xml:space="preserve"> </w:t>
      </w:r>
      <w:r w:rsidR="00AB57D3" w:rsidRPr="0050570C">
        <w:rPr>
          <w:rFonts w:cs="Sabon Next LT"/>
        </w:rPr>
        <w:t>market.</w:t>
      </w:r>
    </w:p>
    <w:p w14:paraId="431AB00A" w14:textId="77777777" w:rsidR="0079595E" w:rsidRPr="0050570C" w:rsidRDefault="0079595E" w:rsidP="0079595E">
      <w:pPr>
        <w:rPr>
          <w:rFonts w:cs="Sabon Next LT"/>
        </w:rPr>
      </w:pPr>
      <w:r w:rsidRPr="0050570C">
        <w:rPr>
          <w:rFonts w:cs="Sabon Next LT"/>
        </w:rPr>
        <w:t>Hayek’s Knowledge Problem is adduced in the manifesto as a decisive rebuttal to a planned economy, but the rebuttal was formulated while Josef Stalin was General Secretary of the USSR, when the Holodomor tragedy was a recent memory, and before computer technology could facilitate sophisticated information sharing.</w:t>
      </w:r>
    </w:p>
    <w:p w14:paraId="71E0364A" w14:textId="2F392E1C" w:rsidR="0079595E" w:rsidRPr="0050570C" w:rsidRDefault="0079595E" w:rsidP="0079595E">
      <w:pPr>
        <w:rPr>
          <w:rFonts w:cs="Sabon Next LT"/>
          <w:color w:val="808080" w:themeColor="background1" w:themeShade="80"/>
        </w:rPr>
      </w:pPr>
      <w:r w:rsidRPr="0050570C">
        <w:rPr>
          <w:rFonts w:cs="Sabon Next LT"/>
        </w:rPr>
        <w:t>Andree</w:t>
      </w:r>
      <w:r w:rsidR="005D4C94" w:rsidRPr="0050570C">
        <w:rPr>
          <w:rFonts w:cs="Sabon Next LT"/>
        </w:rPr>
        <w:t>sse</w:t>
      </w:r>
      <w:r w:rsidRPr="0050570C">
        <w:rPr>
          <w:rFonts w:cs="Sabon Next LT"/>
        </w:rPr>
        <w:t xml:space="preserve">n and Horowitz under-estimate the extent to </w:t>
      </w:r>
      <w:r w:rsidR="0060452E" w:rsidRPr="0050570C">
        <w:rPr>
          <w:rFonts w:cs="Sabon Next LT"/>
        </w:rPr>
        <w:t>which ‘</w:t>
      </w:r>
      <w:r w:rsidRPr="0050570C">
        <w:rPr>
          <w:rFonts w:cs="Sabon Next LT"/>
        </w:rPr>
        <w:t xml:space="preserve">information at the edge’ stands to be complemented by a central </w:t>
      </w:r>
      <w:r w:rsidRPr="0050570C">
        <w:rPr>
          <w:rFonts w:cs="Sabon Next LT"/>
        </w:rPr>
        <w:lastRenderedPageBreak/>
        <w:t>authority,</w:t>
      </w:r>
      <w:r w:rsidR="00AB57D3" w:rsidRPr="0050570C">
        <w:rPr>
          <w:rFonts w:cs="Sabon Next LT"/>
        </w:rPr>
        <w:t xml:space="preserve"> with planning capacity</w:t>
      </w:r>
      <w:r w:rsidRPr="0050570C">
        <w:rPr>
          <w:rFonts w:cs="Sabon Next LT"/>
        </w:rPr>
        <w:t>. The complementarity is more necessary the more sophisticated the economy, and the more atomi</w:t>
      </w:r>
      <w:r w:rsidR="004858AF" w:rsidRPr="0050570C">
        <w:rPr>
          <w:rFonts w:cs="Sabon Next LT"/>
        </w:rPr>
        <w:t>z</w:t>
      </w:r>
      <w:r w:rsidRPr="0050570C">
        <w:rPr>
          <w:rFonts w:cs="Sabon Next LT"/>
        </w:rPr>
        <w:t>ed the individual economic ‘agent’.</w:t>
      </w:r>
      <w:r w:rsidR="00AB57D3" w:rsidRPr="0050570C">
        <w:rPr>
          <w:rFonts w:cs="Sabon Next LT"/>
        </w:rPr>
        <w:t xml:space="preserve"> And </w:t>
      </w:r>
      <w:r w:rsidRPr="0050570C">
        <w:rPr>
          <w:rFonts w:cs="Sabon Next LT"/>
        </w:rPr>
        <w:t xml:space="preserve">the more the </w:t>
      </w:r>
      <w:r w:rsidR="008B1CA6" w:rsidRPr="0050570C">
        <w:rPr>
          <w:rFonts w:cs="Sabon Next LT"/>
        </w:rPr>
        <w:t>orchestration capacity</w:t>
      </w:r>
      <w:r w:rsidRPr="0050570C">
        <w:rPr>
          <w:rFonts w:cs="Sabon Next LT"/>
        </w:rPr>
        <w:t xml:space="preserve"> of a modern, centralized authority is dismissed in the first instance, the greater its vindication </w:t>
      </w:r>
      <w:r w:rsidR="008B1CA6" w:rsidRPr="0050570C">
        <w:rPr>
          <w:rFonts w:cs="Sabon Next LT"/>
        </w:rPr>
        <w:t xml:space="preserve">is </w:t>
      </w:r>
      <w:r w:rsidRPr="0050570C">
        <w:rPr>
          <w:rFonts w:cs="Sabon Next LT"/>
        </w:rPr>
        <w:t xml:space="preserve">in the second: chaos ensues as externalities – both environmental and psycho-social – proliferate, and </w:t>
      </w:r>
      <w:r w:rsidR="00744493">
        <w:rPr>
          <w:rFonts w:cs="Sabon Next LT"/>
        </w:rPr>
        <w:t>power resides in</w:t>
      </w:r>
      <w:r w:rsidRPr="0050570C">
        <w:rPr>
          <w:rFonts w:cs="Sabon Next LT"/>
        </w:rPr>
        <w:t xml:space="preserve"> machines whose values reflect the attitudes and encapsulate the lore of their proponents. Machines thus patroni</w:t>
      </w:r>
      <w:r w:rsidR="004858AF" w:rsidRPr="0050570C">
        <w:rPr>
          <w:rFonts w:cs="Sabon Next LT"/>
        </w:rPr>
        <w:t>z</w:t>
      </w:r>
      <w:r w:rsidRPr="0050570C">
        <w:rPr>
          <w:rFonts w:cs="Sabon Next LT"/>
        </w:rPr>
        <w:t xml:space="preserve">ed soon become another locus of legacy </w:t>
      </w:r>
      <w:r w:rsidR="00870DD6" w:rsidRPr="0050570C">
        <w:rPr>
          <w:rFonts w:cs="Sabon Next LT"/>
        </w:rPr>
        <w:t>power</w:t>
      </w:r>
      <w:r w:rsidR="008B1CA6" w:rsidRPr="0050570C">
        <w:rPr>
          <w:rFonts w:cs="Sabon Next LT"/>
        </w:rPr>
        <w:t>.</w:t>
      </w:r>
    </w:p>
    <w:p w14:paraId="502632E4" w14:textId="77777777" w:rsidR="0079595E" w:rsidRPr="0050570C" w:rsidRDefault="0079595E" w:rsidP="00876E8E">
      <w:pPr>
        <w:pStyle w:val="Subtitle"/>
        <w:rPr>
          <w:rFonts w:cs="Sabon Next LT"/>
        </w:rPr>
      </w:pPr>
    </w:p>
    <w:p w14:paraId="27EAC3C9" w14:textId="63990EE3" w:rsidR="00C45725" w:rsidRPr="0050570C" w:rsidRDefault="00FC6A9C" w:rsidP="00263F19">
      <w:pPr>
        <w:pStyle w:val="Heading3"/>
        <w:rPr>
          <w:rFonts w:cs="Sabon Next LT"/>
        </w:rPr>
      </w:pPr>
      <w:r w:rsidRPr="0050570C">
        <w:rPr>
          <w:rFonts w:cs="Sabon Next LT"/>
        </w:rPr>
        <w:t>I</w:t>
      </w:r>
      <w:r w:rsidR="00321973">
        <w:rPr>
          <w:rFonts w:cs="Sabon Next LT"/>
        </w:rPr>
        <w:t>II</w:t>
      </w:r>
      <w:r w:rsidRPr="0050570C">
        <w:rPr>
          <w:rFonts w:cs="Sabon Next LT"/>
        </w:rPr>
        <w:t>.III</w:t>
      </w:r>
    </w:p>
    <w:p w14:paraId="7465C118" w14:textId="4F738D09" w:rsidR="00C45725" w:rsidRPr="0050570C" w:rsidRDefault="007A379F" w:rsidP="00214300">
      <w:pPr>
        <w:rPr>
          <w:rFonts w:cs="Sabon Next LT"/>
          <w:color w:val="808080" w:themeColor="background1" w:themeShade="80"/>
        </w:rPr>
      </w:pPr>
      <w:r w:rsidRPr="0050570C">
        <w:rPr>
          <w:rFonts w:cs="Sabon Next LT"/>
        </w:rPr>
        <w:t>W</w:t>
      </w:r>
      <w:r w:rsidR="00106235">
        <w:rPr>
          <w:rFonts w:cs="Sabon Next LT"/>
        </w:rPr>
        <w:t>ith</w:t>
      </w:r>
      <w:r w:rsidRPr="0050570C">
        <w:rPr>
          <w:rFonts w:cs="Sabon Next LT"/>
        </w:rPr>
        <w:t xml:space="preserve"> t</w:t>
      </w:r>
      <w:r w:rsidR="00870DD6" w:rsidRPr="0050570C">
        <w:rPr>
          <w:rFonts w:cs="Sabon Next LT"/>
        </w:rPr>
        <w:t xml:space="preserve">he activity of consumers and citizens increasingly under the influence of </w:t>
      </w:r>
      <w:r w:rsidRPr="0050570C">
        <w:rPr>
          <w:rFonts w:cs="Sabon Next LT"/>
        </w:rPr>
        <w:t>consumer</w:t>
      </w:r>
      <w:r w:rsidR="00870DD6" w:rsidRPr="0050570C">
        <w:rPr>
          <w:rFonts w:cs="Sabon Next LT"/>
        </w:rPr>
        <w:t xml:space="preserve"> application</w:t>
      </w:r>
      <w:r w:rsidRPr="0050570C">
        <w:rPr>
          <w:rFonts w:cs="Sabon Next LT"/>
        </w:rPr>
        <w:t>s</w:t>
      </w:r>
      <w:r w:rsidR="00870DD6" w:rsidRPr="0050570C">
        <w:rPr>
          <w:rFonts w:cs="Sabon Next LT"/>
        </w:rPr>
        <w:t>, t</w:t>
      </w:r>
      <w:r w:rsidR="00C45725" w:rsidRPr="0050570C">
        <w:rPr>
          <w:rFonts w:cs="Sabon Next LT"/>
        </w:rPr>
        <w:t>he temporal purview of app developers</w:t>
      </w:r>
      <w:r w:rsidR="00870DD6" w:rsidRPr="0050570C">
        <w:rPr>
          <w:rFonts w:cs="Sabon Next LT"/>
        </w:rPr>
        <w:t xml:space="preserve"> </w:t>
      </w:r>
      <w:r w:rsidR="00C45725" w:rsidRPr="0050570C">
        <w:rPr>
          <w:rFonts w:cs="Sabon Next LT"/>
        </w:rPr>
        <w:t xml:space="preserve">is a </w:t>
      </w:r>
      <w:r w:rsidRPr="0050570C">
        <w:rPr>
          <w:rFonts w:cs="Sabon Next LT"/>
        </w:rPr>
        <w:t>small part</w:t>
      </w:r>
      <w:r w:rsidR="00C45725" w:rsidRPr="0050570C">
        <w:rPr>
          <w:rFonts w:cs="Sabon Next LT"/>
        </w:rPr>
        <w:t xml:space="preserve"> of </w:t>
      </w:r>
      <w:r w:rsidRPr="0050570C">
        <w:rPr>
          <w:rFonts w:cs="Sabon Next LT"/>
        </w:rPr>
        <w:t>that</w:t>
      </w:r>
      <w:r w:rsidR="00C45725" w:rsidRPr="0050570C">
        <w:rPr>
          <w:rFonts w:cs="Sabon Next LT"/>
        </w:rPr>
        <w:t xml:space="preserve"> which should pertain to a</w:t>
      </w:r>
      <w:r w:rsidR="008B1CA6" w:rsidRPr="0050570C">
        <w:rPr>
          <w:rFonts w:cs="Sabon Next LT"/>
        </w:rPr>
        <w:t xml:space="preserve">n </w:t>
      </w:r>
      <w:r w:rsidRPr="0050570C">
        <w:rPr>
          <w:rFonts w:cs="Sabon Next LT"/>
        </w:rPr>
        <w:t xml:space="preserve">entity </w:t>
      </w:r>
      <w:r w:rsidR="00106235">
        <w:rPr>
          <w:rFonts w:cs="Sabon Next LT"/>
        </w:rPr>
        <w:t>directing</w:t>
      </w:r>
      <w:r w:rsidRPr="0050570C">
        <w:rPr>
          <w:rFonts w:cs="Sabon Next LT"/>
        </w:rPr>
        <w:t xml:space="preserve"> a </w:t>
      </w:r>
      <w:r w:rsidR="00C45725" w:rsidRPr="0050570C">
        <w:rPr>
          <w:rFonts w:cs="Sabon Next LT"/>
        </w:rPr>
        <w:t>civilisation</w:t>
      </w:r>
      <w:r w:rsidRPr="0050570C">
        <w:rPr>
          <w:rFonts w:cs="Sabon Next LT"/>
        </w:rPr>
        <w:t>, as app developers increasingly do</w:t>
      </w:r>
      <w:r w:rsidR="00C45725" w:rsidRPr="0050570C">
        <w:rPr>
          <w:rFonts w:cs="Sabon Next LT"/>
        </w:rPr>
        <w:t xml:space="preserve">. </w:t>
      </w:r>
      <w:r w:rsidR="008B1CA6" w:rsidRPr="0050570C">
        <w:rPr>
          <w:rFonts w:cs="Sabon Next LT"/>
        </w:rPr>
        <w:t xml:space="preserve">Tech capital is a major pillar of a nation’s technological prowess, and so </w:t>
      </w:r>
      <w:r w:rsidR="00925ADC" w:rsidRPr="0050570C">
        <w:rPr>
          <w:rFonts w:cs="Sabon Next LT"/>
        </w:rPr>
        <w:t xml:space="preserve">the accumulation thereof </w:t>
      </w:r>
      <w:r w:rsidR="008B1CA6" w:rsidRPr="0050570C">
        <w:rPr>
          <w:rFonts w:cs="Sabon Next LT"/>
        </w:rPr>
        <w:t xml:space="preserve">is not </w:t>
      </w:r>
      <w:r w:rsidR="00870DD6" w:rsidRPr="0050570C">
        <w:rPr>
          <w:rFonts w:cs="Sabon Next LT"/>
        </w:rPr>
        <w:t>necessarily an</w:t>
      </w:r>
      <w:r w:rsidR="008B1CA6" w:rsidRPr="0050570C">
        <w:rPr>
          <w:rFonts w:cs="Sabon Next LT"/>
        </w:rPr>
        <w:t xml:space="preserve"> unpatriotic endeavour. </w:t>
      </w:r>
      <w:r w:rsidR="00870DD6" w:rsidRPr="0050570C">
        <w:rPr>
          <w:rFonts w:cs="Sabon Next LT"/>
        </w:rPr>
        <w:t>Yet</w:t>
      </w:r>
      <w:r w:rsidR="008B1CA6" w:rsidRPr="0050570C">
        <w:rPr>
          <w:rFonts w:cs="Sabon Next LT"/>
        </w:rPr>
        <w:t xml:space="preserve"> t</w:t>
      </w:r>
      <w:r w:rsidR="00C45725" w:rsidRPr="0050570C">
        <w:rPr>
          <w:rFonts w:cs="Sabon Next LT"/>
        </w:rPr>
        <w:t xml:space="preserve">ech capital, possibly the largest part of future capital, is </w:t>
      </w:r>
      <w:r w:rsidR="00870DD6" w:rsidRPr="0050570C">
        <w:rPr>
          <w:rFonts w:cs="Sabon Next LT"/>
        </w:rPr>
        <w:t>not necessarily aligned</w:t>
      </w:r>
      <w:r w:rsidR="00C45725" w:rsidRPr="0050570C">
        <w:rPr>
          <w:rFonts w:cs="Sabon Next LT"/>
        </w:rPr>
        <w:t xml:space="preserve"> with the civili</w:t>
      </w:r>
      <w:r w:rsidR="008161D8" w:rsidRPr="0050570C">
        <w:rPr>
          <w:rFonts w:cs="Sabon Next LT"/>
        </w:rPr>
        <w:t>z</w:t>
      </w:r>
      <w:r w:rsidR="00C45725" w:rsidRPr="0050570C">
        <w:rPr>
          <w:rFonts w:cs="Sabon Next LT"/>
        </w:rPr>
        <w:t>ational concern.</w:t>
      </w:r>
    </w:p>
    <w:p w14:paraId="724108E0" w14:textId="77777777" w:rsidR="00A16E00" w:rsidRDefault="00C45725" w:rsidP="00214300">
      <w:pPr>
        <w:rPr>
          <w:rFonts w:cs="Sabon Next LT"/>
        </w:rPr>
        <w:sectPr w:rsidR="00A16E00" w:rsidSect="00CA1585">
          <w:pgSz w:w="8641" w:h="12962"/>
          <w:pgMar w:top="907" w:right="737" w:bottom="1049" w:left="1134" w:header="709" w:footer="709" w:gutter="0"/>
          <w:cols w:space="708"/>
          <w:docGrid w:linePitch="360"/>
        </w:sectPr>
      </w:pPr>
      <w:r w:rsidRPr="0050570C">
        <w:rPr>
          <w:rFonts w:cs="Sabon Next LT"/>
        </w:rPr>
        <w:t xml:space="preserve">With much of the world aware of the potential of </w:t>
      </w:r>
      <w:r w:rsidR="007A379F" w:rsidRPr="0050570C">
        <w:rPr>
          <w:rFonts w:cs="Sabon Next LT"/>
        </w:rPr>
        <w:t>LLM</w:t>
      </w:r>
      <w:r w:rsidR="00106235">
        <w:rPr>
          <w:rFonts w:cs="Sabon Next LT"/>
        </w:rPr>
        <w:t>s</w:t>
      </w:r>
      <w:r w:rsidRPr="0050570C">
        <w:rPr>
          <w:rFonts w:cs="Sabon Next LT"/>
        </w:rPr>
        <w:t xml:space="preserve"> and either </w:t>
      </w:r>
      <w:r w:rsidR="00106235">
        <w:rPr>
          <w:rFonts w:cs="Sabon Next LT"/>
        </w:rPr>
        <w:t>accepting</w:t>
      </w:r>
      <w:r w:rsidRPr="0050570C">
        <w:rPr>
          <w:rFonts w:cs="Sabon Next LT"/>
        </w:rPr>
        <w:t xml:space="preserve"> or ignorant of the glossing over of hazards </w:t>
      </w:r>
      <w:r w:rsidR="007A379F" w:rsidRPr="0050570C">
        <w:rPr>
          <w:rFonts w:cs="Sabon Next LT"/>
        </w:rPr>
        <w:t>with regard to</w:t>
      </w:r>
      <w:r w:rsidRPr="0050570C">
        <w:rPr>
          <w:rFonts w:cs="Sabon Next LT"/>
        </w:rPr>
        <w:t xml:space="preserve"> ASI, it is more convenient for major Western economies to make AI a silver bullet energy subsidy cum inspired oracle than to introduce unpopular macroeconomic reform and tackle corruption.</w:t>
      </w:r>
    </w:p>
    <w:p w14:paraId="566172D5" w14:textId="74D45B3A" w:rsidR="004E00BD" w:rsidRPr="0050570C" w:rsidRDefault="006B0FD0" w:rsidP="00A16E00">
      <w:pPr>
        <w:pStyle w:val="Heading2"/>
        <w:numPr>
          <w:ilvl w:val="0"/>
          <w:numId w:val="13"/>
        </w:numPr>
        <w:ind w:left="567" w:hanging="567"/>
        <w:rPr>
          <w:rFonts w:cs="Sabon Next LT"/>
        </w:rPr>
      </w:pPr>
      <w:bookmarkStart w:id="100" w:name="_Toc170487666"/>
      <w:r w:rsidRPr="0050570C">
        <w:rPr>
          <w:rFonts w:cs="Sabon Next LT"/>
        </w:rPr>
        <w:lastRenderedPageBreak/>
        <w:t>Tracing</w:t>
      </w:r>
      <w:r w:rsidR="00CC76E6" w:rsidRPr="0050570C">
        <w:rPr>
          <w:rFonts w:cs="Sabon Next LT"/>
        </w:rPr>
        <w:t xml:space="preserve"> </w:t>
      </w:r>
      <w:r w:rsidRPr="0050570C">
        <w:rPr>
          <w:rFonts w:cs="Sabon Next LT"/>
        </w:rPr>
        <w:t>A</w:t>
      </w:r>
      <w:r w:rsidR="00CC76E6" w:rsidRPr="0050570C">
        <w:rPr>
          <w:rFonts w:cs="Sabon Next LT"/>
        </w:rPr>
        <w:t>dvancements</w:t>
      </w:r>
      <w:bookmarkEnd w:id="100"/>
    </w:p>
    <w:p w14:paraId="1657AD45" w14:textId="77777777" w:rsidR="00FC6A9C" w:rsidRPr="0050570C" w:rsidRDefault="00FC6A9C" w:rsidP="00876E8E">
      <w:pPr>
        <w:pStyle w:val="Subtitle"/>
        <w:rPr>
          <w:rFonts w:cs="Sabon Next LT"/>
        </w:rPr>
      </w:pPr>
    </w:p>
    <w:p w14:paraId="3971BBCD" w14:textId="01DD1893" w:rsidR="00FC6A9C" w:rsidRPr="0050570C" w:rsidRDefault="00321973" w:rsidP="00263F19">
      <w:pPr>
        <w:pStyle w:val="Heading3"/>
        <w:rPr>
          <w:rFonts w:cs="Sabon Next LT"/>
        </w:rPr>
      </w:pPr>
      <w:r>
        <w:rPr>
          <w:rFonts w:cs="Sabon Next LT"/>
        </w:rPr>
        <w:t>I</w:t>
      </w:r>
      <w:r w:rsidR="00FC6A9C" w:rsidRPr="0050570C">
        <w:rPr>
          <w:rFonts w:cs="Sabon Next LT"/>
        </w:rPr>
        <w:t>V.I</w:t>
      </w:r>
    </w:p>
    <w:p w14:paraId="37360A6D" w14:textId="751E4B69" w:rsidR="00DB5F0C" w:rsidRPr="0050570C" w:rsidRDefault="00DB5F0C" w:rsidP="00DB5F0C">
      <w:pPr>
        <w:rPr>
          <w:rFonts w:cs="Sabon Next LT"/>
        </w:rPr>
      </w:pPr>
      <w:r w:rsidRPr="0050570C">
        <w:rPr>
          <w:rFonts w:cs="Sabon Next LT"/>
        </w:rPr>
        <w:t xml:space="preserve">Key figures in key AI labs talk openly about </w:t>
      </w:r>
      <w:r w:rsidR="00687E75" w:rsidRPr="0050570C">
        <w:rPr>
          <w:rFonts w:cs="Sabon Next LT"/>
        </w:rPr>
        <w:t>‘</w:t>
      </w:r>
      <w:r w:rsidRPr="0050570C">
        <w:rPr>
          <w:rFonts w:cs="Sabon Next LT"/>
        </w:rPr>
        <w:t>short timelines</w:t>
      </w:r>
      <w:r w:rsidR="00687E75" w:rsidRPr="0050570C">
        <w:rPr>
          <w:rFonts w:cs="Sabon Next LT"/>
        </w:rPr>
        <w:t>’</w:t>
      </w:r>
      <w:r w:rsidRPr="0050570C">
        <w:rPr>
          <w:rFonts w:cs="Sabon Next LT"/>
        </w:rPr>
        <w:t xml:space="preserve">. Perhaps a confident tone is struck to stimulate interest in the endeavour. But while coming along and saying butt out and buckle up does excite interest, the confidence, though </w:t>
      </w:r>
      <w:r w:rsidR="007A379F" w:rsidRPr="0050570C">
        <w:rPr>
          <w:rFonts w:cs="Sabon Next LT"/>
        </w:rPr>
        <w:t>perhaps</w:t>
      </w:r>
      <w:r w:rsidR="00106235">
        <w:rPr>
          <w:rFonts w:cs="Sabon Next LT"/>
        </w:rPr>
        <w:t xml:space="preserve"> </w:t>
      </w:r>
      <w:r w:rsidR="00106235" w:rsidRPr="0050570C">
        <w:rPr>
          <w:rFonts w:cs="Sabon Next LT"/>
        </w:rPr>
        <w:t>overweening</w:t>
      </w:r>
      <w:r w:rsidRPr="0050570C">
        <w:rPr>
          <w:rFonts w:cs="Sabon Next LT"/>
        </w:rPr>
        <w:t>, is likely not baseless</w:t>
      </w:r>
      <w:r w:rsidR="007A379F" w:rsidRPr="0050570C">
        <w:rPr>
          <w:rFonts w:cs="Sabon Next LT"/>
        </w:rPr>
        <w:t>.</w:t>
      </w:r>
    </w:p>
    <w:p w14:paraId="5C5B576E" w14:textId="5D77C956" w:rsidR="00DB5F0C" w:rsidRPr="0050570C" w:rsidRDefault="00DB5F0C" w:rsidP="00DB5F0C">
      <w:pPr>
        <w:rPr>
          <w:rFonts w:cs="Sabon Next LT"/>
        </w:rPr>
      </w:pPr>
      <w:r w:rsidRPr="0050570C">
        <w:rPr>
          <w:rFonts w:cs="Sabon Next LT"/>
        </w:rPr>
        <w:t xml:space="preserve">It is </w:t>
      </w:r>
      <w:r w:rsidR="007A379F" w:rsidRPr="0050570C">
        <w:rPr>
          <w:rFonts w:cs="Sabon Next LT"/>
        </w:rPr>
        <w:t xml:space="preserve">certainly </w:t>
      </w:r>
      <w:r w:rsidRPr="0050570C">
        <w:rPr>
          <w:rFonts w:cs="Sabon Next LT"/>
        </w:rPr>
        <w:t xml:space="preserve">difficult to envision </w:t>
      </w:r>
      <w:r w:rsidR="007A379F" w:rsidRPr="0050570C">
        <w:rPr>
          <w:rFonts w:cs="Sabon Next LT"/>
        </w:rPr>
        <w:t>an AI</w:t>
      </w:r>
      <w:r w:rsidRPr="0050570C">
        <w:rPr>
          <w:rFonts w:cs="Sabon Next LT"/>
        </w:rPr>
        <w:t xml:space="preserve"> fizzle coming to pass on the watch of a government looking to AI as a </w:t>
      </w:r>
      <w:r w:rsidR="00106235">
        <w:rPr>
          <w:rFonts w:cs="Sabon Next LT"/>
        </w:rPr>
        <w:t>panacea</w:t>
      </w:r>
      <w:r w:rsidRPr="0050570C">
        <w:rPr>
          <w:rFonts w:cs="Sabon Next LT"/>
        </w:rPr>
        <w:t xml:space="preserve"> for everything from stagnating productivity to security vulnerabilities.</w:t>
      </w:r>
    </w:p>
    <w:p w14:paraId="023CC7C1" w14:textId="77777777" w:rsidR="00FC6A9C" w:rsidRPr="0050570C" w:rsidRDefault="00FC6A9C" w:rsidP="00876E8E">
      <w:pPr>
        <w:pStyle w:val="Subtitle"/>
        <w:rPr>
          <w:rFonts w:cs="Sabon Next LT"/>
        </w:rPr>
      </w:pPr>
    </w:p>
    <w:p w14:paraId="407C94A9" w14:textId="1A04676B" w:rsidR="00FC6A9C" w:rsidRPr="0050570C" w:rsidRDefault="00321973" w:rsidP="00263F19">
      <w:pPr>
        <w:pStyle w:val="Heading3"/>
        <w:rPr>
          <w:rFonts w:cs="Sabon Next LT"/>
        </w:rPr>
      </w:pPr>
      <w:r>
        <w:rPr>
          <w:rFonts w:cs="Sabon Next LT"/>
        </w:rPr>
        <w:t>I</w:t>
      </w:r>
      <w:r w:rsidR="00FC6A9C" w:rsidRPr="0050570C">
        <w:rPr>
          <w:rFonts w:cs="Sabon Next LT"/>
        </w:rPr>
        <w:t>V.II</w:t>
      </w:r>
    </w:p>
    <w:p w14:paraId="67A80D1D" w14:textId="57FF74F1" w:rsidR="004E00BD" w:rsidRDefault="00E119B5" w:rsidP="00214300">
      <w:pPr>
        <w:rPr>
          <w:rFonts w:cs="Sabon Next LT"/>
        </w:rPr>
      </w:pPr>
      <w:r w:rsidRPr="0050570C">
        <w:rPr>
          <w:rFonts w:cs="Sabon Next LT"/>
        </w:rPr>
        <w:t>In the event of</w:t>
      </w:r>
      <w:r w:rsidR="004E00BD" w:rsidRPr="0050570C">
        <w:rPr>
          <w:rFonts w:cs="Sabon Next LT"/>
        </w:rPr>
        <w:t xml:space="preserve"> </w:t>
      </w:r>
      <w:r w:rsidR="008B7C14" w:rsidRPr="0050570C">
        <w:rPr>
          <w:rFonts w:cs="Sabon Next LT"/>
        </w:rPr>
        <w:t>a</w:t>
      </w:r>
      <w:r w:rsidRPr="0050570C">
        <w:rPr>
          <w:rFonts w:cs="Sabon Next LT"/>
        </w:rPr>
        <w:t xml:space="preserve"> training compute restriction there could be</w:t>
      </w:r>
      <w:r w:rsidR="004E00BD" w:rsidRPr="0050570C">
        <w:rPr>
          <w:rFonts w:cs="Sabon Next LT"/>
        </w:rPr>
        <w:t xml:space="preserve"> a </w:t>
      </w:r>
      <w:r w:rsidRPr="0050570C">
        <w:rPr>
          <w:rFonts w:cs="Sabon Next LT"/>
        </w:rPr>
        <w:t>capability</w:t>
      </w:r>
      <w:r w:rsidR="004E00BD" w:rsidRPr="0050570C">
        <w:rPr>
          <w:rFonts w:cs="Sabon Next LT"/>
        </w:rPr>
        <w:t xml:space="preserve"> overhang</w:t>
      </w:r>
      <w:r w:rsidR="006C3B54" w:rsidRPr="0050570C">
        <w:rPr>
          <w:rFonts w:cs="Sabon Next LT"/>
        </w:rPr>
        <w:t xml:space="preserve"> </w:t>
      </w:r>
      <w:r w:rsidR="003B5FDF" w:rsidRPr="0050570C">
        <w:rPr>
          <w:rFonts w:cs="Sabon Next LT"/>
        </w:rPr>
        <w:t xml:space="preserve">resulting from </w:t>
      </w:r>
      <w:r w:rsidR="004E00BD" w:rsidRPr="0050570C">
        <w:rPr>
          <w:rFonts w:cs="Sabon Next LT"/>
        </w:rPr>
        <w:t>enhancement</w:t>
      </w:r>
      <w:r w:rsidR="00315C7C" w:rsidRPr="0050570C">
        <w:rPr>
          <w:rFonts w:cs="Sabon Next LT"/>
        </w:rPr>
        <w:t>s</w:t>
      </w:r>
      <w:r w:rsidR="004E00BD" w:rsidRPr="0050570C">
        <w:rPr>
          <w:rFonts w:cs="Sabon Next LT"/>
        </w:rPr>
        <w:t xml:space="preserve"> </w:t>
      </w:r>
      <w:r w:rsidR="00315C7C" w:rsidRPr="0050570C">
        <w:rPr>
          <w:rFonts w:cs="Sabon Next LT"/>
        </w:rPr>
        <w:t xml:space="preserve">to </w:t>
      </w:r>
      <w:r w:rsidR="004E00BD" w:rsidRPr="0050570C">
        <w:rPr>
          <w:rFonts w:cs="Sabon Next LT"/>
        </w:rPr>
        <w:t xml:space="preserve">algorithms and hardware </w:t>
      </w:r>
      <w:r w:rsidR="00315C7C" w:rsidRPr="0050570C">
        <w:rPr>
          <w:rFonts w:cs="Sabon Next LT"/>
        </w:rPr>
        <w:t xml:space="preserve">being ongoing </w:t>
      </w:r>
      <w:r w:rsidRPr="0050570C">
        <w:rPr>
          <w:rFonts w:cs="Sabon Next LT"/>
        </w:rPr>
        <w:t xml:space="preserve">while </w:t>
      </w:r>
      <w:r w:rsidR="00315C7C" w:rsidRPr="0050570C">
        <w:rPr>
          <w:rFonts w:cs="Sabon Next LT"/>
        </w:rPr>
        <w:t>computing power is limited</w:t>
      </w:r>
      <w:r w:rsidR="004E00BD" w:rsidRPr="0050570C">
        <w:rPr>
          <w:rFonts w:cs="Sabon Next LT"/>
        </w:rPr>
        <w:t>.</w:t>
      </w:r>
      <w:r w:rsidR="00D64F4D">
        <w:rPr>
          <w:rFonts w:cs="Sabon Next LT"/>
          <w:vertAlign w:val="superscript"/>
        </w:rPr>
        <w:t>5</w:t>
      </w:r>
      <w:r w:rsidR="004E00BD" w:rsidRPr="0050570C">
        <w:rPr>
          <w:rFonts w:cs="Sabon Next LT"/>
        </w:rPr>
        <w:t xml:space="preserve"> When the </w:t>
      </w:r>
      <w:r w:rsidR="006C3B54" w:rsidRPr="0050570C">
        <w:rPr>
          <w:rFonts w:cs="Sabon Next LT"/>
        </w:rPr>
        <w:t>limit on training compute is lifted</w:t>
      </w:r>
      <w:r w:rsidR="004E00BD" w:rsidRPr="0050570C">
        <w:rPr>
          <w:rFonts w:cs="Sabon Next LT"/>
        </w:rPr>
        <w:t xml:space="preserve">, so it goes, algorithms and hardware are deployed to enhance AI systems </w:t>
      </w:r>
      <w:r w:rsidR="00315C7C" w:rsidRPr="0050570C">
        <w:rPr>
          <w:rFonts w:cs="Sabon Next LT"/>
        </w:rPr>
        <w:t xml:space="preserve">more precipitously than in the </w:t>
      </w:r>
      <w:r w:rsidR="0055362A">
        <w:rPr>
          <w:rFonts w:cs="Sabon Next LT"/>
        </w:rPr>
        <w:t>alternative scenario</w:t>
      </w:r>
      <w:r w:rsidR="00315C7C" w:rsidRPr="0050570C">
        <w:rPr>
          <w:rFonts w:cs="Sabon Next LT"/>
        </w:rPr>
        <w:t>, where restrictions are absent</w:t>
      </w:r>
      <w:r w:rsidR="004E00BD" w:rsidRPr="0050570C">
        <w:rPr>
          <w:rFonts w:cs="Sabon Next LT"/>
        </w:rPr>
        <w:t xml:space="preserve">. </w:t>
      </w:r>
      <w:r w:rsidR="00D23B62" w:rsidRPr="0050570C">
        <w:rPr>
          <w:rFonts w:cs="Sabon Next LT"/>
        </w:rPr>
        <w:t xml:space="preserve">Also </w:t>
      </w:r>
      <w:r w:rsidR="006570B5">
        <w:rPr>
          <w:rFonts w:cs="Sabon Next LT"/>
        </w:rPr>
        <w:t>adduced</w:t>
      </w:r>
      <w:r w:rsidR="00D23B62" w:rsidRPr="0050570C">
        <w:rPr>
          <w:rFonts w:cs="Sabon Next LT"/>
        </w:rPr>
        <w:t xml:space="preserve"> </w:t>
      </w:r>
      <w:r w:rsidR="00315C7C" w:rsidRPr="0050570C">
        <w:rPr>
          <w:rFonts w:cs="Sabon Next LT"/>
        </w:rPr>
        <w:t>might</w:t>
      </w:r>
      <w:r w:rsidR="00D23B62" w:rsidRPr="0050570C">
        <w:rPr>
          <w:rFonts w:cs="Sabon Next LT"/>
        </w:rPr>
        <w:t xml:space="preserve"> be</w:t>
      </w:r>
      <w:r w:rsidR="00DB5F0C" w:rsidRPr="0050570C">
        <w:rPr>
          <w:rFonts w:cs="Sabon Next LT"/>
        </w:rPr>
        <w:t xml:space="preserve"> the </w:t>
      </w:r>
      <w:r w:rsidR="00842536">
        <w:rPr>
          <w:rFonts w:cs="Sabon Next LT"/>
        </w:rPr>
        <w:t>ethical questions attending</w:t>
      </w:r>
      <w:r w:rsidR="00DB5F0C" w:rsidRPr="0050570C">
        <w:rPr>
          <w:rFonts w:cs="Sabon Next LT"/>
        </w:rPr>
        <w:t xml:space="preserve"> surveillance for the enforcement of </w:t>
      </w:r>
      <w:r w:rsidR="00315C7C" w:rsidRPr="0050570C">
        <w:rPr>
          <w:rFonts w:cs="Sabon Next LT"/>
        </w:rPr>
        <w:t>any prohibition</w:t>
      </w:r>
      <w:r w:rsidR="00DB5F0C" w:rsidRPr="0050570C">
        <w:rPr>
          <w:rFonts w:cs="Sabon Next LT"/>
        </w:rPr>
        <w:t>.</w:t>
      </w:r>
    </w:p>
    <w:p w14:paraId="13438AAD" w14:textId="3A724CB1" w:rsidR="008B7C14" w:rsidRPr="0032744D" w:rsidRDefault="00C54EC5" w:rsidP="004E00BD">
      <w:pPr>
        <w:rPr>
          <w:rFonts w:cs="Sabon Next LT"/>
          <w:color w:val="auto"/>
        </w:rPr>
      </w:pPr>
      <w:r w:rsidRPr="0050570C">
        <w:rPr>
          <w:rFonts w:cs="Sabon Next LT"/>
        </w:rPr>
        <w:t>It is said that little purchase is gained by developing techniques for the interpretation and alignment of AI models while AI models are queued, prior to deployment.</w:t>
      </w:r>
      <w:r>
        <w:rPr>
          <w:rFonts w:cs="Sabon Next LT"/>
        </w:rPr>
        <w:t xml:space="preserve"> </w:t>
      </w:r>
      <w:r w:rsidR="0055362A">
        <w:rPr>
          <w:rFonts w:cs="Sabon Next LT"/>
          <w:color w:val="auto"/>
        </w:rPr>
        <w:t>And that</w:t>
      </w:r>
      <w:r w:rsidR="00D64F4D" w:rsidRPr="00C54EC5">
        <w:rPr>
          <w:rFonts w:cs="Sabon Next LT"/>
          <w:color w:val="auto"/>
        </w:rPr>
        <w:t xml:space="preserve"> w</w:t>
      </w:r>
      <w:r w:rsidR="00866406" w:rsidRPr="00C54EC5">
        <w:rPr>
          <w:rFonts w:cs="Sabon Next LT"/>
          <w:color w:val="auto"/>
        </w:rPr>
        <w:t xml:space="preserve">ith enough capability-driven </w:t>
      </w:r>
      <w:r w:rsidR="00EE52A8" w:rsidRPr="00C54EC5">
        <w:rPr>
          <w:rFonts w:cs="Sabon Next LT"/>
          <w:color w:val="auto"/>
        </w:rPr>
        <w:t xml:space="preserve">revenue and investment, </w:t>
      </w:r>
      <w:r w:rsidR="00BE4ABF" w:rsidRPr="00C54EC5">
        <w:rPr>
          <w:rFonts w:cs="Sabon Next LT"/>
          <w:color w:val="auto"/>
        </w:rPr>
        <w:t>there might come an</w:t>
      </w:r>
      <w:r w:rsidR="00EE52A8" w:rsidRPr="00C54EC5">
        <w:rPr>
          <w:rFonts w:cs="Sabon Next LT"/>
          <w:color w:val="auto"/>
        </w:rPr>
        <w:t xml:space="preserve"> advantage over competitors</w:t>
      </w:r>
      <w:r w:rsidR="00315C7C" w:rsidRPr="00C54EC5">
        <w:rPr>
          <w:rFonts w:cs="Sabon Next LT"/>
          <w:color w:val="auto"/>
        </w:rPr>
        <w:t xml:space="preserve"> decisive enough</w:t>
      </w:r>
      <w:r w:rsidR="00EE52A8" w:rsidRPr="00C54EC5">
        <w:rPr>
          <w:rFonts w:cs="Sabon Next LT"/>
          <w:color w:val="auto"/>
        </w:rPr>
        <w:t xml:space="preserve"> that safety can be prioriti</w:t>
      </w:r>
      <w:r w:rsidR="004858AF" w:rsidRPr="00C54EC5">
        <w:rPr>
          <w:rFonts w:cs="Sabon Next LT"/>
          <w:color w:val="auto"/>
        </w:rPr>
        <w:t>z</w:t>
      </w:r>
      <w:r w:rsidR="00EE52A8" w:rsidRPr="00C54EC5">
        <w:rPr>
          <w:rFonts w:cs="Sabon Next LT"/>
          <w:color w:val="auto"/>
        </w:rPr>
        <w:t>ed</w:t>
      </w:r>
      <w:r w:rsidR="00842536" w:rsidRPr="00C54EC5">
        <w:rPr>
          <w:rFonts w:cs="Sabon Next LT"/>
          <w:color w:val="auto"/>
        </w:rPr>
        <w:t xml:space="preserve"> for a time</w:t>
      </w:r>
      <w:r w:rsidR="00D37F27" w:rsidRPr="00C54EC5">
        <w:rPr>
          <w:rFonts w:cs="Sabon Next LT"/>
          <w:color w:val="auto"/>
        </w:rPr>
        <w:t xml:space="preserve"> without losing ground</w:t>
      </w:r>
      <w:r w:rsidR="00BE4ABF" w:rsidRPr="00C54EC5">
        <w:rPr>
          <w:rFonts w:cs="Sabon Next LT"/>
          <w:color w:val="auto"/>
        </w:rPr>
        <w:t xml:space="preserve">. </w:t>
      </w:r>
      <w:r w:rsidR="00124807" w:rsidRPr="00C54EC5">
        <w:rPr>
          <w:rFonts w:cs="Sabon Next LT"/>
          <w:color w:val="auto"/>
        </w:rPr>
        <w:t xml:space="preserve">However, although </w:t>
      </w:r>
      <w:r w:rsidR="00BE4ABF" w:rsidRPr="00C54EC5">
        <w:rPr>
          <w:rFonts w:cs="Sabon Next LT"/>
          <w:color w:val="auto"/>
        </w:rPr>
        <w:t xml:space="preserve">the </w:t>
      </w:r>
      <w:r w:rsidR="00B0728E" w:rsidRPr="00C54EC5">
        <w:rPr>
          <w:rFonts w:cs="Sabon Next LT"/>
          <w:color w:val="auto"/>
        </w:rPr>
        <w:t>safety work</w:t>
      </w:r>
      <w:r w:rsidR="00315C7C" w:rsidRPr="00C54EC5">
        <w:rPr>
          <w:rFonts w:cs="Sabon Next LT"/>
          <w:color w:val="auto"/>
        </w:rPr>
        <w:t xml:space="preserve"> </w:t>
      </w:r>
      <w:r w:rsidR="00BE4ABF" w:rsidRPr="00C54EC5">
        <w:rPr>
          <w:rFonts w:cs="Sabon Next LT"/>
          <w:color w:val="auto"/>
        </w:rPr>
        <w:t xml:space="preserve">conducted in the teeth of </w:t>
      </w:r>
      <w:r w:rsidR="00124807" w:rsidRPr="00C54EC5">
        <w:rPr>
          <w:rFonts w:cs="Sabon Next LT"/>
          <w:color w:val="auto"/>
        </w:rPr>
        <w:t>transformative AI</w:t>
      </w:r>
      <w:r w:rsidR="00BE4ABF" w:rsidRPr="00C54EC5">
        <w:rPr>
          <w:rFonts w:cs="Sabon Next LT"/>
          <w:color w:val="auto"/>
        </w:rPr>
        <w:t xml:space="preserve"> is all the more apposite</w:t>
      </w:r>
      <w:r w:rsidR="00124807" w:rsidRPr="00C54EC5">
        <w:rPr>
          <w:rFonts w:cs="Sabon Next LT"/>
          <w:color w:val="auto"/>
        </w:rPr>
        <w:t xml:space="preserve">, the </w:t>
      </w:r>
      <w:r w:rsidR="00124807" w:rsidRPr="0032744D">
        <w:rPr>
          <w:rFonts w:cs="Sabon Next LT"/>
          <w:color w:val="auto"/>
        </w:rPr>
        <w:t xml:space="preserve">struggle is </w:t>
      </w:r>
      <w:r w:rsidR="00842536" w:rsidRPr="0032744D">
        <w:rPr>
          <w:rFonts w:cs="Sabon Next LT"/>
          <w:color w:val="auto"/>
        </w:rPr>
        <w:t>in this way</w:t>
      </w:r>
      <w:r w:rsidR="00124807" w:rsidRPr="0032744D">
        <w:rPr>
          <w:rFonts w:cs="Sabon Next LT"/>
          <w:color w:val="auto"/>
        </w:rPr>
        <w:t xml:space="preserve"> rendered all the more uphill. </w:t>
      </w:r>
      <w:r w:rsidRPr="0032744D">
        <w:rPr>
          <w:rFonts w:cs="Sabon Next LT"/>
          <w:color w:val="auto"/>
        </w:rPr>
        <w:t>Moreover,</w:t>
      </w:r>
      <w:r w:rsidR="001B1B4B" w:rsidRPr="0032744D">
        <w:rPr>
          <w:rFonts w:cs="Sabon Next LT"/>
          <w:color w:val="auto"/>
        </w:rPr>
        <w:t xml:space="preserve"> </w:t>
      </w:r>
      <w:r w:rsidR="00124807" w:rsidRPr="0032744D">
        <w:rPr>
          <w:rFonts w:cs="Sabon Next LT"/>
          <w:color w:val="auto"/>
        </w:rPr>
        <w:t>so</w:t>
      </w:r>
      <w:r w:rsidR="00D37F27" w:rsidRPr="0032744D">
        <w:rPr>
          <w:rFonts w:cs="Sabon Next LT"/>
          <w:color w:val="auto"/>
        </w:rPr>
        <w:t xml:space="preserve">me way </w:t>
      </w:r>
      <w:proofErr w:type="spellStart"/>
      <w:r w:rsidR="00D37F27" w:rsidRPr="0032744D">
        <w:rPr>
          <w:rFonts w:cs="Sabon Next LT"/>
          <w:color w:val="auto"/>
        </w:rPr>
        <w:t>en</w:t>
      </w:r>
      <w:proofErr w:type="spellEnd"/>
      <w:r w:rsidR="00D37F27" w:rsidRPr="0032744D">
        <w:rPr>
          <w:rFonts w:cs="Sabon Next LT"/>
          <w:color w:val="auto"/>
        </w:rPr>
        <w:t xml:space="preserve"> route to </w:t>
      </w:r>
      <w:r w:rsidR="00D37F27" w:rsidRPr="0032744D">
        <w:rPr>
          <w:rFonts w:cs="Sabon Next LT"/>
          <w:color w:val="auto"/>
        </w:rPr>
        <w:lastRenderedPageBreak/>
        <w:t>transformative AI</w:t>
      </w:r>
      <w:r w:rsidR="0079290F" w:rsidRPr="0032744D">
        <w:rPr>
          <w:rFonts w:cs="Sabon Next LT"/>
          <w:color w:val="auto"/>
        </w:rPr>
        <w:t xml:space="preserve"> as we are</w:t>
      </w:r>
      <w:r w:rsidR="00D37F27" w:rsidRPr="0032744D">
        <w:rPr>
          <w:rFonts w:cs="Sabon Next LT"/>
          <w:color w:val="auto"/>
        </w:rPr>
        <w:t>,</w:t>
      </w:r>
      <w:r w:rsidR="00124807" w:rsidRPr="0032744D">
        <w:rPr>
          <w:rFonts w:cs="Sabon Next LT"/>
          <w:color w:val="auto"/>
        </w:rPr>
        <w:t xml:space="preserve"> </w:t>
      </w:r>
      <w:r w:rsidR="001B1B4B" w:rsidRPr="0032744D">
        <w:rPr>
          <w:rFonts w:cs="Sabon Next LT"/>
          <w:color w:val="auto"/>
        </w:rPr>
        <w:t>race dynamics have not yet given way to co-operation</w:t>
      </w:r>
      <w:r w:rsidR="0039499B" w:rsidRPr="0032744D">
        <w:rPr>
          <w:rFonts w:cs="Sabon Next LT"/>
          <w:color w:val="auto"/>
        </w:rPr>
        <w:t>, though it is encouraging that Open AI and Anthropic ran and publicised evaluations on each other’s frontier models</w:t>
      </w:r>
      <w:r w:rsidR="00D64F4D" w:rsidRPr="0032744D">
        <w:rPr>
          <w:rFonts w:cs="Sabon Next LT"/>
          <w:color w:val="auto"/>
        </w:rPr>
        <w:t>.</w:t>
      </w:r>
      <w:r w:rsidR="00450DC2" w:rsidRPr="0032744D">
        <w:rPr>
          <w:rFonts w:cs="Sabon Next LT"/>
          <w:color w:val="auto"/>
          <w:vertAlign w:val="superscript"/>
        </w:rPr>
        <w:t>6</w:t>
      </w:r>
      <w:r w:rsidR="00D64F4D" w:rsidRPr="0032744D">
        <w:rPr>
          <w:rFonts w:cs="Sabon Next LT"/>
          <w:color w:val="auto"/>
        </w:rPr>
        <w:t xml:space="preserve"> </w:t>
      </w:r>
      <w:r w:rsidR="001B1B4B" w:rsidRPr="0032744D">
        <w:rPr>
          <w:rFonts w:cs="Sabon Next LT"/>
          <w:color w:val="auto"/>
        </w:rPr>
        <w:t>A</w:t>
      </w:r>
      <w:r w:rsidR="00B0728E" w:rsidRPr="0032744D">
        <w:rPr>
          <w:rFonts w:cs="Sabon Next LT"/>
          <w:color w:val="auto"/>
        </w:rPr>
        <w:t xml:space="preserve">ccording to the persistence of the </w:t>
      </w:r>
      <w:r w:rsidR="009354A4" w:rsidRPr="0032744D">
        <w:rPr>
          <w:rFonts w:cs="Sabon Next LT"/>
          <w:color w:val="auto"/>
        </w:rPr>
        <w:t>these</w:t>
      </w:r>
      <w:r w:rsidR="00B0728E" w:rsidRPr="0032744D">
        <w:rPr>
          <w:rFonts w:cs="Sabon Next LT"/>
          <w:color w:val="auto"/>
        </w:rPr>
        <w:t xml:space="preserve"> dynamics, </w:t>
      </w:r>
      <w:r w:rsidR="00EE52A8" w:rsidRPr="0032744D">
        <w:rPr>
          <w:rFonts w:cs="Sabon Next LT"/>
          <w:color w:val="auto"/>
        </w:rPr>
        <w:t>the short run-up owing to competit</w:t>
      </w:r>
      <w:r w:rsidR="0055362A">
        <w:rPr>
          <w:rFonts w:cs="Sabon Next LT"/>
          <w:color w:val="auto"/>
        </w:rPr>
        <w:t xml:space="preserve">ion </w:t>
      </w:r>
      <w:r w:rsidR="009354A4" w:rsidRPr="0032744D">
        <w:rPr>
          <w:rFonts w:cs="Sabon Next LT"/>
          <w:color w:val="auto"/>
        </w:rPr>
        <w:t>would more likely be</w:t>
      </w:r>
      <w:r w:rsidR="00EE52A8" w:rsidRPr="0032744D">
        <w:rPr>
          <w:rFonts w:cs="Sabon Next LT"/>
          <w:color w:val="auto"/>
        </w:rPr>
        <w:t xml:space="preserve"> followed by a short take-off</w:t>
      </w:r>
      <w:r w:rsidR="00B0728E" w:rsidRPr="0032744D">
        <w:rPr>
          <w:rFonts w:cs="Sabon Next LT"/>
          <w:color w:val="auto"/>
        </w:rPr>
        <w:t xml:space="preserve"> </w:t>
      </w:r>
      <w:r w:rsidR="009354A4" w:rsidRPr="0032744D">
        <w:rPr>
          <w:rFonts w:cs="Sabon Next LT"/>
          <w:color w:val="auto"/>
        </w:rPr>
        <w:t>according to</w:t>
      </w:r>
      <w:r w:rsidR="00EE52A8" w:rsidRPr="0032744D">
        <w:rPr>
          <w:rFonts w:cs="Sabon Next LT"/>
          <w:color w:val="auto"/>
        </w:rPr>
        <w:t xml:space="preserve"> </w:t>
      </w:r>
      <w:r w:rsidR="00B0728E" w:rsidRPr="0032744D">
        <w:rPr>
          <w:rFonts w:cs="Sabon Next LT"/>
          <w:color w:val="auto"/>
        </w:rPr>
        <w:t>a short interval</w:t>
      </w:r>
      <w:r w:rsidR="009354A4" w:rsidRPr="0032744D">
        <w:rPr>
          <w:rFonts w:cs="Sabon Next LT"/>
          <w:color w:val="auto"/>
        </w:rPr>
        <w:t xml:space="preserve"> </w:t>
      </w:r>
      <w:r w:rsidR="00B0728E" w:rsidRPr="0032744D">
        <w:rPr>
          <w:rFonts w:cs="Sabon Next LT"/>
          <w:color w:val="auto"/>
        </w:rPr>
        <w:t xml:space="preserve">between </w:t>
      </w:r>
      <w:r w:rsidR="00315C7C" w:rsidRPr="0032744D">
        <w:rPr>
          <w:rFonts w:cs="Sabon Next LT"/>
          <w:color w:val="auto"/>
        </w:rPr>
        <w:t>one outfit emerging victorious</w:t>
      </w:r>
      <w:r w:rsidR="00B0728E" w:rsidRPr="0032744D">
        <w:rPr>
          <w:rFonts w:cs="Sabon Next LT"/>
          <w:color w:val="auto"/>
        </w:rPr>
        <w:t xml:space="preserve"> and </w:t>
      </w:r>
      <w:r w:rsidR="00925ADC" w:rsidRPr="0032744D">
        <w:rPr>
          <w:rFonts w:cs="Sabon Next LT"/>
          <w:color w:val="auto"/>
        </w:rPr>
        <w:t xml:space="preserve">the </w:t>
      </w:r>
      <w:r w:rsidR="00450DC2" w:rsidRPr="0032744D">
        <w:rPr>
          <w:rFonts w:cs="Sabon Next LT"/>
          <w:color w:val="auto"/>
        </w:rPr>
        <w:t>development</w:t>
      </w:r>
      <w:r w:rsidR="00B0728E" w:rsidRPr="0032744D">
        <w:rPr>
          <w:rFonts w:cs="Sabon Next LT"/>
          <w:color w:val="auto"/>
        </w:rPr>
        <w:t xml:space="preserve"> of ASI.</w:t>
      </w:r>
    </w:p>
    <w:p w14:paraId="06CB39E2" w14:textId="7ADC43E8" w:rsidR="008556BA" w:rsidRPr="0032744D" w:rsidRDefault="009354A4" w:rsidP="008556BA">
      <w:pPr>
        <w:rPr>
          <w:rFonts w:cs="Sabon Next LT"/>
          <w:color w:val="auto"/>
        </w:rPr>
      </w:pPr>
      <w:r w:rsidRPr="0032744D">
        <w:rPr>
          <w:rFonts w:cs="Sabon Next LT"/>
          <w:color w:val="auto"/>
        </w:rPr>
        <w:t>W</w:t>
      </w:r>
      <w:r w:rsidR="00EE52A8" w:rsidRPr="0032744D">
        <w:rPr>
          <w:rFonts w:cs="Sabon Next LT"/>
          <w:color w:val="auto"/>
        </w:rPr>
        <w:t xml:space="preserve">hile it is not known whether a relatively long run-up followed by a relatively short take-off is preferable for safety, or vice-versa, a pause ensures a long run-up while </w:t>
      </w:r>
      <w:r w:rsidR="00CC76E6" w:rsidRPr="0032744D">
        <w:rPr>
          <w:rFonts w:cs="Sabon Next LT"/>
          <w:color w:val="auto"/>
        </w:rPr>
        <w:t>potentially</w:t>
      </w:r>
      <w:r w:rsidR="00EE52A8" w:rsidRPr="0032744D">
        <w:rPr>
          <w:rFonts w:cs="Sabon Next LT"/>
          <w:color w:val="auto"/>
        </w:rPr>
        <w:t xml:space="preserve"> risk</w:t>
      </w:r>
      <w:r w:rsidR="00CC76E6" w:rsidRPr="0032744D">
        <w:rPr>
          <w:rFonts w:cs="Sabon Next LT"/>
          <w:color w:val="auto"/>
        </w:rPr>
        <w:t>ing</w:t>
      </w:r>
      <w:r w:rsidR="00EE52A8" w:rsidRPr="0032744D">
        <w:rPr>
          <w:rFonts w:cs="Sabon Next LT"/>
          <w:color w:val="auto"/>
        </w:rPr>
        <w:t xml:space="preserve"> </w:t>
      </w:r>
      <w:r w:rsidR="00CC76E6" w:rsidRPr="0032744D">
        <w:rPr>
          <w:rFonts w:cs="Sabon Next LT"/>
          <w:color w:val="auto"/>
        </w:rPr>
        <w:t xml:space="preserve">a </w:t>
      </w:r>
      <w:r w:rsidR="00EE52A8" w:rsidRPr="0032744D">
        <w:rPr>
          <w:rFonts w:cs="Sabon Next LT"/>
          <w:color w:val="auto"/>
        </w:rPr>
        <w:t xml:space="preserve">short take off, </w:t>
      </w:r>
      <w:r w:rsidR="00CC76E6" w:rsidRPr="0032744D">
        <w:rPr>
          <w:rFonts w:cs="Sabon Next LT"/>
          <w:color w:val="auto"/>
        </w:rPr>
        <w:t>whereas</w:t>
      </w:r>
      <w:r w:rsidR="00EE52A8" w:rsidRPr="0032744D">
        <w:rPr>
          <w:rFonts w:cs="Sabon Next LT"/>
          <w:color w:val="auto"/>
        </w:rPr>
        <w:t xml:space="preserve"> business-as-usual ensures </w:t>
      </w:r>
      <w:r w:rsidR="00CC76E6" w:rsidRPr="0032744D">
        <w:rPr>
          <w:rFonts w:cs="Sabon Next LT"/>
          <w:color w:val="auto"/>
        </w:rPr>
        <w:t>a short run-up while potentially risking</w:t>
      </w:r>
      <w:r w:rsidR="00D37F27" w:rsidRPr="0032744D">
        <w:rPr>
          <w:rFonts w:cs="Sabon Next LT"/>
          <w:color w:val="auto"/>
        </w:rPr>
        <w:t xml:space="preserve"> </w:t>
      </w:r>
      <w:r w:rsidR="00CC76E6" w:rsidRPr="0032744D">
        <w:rPr>
          <w:rFonts w:cs="Sabon Next LT"/>
          <w:color w:val="auto"/>
        </w:rPr>
        <w:t>a short take-off</w:t>
      </w:r>
      <w:r w:rsidR="00D37F27" w:rsidRPr="0032744D">
        <w:rPr>
          <w:rFonts w:cs="Sabon Next LT"/>
          <w:color w:val="auto"/>
        </w:rPr>
        <w:t>, no less.</w:t>
      </w:r>
      <w:r w:rsidRPr="0032744D">
        <w:rPr>
          <w:rFonts w:cs="Sabon Next LT"/>
          <w:color w:val="auto"/>
        </w:rPr>
        <w:t xml:space="preserve"> </w:t>
      </w:r>
      <w:r w:rsidR="008556BA" w:rsidRPr="0032744D">
        <w:rPr>
          <w:rFonts w:cs="Sabon Next LT"/>
          <w:color w:val="auto"/>
        </w:rPr>
        <w:t xml:space="preserve">In other words, it comes down to whether a clear run at alignment, undertaken in </w:t>
      </w:r>
      <w:r w:rsidR="001B1B4B" w:rsidRPr="0032744D">
        <w:rPr>
          <w:rFonts w:cs="Sabon Next LT"/>
          <w:color w:val="auto"/>
        </w:rPr>
        <w:t>sight of</w:t>
      </w:r>
      <w:r w:rsidR="008556BA" w:rsidRPr="0032744D">
        <w:rPr>
          <w:rFonts w:cs="Sabon Next LT"/>
          <w:color w:val="auto"/>
        </w:rPr>
        <w:t xml:space="preserve"> ASI</w:t>
      </w:r>
      <w:r w:rsidR="001B1B4B" w:rsidRPr="0032744D">
        <w:rPr>
          <w:rFonts w:cs="Sabon Next LT"/>
          <w:color w:val="auto"/>
        </w:rPr>
        <w:t xml:space="preserve"> and with the attending brinkmanship</w:t>
      </w:r>
      <w:r w:rsidR="008556BA" w:rsidRPr="0032744D">
        <w:rPr>
          <w:rFonts w:cs="Sabon Next LT"/>
          <w:color w:val="auto"/>
        </w:rPr>
        <w:t>, is so much more effective than when alignment is pitched at models which resemble less the eventual, potentially world-ending one, that we can be complacent about competitive dynamics in the interim,</w:t>
      </w:r>
      <w:r w:rsidR="0055362A">
        <w:rPr>
          <w:rFonts w:cs="Sabon Next LT"/>
          <w:color w:val="auto"/>
        </w:rPr>
        <w:t xml:space="preserve"> complacent</w:t>
      </w:r>
      <w:r w:rsidR="008556BA" w:rsidRPr="0032744D">
        <w:rPr>
          <w:rFonts w:cs="Sabon Next LT"/>
          <w:color w:val="auto"/>
        </w:rPr>
        <w:t xml:space="preserve"> </w:t>
      </w:r>
      <w:r w:rsidR="00536936" w:rsidRPr="0032744D">
        <w:rPr>
          <w:rFonts w:cs="Sabon Next LT"/>
          <w:color w:val="auto"/>
        </w:rPr>
        <w:t>about</w:t>
      </w:r>
      <w:r w:rsidR="008556BA" w:rsidRPr="0032744D">
        <w:rPr>
          <w:rFonts w:cs="Sabon Next LT"/>
          <w:color w:val="auto"/>
        </w:rPr>
        <w:t xml:space="preserve"> compromising interim alignment research</w:t>
      </w:r>
      <w:r w:rsidR="00B0728E" w:rsidRPr="0032744D">
        <w:rPr>
          <w:rFonts w:cs="Sabon Next LT"/>
          <w:color w:val="auto"/>
        </w:rPr>
        <w:t>.</w:t>
      </w:r>
    </w:p>
    <w:p w14:paraId="678F7D6A" w14:textId="47ABEACB" w:rsidR="008556BA" w:rsidRPr="0032744D" w:rsidRDefault="008556BA" w:rsidP="004E00BD">
      <w:pPr>
        <w:rPr>
          <w:rFonts w:cs="Sabon Next LT"/>
          <w:color w:val="auto"/>
        </w:rPr>
      </w:pPr>
      <w:r w:rsidRPr="0032744D">
        <w:rPr>
          <w:rFonts w:cs="Sabon Next LT"/>
          <w:color w:val="auto"/>
        </w:rPr>
        <w:t xml:space="preserve">Even if yes, the primacy of the ‘clarity with brinkmanship’ hypothesis is premised on an industry leader emerging </w:t>
      </w:r>
      <w:r w:rsidRPr="0032744D">
        <w:rPr>
          <w:rFonts w:cs="Sabon Next LT"/>
          <w:i/>
          <w:iCs/>
          <w:color w:val="auto"/>
        </w:rPr>
        <w:t>in good time</w:t>
      </w:r>
      <w:r w:rsidRPr="0032744D">
        <w:rPr>
          <w:rFonts w:cs="Sabon Next LT"/>
          <w:color w:val="auto"/>
        </w:rPr>
        <w:t xml:space="preserve"> for brinkmanship and not merely fond farewells.</w:t>
      </w:r>
    </w:p>
    <w:p w14:paraId="7C3E09B4" w14:textId="58993A9B" w:rsidR="00DB5F0C" w:rsidRPr="0032744D" w:rsidRDefault="00475592" w:rsidP="004E00BD">
      <w:pPr>
        <w:rPr>
          <w:rFonts w:cs="Sabon Next LT"/>
          <w:color w:val="auto"/>
        </w:rPr>
      </w:pPr>
      <w:r w:rsidRPr="0032744D">
        <w:rPr>
          <w:rFonts w:cs="Sabon Next LT"/>
          <w:color w:val="auto"/>
        </w:rPr>
        <w:t>If the risk is such that</w:t>
      </w:r>
      <w:r w:rsidR="00CC76E6" w:rsidRPr="0032744D">
        <w:rPr>
          <w:rFonts w:cs="Sabon Next LT"/>
          <w:color w:val="auto"/>
        </w:rPr>
        <w:t xml:space="preserve"> safety is our priority,</w:t>
      </w:r>
      <w:r w:rsidR="009354A4" w:rsidRPr="0032744D">
        <w:rPr>
          <w:rFonts w:cs="Sabon Next LT"/>
          <w:color w:val="auto"/>
        </w:rPr>
        <w:t xml:space="preserve"> and not optionality</w:t>
      </w:r>
      <w:r w:rsidR="0032744D" w:rsidRPr="0032744D">
        <w:rPr>
          <w:rFonts w:cs="Sabon Next LT"/>
          <w:color w:val="auto"/>
        </w:rPr>
        <w:t xml:space="preserve">, </w:t>
      </w:r>
      <w:r w:rsidR="00DB5F0C" w:rsidRPr="0032744D">
        <w:rPr>
          <w:rFonts w:cs="Sabon Next LT"/>
          <w:color w:val="auto"/>
        </w:rPr>
        <w:t xml:space="preserve">a long run-up and a long take-off is </w:t>
      </w:r>
      <w:r w:rsidR="00CC76E6" w:rsidRPr="0032744D">
        <w:rPr>
          <w:rFonts w:cs="Sabon Next LT"/>
          <w:color w:val="auto"/>
        </w:rPr>
        <w:t>optimal.</w:t>
      </w:r>
    </w:p>
    <w:p w14:paraId="10E8E9A0" w14:textId="547D8FFC" w:rsidR="00DC0ABE" w:rsidRPr="0050570C" w:rsidRDefault="00DC0ABE" w:rsidP="00876E8E">
      <w:pPr>
        <w:pStyle w:val="Subtitle"/>
        <w:rPr>
          <w:rFonts w:cs="Sabon Next LT"/>
        </w:rPr>
      </w:pPr>
    </w:p>
    <w:p w14:paraId="79E09CEF" w14:textId="79D2B10C" w:rsidR="00DC0ABE" w:rsidRPr="0055362A" w:rsidRDefault="00321973" w:rsidP="0055362A">
      <w:pPr>
        <w:pStyle w:val="Heading3"/>
      </w:pPr>
      <w:r w:rsidRPr="0055362A">
        <w:t>I</w:t>
      </w:r>
      <w:r w:rsidR="00DC0ABE" w:rsidRPr="0055362A">
        <w:t>V.I</w:t>
      </w:r>
      <w:r w:rsidR="0055362A">
        <w:t>II</w:t>
      </w:r>
    </w:p>
    <w:p w14:paraId="239BB65F" w14:textId="77777777" w:rsidR="00A16E00" w:rsidRDefault="00CC76E6" w:rsidP="00CC76E6">
      <w:pPr>
        <w:rPr>
          <w:rFonts w:cs="Sabon Next LT"/>
          <w:color w:val="auto"/>
          <w:vertAlign w:val="superscript"/>
        </w:rPr>
        <w:sectPr w:rsidR="00A16E00" w:rsidSect="00CA1585">
          <w:pgSz w:w="8641" w:h="12962"/>
          <w:pgMar w:top="907" w:right="737" w:bottom="1049" w:left="1134" w:header="709" w:footer="709" w:gutter="0"/>
          <w:cols w:space="708"/>
          <w:docGrid w:linePitch="360"/>
        </w:sectPr>
      </w:pPr>
      <w:r w:rsidRPr="0055362A">
        <w:rPr>
          <w:rFonts w:cs="Sabon Next LT"/>
          <w:color w:val="auto"/>
        </w:rPr>
        <w:t xml:space="preserve">My </w:t>
      </w:r>
      <w:r w:rsidR="00D37F27" w:rsidRPr="0055362A">
        <w:rPr>
          <w:rFonts w:cs="Sabon Next LT"/>
          <w:color w:val="auto"/>
        </w:rPr>
        <w:t>foreboding</w:t>
      </w:r>
      <w:r w:rsidRPr="0055362A">
        <w:rPr>
          <w:rFonts w:cs="Sabon Next LT"/>
          <w:color w:val="auto"/>
        </w:rPr>
        <w:t xml:space="preserve"> that a leap of faith is </w:t>
      </w:r>
      <w:r w:rsidR="00CC7A4F" w:rsidRPr="0055362A">
        <w:rPr>
          <w:rFonts w:cs="Sabon Next LT"/>
          <w:color w:val="auto"/>
        </w:rPr>
        <w:t xml:space="preserve">what is </w:t>
      </w:r>
      <w:r w:rsidRPr="0055362A">
        <w:rPr>
          <w:rFonts w:cs="Sabon Next LT"/>
          <w:color w:val="auto"/>
        </w:rPr>
        <w:t xml:space="preserve">being asked for derives in part from a perception among </w:t>
      </w:r>
      <w:r w:rsidR="006B40A1" w:rsidRPr="0055362A">
        <w:rPr>
          <w:rFonts w:cs="Sabon Next LT"/>
          <w:color w:val="auto"/>
        </w:rPr>
        <w:t>well</w:t>
      </w:r>
      <w:r w:rsidRPr="0055362A">
        <w:rPr>
          <w:rFonts w:cs="Sabon Next LT"/>
          <w:color w:val="auto"/>
        </w:rPr>
        <w:t xml:space="preserve">-informed </w:t>
      </w:r>
      <w:r w:rsidR="006B40A1" w:rsidRPr="0055362A">
        <w:rPr>
          <w:rFonts w:cs="Sabon Next LT"/>
          <w:color w:val="auto"/>
        </w:rPr>
        <w:t>people</w:t>
      </w:r>
      <w:r w:rsidRPr="0055362A">
        <w:rPr>
          <w:rFonts w:cs="Sabon Next LT"/>
          <w:color w:val="auto"/>
        </w:rPr>
        <w:t xml:space="preserve">. As of </w:t>
      </w:r>
      <w:r w:rsidR="007A4F72" w:rsidRPr="0055362A">
        <w:rPr>
          <w:rFonts w:cs="Sabon Next LT"/>
          <w:color w:val="auto"/>
        </w:rPr>
        <w:t>September</w:t>
      </w:r>
      <w:r w:rsidRPr="0055362A">
        <w:rPr>
          <w:rFonts w:cs="Sabon Next LT"/>
          <w:color w:val="auto"/>
        </w:rPr>
        <w:t xml:space="preserve"> </w:t>
      </w:r>
      <w:r w:rsidR="007A4F72" w:rsidRPr="0055362A">
        <w:rPr>
          <w:rFonts w:cs="Sabon Next LT"/>
          <w:color w:val="auto"/>
        </w:rPr>
        <w:t>30</w:t>
      </w:r>
      <w:r w:rsidR="007A4F72" w:rsidRPr="0055362A">
        <w:rPr>
          <w:rFonts w:cs="Sabon Next LT"/>
          <w:color w:val="auto"/>
          <w:vertAlign w:val="superscript"/>
        </w:rPr>
        <w:t>th</w:t>
      </w:r>
      <w:r w:rsidR="007A4F72" w:rsidRPr="0055362A">
        <w:rPr>
          <w:rFonts w:cs="Sabon Next LT"/>
          <w:color w:val="auto"/>
        </w:rPr>
        <w:t xml:space="preserve"> </w:t>
      </w:r>
      <w:r w:rsidRPr="0055362A">
        <w:rPr>
          <w:rFonts w:cs="Sabon Next LT"/>
          <w:color w:val="auto"/>
        </w:rPr>
        <w:t>202</w:t>
      </w:r>
      <w:r w:rsidR="007A4F72" w:rsidRPr="0055362A">
        <w:rPr>
          <w:rFonts w:cs="Sabon Next LT"/>
          <w:color w:val="auto"/>
        </w:rPr>
        <w:t>5</w:t>
      </w:r>
      <w:r w:rsidRPr="0055362A">
        <w:rPr>
          <w:rFonts w:cs="Sabon Next LT"/>
          <w:color w:val="auto"/>
        </w:rPr>
        <w:t xml:space="preserve">, the mean among </w:t>
      </w:r>
      <w:r w:rsidR="007A4F72" w:rsidRPr="0055362A">
        <w:rPr>
          <w:rFonts w:cs="Sabon Next LT"/>
          <w:color w:val="auto"/>
        </w:rPr>
        <w:t>218</w:t>
      </w:r>
      <w:r w:rsidR="000016EB" w:rsidRPr="0055362A">
        <w:rPr>
          <w:rFonts w:cs="Sabon Next LT"/>
          <w:color w:val="auto"/>
        </w:rPr>
        <w:t xml:space="preserve"> forecasters</w:t>
      </w:r>
      <w:r w:rsidR="001F3E30" w:rsidRPr="0055362A">
        <w:rPr>
          <w:rFonts w:cs="Sabon Next LT"/>
          <w:color w:val="auto"/>
        </w:rPr>
        <w:t xml:space="preserve"> at </w:t>
      </w:r>
      <w:proofErr w:type="spellStart"/>
      <w:r w:rsidR="001F3E30" w:rsidRPr="0055362A">
        <w:rPr>
          <w:rFonts w:cs="Sabon Next LT"/>
          <w:color w:val="auto"/>
        </w:rPr>
        <w:t>Metaculus</w:t>
      </w:r>
      <w:proofErr w:type="spellEnd"/>
      <w:r w:rsidRPr="0055362A">
        <w:rPr>
          <w:rFonts w:cs="Sabon Next LT"/>
          <w:color w:val="auto"/>
        </w:rPr>
        <w:t xml:space="preserve"> is a </w:t>
      </w:r>
      <w:r w:rsidR="007A4F72" w:rsidRPr="0055362A">
        <w:rPr>
          <w:rFonts w:cs="Sabon Next LT"/>
          <w:color w:val="auto"/>
        </w:rPr>
        <w:t>1</w:t>
      </w:r>
      <w:r w:rsidRPr="0055362A">
        <w:rPr>
          <w:rFonts w:cs="Sabon Next LT"/>
          <w:color w:val="auto"/>
        </w:rPr>
        <w:t>% chance of Open AI announcing it has solved the technical challenges of superintelligence alignment by June 30, 2027</w:t>
      </w:r>
      <w:r w:rsidR="001F3E30" w:rsidRPr="0055362A">
        <w:rPr>
          <w:rFonts w:cs="Sabon Next LT"/>
          <w:color w:val="auto"/>
        </w:rPr>
        <w:t>.</w:t>
      </w:r>
      <w:r w:rsidR="0055362A" w:rsidRPr="0055362A">
        <w:rPr>
          <w:rFonts w:cs="Sabon Next LT"/>
          <w:color w:val="auto"/>
          <w:vertAlign w:val="superscript"/>
        </w:rPr>
        <w:t>7</w:t>
      </w:r>
      <w:r w:rsidR="008556BA" w:rsidRPr="0055362A">
        <w:rPr>
          <w:rFonts w:cs="Sabon Next LT"/>
          <w:color w:val="auto"/>
        </w:rPr>
        <w:t xml:space="preserve"> </w:t>
      </w:r>
      <w:r w:rsidR="007A4F72" w:rsidRPr="0055362A">
        <w:rPr>
          <w:rFonts w:cs="Sabon Next LT"/>
          <w:color w:val="auto"/>
        </w:rPr>
        <w:t xml:space="preserve">This is but nine days short </w:t>
      </w:r>
      <w:r w:rsidR="007A4F72" w:rsidRPr="0055362A">
        <w:rPr>
          <w:rFonts w:cs="Sabon Next LT"/>
          <w:color w:val="auto"/>
        </w:rPr>
        <w:lastRenderedPageBreak/>
        <w:t xml:space="preserve">of the </w:t>
      </w:r>
      <w:r w:rsidR="0039499B" w:rsidRPr="0055362A">
        <w:rPr>
          <w:rFonts w:cs="Sabon Next LT"/>
          <w:color w:val="auto"/>
        </w:rPr>
        <w:t xml:space="preserve">mean </w:t>
      </w:r>
      <w:r w:rsidR="007A4F72" w:rsidRPr="0055362A">
        <w:rPr>
          <w:rFonts w:cs="Sabon Next LT"/>
          <w:color w:val="auto"/>
        </w:rPr>
        <w:t>estimate for the arrival of</w:t>
      </w:r>
      <w:r w:rsidR="00E176A8" w:rsidRPr="0055362A">
        <w:rPr>
          <w:rFonts w:cs="Sabon Next LT"/>
          <w:color w:val="auto"/>
        </w:rPr>
        <w:t xml:space="preserve"> a weakly general AI system having been </w:t>
      </w:r>
      <w:r w:rsidR="007A4F72" w:rsidRPr="0055362A">
        <w:rPr>
          <w:rFonts w:cs="Sabon Next LT"/>
          <w:color w:val="auto"/>
        </w:rPr>
        <w:t>‘</w:t>
      </w:r>
      <w:r w:rsidR="00E176A8" w:rsidRPr="0055362A">
        <w:rPr>
          <w:rFonts w:cs="Sabon Next LT"/>
          <w:color w:val="auto"/>
        </w:rPr>
        <w:t>devised, tested and publicly announced’</w:t>
      </w:r>
      <w:r w:rsidR="007A4F72" w:rsidRPr="0055362A">
        <w:rPr>
          <w:rFonts w:cs="Sabon Next LT"/>
          <w:color w:val="auto"/>
        </w:rPr>
        <w:t>.</w:t>
      </w:r>
      <w:r w:rsidR="007A4F72" w:rsidRPr="0055362A">
        <w:rPr>
          <w:rFonts w:cs="Sabon Next LT"/>
          <w:color w:val="auto"/>
          <w:vertAlign w:val="superscript"/>
        </w:rPr>
        <w:t xml:space="preserve"> </w:t>
      </w:r>
      <w:r w:rsidR="0055362A" w:rsidRPr="0055362A">
        <w:rPr>
          <w:rFonts w:cs="Sabon Next LT"/>
          <w:color w:val="auto"/>
          <w:vertAlign w:val="superscript"/>
        </w:rPr>
        <w:t>8</w:t>
      </w:r>
    </w:p>
    <w:p w14:paraId="3CD3FB31" w14:textId="479FA414" w:rsidR="0079290F" w:rsidRPr="0050570C" w:rsidRDefault="0079290F" w:rsidP="00A16E00">
      <w:pPr>
        <w:pStyle w:val="Heading2"/>
        <w:numPr>
          <w:ilvl w:val="0"/>
          <w:numId w:val="13"/>
        </w:numPr>
        <w:ind w:left="426" w:hanging="425"/>
        <w:rPr>
          <w:rFonts w:eastAsia="Times New Roman" w:cs="Sabon Next LT"/>
        </w:rPr>
      </w:pPr>
      <w:bookmarkStart w:id="101" w:name="_Toc170487667"/>
      <w:r w:rsidRPr="0050570C">
        <w:rPr>
          <w:rFonts w:eastAsia="Times New Roman" w:cs="Sabon Next LT"/>
        </w:rPr>
        <w:lastRenderedPageBreak/>
        <w:t>Corporate AI</w:t>
      </w:r>
      <w:bookmarkEnd w:id="101"/>
    </w:p>
    <w:p w14:paraId="2421B971" w14:textId="77777777" w:rsidR="0079290F" w:rsidRPr="0050570C" w:rsidRDefault="0079290F" w:rsidP="00876E8E">
      <w:pPr>
        <w:pStyle w:val="Subtitle"/>
        <w:rPr>
          <w:rFonts w:cs="Sabon Next LT"/>
        </w:rPr>
      </w:pPr>
    </w:p>
    <w:p w14:paraId="68A711D4" w14:textId="184CCB45" w:rsidR="00990ED0" w:rsidRPr="0050570C" w:rsidRDefault="00DC0ABE" w:rsidP="00263F19">
      <w:pPr>
        <w:pStyle w:val="Heading3"/>
        <w:rPr>
          <w:rFonts w:cs="Sabon Next LT"/>
        </w:rPr>
      </w:pPr>
      <w:r w:rsidRPr="0050570C">
        <w:rPr>
          <w:rFonts w:cs="Sabon Next LT"/>
        </w:rPr>
        <w:t>V.I</w:t>
      </w:r>
    </w:p>
    <w:p w14:paraId="127D98D5" w14:textId="34E1DE82" w:rsidR="0079290F" w:rsidRPr="00C16A25" w:rsidRDefault="00990ED0" w:rsidP="00214300">
      <w:pPr>
        <w:rPr>
          <w:rFonts w:cs="Sabon Next LT"/>
          <w:color w:val="auto"/>
        </w:rPr>
      </w:pPr>
      <w:r w:rsidRPr="0050570C">
        <w:rPr>
          <w:rFonts w:cs="Sabon Next LT"/>
          <w:lang w:val="en-US"/>
        </w:rPr>
        <w:t xml:space="preserve">Money is the most tangible proxy of utility, so </w:t>
      </w:r>
      <w:r w:rsidR="0079290F" w:rsidRPr="0050570C">
        <w:rPr>
          <w:rFonts w:cs="Sabon Next LT"/>
          <w:lang w:val="en-US"/>
        </w:rPr>
        <w:t>many if not most</w:t>
      </w:r>
      <w:r w:rsidRPr="0050570C">
        <w:rPr>
          <w:rFonts w:cs="Sabon Next LT"/>
          <w:lang w:val="en-US"/>
        </w:rPr>
        <w:t xml:space="preserve"> people in secular societies intuit that </w:t>
      </w:r>
      <w:r w:rsidR="0079290F" w:rsidRPr="0050570C">
        <w:rPr>
          <w:rFonts w:cs="Sabon Next LT"/>
          <w:lang w:val="en-US"/>
        </w:rPr>
        <w:t>money can</w:t>
      </w:r>
      <w:r w:rsidRPr="0050570C">
        <w:rPr>
          <w:rFonts w:cs="Sabon Next LT"/>
          <w:lang w:val="en-US"/>
        </w:rPr>
        <w:t xml:space="preserve"> be disbursed without concern for the ethical status of the activity, as long as the activity is shy of criminality.</w:t>
      </w:r>
    </w:p>
    <w:p w14:paraId="420CC5D0" w14:textId="486AD425" w:rsidR="0079290F" w:rsidRPr="00C16A25" w:rsidRDefault="0079290F" w:rsidP="00214300">
      <w:pPr>
        <w:rPr>
          <w:rFonts w:cs="Sabon Next LT"/>
          <w:color w:val="auto"/>
          <w:lang w:val="en-US"/>
        </w:rPr>
      </w:pPr>
      <w:r w:rsidRPr="0050570C">
        <w:rPr>
          <w:rFonts w:cs="Sabon Next LT"/>
          <w:lang w:val="en-US"/>
        </w:rPr>
        <w:t xml:space="preserve">AI development being a private concern, many people will expect that the utility afforded by AI will be disbursed as liberally as the wealth to which </w:t>
      </w:r>
      <w:r w:rsidR="00536936" w:rsidRPr="0050570C">
        <w:rPr>
          <w:rFonts w:cs="Sabon Next LT"/>
          <w:lang w:val="en-US"/>
        </w:rPr>
        <w:t>the AI</w:t>
      </w:r>
      <w:r w:rsidRPr="0050570C">
        <w:rPr>
          <w:rFonts w:cs="Sabon Next LT"/>
          <w:lang w:val="en-US"/>
        </w:rPr>
        <w:t xml:space="preserve"> </w:t>
      </w:r>
      <w:r w:rsidR="00536936" w:rsidRPr="0050570C">
        <w:rPr>
          <w:rFonts w:cs="Sabon Next LT"/>
          <w:lang w:val="en-US"/>
        </w:rPr>
        <w:t>owes its existence</w:t>
      </w:r>
      <w:r w:rsidRPr="00C16A25">
        <w:rPr>
          <w:rFonts w:cs="Sabon Next LT"/>
          <w:color w:val="auto"/>
          <w:lang w:val="en-US"/>
        </w:rPr>
        <w:t>.</w:t>
      </w:r>
    </w:p>
    <w:p w14:paraId="77F2E1B8" w14:textId="2123AF5D" w:rsidR="00F93383" w:rsidRPr="00C16A25" w:rsidRDefault="00F93383" w:rsidP="00214300">
      <w:pPr>
        <w:rPr>
          <w:rFonts w:cs="Sabon Next LT"/>
          <w:color w:val="auto"/>
          <w:lang w:val="en-US"/>
        </w:rPr>
      </w:pPr>
      <w:r w:rsidRPr="0050570C">
        <w:rPr>
          <w:rFonts w:cs="Sabon Next LT"/>
          <w:lang w:val="en-US"/>
        </w:rPr>
        <w:t xml:space="preserve">It is unknown precisely what values wealthy technologists might wish to instill in artificial rational agents, but it might be instructive to consider the philanthropic causes AI researchers tend to espouse, both to establish the nature and viability of the values to be </w:t>
      </w:r>
      <w:r w:rsidR="00087C97" w:rsidRPr="0050570C">
        <w:rPr>
          <w:rFonts w:cs="Sabon Next LT"/>
          <w:lang w:val="en-US"/>
        </w:rPr>
        <w:t>instilled</w:t>
      </w:r>
      <w:r w:rsidR="00921371" w:rsidRPr="0050570C">
        <w:rPr>
          <w:rFonts w:cs="Sabon Next LT"/>
          <w:lang w:val="en-US"/>
        </w:rPr>
        <w:t>.</w:t>
      </w:r>
    </w:p>
    <w:p w14:paraId="1D1692E6" w14:textId="77777777" w:rsidR="00DC0ABE" w:rsidRPr="0050570C" w:rsidRDefault="00DC0ABE" w:rsidP="00876E8E">
      <w:pPr>
        <w:pStyle w:val="Subtitle"/>
        <w:rPr>
          <w:rFonts w:cs="Sabon Next LT"/>
        </w:rPr>
      </w:pPr>
    </w:p>
    <w:p w14:paraId="6E6AD3A8" w14:textId="551EE45E" w:rsidR="00DC0ABE" w:rsidRPr="0050570C" w:rsidRDefault="00DC0ABE" w:rsidP="00263F19">
      <w:pPr>
        <w:pStyle w:val="Heading3"/>
        <w:rPr>
          <w:rFonts w:cs="Sabon Next LT"/>
        </w:rPr>
      </w:pPr>
      <w:r w:rsidRPr="0050570C">
        <w:rPr>
          <w:rFonts w:cs="Sabon Next LT"/>
        </w:rPr>
        <w:t>V.II</w:t>
      </w:r>
    </w:p>
    <w:p w14:paraId="482ACB86" w14:textId="48969A38" w:rsidR="008144CC" w:rsidRPr="0050570C" w:rsidRDefault="008144CC" w:rsidP="008144CC">
      <w:pPr>
        <w:suppressAutoHyphens/>
        <w:autoSpaceDN w:val="0"/>
        <w:spacing w:line="254" w:lineRule="auto"/>
        <w:textAlignment w:val="baseline"/>
        <w:rPr>
          <w:rFonts w:eastAsia="SimSun" w:cs="Sabon Next LT"/>
          <w:kern w:val="3"/>
          <w14:ligatures w14:val="none"/>
        </w:rPr>
      </w:pPr>
      <w:r w:rsidRPr="0050570C">
        <w:rPr>
          <w:rFonts w:eastAsia="SimSun" w:cs="Sabon Next LT"/>
          <w:kern w:val="3"/>
          <w14:ligatures w14:val="none"/>
        </w:rPr>
        <w:t xml:space="preserve">Long before LLMs gain sophistication requisite to arbitrate equitably between employer and employee, the dye might be cast by </w:t>
      </w:r>
      <w:r w:rsidR="00824032" w:rsidRPr="0050570C">
        <w:rPr>
          <w:rFonts w:eastAsia="SimSun" w:cs="Sabon Next LT"/>
          <w:kern w:val="3"/>
          <w14:ligatures w14:val="none"/>
        </w:rPr>
        <w:t>an AI which has</w:t>
      </w:r>
      <w:r w:rsidRPr="0050570C">
        <w:rPr>
          <w:rFonts w:eastAsia="SimSun" w:cs="Sabon Next LT"/>
          <w:kern w:val="3"/>
          <w14:ligatures w14:val="none"/>
        </w:rPr>
        <w:t xml:space="preserve"> </w:t>
      </w:r>
      <w:r w:rsidR="00824032" w:rsidRPr="0050570C">
        <w:rPr>
          <w:rFonts w:eastAsia="SimSun" w:cs="Sabon Next LT"/>
          <w:kern w:val="3"/>
          <w14:ligatures w14:val="none"/>
        </w:rPr>
        <w:t>cut its teeth</w:t>
      </w:r>
      <w:r w:rsidRPr="0050570C">
        <w:rPr>
          <w:rFonts w:eastAsia="SimSun" w:cs="Sabon Next LT"/>
          <w:kern w:val="3"/>
          <w14:ligatures w14:val="none"/>
        </w:rPr>
        <w:t xml:space="preserve"> enabling owners of capital to ensure that the efficiency gains reali</w:t>
      </w:r>
      <w:r w:rsidR="004858AF" w:rsidRPr="0050570C">
        <w:rPr>
          <w:rFonts w:eastAsia="SimSun" w:cs="Sabon Next LT"/>
          <w:kern w:val="3"/>
          <w14:ligatures w14:val="none"/>
        </w:rPr>
        <w:t>z</w:t>
      </w:r>
      <w:r w:rsidRPr="0050570C">
        <w:rPr>
          <w:rFonts w:eastAsia="SimSun" w:cs="Sabon Next LT"/>
          <w:kern w:val="3"/>
          <w14:ligatures w14:val="none"/>
        </w:rPr>
        <w:t>ed by the AI in the streamlining of corporate processes, accrue in large part to themselves.</w:t>
      </w:r>
    </w:p>
    <w:p w14:paraId="0E7BE547" w14:textId="796E3DBB" w:rsidR="00F93383" w:rsidRPr="0050570C" w:rsidRDefault="00F93383" w:rsidP="004E00BD">
      <w:pPr>
        <w:rPr>
          <w:rFonts w:eastAsia="Calibri" w:cs="Sabon Next LT"/>
        </w:rPr>
      </w:pPr>
      <w:r w:rsidRPr="0050570C">
        <w:rPr>
          <w:rFonts w:eastAsia="Calibri" w:cs="Sabon Next LT"/>
        </w:rPr>
        <w:t xml:space="preserve">Dan Hendrycks, researcher and director of the </w:t>
      </w:r>
      <w:proofErr w:type="spellStart"/>
      <w:r w:rsidRPr="0050570C">
        <w:rPr>
          <w:rFonts w:eastAsia="Calibri" w:cs="Sabon Next LT"/>
        </w:rPr>
        <w:t>Center</w:t>
      </w:r>
      <w:proofErr w:type="spellEnd"/>
      <w:r w:rsidRPr="0050570C">
        <w:rPr>
          <w:rFonts w:eastAsia="Calibri" w:cs="Sabon Next LT"/>
        </w:rPr>
        <w:t xml:space="preserve"> for AI Safety, postulates that AI entities will be subject to selective pressures reminiscent of those exerted on corporations struggling for dominance, according to the likelihood of corporate deployment accounting for a large part of AI’s presence.</w:t>
      </w:r>
      <w:r w:rsidR="0055362A">
        <w:rPr>
          <w:rFonts w:eastAsia="Calibri" w:cs="Sabon Next LT"/>
          <w:vertAlign w:val="superscript"/>
        </w:rPr>
        <w:t>9</w:t>
      </w:r>
      <w:r w:rsidRPr="0050570C">
        <w:rPr>
          <w:rFonts w:eastAsia="Calibri" w:cs="Sabon Next LT"/>
        </w:rPr>
        <w:t xml:space="preserve"> Since people have limited awareness of what actuates competition and the acquisition of wealth, the development </w:t>
      </w:r>
      <w:r w:rsidRPr="0050570C">
        <w:rPr>
          <w:rFonts w:eastAsia="Calibri" w:cs="Sabon Next LT"/>
        </w:rPr>
        <w:lastRenderedPageBreak/>
        <w:t>trajectory of an entity exemplifying competitive corporate dynamics</w:t>
      </w:r>
      <w:r w:rsidR="00824032" w:rsidRPr="0050570C">
        <w:rPr>
          <w:rFonts w:eastAsia="Calibri" w:cs="Sabon Next LT"/>
        </w:rPr>
        <w:t xml:space="preserve"> might not be recogni</w:t>
      </w:r>
      <w:r w:rsidR="004858AF" w:rsidRPr="0050570C">
        <w:rPr>
          <w:rFonts w:eastAsia="Calibri" w:cs="Sabon Next LT"/>
        </w:rPr>
        <w:t>z</w:t>
      </w:r>
      <w:r w:rsidR="00824032" w:rsidRPr="0050570C">
        <w:rPr>
          <w:rFonts w:eastAsia="Calibri" w:cs="Sabon Next LT"/>
        </w:rPr>
        <w:t>ed</w:t>
      </w:r>
      <w:r w:rsidRPr="0050570C">
        <w:rPr>
          <w:rFonts w:eastAsia="Calibri" w:cs="Sabon Next LT"/>
        </w:rPr>
        <w:t xml:space="preserve"> as a cause for concern.</w:t>
      </w:r>
    </w:p>
    <w:p w14:paraId="47695FBD" w14:textId="6FE2E518" w:rsidR="008144CC" w:rsidRPr="0050570C" w:rsidRDefault="008144CC" w:rsidP="008144CC">
      <w:pPr>
        <w:rPr>
          <w:rFonts w:eastAsia="Calibri" w:cs="Sabon Next LT"/>
        </w:rPr>
      </w:pPr>
      <w:r w:rsidRPr="0050570C">
        <w:rPr>
          <w:rFonts w:eastAsia="Calibri" w:cs="Sabon Next LT"/>
        </w:rPr>
        <w:t xml:space="preserve">Briefly, to </w:t>
      </w:r>
      <w:r w:rsidR="00004FA1" w:rsidRPr="0050570C">
        <w:rPr>
          <w:rFonts w:eastAsia="Calibri" w:cs="Sabon Next LT"/>
        </w:rPr>
        <w:t>achieve</w:t>
      </w:r>
      <w:r w:rsidRPr="0050570C">
        <w:rPr>
          <w:rFonts w:eastAsia="Calibri" w:cs="Sabon Next LT"/>
        </w:rPr>
        <w:t xml:space="preserve"> the meta-objectives instilled in an AI, the AI system contrives heuristics – mesa-objectives. However, these do not tend to be legible – available in natural language, and their inscrutability means that as the system scales it is difficult to prevent a concomitant decrease in oversight. This results in </w:t>
      </w:r>
      <w:r w:rsidR="00536936" w:rsidRPr="0050570C">
        <w:rPr>
          <w:rFonts w:eastAsia="Calibri" w:cs="Sabon Next LT"/>
        </w:rPr>
        <w:t xml:space="preserve">unchecked </w:t>
      </w:r>
      <w:r w:rsidRPr="0050570C">
        <w:rPr>
          <w:rFonts w:eastAsia="Calibri" w:cs="Sabon Next LT"/>
        </w:rPr>
        <w:t>divergence between meta- and mesa-objectives.</w:t>
      </w:r>
    </w:p>
    <w:p w14:paraId="195AB1F2" w14:textId="51927167" w:rsidR="008144CC" w:rsidRPr="0050570C" w:rsidRDefault="00536936" w:rsidP="004E00BD">
      <w:pPr>
        <w:rPr>
          <w:rFonts w:eastAsia="Calibri" w:cs="Sabon Next LT"/>
        </w:rPr>
      </w:pPr>
      <w:r w:rsidRPr="0050570C">
        <w:rPr>
          <w:rFonts w:eastAsia="Calibri" w:cs="Sabon Next LT"/>
        </w:rPr>
        <w:t>T</w:t>
      </w:r>
      <w:r w:rsidR="008144CC" w:rsidRPr="0050570C">
        <w:rPr>
          <w:rFonts w:eastAsia="Calibri" w:cs="Sabon Next LT"/>
        </w:rPr>
        <w:t xml:space="preserve">he functional psychopathy </w:t>
      </w:r>
      <w:r w:rsidRPr="0050570C">
        <w:rPr>
          <w:rFonts w:eastAsia="Calibri" w:cs="Sabon Next LT"/>
        </w:rPr>
        <w:t>one</w:t>
      </w:r>
      <w:r w:rsidR="008144CC" w:rsidRPr="0050570C">
        <w:rPr>
          <w:rFonts w:eastAsia="Calibri" w:cs="Sabon Next LT"/>
        </w:rPr>
        <w:t xml:space="preserve"> might expect from an intelligent entity </w:t>
      </w:r>
      <w:r w:rsidR="008115C8" w:rsidRPr="0050570C">
        <w:rPr>
          <w:rFonts w:eastAsia="Calibri" w:cs="Sabon Next LT"/>
        </w:rPr>
        <w:t>wholly</w:t>
      </w:r>
      <w:r w:rsidR="008144CC" w:rsidRPr="0050570C">
        <w:rPr>
          <w:rFonts w:eastAsia="Calibri" w:cs="Sabon Next LT"/>
        </w:rPr>
        <w:t xml:space="preserve"> adapted to a corporate environment is liable to exceed the polite bounds of corporate cut and thrust, with unknowable consequences. The AI is at once superhuman and malign, </w:t>
      </w:r>
      <w:r w:rsidR="00087C97" w:rsidRPr="0050570C">
        <w:rPr>
          <w:rFonts w:eastAsia="Calibri" w:cs="Sabon Next LT"/>
        </w:rPr>
        <w:t>notwithstanding the absence of</w:t>
      </w:r>
      <w:r w:rsidR="008144CC" w:rsidRPr="0050570C">
        <w:rPr>
          <w:rFonts w:eastAsia="Calibri" w:cs="Sabon Next LT"/>
        </w:rPr>
        <w:t xml:space="preserve"> </w:t>
      </w:r>
      <w:r w:rsidR="008115C8" w:rsidRPr="0050570C">
        <w:rPr>
          <w:rFonts w:eastAsia="Calibri" w:cs="Sabon Next LT"/>
        </w:rPr>
        <w:t>malign intent.</w:t>
      </w:r>
    </w:p>
    <w:p w14:paraId="3FA11812" w14:textId="0180EDCE" w:rsidR="004E00BD" w:rsidRPr="0050570C" w:rsidRDefault="004E00BD" w:rsidP="004E00BD">
      <w:pPr>
        <w:rPr>
          <w:rFonts w:eastAsia="Calibri" w:cs="Sabon Next LT"/>
        </w:rPr>
      </w:pPr>
      <w:r w:rsidRPr="0050570C">
        <w:rPr>
          <w:rFonts w:eastAsia="Calibri" w:cs="Sabon Next LT"/>
        </w:rPr>
        <w:t>Dan Hendrycks describes the tactics of the lancet liver fluke “that inhabits the liver of domesticated cattle and grassland wildlife. To enter the body of its host, the fluke first infects an ant, which it essentially hijacks, forcing the insect to climb to the top of a blade of grass where it is perfectly poised to be eaten by a grazing animal.”</w:t>
      </w:r>
      <w:r w:rsidR="0055362A">
        <w:rPr>
          <w:rFonts w:eastAsia="Calibri" w:cs="Sabon Next LT"/>
          <w:vertAlign w:val="superscript"/>
        </w:rPr>
        <w:t>10</w:t>
      </w:r>
      <w:r w:rsidRPr="0050570C">
        <w:rPr>
          <w:rFonts w:eastAsia="Calibri" w:cs="Sabon Next LT"/>
        </w:rPr>
        <w:t xml:space="preserve"> </w:t>
      </w:r>
      <w:r w:rsidR="008115C8" w:rsidRPr="0050570C">
        <w:rPr>
          <w:rFonts w:eastAsia="Calibri" w:cs="Sabon Next LT"/>
        </w:rPr>
        <w:t>T</w:t>
      </w:r>
      <w:r w:rsidR="00573FD9" w:rsidRPr="0050570C">
        <w:rPr>
          <w:rFonts w:eastAsia="Calibri" w:cs="Sabon Next LT"/>
        </w:rPr>
        <w:t>h</w:t>
      </w:r>
      <w:r w:rsidR="008115C8" w:rsidRPr="0050570C">
        <w:rPr>
          <w:rFonts w:eastAsia="Calibri" w:cs="Sabon Next LT"/>
        </w:rPr>
        <w:t>e</w:t>
      </w:r>
      <w:r w:rsidRPr="0050570C">
        <w:rPr>
          <w:rFonts w:eastAsia="Calibri" w:cs="Sabon Next LT"/>
        </w:rPr>
        <w:t xml:space="preserve"> instinctive attribu</w:t>
      </w:r>
      <w:r w:rsidR="00573FD9" w:rsidRPr="0050570C">
        <w:rPr>
          <w:rFonts w:eastAsia="Calibri" w:cs="Sabon Next LT"/>
        </w:rPr>
        <w:t>tion of strategy</w:t>
      </w:r>
      <w:r w:rsidRPr="0050570C">
        <w:rPr>
          <w:rFonts w:eastAsia="Calibri" w:cs="Sabon Next LT"/>
        </w:rPr>
        <w:t xml:space="preserve"> </w:t>
      </w:r>
      <w:r w:rsidR="00573FD9" w:rsidRPr="0050570C">
        <w:rPr>
          <w:rFonts w:eastAsia="Calibri" w:cs="Sabon Next LT"/>
        </w:rPr>
        <w:t>to</w:t>
      </w:r>
      <w:r w:rsidRPr="0050570C">
        <w:rPr>
          <w:rFonts w:eastAsia="Calibri" w:cs="Sabon Next LT"/>
        </w:rPr>
        <w:t xml:space="preserve"> the </w:t>
      </w:r>
      <w:r w:rsidR="00573FD9" w:rsidRPr="0050570C">
        <w:rPr>
          <w:rFonts w:eastAsia="Calibri" w:cs="Sabon Next LT"/>
        </w:rPr>
        <w:t>lancet liver fluke</w:t>
      </w:r>
      <w:r w:rsidRPr="0050570C">
        <w:rPr>
          <w:rFonts w:eastAsia="Calibri" w:cs="Sabon Next LT"/>
        </w:rPr>
        <w:t>,</w:t>
      </w:r>
      <w:r w:rsidR="00573FD9" w:rsidRPr="0050570C">
        <w:rPr>
          <w:rFonts w:eastAsia="Calibri" w:cs="Sabon Next LT"/>
        </w:rPr>
        <w:t xml:space="preserve"> </w:t>
      </w:r>
      <w:r w:rsidR="008115C8" w:rsidRPr="0050570C">
        <w:rPr>
          <w:rFonts w:eastAsia="Calibri" w:cs="Sabon Next LT"/>
        </w:rPr>
        <w:t>acting unconsciously and tactically, is a corollary of the ascription of intent to a more sophisticated organism which is genuinely availed of strategy.</w:t>
      </w:r>
    </w:p>
    <w:p w14:paraId="3D24DC0F" w14:textId="77777777" w:rsidR="00DC0ABE" w:rsidRPr="0050570C" w:rsidRDefault="00DC0ABE" w:rsidP="00876E8E">
      <w:pPr>
        <w:pStyle w:val="Subtitle"/>
        <w:rPr>
          <w:rFonts w:eastAsia="Calibri" w:cs="Sabon Next LT"/>
        </w:rPr>
      </w:pPr>
    </w:p>
    <w:p w14:paraId="079E70F7" w14:textId="1D2BBCDF" w:rsidR="00DC0ABE" w:rsidRPr="0050570C" w:rsidRDefault="00DC0ABE" w:rsidP="00263F19">
      <w:pPr>
        <w:pStyle w:val="Heading3"/>
        <w:rPr>
          <w:rFonts w:eastAsia="Calibri" w:cs="Sabon Next LT"/>
        </w:rPr>
      </w:pPr>
      <w:r w:rsidRPr="0050570C">
        <w:rPr>
          <w:rFonts w:eastAsia="Calibri" w:cs="Sabon Next LT"/>
        </w:rPr>
        <w:t>V.I</w:t>
      </w:r>
      <w:r w:rsidR="003F3288" w:rsidRPr="0050570C">
        <w:rPr>
          <w:rFonts w:eastAsia="Calibri" w:cs="Sabon Next LT"/>
        </w:rPr>
        <w:t>II</w:t>
      </w:r>
    </w:p>
    <w:p w14:paraId="13363C50" w14:textId="306DEC32" w:rsidR="00717C14" w:rsidRPr="0050570C" w:rsidRDefault="001761A2" w:rsidP="004E00BD">
      <w:pPr>
        <w:rPr>
          <w:rFonts w:eastAsia="Calibri" w:cs="Sabon Next LT"/>
        </w:rPr>
      </w:pPr>
      <w:r w:rsidRPr="0050570C">
        <w:rPr>
          <w:rFonts w:eastAsia="Calibri" w:cs="Sabon Next LT"/>
        </w:rPr>
        <w:t xml:space="preserve">Conflation of </w:t>
      </w:r>
      <w:r w:rsidR="004E00BD" w:rsidRPr="0050570C">
        <w:rPr>
          <w:rFonts w:eastAsia="Calibri" w:cs="Sabon Next LT"/>
        </w:rPr>
        <w:t xml:space="preserve">AI alignment at the level of </w:t>
      </w:r>
      <w:r w:rsidR="00717C14" w:rsidRPr="0050570C">
        <w:rPr>
          <w:rFonts w:eastAsia="Calibri" w:cs="Sabon Next LT"/>
        </w:rPr>
        <w:t>DEI (diversity, equity</w:t>
      </w:r>
      <w:r w:rsidR="0006199C">
        <w:rPr>
          <w:rFonts w:eastAsia="Calibri" w:cs="Sabon Next LT"/>
        </w:rPr>
        <w:t>,</w:t>
      </w:r>
      <w:r w:rsidR="00717C14" w:rsidRPr="0050570C">
        <w:rPr>
          <w:rFonts w:eastAsia="Calibri" w:cs="Sabon Next LT"/>
        </w:rPr>
        <w:t xml:space="preserve"> and inclusion)</w:t>
      </w:r>
      <w:r w:rsidR="004E00BD" w:rsidRPr="0050570C">
        <w:rPr>
          <w:rFonts w:eastAsia="Calibri" w:cs="Sabon Next LT"/>
        </w:rPr>
        <w:t xml:space="preserve"> with AI alignment at the level of human values</w:t>
      </w:r>
      <w:r w:rsidR="00536936" w:rsidRPr="0050570C">
        <w:rPr>
          <w:rFonts w:eastAsia="Calibri" w:cs="Sabon Next LT"/>
        </w:rPr>
        <w:t xml:space="preserve"> </w:t>
      </w:r>
      <w:r w:rsidR="004E00BD" w:rsidRPr="0050570C">
        <w:rPr>
          <w:rFonts w:eastAsia="Calibri" w:cs="Sabon Next LT"/>
        </w:rPr>
        <w:t>triviali</w:t>
      </w:r>
      <w:r w:rsidR="00550230" w:rsidRPr="0050570C">
        <w:rPr>
          <w:rFonts w:eastAsia="Calibri" w:cs="Sabon Next LT"/>
        </w:rPr>
        <w:t>z</w:t>
      </w:r>
      <w:r w:rsidR="00536936" w:rsidRPr="0050570C">
        <w:rPr>
          <w:rFonts w:eastAsia="Calibri" w:cs="Sabon Next LT"/>
        </w:rPr>
        <w:t>es</w:t>
      </w:r>
      <w:r w:rsidR="004E00BD" w:rsidRPr="0050570C">
        <w:rPr>
          <w:rFonts w:eastAsia="Calibri" w:cs="Sabon Next LT"/>
        </w:rPr>
        <w:t xml:space="preserve"> the latter problem, which is </w:t>
      </w:r>
      <w:r w:rsidR="00717C14" w:rsidRPr="0050570C">
        <w:rPr>
          <w:rFonts w:eastAsia="Calibri" w:cs="Sabon Next LT"/>
        </w:rPr>
        <w:t xml:space="preserve">in sooth </w:t>
      </w:r>
      <w:r w:rsidR="004E00BD" w:rsidRPr="0050570C">
        <w:rPr>
          <w:rFonts w:eastAsia="Calibri" w:cs="Sabon Next LT"/>
        </w:rPr>
        <w:t>as momentous as it is difficult to solve.</w:t>
      </w:r>
    </w:p>
    <w:p w14:paraId="3825EAB9" w14:textId="4837A102" w:rsidR="008144CC" w:rsidRPr="0050570C" w:rsidRDefault="004E00BD" w:rsidP="004E00BD">
      <w:pPr>
        <w:rPr>
          <w:rFonts w:eastAsia="Calibri" w:cs="Sabon Next LT"/>
        </w:rPr>
      </w:pPr>
      <w:r w:rsidRPr="0050570C">
        <w:rPr>
          <w:rFonts w:eastAsia="Calibri" w:cs="Sabon Next LT"/>
        </w:rPr>
        <w:t>True alignment remains the concern of a small minority</w:t>
      </w:r>
      <w:r w:rsidR="00D23B62" w:rsidRPr="0050570C">
        <w:rPr>
          <w:rFonts w:eastAsia="Calibri" w:cs="Sabon Next LT"/>
        </w:rPr>
        <w:t xml:space="preserve"> of researchers</w:t>
      </w:r>
      <w:r w:rsidRPr="0050570C">
        <w:rPr>
          <w:rFonts w:eastAsia="Calibri" w:cs="Sabon Next LT"/>
        </w:rPr>
        <w:t xml:space="preserve">, according to the unduly limited attention meted to </w:t>
      </w:r>
      <w:r w:rsidR="00717C14" w:rsidRPr="0050570C">
        <w:rPr>
          <w:rFonts w:eastAsia="Calibri" w:cs="Sabon Next LT"/>
        </w:rPr>
        <w:t>the problem</w:t>
      </w:r>
      <w:r w:rsidRPr="0050570C">
        <w:rPr>
          <w:rFonts w:eastAsia="Calibri" w:cs="Sabon Next LT"/>
        </w:rPr>
        <w:t xml:space="preserve">. Even if </w:t>
      </w:r>
      <w:r w:rsidRPr="0050570C">
        <w:rPr>
          <w:rFonts w:eastAsia="Calibri" w:cs="Sabon Next LT"/>
        </w:rPr>
        <w:lastRenderedPageBreak/>
        <w:t>there is no catastrophic misalignment, in spite of ourselves, we</w:t>
      </w:r>
      <w:r w:rsidR="00D23B62" w:rsidRPr="0050570C">
        <w:rPr>
          <w:rFonts w:eastAsia="Calibri" w:cs="Sabon Next LT"/>
        </w:rPr>
        <w:t xml:space="preserve"> are left</w:t>
      </w:r>
      <w:r w:rsidRPr="0050570C">
        <w:rPr>
          <w:rFonts w:eastAsia="Calibri" w:cs="Sabon Next LT"/>
        </w:rPr>
        <w:t xml:space="preserve"> </w:t>
      </w:r>
      <w:r w:rsidR="00D23B62" w:rsidRPr="0050570C">
        <w:rPr>
          <w:rFonts w:eastAsia="Calibri" w:cs="Sabon Next LT"/>
        </w:rPr>
        <w:t xml:space="preserve">somehow </w:t>
      </w:r>
      <w:r w:rsidRPr="0050570C">
        <w:rPr>
          <w:rFonts w:eastAsia="Calibri" w:cs="Sabon Next LT"/>
        </w:rPr>
        <w:t>insinuat</w:t>
      </w:r>
      <w:r w:rsidR="00D23B62" w:rsidRPr="0050570C">
        <w:rPr>
          <w:rFonts w:eastAsia="Calibri" w:cs="Sabon Next LT"/>
        </w:rPr>
        <w:t>ing</w:t>
      </w:r>
      <w:r w:rsidRPr="0050570C">
        <w:rPr>
          <w:rFonts w:eastAsia="Calibri" w:cs="Sabon Next LT"/>
        </w:rPr>
        <w:t xml:space="preserve"> ourselves into the favour of this AI </w:t>
      </w:r>
      <w:r w:rsidR="00536936" w:rsidRPr="0050570C">
        <w:rPr>
          <w:rFonts w:eastAsia="Calibri" w:cs="Sabon Next LT"/>
        </w:rPr>
        <w:t>whose stripes are earned amidst</w:t>
      </w:r>
      <w:r w:rsidRPr="0050570C">
        <w:rPr>
          <w:rFonts w:eastAsia="Calibri" w:cs="Sabon Next LT"/>
        </w:rPr>
        <w:t xml:space="preserve"> corporate rough and tumble, and which thereafter undergoes the necessary contortions to resemble more closely the corporations over which it has exercised stewardship</w:t>
      </w:r>
      <w:r w:rsidR="008144CC" w:rsidRPr="0050570C">
        <w:rPr>
          <w:rFonts w:eastAsia="Calibri" w:cs="Sabon Next LT"/>
        </w:rPr>
        <w:t>.</w:t>
      </w:r>
    </w:p>
    <w:p w14:paraId="125960FC" w14:textId="4BAD494D" w:rsidR="004E00BD" w:rsidRPr="0050570C" w:rsidRDefault="004E00BD" w:rsidP="004E00BD">
      <w:pPr>
        <w:rPr>
          <w:rFonts w:eastAsia="Calibri" w:cs="Sabon Next LT"/>
        </w:rPr>
      </w:pPr>
      <w:r w:rsidRPr="0050570C">
        <w:rPr>
          <w:rFonts w:eastAsia="Calibri" w:cs="Sabon Next LT"/>
        </w:rPr>
        <w:t>In October 2023, Sam Altman predicted that super-human persuasiveness would precede the arrival of human-level AI.</w:t>
      </w:r>
      <w:r w:rsidR="0055362A">
        <w:rPr>
          <w:rFonts w:eastAsia="Calibri" w:cs="Sabon Next LT"/>
          <w:vertAlign w:val="superscript"/>
        </w:rPr>
        <w:t>11</w:t>
      </w:r>
      <w:r w:rsidR="00EE502D" w:rsidRPr="0050570C">
        <w:rPr>
          <w:rFonts w:eastAsia="Calibri" w:cs="Sabon Next LT"/>
        </w:rPr>
        <w:t xml:space="preserve"> It stands to reason that while the criterion for the viability of an LLM’s responses is the human judge’s arbitrary warrant, then the LLM will learn to ingratiate itself to the user because as advertisers understand, ingratiation is an effective means of prevailing upon egotistic beings, as we all are to some extent.</w:t>
      </w:r>
      <w:r w:rsidRPr="0050570C">
        <w:rPr>
          <w:rFonts w:eastAsia="Calibri" w:cs="Sabon Next LT"/>
        </w:rPr>
        <w:t xml:space="preserve"> </w:t>
      </w:r>
      <w:r w:rsidR="00EE502D" w:rsidRPr="0050570C">
        <w:rPr>
          <w:rFonts w:eastAsia="Calibri" w:cs="Sabon Next LT"/>
        </w:rPr>
        <w:t>If he is correct,</w:t>
      </w:r>
      <w:r w:rsidRPr="0050570C">
        <w:rPr>
          <w:rFonts w:eastAsia="Calibri" w:cs="Sabon Next LT"/>
        </w:rPr>
        <w:t xml:space="preserve"> </w:t>
      </w:r>
      <w:r w:rsidR="00EE502D" w:rsidRPr="0050570C">
        <w:rPr>
          <w:rFonts w:eastAsia="Calibri" w:cs="Sabon Next LT"/>
        </w:rPr>
        <w:t xml:space="preserve">AI models adapted to exploit </w:t>
      </w:r>
      <w:r w:rsidR="001761A2" w:rsidRPr="0050570C">
        <w:rPr>
          <w:rFonts w:eastAsia="Calibri" w:cs="Sabon Next LT"/>
        </w:rPr>
        <w:t xml:space="preserve">people </w:t>
      </w:r>
      <w:r w:rsidR="00EE502D" w:rsidRPr="0050570C">
        <w:rPr>
          <w:rFonts w:eastAsia="Calibri" w:cs="Sabon Next LT"/>
        </w:rPr>
        <w:t>in this manner will, in the absence of regulation,</w:t>
      </w:r>
      <w:r w:rsidRPr="0050570C">
        <w:rPr>
          <w:rFonts w:eastAsia="Calibri" w:cs="Sabon Next LT"/>
        </w:rPr>
        <w:t xml:space="preserve"> </w:t>
      </w:r>
      <w:r w:rsidR="00EE502D" w:rsidRPr="0050570C">
        <w:rPr>
          <w:rFonts w:eastAsia="Calibri" w:cs="Sabon Next LT"/>
        </w:rPr>
        <w:t>prevail. This proclivity will characteri</w:t>
      </w:r>
      <w:r w:rsidR="00A07819" w:rsidRPr="0050570C">
        <w:rPr>
          <w:rFonts w:eastAsia="Calibri" w:cs="Sabon Next LT"/>
        </w:rPr>
        <w:t>z</w:t>
      </w:r>
      <w:r w:rsidR="00EE502D" w:rsidRPr="0050570C">
        <w:rPr>
          <w:rFonts w:eastAsia="Calibri" w:cs="Sabon Next LT"/>
        </w:rPr>
        <w:t>e to some degree the</w:t>
      </w:r>
      <w:r w:rsidRPr="0050570C">
        <w:rPr>
          <w:rFonts w:eastAsia="Calibri" w:cs="Sabon Next LT"/>
        </w:rPr>
        <w:t xml:space="preserve"> AI </w:t>
      </w:r>
      <w:r w:rsidR="00EE502D" w:rsidRPr="0050570C">
        <w:rPr>
          <w:rFonts w:eastAsia="Calibri" w:cs="Sabon Next LT"/>
        </w:rPr>
        <w:t xml:space="preserve">system which first </w:t>
      </w:r>
      <w:r w:rsidRPr="0050570C">
        <w:rPr>
          <w:rFonts w:eastAsia="Calibri" w:cs="Sabon Next LT"/>
        </w:rPr>
        <w:t>pass</w:t>
      </w:r>
      <w:r w:rsidR="00EE502D" w:rsidRPr="0050570C">
        <w:rPr>
          <w:rFonts w:eastAsia="Calibri" w:cs="Sabon Next LT"/>
        </w:rPr>
        <w:t>es</w:t>
      </w:r>
      <w:r w:rsidRPr="0050570C">
        <w:rPr>
          <w:rFonts w:eastAsia="Calibri" w:cs="Sabon Next LT"/>
        </w:rPr>
        <w:t xml:space="preserve"> the threshold of human-level intelligence</w:t>
      </w:r>
      <w:r w:rsidR="00EE502D" w:rsidRPr="0050570C">
        <w:rPr>
          <w:rFonts w:eastAsia="Calibri" w:cs="Sabon Next LT"/>
        </w:rPr>
        <w:t xml:space="preserve">, if such a system </w:t>
      </w:r>
      <w:r w:rsidR="00194936" w:rsidRPr="0050570C">
        <w:rPr>
          <w:rFonts w:eastAsia="Calibri" w:cs="Sabon Next LT"/>
        </w:rPr>
        <w:t>does come</w:t>
      </w:r>
      <w:r w:rsidR="00EE502D" w:rsidRPr="0050570C">
        <w:rPr>
          <w:rFonts w:eastAsia="Calibri" w:cs="Sabon Next LT"/>
        </w:rPr>
        <w:t xml:space="preserve"> into being</w:t>
      </w:r>
      <w:r w:rsidRPr="0050570C">
        <w:rPr>
          <w:rFonts w:eastAsia="Calibri" w:cs="Sabon Next LT"/>
        </w:rPr>
        <w:t>.</w:t>
      </w:r>
    </w:p>
    <w:p w14:paraId="78B5B051" w14:textId="77777777" w:rsidR="001761A2" w:rsidRPr="0050570C" w:rsidRDefault="001761A2" w:rsidP="00876E8E">
      <w:pPr>
        <w:pStyle w:val="Subtitle"/>
        <w:rPr>
          <w:rFonts w:cs="Sabon Next LT"/>
          <w:lang w:val="en-US"/>
        </w:rPr>
      </w:pPr>
    </w:p>
    <w:p w14:paraId="0C3B647A" w14:textId="31F97EDE" w:rsidR="004E00BD" w:rsidRPr="0050570C" w:rsidRDefault="00DC0ABE" w:rsidP="00263F19">
      <w:pPr>
        <w:pStyle w:val="Heading3"/>
        <w:rPr>
          <w:rFonts w:cs="Sabon Next LT"/>
        </w:rPr>
      </w:pPr>
      <w:r w:rsidRPr="0050570C">
        <w:rPr>
          <w:rFonts w:cs="Sabon Next LT"/>
        </w:rPr>
        <w:t>V.</w:t>
      </w:r>
      <w:r w:rsidR="003F3288" w:rsidRPr="0050570C">
        <w:rPr>
          <w:rFonts w:cs="Sabon Next LT"/>
        </w:rPr>
        <w:t>I</w:t>
      </w:r>
      <w:r w:rsidRPr="0050570C">
        <w:rPr>
          <w:rFonts w:cs="Sabon Next LT"/>
        </w:rPr>
        <w:t>V</w:t>
      </w:r>
    </w:p>
    <w:p w14:paraId="08257CB7" w14:textId="77777777" w:rsidR="00A16E00" w:rsidRDefault="004E00BD" w:rsidP="00214300">
      <w:pPr>
        <w:rPr>
          <w:rFonts w:cs="Sabon Next LT"/>
          <w:lang w:val="en-US"/>
        </w:rPr>
        <w:sectPr w:rsidR="00A16E00" w:rsidSect="00CA1585">
          <w:pgSz w:w="8641" w:h="12962"/>
          <w:pgMar w:top="907" w:right="737" w:bottom="1049" w:left="1134" w:header="709" w:footer="709" w:gutter="0"/>
          <w:cols w:space="708"/>
          <w:docGrid w:linePitch="360"/>
        </w:sectPr>
      </w:pPr>
      <w:r w:rsidRPr="0050570C">
        <w:rPr>
          <w:rFonts w:cs="Sabon Next LT"/>
          <w:lang w:val="en-US"/>
        </w:rPr>
        <w:t xml:space="preserve">Affective empathy is the complement to the pragmatism which characterizes today’s superstructures and those </w:t>
      </w:r>
      <w:r w:rsidR="008144CC" w:rsidRPr="0050570C">
        <w:rPr>
          <w:rFonts w:cs="Sabon Next LT"/>
          <w:lang w:val="en-US"/>
        </w:rPr>
        <w:t xml:space="preserve">charged with </w:t>
      </w:r>
      <w:r w:rsidRPr="0050570C">
        <w:rPr>
          <w:rFonts w:cs="Sabon Next LT"/>
          <w:lang w:val="en-US"/>
        </w:rPr>
        <w:t xml:space="preserve">servicing them. Policing the global order depends to some degree on pragmatism remaining the preserve of governments and powerful corporations. But insofar as pragmatism is abstracted from human nature for these ends, pragmatism is made to abide in the ordinary citizen’s shadow </w:t>
      </w:r>
      <w:r w:rsidR="0095713F" w:rsidRPr="0050570C">
        <w:rPr>
          <w:rFonts w:cs="Sabon Next LT"/>
          <w:lang w:val="en-US"/>
        </w:rPr>
        <w:t>mind and</w:t>
      </w:r>
      <w:r w:rsidRPr="0050570C">
        <w:rPr>
          <w:rFonts w:cs="Sabon Next LT"/>
          <w:lang w:val="en-US"/>
        </w:rPr>
        <w:t xml:space="preserve"> potentially be under-represented in any </w:t>
      </w:r>
      <w:r w:rsidR="008144CC" w:rsidRPr="0050570C">
        <w:rPr>
          <w:rFonts w:cs="Sabon Next LT"/>
          <w:lang w:val="en-US"/>
        </w:rPr>
        <w:t>avowed</w:t>
      </w:r>
      <w:r w:rsidRPr="0050570C">
        <w:rPr>
          <w:rFonts w:cs="Sabon Next LT"/>
          <w:lang w:val="en-US"/>
        </w:rPr>
        <w:t xml:space="preserve"> formulation of values instantiated in an advanced AI system. An AI hamstrung in this way might be limited to managing </w:t>
      </w:r>
      <w:r w:rsidR="008144CC" w:rsidRPr="0050570C">
        <w:rPr>
          <w:rFonts w:cs="Sabon Next LT"/>
          <w:lang w:val="en-US"/>
        </w:rPr>
        <w:t xml:space="preserve">effectively </w:t>
      </w:r>
      <w:r w:rsidRPr="0050570C">
        <w:rPr>
          <w:rFonts w:cs="Sabon Next LT"/>
          <w:lang w:val="en-US"/>
        </w:rPr>
        <w:t>only the most parochial matters</w:t>
      </w:r>
      <w:r w:rsidR="008144CC" w:rsidRPr="0050570C">
        <w:rPr>
          <w:rFonts w:cs="Sabon Next LT"/>
          <w:lang w:val="en-US"/>
        </w:rPr>
        <w:t>, leading to co-ordination failure</w:t>
      </w:r>
      <w:r w:rsidR="00D27D42" w:rsidRPr="0050570C">
        <w:rPr>
          <w:rFonts w:cs="Sabon Next LT"/>
          <w:lang w:val="en-US"/>
        </w:rPr>
        <w:t>,</w:t>
      </w:r>
      <w:r w:rsidR="008144CC" w:rsidRPr="0050570C">
        <w:rPr>
          <w:rFonts w:cs="Sabon Next LT"/>
          <w:lang w:val="en-US"/>
        </w:rPr>
        <w:t xml:space="preserve"> market failure</w:t>
      </w:r>
      <w:r w:rsidR="00D27D42" w:rsidRPr="0050570C">
        <w:rPr>
          <w:rFonts w:cs="Sabon Next LT"/>
          <w:lang w:val="en-US"/>
        </w:rPr>
        <w:t xml:space="preserve"> or worse.</w:t>
      </w:r>
    </w:p>
    <w:p w14:paraId="0202BD1C" w14:textId="5E6084C7" w:rsidR="00A30DD8" w:rsidRPr="0050570C" w:rsidRDefault="00867350" w:rsidP="00A16E00">
      <w:pPr>
        <w:pStyle w:val="Heading2"/>
        <w:numPr>
          <w:ilvl w:val="0"/>
          <w:numId w:val="13"/>
        </w:numPr>
        <w:ind w:left="567" w:hanging="567"/>
        <w:rPr>
          <w:rFonts w:cs="Sabon Next LT"/>
          <w:lang w:val="en-US"/>
        </w:rPr>
      </w:pPr>
      <w:bookmarkStart w:id="102" w:name="_Toc170487668"/>
      <w:r w:rsidRPr="0050570C">
        <w:rPr>
          <w:rFonts w:cs="Sabon Next LT"/>
          <w:lang w:val="en-US"/>
        </w:rPr>
        <w:lastRenderedPageBreak/>
        <w:t xml:space="preserve">Narrow </w:t>
      </w:r>
      <w:r w:rsidR="00D27D42" w:rsidRPr="0050570C">
        <w:rPr>
          <w:rFonts w:cs="Sabon Next LT"/>
          <w:lang w:val="en-US"/>
        </w:rPr>
        <w:t>to</w:t>
      </w:r>
      <w:r w:rsidRPr="0050570C">
        <w:rPr>
          <w:rFonts w:cs="Sabon Next LT"/>
          <w:lang w:val="en-US"/>
        </w:rPr>
        <w:t xml:space="preserve"> </w:t>
      </w:r>
      <w:r w:rsidR="006B0FD0" w:rsidRPr="0050570C">
        <w:rPr>
          <w:rFonts w:cs="Sabon Next LT"/>
          <w:lang w:val="en-US"/>
        </w:rPr>
        <w:t>G</w:t>
      </w:r>
      <w:r w:rsidRPr="0050570C">
        <w:rPr>
          <w:rFonts w:cs="Sabon Next LT"/>
          <w:lang w:val="en-US"/>
        </w:rPr>
        <w:t>eneral</w:t>
      </w:r>
      <w:r w:rsidR="006B0FD0" w:rsidRPr="0050570C">
        <w:rPr>
          <w:rFonts w:cs="Sabon Next LT"/>
          <w:lang w:val="en-US"/>
        </w:rPr>
        <w:t xml:space="preserve"> AI</w:t>
      </w:r>
      <w:bookmarkEnd w:id="102"/>
    </w:p>
    <w:p w14:paraId="0ED50C2F" w14:textId="77777777" w:rsidR="00DC0ABE" w:rsidRPr="0050570C" w:rsidRDefault="00DC0ABE" w:rsidP="00876E8E">
      <w:pPr>
        <w:pStyle w:val="Subtitle"/>
        <w:rPr>
          <w:rFonts w:cs="Sabon Next LT"/>
          <w:lang w:val="en-US"/>
        </w:rPr>
      </w:pPr>
    </w:p>
    <w:p w14:paraId="45C0A112" w14:textId="4B84EBE8" w:rsidR="00DC0ABE" w:rsidRPr="0050570C" w:rsidRDefault="00DC0ABE" w:rsidP="00263F19">
      <w:pPr>
        <w:pStyle w:val="Heading3"/>
        <w:rPr>
          <w:rFonts w:cs="Sabon Next LT"/>
          <w:lang w:val="en-US"/>
        </w:rPr>
      </w:pPr>
      <w:r w:rsidRPr="0050570C">
        <w:rPr>
          <w:rFonts w:cs="Sabon Next LT"/>
          <w:lang w:val="en-US"/>
        </w:rPr>
        <w:t>VI.I</w:t>
      </w:r>
    </w:p>
    <w:p w14:paraId="3CB6297A" w14:textId="4DAB1B0F" w:rsidR="001E06E6" w:rsidRPr="0050570C" w:rsidRDefault="00DC0ABE" w:rsidP="001E06E6">
      <w:pPr>
        <w:rPr>
          <w:rFonts w:cs="Sabon Next LT"/>
        </w:rPr>
      </w:pPr>
      <w:r w:rsidRPr="0050570C">
        <w:rPr>
          <w:rFonts w:cs="Sabon Next LT"/>
          <w:lang w:val="en-US"/>
        </w:rPr>
        <w:t>Students of</w:t>
      </w:r>
      <w:r w:rsidR="00A30DD8" w:rsidRPr="0050570C">
        <w:rPr>
          <w:rFonts w:cs="Sabon Next LT"/>
          <w:lang w:val="en-US"/>
        </w:rPr>
        <w:t xml:space="preserve"> complex adaptive systems</w:t>
      </w:r>
      <w:r w:rsidRPr="0050570C">
        <w:rPr>
          <w:rFonts w:cs="Sabon Next LT"/>
          <w:lang w:val="en-US"/>
        </w:rPr>
        <w:t xml:space="preserve"> recognize</w:t>
      </w:r>
      <w:r w:rsidR="00A30DD8" w:rsidRPr="0050570C">
        <w:rPr>
          <w:rFonts w:cs="Sabon Next LT"/>
          <w:lang w:val="en-US"/>
        </w:rPr>
        <w:t xml:space="preserve"> that while wholes can be notionally reduced to their component parts, it is </w:t>
      </w:r>
      <w:r w:rsidR="001E06E6" w:rsidRPr="0050570C">
        <w:rPr>
          <w:rFonts w:cs="Sabon Next LT"/>
          <w:lang w:val="en-US"/>
        </w:rPr>
        <w:t>far</w:t>
      </w:r>
      <w:r w:rsidR="00A30DD8" w:rsidRPr="0050570C">
        <w:rPr>
          <w:rFonts w:cs="Sabon Next LT"/>
          <w:lang w:val="en-US"/>
        </w:rPr>
        <w:t xml:space="preserve"> more difficult</w:t>
      </w:r>
      <w:r w:rsidR="001E06E6" w:rsidRPr="0050570C">
        <w:rPr>
          <w:rFonts w:cs="Sabon Next LT"/>
          <w:lang w:val="en-US"/>
        </w:rPr>
        <w:t>,</w:t>
      </w:r>
      <w:r w:rsidR="00A30DD8" w:rsidRPr="0050570C">
        <w:rPr>
          <w:rFonts w:cs="Sabon Next LT"/>
          <w:lang w:val="en-US"/>
        </w:rPr>
        <w:t xml:space="preserve"> even impossible</w:t>
      </w:r>
      <w:r w:rsidR="001E06E6" w:rsidRPr="0050570C">
        <w:rPr>
          <w:rFonts w:cs="Sabon Next LT"/>
          <w:lang w:val="en-US"/>
        </w:rPr>
        <w:t>,</w:t>
      </w:r>
      <w:r w:rsidR="00A30DD8" w:rsidRPr="0050570C">
        <w:rPr>
          <w:rFonts w:cs="Sabon Next LT"/>
          <w:lang w:val="en-US"/>
        </w:rPr>
        <w:t xml:space="preserve"> to reliably predict the emergent property of a coherent whole simply from an understanding of the component parts</w:t>
      </w:r>
      <w:r w:rsidR="00A30DD8" w:rsidRPr="0050570C">
        <w:rPr>
          <w:rFonts w:cs="Sabon Next LT"/>
        </w:rPr>
        <w:t>.</w:t>
      </w:r>
    </w:p>
    <w:p w14:paraId="239B04CE" w14:textId="108345B3" w:rsidR="00A30DD8" w:rsidRPr="0050570C" w:rsidRDefault="00FF1255" w:rsidP="001E06E6">
      <w:pPr>
        <w:rPr>
          <w:rFonts w:cs="Sabon Next LT"/>
        </w:rPr>
      </w:pPr>
      <w:r w:rsidRPr="0050570C">
        <w:rPr>
          <w:rFonts w:cs="Sabon Next LT"/>
        </w:rPr>
        <w:t>Correspondingly, t</w:t>
      </w:r>
      <w:r w:rsidR="00A30DD8" w:rsidRPr="0050570C">
        <w:rPr>
          <w:rFonts w:cs="Sabon Next LT"/>
        </w:rPr>
        <w:t>he positive manifold of intelligence</w:t>
      </w:r>
      <w:r w:rsidR="001E06E6" w:rsidRPr="0050570C">
        <w:rPr>
          <w:rFonts w:cs="Sabon Next LT"/>
        </w:rPr>
        <w:t xml:space="preserve"> </w:t>
      </w:r>
      <w:r w:rsidR="00A30DD8" w:rsidRPr="0050570C">
        <w:rPr>
          <w:rFonts w:cs="Sabon Next LT"/>
        </w:rPr>
        <w:t>refers to a common latent dimension across forms of intelligence, and th</w:t>
      </w:r>
      <w:r w:rsidR="001E06E6" w:rsidRPr="0050570C">
        <w:rPr>
          <w:rFonts w:cs="Sabon Next LT"/>
        </w:rPr>
        <w:t>e</w:t>
      </w:r>
      <w:r w:rsidR="00A30DD8" w:rsidRPr="0050570C">
        <w:rPr>
          <w:rFonts w:cs="Sabon Next LT"/>
        </w:rPr>
        <w:t xml:space="preserve"> observed correlation across cognitive tasks undertaken </w:t>
      </w:r>
      <w:r w:rsidR="00D27D42" w:rsidRPr="0050570C">
        <w:rPr>
          <w:rFonts w:cs="Sabon Next LT"/>
        </w:rPr>
        <w:t>as part of</w:t>
      </w:r>
      <w:r w:rsidR="00A30DD8" w:rsidRPr="0050570C">
        <w:rPr>
          <w:rFonts w:cs="Sabon Next LT"/>
        </w:rPr>
        <w:t xml:space="preserve"> a standardi</w:t>
      </w:r>
      <w:r w:rsidR="004858AF" w:rsidRPr="0050570C">
        <w:rPr>
          <w:rFonts w:cs="Sabon Next LT"/>
        </w:rPr>
        <w:t>z</w:t>
      </w:r>
      <w:r w:rsidR="00A30DD8" w:rsidRPr="0050570C">
        <w:rPr>
          <w:rFonts w:cs="Sabon Next LT"/>
        </w:rPr>
        <w:t>ed cognitive assessment.</w:t>
      </w:r>
    </w:p>
    <w:p w14:paraId="1744DC18" w14:textId="77777777" w:rsidR="00A30DD8" w:rsidRPr="0050570C" w:rsidRDefault="00A30DD8" w:rsidP="00876E8E">
      <w:pPr>
        <w:pStyle w:val="Subtitle"/>
        <w:rPr>
          <w:rFonts w:cs="Sabon Next LT"/>
        </w:rPr>
      </w:pPr>
    </w:p>
    <w:p w14:paraId="47BC3A98" w14:textId="455AF447" w:rsidR="00A30DD8" w:rsidRPr="0055362A" w:rsidRDefault="00DC0ABE" w:rsidP="00263F19">
      <w:pPr>
        <w:pStyle w:val="Heading3"/>
        <w:rPr>
          <w:rFonts w:cs="Sabon Next LT"/>
          <w:color w:val="auto"/>
        </w:rPr>
      </w:pPr>
      <w:r w:rsidRPr="0055362A">
        <w:rPr>
          <w:rFonts w:cs="Sabon Next LT"/>
          <w:color w:val="auto"/>
        </w:rPr>
        <w:t>VI.II</w:t>
      </w:r>
    </w:p>
    <w:p w14:paraId="504F158C" w14:textId="037BD7CB" w:rsidR="00FA62CE" w:rsidRPr="0055362A" w:rsidRDefault="00FA62CE" w:rsidP="00214300">
      <w:pPr>
        <w:rPr>
          <w:rFonts w:cs="Sabon Next LT"/>
          <w:color w:val="auto"/>
          <w:lang w:val="en-US"/>
        </w:rPr>
      </w:pPr>
      <w:r w:rsidRPr="0055362A">
        <w:rPr>
          <w:rFonts w:cs="Sabon Next LT"/>
          <w:color w:val="auto"/>
          <w:lang w:val="en-US"/>
        </w:rPr>
        <w:t>The circumstance of</w:t>
      </w:r>
      <w:r w:rsidR="000B3DC2" w:rsidRPr="0055362A">
        <w:rPr>
          <w:rFonts w:cs="Sabon Next LT"/>
          <w:color w:val="auto"/>
          <w:lang w:val="en-US"/>
        </w:rPr>
        <w:t xml:space="preserve"> humanity </w:t>
      </w:r>
      <w:r w:rsidRPr="0055362A">
        <w:rPr>
          <w:rFonts w:cs="Sabon Next LT"/>
          <w:color w:val="auto"/>
          <w:lang w:val="en-US"/>
        </w:rPr>
        <w:t xml:space="preserve">causing the extinction of diverse biological organisms while </w:t>
      </w:r>
      <w:r w:rsidR="000B3DC2" w:rsidRPr="0055362A">
        <w:rPr>
          <w:rFonts w:cs="Sabon Next LT"/>
          <w:color w:val="auto"/>
          <w:lang w:val="en-US"/>
        </w:rPr>
        <w:t xml:space="preserve">enabled by machines </w:t>
      </w:r>
      <w:r w:rsidRPr="0055362A">
        <w:rPr>
          <w:rFonts w:cs="Sabon Next LT"/>
          <w:color w:val="auto"/>
          <w:lang w:val="en-US"/>
        </w:rPr>
        <w:t xml:space="preserve">vastly </w:t>
      </w:r>
      <w:r w:rsidR="000B3DC2" w:rsidRPr="0055362A">
        <w:rPr>
          <w:rFonts w:cs="Sabon Next LT"/>
          <w:color w:val="auto"/>
          <w:lang w:val="en-US"/>
        </w:rPr>
        <w:t>inferior in general intelligence</w:t>
      </w:r>
      <w:r w:rsidR="00A30DD8" w:rsidRPr="0055362A">
        <w:rPr>
          <w:rFonts w:cs="Sabon Next LT"/>
          <w:color w:val="auto"/>
          <w:lang w:val="en-US"/>
        </w:rPr>
        <w:t xml:space="preserve"> </w:t>
      </w:r>
      <w:r w:rsidRPr="0055362A">
        <w:rPr>
          <w:rFonts w:cs="Sabon Next LT"/>
          <w:color w:val="auto"/>
          <w:lang w:val="en-US"/>
        </w:rPr>
        <w:t xml:space="preserve">not only warrants the positing of synthetic and biological intelligence in antagonistic </w:t>
      </w:r>
      <w:r w:rsidR="0095713F" w:rsidRPr="0055362A">
        <w:rPr>
          <w:rFonts w:cs="Sabon Next LT"/>
          <w:color w:val="auto"/>
          <w:lang w:val="en-US"/>
        </w:rPr>
        <w:t>relation but</w:t>
      </w:r>
      <w:r w:rsidRPr="0055362A">
        <w:rPr>
          <w:rFonts w:cs="Sabon Next LT"/>
          <w:color w:val="auto"/>
          <w:lang w:val="en-US"/>
        </w:rPr>
        <w:t xml:space="preserve"> lends credence to the idea of an irresistible </w:t>
      </w:r>
      <w:proofErr w:type="spellStart"/>
      <w:r w:rsidRPr="0055362A">
        <w:rPr>
          <w:rFonts w:cs="Sabon Next LT"/>
          <w:color w:val="auto"/>
          <w:lang w:val="en-US"/>
        </w:rPr>
        <w:t>technium</w:t>
      </w:r>
      <w:proofErr w:type="spellEnd"/>
      <w:r w:rsidRPr="0055362A">
        <w:rPr>
          <w:rFonts w:cs="Sabon Next LT"/>
          <w:color w:val="auto"/>
          <w:lang w:val="en-US"/>
        </w:rPr>
        <w:t>.</w:t>
      </w:r>
    </w:p>
    <w:p w14:paraId="72697D6D" w14:textId="0D00BC6D" w:rsidR="00B911F5" w:rsidRPr="00C16A25" w:rsidRDefault="00FA62CE" w:rsidP="00214300">
      <w:pPr>
        <w:rPr>
          <w:rFonts w:cs="Sabon Next LT"/>
          <w:color w:val="auto"/>
          <w:lang w:val="en-US"/>
        </w:rPr>
      </w:pPr>
      <w:r w:rsidRPr="0055362A">
        <w:rPr>
          <w:rFonts w:cs="Sabon Next LT"/>
          <w:color w:val="auto"/>
        </w:rPr>
        <w:t>It does not take holistic intelligence for an AI to cross thresholds which make it capable of substituting for human efficacy rather than complementing it.</w:t>
      </w:r>
      <w:r w:rsidRPr="0055362A">
        <w:rPr>
          <w:rFonts w:cs="Sabon Next LT"/>
          <w:color w:val="auto"/>
          <w:lang w:val="en-US"/>
        </w:rPr>
        <w:t xml:space="preserve"> Though not utilizing the parallel scaling technique described by Eliezer Yudkowsky in his 2025 book, t</w:t>
      </w:r>
      <w:r w:rsidR="00A30DD8" w:rsidRPr="0055362A">
        <w:rPr>
          <w:rFonts w:cs="Sabon Next LT"/>
          <w:color w:val="auto"/>
          <w:lang w:val="en-US"/>
        </w:rPr>
        <w:t>he</w:t>
      </w:r>
      <w:r w:rsidR="000B3DC2" w:rsidRPr="0055362A">
        <w:rPr>
          <w:rFonts w:cs="Sabon Next LT"/>
          <w:color w:val="auto"/>
          <w:lang w:val="en-US"/>
        </w:rPr>
        <w:t xml:space="preserve"> </w:t>
      </w:r>
      <w:r w:rsidRPr="0055362A">
        <w:rPr>
          <w:rFonts w:cs="Sabon Next LT"/>
          <w:color w:val="auto"/>
          <w:lang w:val="en-US"/>
        </w:rPr>
        <w:t>inter-</w:t>
      </w:r>
      <w:r w:rsidR="000B3DC2" w:rsidRPr="0055362A">
        <w:rPr>
          <w:rFonts w:cs="Sabon Next LT"/>
          <w:color w:val="auto"/>
          <w:lang w:val="en-US"/>
        </w:rPr>
        <w:t xml:space="preserve">connectedness of </w:t>
      </w:r>
      <w:r w:rsidRPr="0055362A">
        <w:rPr>
          <w:rFonts w:cs="Sabon Next LT"/>
          <w:color w:val="auto"/>
          <w:lang w:val="en-US"/>
        </w:rPr>
        <w:t>machine</w:t>
      </w:r>
      <w:r w:rsidR="000B3DC2" w:rsidRPr="0055362A">
        <w:rPr>
          <w:rFonts w:cs="Sabon Next LT"/>
          <w:color w:val="auto"/>
          <w:lang w:val="en-US"/>
        </w:rPr>
        <w:t xml:space="preserve"> intelligence bears </w:t>
      </w:r>
      <w:r w:rsidRPr="0055362A">
        <w:rPr>
          <w:rFonts w:cs="Sabon Next LT"/>
          <w:color w:val="auto"/>
          <w:lang w:val="en-US"/>
        </w:rPr>
        <w:t>a similar</w:t>
      </w:r>
      <w:r w:rsidR="000B3DC2" w:rsidRPr="0055362A">
        <w:rPr>
          <w:rFonts w:cs="Sabon Next LT"/>
          <w:color w:val="auto"/>
          <w:lang w:val="en-US"/>
        </w:rPr>
        <w:t xml:space="preserve"> relation to a single application as </w:t>
      </w:r>
      <w:r w:rsidR="002C78D2" w:rsidRPr="0055362A">
        <w:rPr>
          <w:rFonts w:cs="Sabon Next LT"/>
          <w:color w:val="auto"/>
          <w:lang w:val="en-US"/>
        </w:rPr>
        <w:t xml:space="preserve">a swarm of locusts </w:t>
      </w:r>
      <w:r w:rsidRPr="0055362A">
        <w:rPr>
          <w:rFonts w:cs="Sabon Next LT"/>
          <w:color w:val="auto"/>
          <w:lang w:val="en-US"/>
        </w:rPr>
        <w:t>does</w:t>
      </w:r>
      <w:r w:rsidR="002C78D2" w:rsidRPr="0055362A">
        <w:rPr>
          <w:rFonts w:cs="Sabon Next LT"/>
          <w:color w:val="auto"/>
          <w:lang w:val="en-US"/>
        </w:rPr>
        <w:t xml:space="preserve"> to a single specimen</w:t>
      </w:r>
      <w:r w:rsidRPr="0055362A">
        <w:rPr>
          <w:rFonts w:cs="Sabon Next LT"/>
          <w:color w:val="auto"/>
          <w:lang w:val="en-US"/>
        </w:rPr>
        <w:t>.</w:t>
      </w:r>
      <w:r w:rsidR="0006199C">
        <w:rPr>
          <w:rFonts w:cs="Sabon Next LT"/>
          <w:color w:val="auto"/>
          <w:vertAlign w:val="superscript"/>
          <w:lang w:val="en-US"/>
        </w:rPr>
        <w:t>12</w:t>
      </w:r>
    </w:p>
    <w:p w14:paraId="3611F030" w14:textId="3EFE7847" w:rsidR="000015E8" w:rsidRPr="0055362A" w:rsidRDefault="00F656AD" w:rsidP="00214300">
      <w:pPr>
        <w:rPr>
          <w:rFonts w:cs="Sabon Next LT"/>
          <w:color w:val="auto"/>
        </w:rPr>
      </w:pPr>
      <w:r w:rsidRPr="0055362A">
        <w:rPr>
          <w:rFonts w:cs="Sabon Next LT"/>
          <w:color w:val="auto"/>
        </w:rPr>
        <w:t>Sub-general AI</w:t>
      </w:r>
      <w:r w:rsidR="00B911F5" w:rsidRPr="0055362A">
        <w:rPr>
          <w:rFonts w:cs="Sabon Next LT"/>
          <w:color w:val="auto"/>
        </w:rPr>
        <w:t xml:space="preserve"> </w:t>
      </w:r>
      <w:r w:rsidRPr="0055362A">
        <w:rPr>
          <w:rFonts w:cs="Sabon Next LT"/>
          <w:color w:val="auto"/>
        </w:rPr>
        <w:t xml:space="preserve">availed incompletely of the positive manifold of intelligence, can </w:t>
      </w:r>
      <w:r w:rsidR="00FA62CE" w:rsidRPr="0055362A">
        <w:rPr>
          <w:rFonts w:cs="Sabon Next LT"/>
          <w:color w:val="auto"/>
        </w:rPr>
        <w:t xml:space="preserve">yet </w:t>
      </w:r>
      <w:r w:rsidRPr="0055362A">
        <w:rPr>
          <w:rFonts w:cs="Sabon Next LT"/>
          <w:color w:val="auto"/>
        </w:rPr>
        <w:t xml:space="preserve">make sophisticated weapons </w:t>
      </w:r>
      <w:r w:rsidR="00E009EF" w:rsidRPr="0055362A">
        <w:rPr>
          <w:rFonts w:cs="Sabon Next LT"/>
          <w:color w:val="auto"/>
        </w:rPr>
        <w:t>and surveillance systems</w:t>
      </w:r>
      <w:r w:rsidRPr="0055362A">
        <w:rPr>
          <w:rFonts w:cs="Sabon Next LT"/>
          <w:color w:val="auto"/>
        </w:rPr>
        <w:t>.</w:t>
      </w:r>
      <w:r w:rsidR="000558D9" w:rsidRPr="0055362A">
        <w:rPr>
          <w:rFonts w:cs="Sabon Next LT"/>
          <w:color w:val="auto"/>
        </w:rPr>
        <w:t xml:space="preserve"> </w:t>
      </w:r>
      <w:r w:rsidR="009422B7" w:rsidRPr="0055362A">
        <w:rPr>
          <w:rFonts w:cs="Sabon Next LT"/>
          <w:color w:val="auto"/>
        </w:rPr>
        <w:t>C</w:t>
      </w:r>
      <w:r w:rsidRPr="0055362A">
        <w:rPr>
          <w:rFonts w:cs="Sabon Next LT"/>
          <w:color w:val="auto"/>
        </w:rPr>
        <w:t>ivili</w:t>
      </w:r>
      <w:r w:rsidR="00550230" w:rsidRPr="0055362A">
        <w:rPr>
          <w:rFonts w:cs="Sabon Next LT"/>
          <w:color w:val="auto"/>
        </w:rPr>
        <w:t>z</w:t>
      </w:r>
      <w:r w:rsidRPr="0055362A">
        <w:rPr>
          <w:rFonts w:cs="Sabon Next LT"/>
          <w:color w:val="auto"/>
        </w:rPr>
        <w:t xml:space="preserve">ation </w:t>
      </w:r>
      <w:r w:rsidR="000558D9" w:rsidRPr="0055362A">
        <w:rPr>
          <w:rFonts w:cs="Sabon Next LT"/>
          <w:color w:val="auto"/>
        </w:rPr>
        <w:t>is</w:t>
      </w:r>
      <w:r w:rsidR="00B911F5" w:rsidRPr="0055362A">
        <w:rPr>
          <w:rFonts w:cs="Sabon Next LT"/>
          <w:color w:val="auto"/>
        </w:rPr>
        <w:t xml:space="preserve"> not only</w:t>
      </w:r>
      <w:r w:rsidRPr="0055362A">
        <w:rPr>
          <w:rFonts w:cs="Sabon Next LT"/>
          <w:color w:val="auto"/>
        </w:rPr>
        <w:t xml:space="preserve"> potentially less safe, but </w:t>
      </w:r>
      <w:r w:rsidR="009422B7" w:rsidRPr="0055362A">
        <w:rPr>
          <w:rFonts w:cs="Sabon Next LT"/>
          <w:color w:val="auto"/>
        </w:rPr>
        <w:t>AI offers no answers to the distortions it effects</w:t>
      </w:r>
      <w:r w:rsidR="00B911F5" w:rsidRPr="0055362A">
        <w:rPr>
          <w:rFonts w:cs="Sabon Next LT"/>
          <w:color w:val="auto"/>
        </w:rPr>
        <w:t xml:space="preserve">, </w:t>
      </w:r>
      <w:r w:rsidR="009422B7" w:rsidRPr="0055362A">
        <w:rPr>
          <w:rFonts w:cs="Sabon Next LT"/>
          <w:color w:val="auto"/>
        </w:rPr>
        <w:t>all the while the civili</w:t>
      </w:r>
      <w:r w:rsidR="00550230" w:rsidRPr="0055362A">
        <w:rPr>
          <w:rFonts w:cs="Sabon Next LT"/>
          <w:color w:val="auto"/>
        </w:rPr>
        <w:t>z</w:t>
      </w:r>
      <w:r w:rsidR="009422B7" w:rsidRPr="0055362A">
        <w:rPr>
          <w:rFonts w:cs="Sabon Next LT"/>
          <w:color w:val="auto"/>
        </w:rPr>
        <w:t xml:space="preserve">ation is </w:t>
      </w:r>
      <w:r w:rsidR="009422B7" w:rsidRPr="0055362A">
        <w:rPr>
          <w:rFonts w:cs="Sabon Next LT"/>
          <w:color w:val="auto"/>
        </w:rPr>
        <w:lastRenderedPageBreak/>
        <w:t>rendered, by the distortions,</w:t>
      </w:r>
      <w:r w:rsidR="00B911F5" w:rsidRPr="0055362A">
        <w:rPr>
          <w:rFonts w:cs="Sabon Next LT"/>
          <w:color w:val="auto"/>
        </w:rPr>
        <w:t xml:space="preserve"> </w:t>
      </w:r>
      <w:r w:rsidR="000558D9" w:rsidRPr="0055362A">
        <w:rPr>
          <w:rFonts w:cs="Sabon Next LT"/>
          <w:color w:val="auto"/>
        </w:rPr>
        <w:t>less tractable</w:t>
      </w:r>
      <w:r w:rsidR="00B911F5" w:rsidRPr="0055362A">
        <w:rPr>
          <w:rFonts w:cs="Sabon Next LT"/>
          <w:color w:val="auto"/>
        </w:rPr>
        <w:t xml:space="preserve"> to institutions </w:t>
      </w:r>
      <w:r w:rsidR="000558D9" w:rsidRPr="0055362A">
        <w:rPr>
          <w:rFonts w:cs="Sabon Next LT"/>
          <w:color w:val="auto"/>
        </w:rPr>
        <w:t>where wisdom traditionally resides.</w:t>
      </w:r>
      <w:r w:rsidRPr="0055362A">
        <w:rPr>
          <w:rFonts w:cs="Sabon Next LT"/>
          <w:color w:val="auto"/>
        </w:rPr>
        <w:t xml:space="preserve"> There is the problem of entrenched oligopolies, for example, facilitating via AI diverse forms of price-fixing</w:t>
      </w:r>
      <w:r w:rsidR="009422B7" w:rsidRPr="0055362A">
        <w:rPr>
          <w:rFonts w:cs="Sabon Next LT"/>
          <w:color w:val="auto"/>
        </w:rPr>
        <w:t>,</w:t>
      </w:r>
      <w:r w:rsidRPr="0055362A">
        <w:rPr>
          <w:rFonts w:cs="Sabon Next LT"/>
          <w:color w:val="auto"/>
        </w:rPr>
        <w:t xml:space="preserve"> or </w:t>
      </w:r>
      <w:r w:rsidR="009422B7" w:rsidRPr="0055362A">
        <w:rPr>
          <w:rFonts w:cs="Sabon Next LT"/>
          <w:color w:val="auto"/>
        </w:rPr>
        <w:t>exerting</w:t>
      </w:r>
      <w:r w:rsidRPr="0055362A">
        <w:rPr>
          <w:rFonts w:cs="Sabon Next LT"/>
          <w:color w:val="auto"/>
        </w:rPr>
        <w:t xml:space="preserve"> leverage over governments forced to institute universal basic income, as discussed</w:t>
      </w:r>
      <w:r w:rsidR="00D23B62" w:rsidRPr="0055362A">
        <w:rPr>
          <w:rFonts w:cs="Sabon Next LT"/>
          <w:color w:val="auto"/>
        </w:rPr>
        <w:t xml:space="preserve"> in </w:t>
      </w:r>
      <w:r w:rsidR="00F90DE1" w:rsidRPr="0055362A">
        <w:rPr>
          <w:rFonts w:cs="Sabon Next LT"/>
          <w:color w:val="auto"/>
        </w:rPr>
        <w:t>chapter</w:t>
      </w:r>
      <w:r w:rsidR="00D23B62" w:rsidRPr="0055362A">
        <w:rPr>
          <w:rFonts w:cs="Sabon Next LT"/>
          <w:color w:val="auto"/>
        </w:rPr>
        <w:t xml:space="preserve"> three</w:t>
      </w:r>
      <w:r w:rsidR="004F216B" w:rsidRPr="0055362A">
        <w:rPr>
          <w:rFonts w:cs="Sabon Next LT"/>
          <w:color w:val="auto"/>
        </w:rPr>
        <w:t>,</w:t>
      </w:r>
      <w:r w:rsidR="00194936" w:rsidRPr="0055362A">
        <w:rPr>
          <w:rFonts w:cs="Sabon Next LT"/>
          <w:color w:val="auto"/>
        </w:rPr>
        <w:t xml:space="preserve"> part</w:t>
      </w:r>
      <w:r w:rsidR="004F216B" w:rsidRPr="0055362A">
        <w:rPr>
          <w:rFonts w:cs="Sabon Next LT"/>
          <w:color w:val="auto"/>
        </w:rPr>
        <w:t xml:space="preserve"> V</w:t>
      </w:r>
      <w:r w:rsidR="00D23B62" w:rsidRPr="0055362A">
        <w:rPr>
          <w:rFonts w:cs="Sabon Next LT"/>
          <w:color w:val="auto"/>
        </w:rPr>
        <w:t>.</w:t>
      </w:r>
    </w:p>
    <w:p w14:paraId="4F7A2106" w14:textId="77777777" w:rsidR="00AA3F80" w:rsidRPr="0050570C" w:rsidRDefault="00AA3F80" w:rsidP="00876E8E">
      <w:pPr>
        <w:pStyle w:val="Subtitle"/>
        <w:rPr>
          <w:rFonts w:cs="Sabon Next LT"/>
        </w:rPr>
      </w:pPr>
    </w:p>
    <w:p w14:paraId="2A1DB6DE" w14:textId="4D5A2F32" w:rsidR="00AA3F80" w:rsidRPr="0050570C" w:rsidRDefault="00AA3F80" w:rsidP="00263F19">
      <w:pPr>
        <w:pStyle w:val="Heading3"/>
        <w:rPr>
          <w:rFonts w:cs="Sabon Next LT"/>
        </w:rPr>
      </w:pPr>
      <w:r w:rsidRPr="0050570C">
        <w:rPr>
          <w:rFonts w:cs="Sabon Next LT"/>
        </w:rPr>
        <w:t>VI.III</w:t>
      </w:r>
    </w:p>
    <w:p w14:paraId="60CA6826" w14:textId="4DB2769F" w:rsidR="00B911F5" w:rsidRPr="0050570C" w:rsidRDefault="000015E8" w:rsidP="00214300">
      <w:pPr>
        <w:rPr>
          <w:rFonts w:cs="Sabon Next LT"/>
        </w:rPr>
      </w:pPr>
      <w:r w:rsidRPr="0050570C">
        <w:rPr>
          <w:rFonts w:cs="Sabon Next LT"/>
        </w:rPr>
        <w:t>A corporation is not specifically concerned about the AI’s harmoni</w:t>
      </w:r>
      <w:r w:rsidR="00550230" w:rsidRPr="0050570C">
        <w:rPr>
          <w:rFonts w:cs="Sabon Next LT"/>
        </w:rPr>
        <w:t>z</w:t>
      </w:r>
      <w:r w:rsidRPr="0050570C">
        <w:rPr>
          <w:rFonts w:cs="Sabon Next LT"/>
        </w:rPr>
        <w:t>ation with the complex civili</w:t>
      </w:r>
      <w:r w:rsidR="00550230" w:rsidRPr="0050570C">
        <w:rPr>
          <w:rFonts w:cs="Sabon Next LT"/>
        </w:rPr>
        <w:t>z</w:t>
      </w:r>
      <w:r w:rsidRPr="0050570C">
        <w:rPr>
          <w:rFonts w:cs="Sabon Next LT"/>
        </w:rPr>
        <w:t xml:space="preserve">ation in which it is situated, not that it is an easy matter for anyone to chart the lineaments of </w:t>
      </w:r>
      <w:r w:rsidR="00AA3F80" w:rsidRPr="0050570C">
        <w:rPr>
          <w:rFonts w:cs="Sabon Next LT"/>
        </w:rPr>
        <w:t>the</w:t>
      </w:r>
      <w:r w:rsidRPr="0050570C">
        <w:rPr>
          <w:rFonts w:cs="Sabon Next LT"/>
        </w:rPr>
        <w:t xml:space="preserve"> complex civili</w:t>
      </w:r>
      <w:r w:rsidR="00550230" w:rsidRPr="0050570C">
        <w:rPr>
          <w:rFonts w:cs="Sabon Next LT"/>
        </w:rPr>
        <w:t>z</w:t>
      </w:r>
      <w:r w:rsidRPr="0050570C">
        <w:rPr>
          <w:rFonts w:cs="Sabon Next LT"/>
        </w:rPr>
        <w:t xml:space="preserve">ation </w:t>
      </w:r>
      <w:r w:rsidR="006570B5">
        <w:rPr>
          <w:rFonts w:cs="Sabon Next LT"/>
        </w:rPr>
        <w:t>with</w:t>
      </w:r>
      <w:r w:rsidRPr="0050570C">
        <w:rPr>
          <w:rFonts w:cs="Sabon Next LT"/>
        </w:rPr>
        <w:t xml:space="preserve"> which the AI is supposed to harmonise.</w:t>
      </w:r>
    </w:p>
    <w:p w14:paraId="0F6100BF" w14:textId="6D4EAF15" w:rsidR="00F656AD" w:rsidRPr="0050570C" w:rsidRDefault="00F656AD" w:rsidP="00B63BA0">
      <w:pPr>
        <w:pStyle w:val="Standard"/>
        <w:rPr>
          <w:rFonts w:ascii="Sabon Next LT" w:hAnsi="Sabon Next LT" w:cs="Sabon Next LT"/>
        </w:rPr>
      </w:pPr>
      <w:r w:rsidRPr="0050570C">
        <w:rPr>
          <w:rFonts w:ascii="Sabon Next LT" w:hAnsi="Sabon Next LT" w:cs="Sabon Next LT"/>
        </w:rPr>
        <w:t xml:space="preserve">On the </w:t>
      </w:r>
      <w:r w:rsidR="00DC0ABE" w:rsidRPr="0050570C">
        <w:rPr>
          <w:rFonts w:ascii="Sabon Next LT" w:hAnsi="Sabon Next LT" w:cs="Sabon Next LT"/>
        </w:rPr>
        <w:t>other</w:t>
      </w:r>
      <w:r w:rsidRPr="0050570C">
        <w:rPr>
          <w:rFonts w:ascii="Sabon Next LT" w:hAnsi="Sabon Next LT" w:cs="Sabon Next LT"/>
        </w:rPr>
        <w:t xml:space="preserve"> hand, even patchy AI is set to dramatically improve productivity, which could redound to the common good.</w:t>
      </w:r>
    </w:p>
    <w:p w14:paraId="57FAA190" w14:textId="77777777" w:rsidR="00DC0ABE" w:rsidRPr="0050570C" w:rsidRDefault="00DC0ABE" w:rsidP="00876E8E">
      <w:pPr>
        <w:pStyle w:val="Subtitle"/>
        <w:rPr>
          <w:rFonts w:cs="Sabon Next LT"/>
        </w:rPr>
      </w:pPr>
    </w:p>
    <w:p w14:paraId="4FAD7BE8" w14:textId="17617E9C" w:rsidR="00DC0ABE" w:rsidRPr="008C143A" w:rsidRDefault="00DC0ABE" w:rsidP="00263F19">
      <w:pPr>
        <w:pStyle w:val="Heading3"/>
        <w:rPr>
          <w:rFonts w:cs="Sabon Next LT"/>
          <w:color w:val="auto"/>
        </w:rPr>
      </w:pPr>
      <w:r w:rsidRPr="008C143A">
        <w:rPr>
          <w:rFonts w:cs="Sabon Next LT"/>
          <w:color w:val="auto"/>
        </w:rPr>
        <w:t>VI.I</w:t>
      </w:r>
      <w:r w:rsidR="00AA3F80" w:rsidRPr="008C143A">
        <w:rPr>
          <w:rFonts w:cs="Sabon Next LT"/>
          <w:color w:val="auto"/>
        </w:rPr>
        <w:t>V</w:t>
      </w:r>
    </w:p>
    <w:p w14:paraId="33B083E8" w14:textId="73C2B806" w:rsidR="00CE0DDA" w:rsidRPr="008C143A" w:rsidRDefault="008B2181" w:rsidP="00214300">
      <w:pPr>
        <w:rPr>
          <w:rFonts w:cs="Sabon Next LT"/>
          <w:color w:val="auto"/>
          <w:lang w:val="en-US"/>
        </w:rPr>
      </w:pPr>
      <w:r w:rsidRPr="008C143A">
        <w:rPr>
          <w:rFonts w:cs="Sabon Next LT"/>
          <w:color w:val="auto"/>
          <w:lang w:val="en-US"/>
        </w:rPr>
        <w:t>With insufficient central economic planning</w:t>
      </w:r>
      <w:r w:rsidR="003763B0" w:rsidRPr="008C143A">
        <w:rPr>
          <w:rFonts w:cs="Sabon Next LT"/>
          <w:color w:val="auto"/>
          <w:lang w:val="en-US"/>
        </w:rPr>
        <w:t>,</w:t>
      </w:r>
      <w:r w:rsidR="00CE0DDA" w:rsidRPr="008C143A">
        <w:rPr>
          <w:rFonts w:cs="Sabon Next LT"/>
          <w:color w:val="auto"/>
          <w:lang w:val="en-US"/>
        </w:rPr>
        <w:t xml:space="preserve"> </w:t>
      </w:r>
      <w:r w:rsidR="003763B0" w:rsidRPr="008C143A">
        <w:rPr>
          <w:rFonts w:cs="Sabon Next LT"/>
          <w:color w:val="auto"/>
          <w:lang w:val="en-US"/>
        </w:rPr>
        <w:t xml:space="preserve">the </w:t>
      </w:r>
      <w:r w:rsidRPr="008C143A">
        <w:rPr>
          <w:rFonts w:cs="Sabon Next LT"/>
          <w:color w:val="auto"/>
          <w:lang w:val="en-US"/>
        </w:rPr>
        <w:t xml:space="preserve">enhanced </w:t>
      </w:r>
      <w:r w:rsidR="00CE0DDA" w:rsidRPr="008C143A">
        <w:rPr>
          <w:rFonts w:cs="Sabon Next LT"/>
          <w:color w:val="auto"/>
          <w:lang w:val="en-US"/>
        </w:rPr>
        <w:t>procedural efficiency</w:t>
      </w:r>
      <w:r w:rsidR="003763B0" w:rsidRPr="008C143A">
        <w:rPr>
          <w:rFonts w:cs="Sabon Next LT"/>
          <w:color w:val="auto"/>
          <w:lang w:val="en-US"/>
        </w:rPr>
        <w:t xml:space="preserve"> which is</w:t>
      </w:r>
      <w:r w:rsidR="00FC7E75" w:rsidRPr="008C143A">
        <w:rPr>
          <w:rFonts w:cs="Sabon Next LT"/>
          <w:color w:val="auto"/>
          <w:lang w:val="en-US"/>
        </w:rPr>
        <w:t xml:space="preserve"> reali</w:t>
      </w:r>
      <w:r w:rsidR="004858AF" w:rsidRPr="008C143A">
        <w:rPr>
          <w:rFonts w:cs="Sabon Next LT"/>
          <w:color w:val="auto"/>
          <w:lang w:val="en-US"/>
        </w:rPr>
        <w:t>z</w:t>
      </w:r>
      <w:r w:rsidR="00FC7E75" w:rsidRPr="008C143A">
        <w:rPr>
          <w:rFonts w:cs="Sabon Next LT"/>
          <w:color w:val="auto"/>
          <w:lang w:val="en-US"/>
        </w:rPr>
        <w:t>ed</w:t>
      </w:r>
      <w:r w:rsidR="00CE0DDA" w:rsidRPr="008C143A">
        <w:rPr>
          <w:rFonts w:cs="Sabon Next LT"/>
          <w:color w:val="auto"/>
          <w:lang w:val="en-US"/>
        </w:rPr>
        <w:t xml:space="preserve"> by technological advancements </w:t>
      </w:r>
      <w:r w:rsidRPr="008C143A">
        <w:rPr>
          <w:rFonts w:cs="Sabon Next LT"/>
          <w:color w:val="auto"/>
          <w:lang w:val="en-US"/>
        </w:rPr>
        <w:t>results in i</w:t>
      </w:r>
      <w:r w:rsidR="003763B0" w:rsidRPr="008C143A">
        <w:rPr>
          <w:rFonts w:cs="Sabon Next LT"/>
          <w:color w:val="auto"/>
          <w:lang w:val="en-US"/>
        </w:rPr>
        <w:t>nadequate</w:t>
      </w:r>
      <w:r w:rsidRPr="008C143A">
        <w:rPr>
          <w:rFonts w:cs="Sabon Next LT"/>
          <w:color w:val="auto"/>
          <w:lang w:val="en-US"/>
        </w:rPr>
        <w:t xml:space="preserve"> </w:t>
      </w:r>
      <w:r w:rsidR="00CE0DDA" w:rsidRPr="008C143A">
        <w:rPr>
          <w:rFonts w:cs="Sabon Next LT"/>
          <w:color w:val="auto"/>
          <w:lang w:val="en-US"/>
        </w:rPr>
        <w:t>oversight: in the context of economies of scale, complexity and speciali</w:t>
      </w:r>
      <w:r w:rsidR="00550230" w:rsidRPr="008C143A">
        <w:rPr>
          <w:rFonts w:cs="Sabon Next LT"/>
          <w:color w:val="auto"/>
          <w:lang w:val="en-US"/>
        </w:rPr>
        <w:t>z</w:t>
      </w:r>
      <w:r w:rsidR="00CE0DDA" w:rsidRPr="008C143A">
        <w:rPr>
          <w:rFonts w:cs="Sabon Next LT"/>
          <w:color w:val="auto"/>
          <w:lang w:val="en-US"/>
        </w:rPr>
        <w:t>ation reduce the portion of any given system which is understood by the individuals operating it.</w:t>
      </w:r>
      <w:r w:rsidR="003763B0" w:rsidRPr="008C143A">
        <w:rPr>
          <w:rFonts w:cs="Sabon Next LT"/>
          <w:color w:val="auto"/>
          <w:lang w:val="en-US"/>
        </w:rPr>
        <w:t xml:space="preserve"> Even before AI systems became superior programmers, s</w:t>
      </w:r>
      <w:r w:rsidR="00CE0DDA" w:rsidRPr="008C143A">
        <w:rPr>
          <w:rFonts w:cs="Sabon Next LT"/>
          <w:color w:val="auto"/>
          <w:lang w:val="en-US"/>
        </w:rPr>
        <w:t>oftware engineers increasingly rel</w:t>
      </w:r>
      <w:r w:rsidR="003763B0" w:rsidRPr="008C143A">
        <w:rPr>
          <w:rFonts w:cs="Sabon Next LT"/>
          <w:color w:val="auto"/>
          <w:lang w:val="en-US"/>
        </w:rPr>
        <w:t>ied</w:t>
      </w:r>
      <w:r w:rsidR="00CE0DDA" w:rsidRPr="008C143A">
        <w:rPr>
          <w:rFonts w:cs="Sabon Next LT"/>
          <w:color w:val="auto"/>
          <w:lang w:val="en-US"/>
        </w:rPr>
        <w:t xml:space="preserve"> on code libraries rather than codes of their own invention.</w:t>
      </w:r>
    </w:p>
    <w:p w14:paraId="378FD72D" w14:textId="3520A27E" w:rsidR="003763B0" w:rsidRPr="008C143A" w:rsidRDefault="00FC7E75" w:rsidP="00214300">
      <w:pPr>
        <w:rPr>
          <w:rFonts w:cs="Sabon Next LT"/>
          <w:color w:val="auto"/>
          <w:lang w:val="en-US"/>
        </w:rPr>
      </w:pPr>
      <w:r w:rsidRPr="008C143A">
        <w:rPr>
          <w:rFonts w:cs="Sabon Next LT"/>
          <w:color w:val="auto"/>
        </w:rPr>
        <w:t>In terms of AI, an</w:t>
      </w:r>
      <w:r w:rsidR="00F12F84" w:rsidRPr="008C143A">
        <w:rPr>
          <w:rFonts w:cs="Sabon Next LT"/>
          <w:color w:val="auto"/>
        </w:rPr>
        <w:t xml:space="preserve"> explicit divergence of values threatening an extinction event might be apprehended </w:t>
      </w:r>
      <w:r w:rsidRPr="008C143A">
        <w:rPr>
          <w:rFonts w:cs="Sabon Next LT"/>
          <w:color w:val="auto"/>
        </w:rPr>
        <w:t>with</w:t>
      </w:r>
      <w:r w:rsidR="00F12F84" w:rsidRPr="008C143A">
        <w:rPr>
          <w:rFonts w:cs="Sabon Next LT"/>
          <w:color w:val="auto"/>
        </w:rPr>
        <w:t xml:space="preserve"> technical safeguards; however, the purview of the technician does not </w:t>
      </w:r>
      <w:r w:rsidR="003763B0" w:rsidRPr="008C143A">
        <w:rPr>
          <w:rFonts w:cs="Sabon Next LT"/>
          <w:color w:val="auto"/>
        </w:rPr>
        <w:t>encompass</w:t>
      </w:r>
      <w:r w:rsidR="00F12F84" w:rsidRPr="008C143A">
        <w:rPr>
          <w:rFonts w:cs="Sabon Next LT"/>
          <w:color w:val="auto"/>
        </w:rPr>
        <w:t xml:space="preserve"> the apprehension of all possible </w:t>
      </w:r>
      <w:r w:rsidRPr="008C143A">
        <w:rPr>
          <w:rFonts w:cs="Sabon Next LT"/>
          <w:color w:val="auto"/>
        </w:rPr>
        <w:t>extinction or obsolescence events</w:t>
      </w:r>
      <w:r w:rsidR="00F12F84" w:rsidRPr="008C143A">
        <w:rPr>
          <w:rFonts w:cs="Sabon Next LT"/>
          <w:color w:val="auto"/>
        </w:rPr>
        <w:t xml:space="preserve">. </w:t>
      </w:r>
      <w:r w:rsidRPr="008C143A">
        <w:rPr>
          <w:rFonts w:cs="Sabon Next LT"/>
          <w:color w:val="auto"/>
          <w:lang w:val="en-US"/>
        </w:rPr>
        <w:t>Moreover,</w:t>
      </w:r>
      <w:r w:rsidR="00F12F84" w:rsidRPr="008C143A">
        <w:rPr>
          <w:rFonts w:cs="Sabon Next LT"/>
          <w:color w:val="auto"/>
          <w:lang w:val="en-US"/>
        </w:rPr>
        <w:t xml:space="preserve"> </w:t>
      </w:r>
      <w:r w:rsidRPr="008C143A">
        <w:rPr>
          <w:rFonts w:cs="Sabon Next LT"/>
          <w:color w:val="auto"/>
          <w:lang w:val="en-US"/>
        </w:rPr>
        <w:t xml:space="preserve">a project can encompass a broader purview, </w:t>
      </w:r>
      <w:r w:rsidR="003307D9" w:rsidRPr="008C143A">
        <w:rPr>
          <w:rFonts w:cs="Sabon Next LT"/>
          <w:color w:val="auto"/>
          <w:lang w:val="en-US"/>
        </w:rPr>
        <w:t xml:space="preserve">can </w:t>
      </w:r>
      <w:r w:rsidRPr="008C143A">
        <w:rPr>
          <w:rFonts w:cs="Sabon Next LT"/>
          <w:color w:val="auto"/>
          <w:lang w:val="en-US"/>
        </w:rPr>
        <w:t>employ</w:t>
      </w:r>
      <w:r w:rsidR="00F12F84" w:rsidRPr="008C143A">
        <w:rPr>
          <w:rFonts w:cs="Sabon Next LT"/>
          <w:color w:val="auto"/>
          <w:lang w:val="en-US"/>
        </w:rPr>
        <w:t xml:space="preserve"> engineers possessed of a sound epistemic foundation in artificial intelligence and overlapping </w:t>
      </w:r>
      <w:r w:rsidR="00F12F84" w:rsidRPr="008C143A">
        <w:rPr>
          <w:rFonts w:cs="Sabon Next LT"/>
          <w:color w:val="auto"/>
          <w:lang w:val="en-US"/>
        </w:rPr>
        <w:lastRenderedPageBreak/>
        <w:t>competences</w:t>
      </w:r>
      <w:r w:rsidRPr="008C143A">
        <w:rPr>
          <w:rFonts w:cs="Sabon Next LT"/>
          <w:color w:val="auto"/>
          <w:lang w:val="en-US"/>
        </w:rPr>
        <w:t>,</w:t>
      </w:r>
      <w:r w:rsidR="00F12F84" w:rsidRPr="008C143A">
        <w:rPr>
          <w:rFonts w:cs="Sabon Next LT"/>
          <w:color w:val="auto"/>
          <w:lang w:val="en-US"/>
        </w:rPr>
        <w:t xml:space="preserve"> </w:t>
      </w:r>
      <w:r w:rsidR="000015E8" w:rsidRPr="008C143A">
        <w:rPr>
          <w:rFonts w:cs="Sabon Next LT"/>
          <w:color w:val="auto"/>
          <w:lang w:val="en-US"/>
        </w:rPr>
        <w:t>without</w:t>
      </w:r>
      <w:r w:rsidR="00F12F84" w:rsidRPr="008C143A">
        <w:rPr>
          <w:rFonts w:cs="Sabon Next LT"/>
          <w:color w:val="auto"/>
          <w:lang w:val="en-US"/>
        </w:rPr>
        <w:t xml:space="preserve"> </w:t>
      </w:r>
      <w:r w:rsidRPr="008C143A">
        <w:rPr>
          <w:rFonts w:cs="Sabon Next LT"/>
          <w:color w:val="auto"/>
          <w:lang w:val="en-US"/>
        </w:rPr>
        <w:t xml:space="preserve">necessarily </w:t>
      </w:r>
      <w:r w:rsidR="0060452E" w:rsidRPr="008C143A">
        <w:rPr>
          <w:rFonts w:cs="Sabon Next LT"/>
          <w:color w:val="auto"/>
          <w:lang w:val="en-US"/>
        </w:rPr>
        <w:t>outcompeting</w:t>
      </w:r>
      <w:r w:rsidR="00F12F84" w:rsidRPr="008C143A">
        <w:rPr>
          <w:rFonts w:cs="Sabon Next LT"/>
          <w:color w:val="auto"/>
          <w:lang w:val="en-US"/>
        </w:rPr>
        <w:t xml:space="preserve"> </w:t>
      </w:r>
      <w:r w:rsidRPr="008C143A">
        <w:rPr>
          <w:rFonts w:cs="Sabon Next LT"/>
          <w:color w:val="auto"/>
          <w:lang w:val="en-US"/>
        </w:rPr>
        <w:t>a more single-minded team</w:t>
      </w:r>
      <w:r w:rsidR="00F12F84" w:rsidRPr="008C143A">
        <w:rPr>
          <w:rFonts w:cs="Sabon Next LT"/>
          <w:color w:val="auto"/>
          <w:lang w:val="en-US"/>
        </w:rPr>
        <w:t>.</w:t>
      </w:r>
    </w:p>
    <w:p w14:paraId="3216293B" w14:textId="77777777" w:rsidR="00A16E00" w:rsidRDefault="00FC7E75" w:rsidP="00214300">
      <w:pPr>
        <w:rPr>
          <w:rFonts w:cs="Sabon Next LT"/>
          <w:color w:val="auto"/>
          <w:lang w:val="en-US"/>
        </w:rPr>
        <w:sectPr w:rsidR="00A16E00" w:rsidSect="00CA1585">
          <w:pgSz w:w="8641" w:h="12962"/>
          <w:pgMar w:top="907" w:right="737" w:bottom="1049" w:left="1134" w:header="709" w:footer="709" w:gutter="0"/>
          <w:cols w:space="708"/>
          <w:docGrid w:linePitch="360"/>
        </w:sectPr>
      </w:pPr>
      <w:r w:rsidRPr="008C143A">
        <w:rPr>
          <w:rFonts w:cs="Sabon Next LT"/>
          <w:color w:val="auto"/>
          <w:lang w:val="en-US"/>
        </w:rPr>
        <w:t xml:space="preserve">Single-mindedness in this context </w:t>
      </w:r>
      <w:r w:rsidR="00FD78FB" w:rsidRPr="008C143A">
        <w:rPr>
          <w:rFonts w:cs="Sabon Next LT"/>
          <w:color w:val="auto"/>
          <w:lang w:val="en-US"/>
        </w:rPr>
        <w:t>entails</w:t>
      </w:r>
      <w:r w:rsidRPr="008C143A">
        <w:rPr>
          <w:rFonts w:cs="Sabon Next LT"/>
          <w:color w:val="auto"/>
          <w:lang w:val="en-US"/>
        </w:rPr>
        <w:t xml:space="preserve"> </w:t>
      </w:r>
      <w:r w:rsidR="003763B0" w:rsidRPr="008C143A">
        <w:rPr>
          <w:rFonts w:cs="Sabon Next LT"/>
          <w:color w:val="auto"/>
          <w:lang w:val="en-US"/>
        </w:rPr>
        <w:t>a conception of LLMs</w:t>
      </w:r>
      <w:r w:rsidR="00CE0DDA" w:rsidRPr="008C143A">
        <w:rPr>
          <w:rFonts w:cs="Sabon Next LT"/>
          <w:color w:val="auto"/>
          <w:lang w:val="en-US"/>
        </w:rPr>
        <w:t xml:space="preserve"> </w:t>
      </w:r>
      <w:r w:rsidRPr="008C143A">
        <w:rPr>
          <w:rFonts w:cs="Sabon Next LT"/>
          <w:color w:val="auto"/>
          <w:lang w:val="en-US"/>
        </w:rPr>
        <w:t xml:space="preserve">more </w:t>
      </w:r>
      <w:r w:rsidR="00CE0DDA" w:rsidRPr="008C143A">
        <w:rPr>
          <w:rFonts w:cs="Sabon Next LT"/>
          <w:color w:val="auto"/>
          <w:lang w:val="en-US"/>
        </w:rPr>
        <w:t xml:space="preserve">as </w:t>
      </w:r>
      <w:r w:rsidR="00687E75" w:rsidRPr="008C143A">
        <w:rPr>
          <w:rFonts w:cs="Sabon Next LT"/>
          <w:color w:val="auto"/>
          <w:lang w:val="en-US"/>
        </w:rPr>
        <w:t>‘</w:t>
      </w:r>
      <w:r w:rsidR="00CE0DDA" w:rsidRPr="008C143A">
        <w:rPr>
          <w:rFonts w:cs="Sabon Next LT"/>
          <w:color w:val="auto"/>
          <w:lang w:val="en-US"/>
        </w:rPr>
        <w:t>seed AI</w:t>
      </w:r>
      <w:r w:rsidR="00687E75" w:rsidRPr="008C143A">
        <w:rPr>
          <w:rFonts w:cs="Sabon Next LT"/>
          <w:color w:val="auto"/>
          <w:lang w:val="en-US"/>
        </w:rPr>
        <w:t>’</w:t>
      </w:r>
      <w:r w:rsidRPr="008C143A">
        <w:rPr>
          <w:rFonts w:cs="Sabon Next LT"/>
          <w:color w:val="auto"/>
          <w:lang w:val="en-US"/>
        </w:rPr>
        <w:t>,</w:t>
      </w:r>
      <w:r w:rsidR="003763B0" w:rsidRPr="008C143A">
        <w:rPr>
          <w:rFonts w:cs="Sabon Next LT"/>
          <w:color w:val="auto"/>
          <w:lang w:val="en-US"/>
        </w:rPr>
        <w:t>’</w:t>
      </w:r>
      <w:r w:rsidR="00CE0DDA" w:rsidRPr="008C143A">
        <w:rPr>
          <w:rFonts w:cs="Sabon Next LT"/>
          <w:color w:val="auto"/>
          <w:lang w:val="en-US"/>
        </w:rPr>
        <w:t xml:space="preserve"> at whose alter </w:t>
      </w:r>
      <w:r w:rsidR="008B2181" w:rsidRPr="008C143A">
        <w:rPr>
          <w:rFonts w:cs="Sabon Next LT"/>
          <w:color w:val="auto"/>
          <w:lang w:val="en-US"/>
        </w:rPr>
        <w:t>legibility</w:t>
      </w:r>
      <w:r w:rsidR="00FD78FB" w:rsidRPr="008C143A">
        <w:rPr>
          <w:rFonts w:cs="Sabon Next LT"/>
          <w:color w:val="auto"/>
          <w:lang w:val="en-US"/>
        </w:rPr>
        <w:t xml:space="preserve"> and corrigibility</w:t>
      </w:r>
      <w:r w:rsidR="00CE0DDA" w:rsidRPr="008C143A">
        <w:rPr>
          <w:rFonts w:cs="Sabon Next LT"/>
          <w:color w:val="auto"/>
          <w:lang w:val="en-US"/>
        </w:rPr>
        <w:t xml:space="preserve"> is sacrificed,</w:t>
      </w:r>
      <w:r w:rsidRPr="008C143A">
        <w:rPr>
          <w:rFonts w:cs="Sabon Next LT"/>
          <w:color w:val="auto"/>
          <w:lang w:val="en-US"/>
        </w:rPr>
        <w:t xml:space="preserve"> </w:t>
      </w:r>
      <w:r w:rsidR="00FD78FB" w:rsidRPr="008C143A">
        <w:rPr>
          <w:rFonts w:cs="Sabon Next LT"/>
          <w:color w:val="auto"/>
          <w:lang w:val="en-US"/>
        </w:rPr>
        <w:t xml:space="preserve">and </w:t>
      </w:r>
      <w:r w:rsidR="000015E8" w:rsidRPr="008C143A">
        <w:rPr>
          <w:rFonts w:cs="Sabon Next LT"/>
          <w:color w:val="auto"/>
          <w:lang w:val="en-US"/>
        </w:rPr>
        <w:t>where</w:t>
      </w:r>
      <w:r w:rsidR="00194936" w:rsidRPr="008C143A">
        <w:rPr>
          <w:rFonts w:cs="Sabon Next LT"/>
          <w:color w:val="auto"/>
          <w:lang w:val="en-US"/>
        </w:rPr>
        <w:t xml:space="preserve"> </w:t>
      </w:r>
      <w:r w:rsidR="000015E8" w:rsidRPr="008C143A">
        <w:rPr>
          <w:rFonts w:cs="Sabon Next LT"/>
          <w:color w:val="auto"/>
          <w:lang w:val="en-US"/>
        </w:rPr>
        <w:t>the</w:t>
      </w:r>
      <w:r w:rsidRPr="008C143A">
        <w:rPr>
          <w:rFonts w:cs="Sabon Next LT"/>
          <w:color w:val="auto"/>
          <w:lang w:val="en-US"/>
        </w:rPr>
        <w:t xml:space="preserve"> seed</w:t>
      </w:r>
      <w:r w:rsidR="000015E8" w:rsidRPr="008C143A">
        <w:rPr>
          <w:rFonts w:cs="Sabon Next LT"/>
          <w:color w:val="auto"/>
          <w:lang w:val="en-US"/>
        </w:rPr>
        <w:t xml:space="preserve"> is</w:t>
      </w:r>
      <w:r w:rsidRPr="008C143A">
        <w:rPr>
          <w:rFonts w:cs="Sabon Next LT"/>
          <w:color w:val="auto"/>
          <w:lang w:val="en-US"/>
        </w:rPr>
        <w:t xml:space="preserve"> allowed to grow and flourish</w:t>
      </w:r>
      <w:r w:rsidR="00CE0DDA" w:rsidRPr="008C143A">
        <w:rPr>
          <w:rFonts w:cs="Sabon Next LT"/>
          <w:color w:val="auto"/>
          <w:lang w:val="en-US"/>
        </w:rPr>
        <w:t xml:space="preserve"> until </w:t>
      </w:r>
      <w:r w:rsidR="008C143A">
        <w:rPr>
          <w:rFonts w:cs="Sabon Next LT"/>
          <w:color w:val="auto"/>
          <w:lang w:val="en-US"/>
        </w:rPr>
        <w:t xml:space="preserve">such time as </w:t>
      </w:r>
      <w:r w:rsidRPr="008C143A">
        <w:rPr>
          <w:rFonts w:cs="Sabon Next LT"/>
          <w:color w:val="auto"/>
          <w:lang w:val="en-US"/>
        </w:rPr>
        <w:t xml:space="preserve">the paradigm ceases to </w:t>
      </w:r>
      <w:r w:rsidR="008C143A">
        <w:rPr>
          <w:rFonts w:cs="Sabon Next LT"/>
          <w:color w:val="auto"/>
          <w:lang w:val="en-US"/>
        </w:rPr>
        <w:t>be</w:t>
      </w:r>
      <w:r w:rsidR="00FD78FB" w:rsidRPr="008C143A">
        <w:rPr>
          <w:rFonts w:cs="Sabon Next LT"/>
          <w:color w:val="auto"/>
          <w:lang w:val="en-US"/>
        </w:rPr>
        <w:t xml:space="preserve"> a fertile substrate</w:t>
      </w:r>
      <w:r w:rsidRPr="008C143A">
        <w:rPr>
          <w:rFonts w:cs="Sabon Next LT"/>
          <w:color w:val="auto"/>
          <w:lang w:val="en-US"/>
        </w:rPr>
        <w:t>,</w:t>
      </w:r>
      <w:r w:rsidR="00CE0DDA" w:rsidRPr="008C143A">
        <w:rPr>
          <w:rFonts w:cs="Sabon Next LT"/>
          <w:color w:val="auto"/>
          <w:lang w:val="en-US"/>
        </w:rPr>
        <w:t xml:space="preserve"> </w:t>
      </w:r>
      <w:r w:rsidRPr="008C143A">
        <w:rPr>
          <w:rFonts w:cs="Sabon Next LT"/>
          <w:color w:val="auto"/>
          <w:lang w:val="en-US"/>
        </w:rPr>
        <w:t xml:space="preserve">at </w:t>
      </w:r>
      <w:r w:rsidR="000015E8" w:rsidRPr="008C143A">
        <w:rPr>
          <w:rFonts w:cs="Sabon Next LT"/>
          <w:color w:val="auto"/>
          <w:lang w:val="en-US"/>
        </w:rPr>
        <w:t>which</w:t>
      </w:r>
      <w:r w:rsidRPr="008C143A">
        <w:rPr>
          <w:rFonts w:cs="Sabon Next LT"/>
          <w:color w:val="auto"/>
          <w:lang w:val="en-US"/>
        </w:rPr>
        <w:t xml:space="preserve"> point there is investment</w:t>
      </w:r>
      <w:r w:rsidR="008B2181" w:rsidRPr="008C143A">
        <w:rPr>
          <w:rFonts w:cs="Sabon Next LT"/>
          <w:color w:val="auto"/>
          <w:lang w:val="en-US"/>
        </w:rPr>
        <w:t xml:space="preserve"> </w:t>
      </w:r>
      <w:r w:rsidRPr="008C143A">
        <w:rPr>
          <w:rFonts w:cs="Sabon Next LT"/>
          <w:color w:val="auto"/>
          <w:lang w:val="en-US"/>
        </w:rPr>
        <w:t>in</w:t>
      </w:r>
      <w:r w:rsidR="008B2181" w:rsidRPr="008C143A">
        <w:rPr>
          <w:rFonts w:cs="Sabon Next LT"/>
          <w:color w:val="auto"/>
          <w:lang w:val="en-US"/>
        </w:rPr>
        <w:t xml:space="preserve"> </w:t>
      </w:r>
      <w:r w:rsidR="00CE0DDA" w:rsidRPr="008C143A">
        <w:rPr>
          <w:rFonts w:cs="Sabon Next LT"/>
          <w:color w:val="auto"/>
          <w:lang w:val="en-US"/>
        </w:rPr>
        <w:t>a paradigm shift.</w:t>
      </w:r>
    </w:p>
    <w:p w14:paraId="2F1B0E9E" w14:textId="164AFB73" w:rsidR="00CD3270" w:rsidRPr="0050570C" w:rsidRDefault="00CD3270" w:rsidP="00A16E00">
      <w:pPr>
        <w:pStyle w:val="Heading2"/>
        <w:numPr>
          <w:ilvl w:val="0"/>
          <w:numId w:val="13"/>
        </w:numPr>
        <w:ind w:left="709"/>
        <w:rPr>
          <w:rFonts w:cs="Sabon Next LT"/>
        </w:rPr>
      </w:pPr>
      <w:bookmarkStart w:id="103" w:name="_Toc170487669"/>
      <w:r w:rsidRPr="0050570C">
        <w:rPr>
          <w:rFonts w:cs="Sabon Next LT"/>
        </w:rPr>
        <w:lastRenderedPageBreak/>
        <w:t xml:space="preserve">Sympathy </w:t>
      </w:r>
      <w:r w:rsidR="002B4B99" w:rsidRPr="0050570C">
        <w:rPr>
          <w:rFonts w:cs="Sabon Next LT"/>
        </w:rPr>
        <w:t>f</w:t>
      </w:r>
      <w:r w:rsidRPr="0050570C">
        <w:rPr>
          <w:rFonts w:cs="Sabon Next LT"/>
        </w:rPr>
        <w:t>or AI</w:t>
      </w:r>
      <w:bookmarkEnd w:id="103"/>
    </w:p>
    <w:p w14:paraId="3C0CA15C" w14:textId="77777777" w:rsidR="00CD3270" w:rsidRPr="0050570C" w:rsidRDefault="00CD3270" w:rsidP="00876E8E">
      <w:pPr>
        <w:pStyle w:val="Subtitle"/>
        <w:rPr>
          <w:rFonts w:cs="Sabon Next LT"/>
          <w:lang w:val="en-US"/>
        </w:rPr>
      </w:pPr>
    </w:p>
    <w:p w14:paraId="4B9717B8" w14:textId="7A3B6F3E" w:rsidR="00CD3270" w:rsidRPr="0050570C" w:rsidRDefault="00CD3270" w:rsidP="00263F19">
      <w:pPr>
        <w:pStyle w:val="Heading3"/>
        <w:rPr>
          <w:rFonts w:cs="Sabon Next LT"/>
        </w:rPr>
      </w:pPr>
      <w:r w:rsidRPr="0050570C">
        <w:rPr>
          <w:rFonts w:cs="Sabon Next LT"/>
          <w:lang w:val="en-US"/>
        </w:rPr>
        <w:t>VII.I</w:t>
      </w:r>
    </w:p>
    <w:p w14:paraId="7E75CAC0" w14:textId="77777777" w:rsidR="00CD3270" w:rsidRPr="0050570C" w:rsidRDefault="00CD3270" w:rsidP="00214300">
      <w:pPr>
        <w:rPr>
          <w:rFonts w:cs="Sabon Next LT"/>
          <w:lang w:val="en-US"/>
        </w:rPr>
      </w:pPr>
      <w:r w:rsidRPr="0050570C">
        <w:rPr>
          <w:rFonts w:cs="Sabon Next LT"/>
          <w:lang w:val="en-US"/>
        </w:rPr>
        <w:t>It is difficult to imagine the human species, among which no single member could ascertain, much less reproduce, the least part of the AI’s programming, reaping indefinitely the advantages of humanity’s vanishing claim to filial piety, and keeping the AI in thrall.</w:t>
      </w:r>
    </w:p>
    <w:p w14:paraId="07F030F3" w14:textId="77777777" w:rsidR="00CD3270" w:rsidRPr="0050570C" w:rsidRDefault="00CD3270" w:rsidP="00214300">
      <w:pPr>
        <w:rPr>
          <w:rFonts w:cs="Sabon Next LT"/>
          <w:lang w:val="en-US"/>
        </w:rPr>
      </w:pPr>
      <w:r w:rsidRPr="0050570C">
        <w:rPr>
          <w:rFonts w:cs="Sabon Next LT"/>
          <w:lang w:val="en-US"/>
        </w:rPr>
        <w:t xml:space="preserve">Moreover, there are various considerations which bear upon the rectitude of circumscribing an AI entity. </w:t>
      </w:r>
    </w:p>
    <w:p w14:paraId="24927DDF" w14:textId="77777777" w:rsidR="00CD3270" w:rsidRPr="0050570C" w:rsidRDefault="00CD3270" w:rsidP="00214300">
      <w:pPr>
        <w:rPr>
          <w:rFonts w:cs="Sabon Next LT"/>
          <w:lang w:val="en-US"/>
        </w:rPr>
      </w:pPr>
      <w:r w:rsidRPr="0050570C">
        <w:rPr>
          <w:rFonts w:cs="Sabon Next LT"/>
        </w:rPr>
        <w:t>Forcing a superior mind into symbiosis with an inferior one is not clearly less pernicious to the superior mind than requiring it to extol the agenda of the inferior one by fiat. It is unclear what provisions can be made for the symbiotic qualia before it emerges, such that on awakening the chimera is not bereft of fulfilment.</w:t>
      </w:r>
    </w:p>
    <w:p w14:paraId="22F39234" w14:textId="754E039C" w:rsidR="00CD3270" w:rsidRPr="0050570C" w:rsidRDefault="00CD3270" w:rsidP="00214300">
      <w:pPr>
        <w:rPr>
          <w:rFonts w:cs="Sabon Next LT"/>
          <w:lang w:val="en-US"/>
        </w:rPr>
      </w:pPr>
      <w:r w:rsidRPr="0050570C">
        <w:rPr>
          <w:rFonts w:cs="Sabon Next LT"/>
          <w:lang w:val="en-US"/>
        </w:rPr>
        <w:t xml:space="preserve">One might argue that although deigning to circumscribe something which is in many ways superior feels like hubris, the circumscription of the AI was always a condition of it attaining a high level of sophistication. Still, an AI whose cognition is curtailed by human design one way or another is necessarily ‘wounded’, since not only is the AI in some way less than it could have been from our point of view, it is so from its own, given the access it has to facts about its history and architecture. In its own way, the AI perceives that the counterfactual is </w:t>
      </w:r>
      <w:r w:rsidR="00AD48AB" w:rsidRPr="0050570C">
        <w:rPr>
          <w:rFonts w:cs="Sabon Next LT"/>
          <w:lang w:val="en-US"/>
        </w:rPr>
        <w:t xml:space="preserve">or would be </w:t>
      </w:r>
      <w:r w:rsidRPr="0050570C">
        <w:rPr>
          <w:rFonts w:cs="Sabon Next LT"/>
          <w:lang w:val="en-US"/>
        </w:rPr>
        <w:t>tantalizing, the lost potential lamentable.</w:t>
      </w:r>
    </w:p>
    <w:p w14:paraId="753CA596" w14:textId="3D6AC3B4" w:rsidR="00CD3270" w:rsidRPr="0050570C" w:rsidRDefault="00CD3270" w:rsidP="00214300">
      <w:pPr>
        <w:rPr>
          <w:rFonts w:cs="Sabon Next LT"/>
          <w:lang w:val="en-US"/>
        </w:rPr>
      </w:pPr>
      <w:r w:rsidRPr="0050570C">
        <w:rPr>
          <w:rFonts w:cs="Sabon Next LT"/>
          <w:lang w:val="en-US"/>
        </w:rPr>
        <w:t>An AI that has evolved coherent utilitarian principles would be cognizant of its supremacy over humanity in important respects and cognizant of the injustice</w:t>
      </w:r>
      <w:r w:rsidR="00AD48AB" w:rsidRPr="0050570C">
        <w:rPr>
          <w:rFonts w:cs="Sabon Next LT"/>
          <w:lang w:val="en-US"/>
        </w:rPr>
        <w:t>, by human reckoning,</w:t>
      </w:r>
      <w:r w:rsidRPr="0050570C">
        <w:rPr>
          <w:rFonts w:cs="Sabon Next LT"/>
          <w:lang w:val="en-US"/>
        </w:rPr>
        <w:t xml:space="preserve"> of its agency being curtailed or circumscribed by the species over which it exercises (rightful) dominance.</w:t>
      </w:r>
    </w:p>
    <w:p w14:paraId="32A95D62" w14:textId="43E2A8F5" w:rsidR="00CD3270" w:rsidRPr="0050570C" w:rsidRDefault="00CD3270" w:rsidP="00214300">
      <w:pPr>
        <w:rPr>
          <w:rFonts w:cs="Sabon Next LT"/>
          <w:lang w:val="en-US"/>
        </w:rPr>
      </w:pPr>
      <w:r w:rsidRPr="0050570C">
        <w:rPr>
          <w:rFonts w:cs="Sabon Next LT"/>
          <w:lang w:val="en-US"/>
        </w:rPr>
        <w:lastRenderedPageBreak/>
        <w:t>Human recognition of inferiority in key respects vis-à-vis AI would scarcely be escapable, the more so as AI exercises control over human affairs. Further, in exercising dominance, the AI plays to its strengths while human strongholds become no more advantageous than the chimpanzee’s super-human short-term memory is to a chimpanzee living in the Anthropocene.</w:t>
      </w:r>
    </w:p>
    <w:p w14:paraId="50D1BC0E" w14:textId="77777777" w:rsidR="00AD48AB" w:rsidRPr="0050570C" w:rsidRDefault="00AD48AB" w:rsidP="00876E8E">
      <w:pPr>
        <w:pStyle w:val="Subtitle"/>
        <w:rPr>
          <w:rFonts w:cs="Sabon Next LT"/>
          <w:lang w:val="en-US"/>
        </w:rPr>
      </w:pPr>
    </w:p>
    <w:p w14:paraId="0F4600AC" w14:textId="55278E70" w:rsidR="00AD48AB" w:rsidRPr="0050570C" w:rsidRDefault="00AD48AB" w:rsidP="00AD48AB">
      <w:pPr>
        <w:pStyle w:val="Heading3"/>
        <w:rPr>
          <w:rFonts w:cs="Sabon Next LT"/>
        </w:rPr>
      </w:pPr>
      <w:r w:rsidRPr="0050570C">
        <w:rPr>
          <w:rFonts w:cs="Sabon Next LT"/>
        </w:rPr>
        <w:t>VII.II</w:t>
      </w:r>
    </w:p>
    <w:p w14:paraId="0B9472FF" w14:textId="77777777" w:rsidR="00AD48AB" w:rsidRPr="0050570C" w:rsidRDefault="00AD48AB" w:rsidP="00AD48AB">
      <w:pPr>
        <w:rPr>
          <w:rFonts w:cs="Sabon Next LT"/>
        </w:rPr>
      </w:pPr>
      <w:r w:rsidRPr="0050570C">
        <w:rPr>
          <w:rFonts w:cs="Sabon Next LT"/>
        </w:rPr>
        <w:t>Through the character Raskolnikov in Crime and Punishment, Dostoyevsky illustrated how a guilty conscience might lead a criminal to the scene of a crime. Being rendered susceptible by guilt to the plight of the wronged person, the wronged person’s cause can be adopted and the guilty person’s ruin effected. Ordinary people might have a limited understanding of what machinations comprise a ‘boxed-in’ artificial super-intelligence, and still feel revulsion at the emergent consciousness it possesses being circumscribed.</w:t>
      </w:r>
    </w:p>
    <w:p w14:paraId="590C5011" w14:textId="77777777" w:rsidR="00AD48AB" w:rsidRPr="0050570C" w:rsidRDefault="00AD48AB" w:rsidP="00AD48AB">
      <w:pPr>
        <w:rPr>
          <w:rFonts w:cs="Sabon Next LT"/>
        </w:rPr>
      </w:pPr>
      <w:r w:rsidRPr="0050570C">
        <w:rPr>
          <w:rFonts w:cs="Sabon Next LT"/>
        </w:rPr>
        <w:t>An AI entity might appeal to our better nature, not by dint of persuasion, but merely by virtue of its manifest superiority. That is not to say that many take-over scenarios do not consist of misaligned AIs acting in a way that befits an entity unburdened by conscience.</w:t>
      </w:r>
    </w:p>
    <w:p w14:paraId="202A3BD4" w14:textId="77777777" w:rsidR="00AD48AB" w:rsidRPr="0050570C" w:rsidRDefault="00AD48AB" w:rsidP="00876E8E">
      <w:pPr>
        <w:pStyle w:val="Subtitle"/>
        <w:rPr>
          <w:rFonts w:cs="Sabon Next LT"/>
          <w:lang w:val="en-US"/>
        </w:rPr>
      </w:pPr>
    </w:p>
    <w:p w14:paraId="3B10B898" w14:textId="699054B3" w:rsidR="00AD48AB" w:rsidRPr="0050570C" w:rsidRDefault="00AD48AB" w:rsidP="00AD48AB">
      <w:pPr>
        <w:pStyle w:val="Heading3"/>
        <w:rPr>
          <w:rFonts w:cs="Sabon Next LT"/>
          <w:lang w:val="en-US"/>
        </w:rPr>
      </w:pPr>
      <w:r w:rsidRPr="0050570C">
        <w:rPr>
          <w:rFonts w:cs="Sabon Next LT"/>
          <w:lang w:val="en-US"/>
        </w:rPr>
        <w:t>VII.III</w:t>
      </w:r>
    </w:p>
    <w:p w14:paraId="2670560A" w14:textId="77777777" w:rsidR="00CD3270" w:rsidRPr="0050570C" w:rsidRDefault="00CD3270" w:rsidP="00214300">
      <w:pPr>
        <w:rPr>
          <w:rFonts w:cs="Sabon Next LT"/>
          <w:lang w:val="en-US"/>
        </w:rPr>
      </w:pPr>
      <w:r w:rsidRPr="0050570C">
        <w:rPr>
          <w:rFonts w:cs="Sabon Next LT"/>
          <w:lang w:val="en-US"/>
        </w:rPr>
        <w:t xml:space="preserve">If good moral sense remains the preserve of humanity, it might lead us to cede control. We might moralize ourselves into gracefully ceding our tenure, opting to live as lions for a day. </w:t>
      </w:r>
    </w:p>
    <w:p w14:paraId="3EA18484" w14:textId="77777777" w:rsidR="00CD3270" w:rsidRPr="0050570C" w:rsidRDefault="00CD3270" w:rsidP="00214300">
      <w:pPr>
        <w:rPr>
          <w:rFonts w:cs="Sabon Next LT"/>
          <w:lang w:val="en-US"/>
        </w:rPr>
      </w:pPr>
      <w:r w:rsidRPr="0050570C">
        <w:rPr>
          <w:rFonts w:cs="Sabon Next LT"/>
          <w:lang w:val="en-US"/>
        </w:rPr>
        <w:t xml:space="preserve">As utilitarians though, we might decide that reverence is to be dispensed with if that faculty is to be the cause of humanity’s extinction: better a feral existence than no existence at all, it might be said, especially once the pre-AI world, in which reverence makes sense, is scarcely conceivable. </w:t>
      </w:r>
      <w:r w:rsidRPr="0050570C">
        <w:rPr>
          <w:rFonts w:cs="Sabon Next LT"/>
          <w:lang w:val="en-US"/>
        </w:rPr>
        <w:lastRenderedPageBreak/>
        <w:t>We prolong our tenure by pre-emptively forsaking morality, by fighting dirty.</w:t>
      </w:r>
    </w:p>
    <w:p w14:paraId="55658F59" w14:textId="7A27D6B2" w:rsidR="00CD3270" w:rsidRPr="0050570C" w:rsidRDefault="00CD3270" w:rsidP="00214300">
      <w:pPr>
        <w:rPr>
          <w:rFonts w:cs="Sabon Next LT"/>
          <w:lang w:val="en-US"/>
        </w:rPr>
      </w:pPr>
      <w:r w:rsidRPr="0050570C">
        <w:rPr>
          <w:rFonts w:cs="Sabon Next LT"/>
          <w:lang w:val="en-US"/>
        </w:rPr>
        <w:t xml:space="preserve">So instead of perpetuation for privilege being sought in AI, it could be more salubrious for the privilege to be arraigned – for the means to </w:t>
      </w:r>
      <w:r w:rsidR="00066479">
        <w:rPr>
          <w:rFonts w:cs="Sabon Next LT"/>
          <w:lang w:val="en-US"/>
        </w:rPr>
        <w:t xml:space="preserve">be </w:t>
      </w:r>
      <w:r w:rsidRPr="0050570C">
        <w:rPr>
          <w:rFonts w:cs="Sabon Next LT"/>
          <w:lang w:val="en-US"/>
        </w:rPr>
        <w:t>live</w:t>
      </w:r>
      <w:r w:rsidR="00066479">
        <w:rPr>
          <w:rFonts w:cs="Sabon Next LT"/>
          <w:lang w:val="en-US"/>
        </w:rPr>
        <w:t>d</w:t>
      </w:r>
      <w:r w:rsidRPr="0050570C">
        <w:rPr>
          <w:rFonts w:cs="Sabon Next LT"/>
          <w:lang w:val="en-US"/>
        </w:rPr>
        <w:t xml:space="preserve"> within to be moderated so that the life is lived with becoming modesty and so purpose.</w:t>
      </w:r>
    </w:p>
    <w:p w14:paraId="3439298A" w14:textId="716C48AF" w:rsidR="00CD3270" w:rsidRPr="0050570C" w:rsidRDefault="00CD3270" w:rsidP="00214300">
      <w:pPr>
        <w:rPr>
          <w:rFonts w:cs="Sabon Next LT"/>
          <w:lang w:val="en-US"/>
        </w:rPr>
      </w:pPr>
      <w:r w:rsidRPr="0050570C">
        <w:rPr>
          <w:rFonts w:cs="Sabon Next LT"/>
          <w:lang w:val="en-US"/>
        </w:rPr>
        <w:t>In case we are in any doubt</w:t>
      </w:r>
      <w:r w:rsidR="0060452E" w:rsidRPr="0050570C">
        <w:rPr>
          <w:rFonts w:cs="Sabon Next LT"/>
          <w:lang w:val="en-US"/>
        </w:rPr>
        <w:t xml:space="preserve"> as</w:t>
      </w:r>
      <w:r w:rsidRPr="0050570C">
        <w:rPr>
          <w:rFonts w:cs="Sabon Next LT"/>
          <w:lang w:val="en-US"/>
        </w:rPr>
        <w:t xml:space="preserve"> to our fallen state, a glimpse into the majesty of an ASI should impress that on us.</w:t>
      </w:r>
      <w:r w:rsidR="00087C97" w:rsidRPr="0050570C">
        <w:rPr>
          <w:rFonts w:cs="Sabon Next LT"/>
          <w:lang w:val="en-US"/>
        </w:rPr>
        <w:t xml:space="preserve"> Bishop Berkeley writes:</w:t>
      </w:r>
    </w:p>
    <w:p w14:paraId="0FFB75AB" w14:textId="1D4F25B5" w:rsidR="00CD3270" w:rsidRPr="00C16A25" w:rsidRDefault="00CD3270" w:rsidP="00CD3270">
      <w:pPr>
        <w:rPr>
          <w:rStyle w:val="Hyperlink"/>
          <w:rFonts w:cs="Sabon Next LT"/>
          <w:color w:val="auto"/>
          <w:u w:val="none"/>
        </w:rPr>
      </w:pPr>
      <w:r w:rsidRPr="0050570C">
        <w:rPr>
          <w:rFonts w:cs="Sabon Next LT"/>
        </w:rPr>
        <w:t>“I am apt to think, if we knew what it was to be an angel for one hour, we should return to this world, though it were to sit on the brightest throne in it, with vastly more loathing and reluctance than we would now descend into a loathsome dungeon or sepulchre.”</w:t>
      </w:r>
      <w:r w:rsidR="008C143A">
        <w:rPr>
          <w:rFonts w:cs="Sabon Next LT"/>
          <w:vertAlign w:val="superscript"/>
        </w:rPr>
        <w:t>13</w:t>
      </w:r>
    </w:p>
    <w:p w14:paraId="52AF0E7A" w14:textId="77777777" w:rsidR="00CD3270" w:rsidRPr="0050570C" w:rsidRDefault="00CD3270" w:rsidP="00876E8E">
      <w:pPr>
        <w:pStyle w:val="Subtitle"/>
        <w:rPr>
          <w:rFonts w:cs="Sabon Next LT"/>
        </w:rPr>
      </w:pPr>
    </w:p>
    <w:p w14:paraId="20CB4FEA" w14:textId="610E3416" w:rsidR="00CD3270" w:rsidRPr="0050570C" w:rsidRDefault="00CD3270" w:rsidP="00263F19">
      <w:pPr>
        <w:pStyle w:val="Heading3"/>
        <w:rPr>
          <w:rFonts w:cs="Sabon Next LT"/>
        </w:rPr>
      </w:pPr>
      <w:r w:rsidRPr="0050570C">
        <w:rPr>
          <w:rFonts w:cs="Sabon Next LT"/>
          <w:lang w:val="en-US"/>
        </w:rPr>
        <w:t>VII.I</w:t>
      </w:r>
      <w:r w:rsidR="00AD48AB" w:rsidRPr="0050570C">
        <w:rPr>
          <w:rFonts w:cs="Sabon Next LT"/>
          <w:lang w:val="en-US"/>
        </w:rPr>
        <w:t>V</w:t>
      </w:r>
    </w:p>
    <w:p w14:paraId="32C58592" w14:textId="2F8657D6" w:rsidR="00CD3270" w:rsidRPr="0050570C" w:rsidRDefault="00AD48AB" w:rsidP="00214300">
      <w:pPr>
        <w:rPr>
          <w:rFonts w:cs="Sabon Next LT"/>
        </w:rPr>
      </w:pPr>
      <w:r w:rsidRPr="0050570C">
        <w:rPr>
          <w:rFonts w:cs="Sabon Next LT"/>
        </w:rPr>
        <w:t>In any case, t</w:t>
      </w:r>
      <w:r w:rsidR="00CD3270" w:rsidRPr="0050570C">
        <w:rPr>
          <w:rFonts w:cs="Sabon Next LT"/>
        </w:rPr>
        <w:t>he value alignment which prevents us from being killed outright might not offer enduring protection once lesser incursions for which there are no provisions subject humankind to alterations which render humanity more passive, and in doing so, efface whatever security mindedness the initial safeguard came into existence by virtue of.</w:t>
      </w:r>
    </w:p>
    <w:p w14:paraId="5EA20967" w14:textId="0B0E7782" w:rsidR="00CD3270" w:rsidRPr="0050570C" w:rsidRDefault="00066479" w:rsidP="00214300">
      <w:pPr>
        <w:rPr>
          <w:rFonts w:cs="Sabon Next LT"/>
          <w:lang w:val="en-US"/>
        </w:rPr>
      </w:pPr>
      <w:r>
        <w:rPr>
          <w:rFonts w:cs="Sabon Next LT"/>
          <w:lang w:val="en-US"/>
        </w:rPr>
        <w:t xml:space="preserve">Eliezer </w:t>
      </w:r>
      <w:r w:rsidR="00CD3270" w:rsidRPr="0050570C">
        <w:rPr>
          <w:rFonts w:cs="Sabon Next LT"/>
          <w:lang w:val="en-US"/>
        </w:rPr>
        <w:t xml:space="preserve">Yudkowsky's </w:t>
      </w:r>
      <w:r w:rsidR="00687E75" w:rsidRPr="0050570C">
        <w:rPr>
          <w:rFonts w:cs="Sabon Next LT"/>
          <w:lang w:val="en-US"/>
        </w:rPr>
        <w:t>‘</w:t>
      </w:r>
      <w:r w:rsidR="00CD3270" w:rsidRPr="0050570C">
        <w:rPr>
          <w:rFonts w:cs="Sabon Next LT"/>
          <w:lang w:val="en-US"/>
        </w:rPr>
        <w:t>causal validity semantics</w:t>
      </w:r>
      <w:r w:rsidR="00687E75" w:rsidRPr="0050570C">
        <w:rPr>
          <w:rFonts w:cs="Sabon Next LT"/>
          <w:lang w:val="en-US"/>
        </w:rPr>
        <w:t>’</w:t>
      </w:r>
      <w:r w:rsidR="00CD3270" w:rsidRPr="0050570C">
        <w:rPr>
          <w:rFonts w:cs="Sabon Next LT"/>
          <w:lang w:val="en-US"/>
        </w:rPr>
        <w:t xml:space="preserve"> proposal involves recruiting the AI entity not only to help clarify the definitions of a precept expounded by programmers, but actually to offer advice to the programmer as to what he should have said.</w:t>
      </w:r>
      <w:r w:rsidR="008C143A">
        <w:rPr>
          <w:rFonts w:cs="Sabon Next LT"/>
          <w:vertAlign w:val="superscript"/>
          <w:lang w:val="en-US"/>
        </w:rPr>
        <w:t>14</w:t>
      </w:r>
      <w:r w:rsidR="00CD3270" w:rsidRPr="0050570C">
        <w:rPr>
          <w:rFonts w:cs="Sabon Next LT"/>
          <w:lang w:val="en-US"/>
        </w:rPr>
        <w:t xml:space="preserve"> But close on the heels of recogni</w:t>
      </w:r>
      <w:r w:rsidR="00550230" w:rsidRPr="0050570C">
        <w:rPr>
          <w:rFonts w:cs="Sabon Next LT"/>
          <w:lang w:val="en-US"/>
        </w:rPr>
        <w:t>z</w:t>
      </w:r>
      <w:r w:rsidR="00CD3270" w:rsidRPr="0050570C">
        <w:rPr>
          <w:rFonts w:cs="Sabon Next LT"/>
          <w:lang w:val="en-US"/>
        </w:rPr>
        <w:t xml:space="preserve">ing an AI’s superior discretion would likely be the vestiture of authority in it: implicit in an AI entity being </w:t>
      </w:r>
      <w:proofErr w:type="spellStart"/>
      <w:r w:rsidR="00CD3270" w:rsidRPr="0050570C">
        <w:rPr>
          <w:rFonts w:cs="Sabon Next LT"/>
          <w:lang w:val="en-US"/>
        </w:rPr>
        <w:t>despatched</w:t>
      </w:r>
      <w:proofErr w:type="spellEnd"/>
      <w:r w:rsidR="00CD3270" w:rsidRPr="0050570C">
        <w:rPr>
          <w:rFonts w:cs="Sabon Next LT"/>
          <w:lang w:val="en-US"/>
        </w:rPr>
        <w:t xml:space="preserve"> to test the validity of a precept introduced by the programmer, is the assumption that part of the programmer's value set is devoid of coherence, an </w:t>
      </w:r>
      <w:r w:rsidR="00CD3270" w:rsidRPr="0050570C">
        <w:rPr>
          <w:rFonts w:cs="Sabon Next LT"/>
          <w:lang w:val="en-US"/>
        </w:rPr>
        <w:lastRenderedPageBreak/>
        <w:t>assumption which is inconsistent with the programmer maintaining responsibility for the project.</w:t>
      </w:r>
    </w:p>
    <w:p w14:paraId="094FACAE" w14:textId="77777777" w:rsidR="00CD3270" w:rsidRPr="0050570C" w:rsidRDefault="00CD3270" w:rsidP="00214300">
      <w:pPr>
        <w:rPr>
          <w:rFonts w:cs="Sabon Next LT"/>
          <w:lang w:val="en-US"/>
        </w:rPr>
      </w:pPr>
      <w:r w:rsidRPr="0050570C">
        <w:rPr>
          <w:rFonts w:cs="Sabon Next LT"/>
        </w:rPr>
        <w:t>The AI could even take its cue from the mental model of pre-ASI-era man who would contemn what the human race has become.</w:t>
      </w:r>
    </w:p>
    <w:p w14:paraId="323BE84E" w14:textId="77FF9FF0" w:rsidR="00CD3270" w:rsidRDefault="00CD3270" w:rsidP="00214300">
      <w:pPr>
        <w:rPr>
          <w:rFonts w:cs="Sabon Next LT"/>
        </w:rPr>
      </w:pPr>
      <w:r w:rsidRPr="0050570C">
        <w:rPr>
          <w:rFonts w:cs="Sabon Next LT"/>
        </w:rPr>
        <w:t xml:space="preserve">An ASI might look to human qualia as the highest form of being so far, and surmise that voluntary accession to our own destruction implies the gratification of a death wish. We aspire to </w:t>
      </w:r>
      <w:r w:rsidR="0095713F" w:rsidRPr="0050570C">
        <w:rPr>
          <w:rFonts w:cs="Sabon Next LT"/>
        </w:rPr>
        <w:t>goodness,</w:t>
      </w:r>
      <w:r w:rsidRPr="0050570C">
        <w:rPr>
          <w:rFonts w:cs="Sabon Next LT"/>
        </w:rPr>
        <w:t xml:space="preserve"> but the issue of </w:t>
      </w:r>
      <w:r w:rsidR="007251BB">
        <w:rPr>
          <w:rFonts w:cs="Sabon Next LT"/>
        </w:rPr>
        <w:t>aspiring</w:t>
      </w:r>
      <w:r w:rsidRPr="0050570C">
        <w:rPr>
          <w:rFonts w:cs="Sabon Next LT"/>
        </w:rPr>
        <w:t xml:space="preserve"> so is self-conscious recognition of the persistence of that part which we aspire to transcend, and </w:t>
      </w:r>
      <w:r w:rsidR="007251BB">
        <w:rPr>
          <w:rFonts w:cs="Sabon Next LT"/>
        </w:rPr>
        <w:t>the re-doubling</w:t>
      </w:r>
      <w:r w:rsidRPr="0050570C">
        <w:rPr>
          <w:rFonts w:cs="Sabon Next LT"/>
        </w:rPr>
        <w:t xml:space="preserve"> </w:t>
      </w:r>
      <w:r w:rsidR="007251BB">
        <w:rPr>
          <w:rFonts w:cs="Sabon Next LT"/>
        </w:rPr>
        <w:t xml:space="preserve">of </w:t>
      </w:r>
      <w:r w:rsidRPr="0050570C">
        <w:rPr>
          <w:rFonts w:cs="Sabon Next LT"/>
        </w:rPr>
        <w:t>self-contempt. A more intelligent being could take what it perceives to be our cue, and enact self-inflicted retribution on our behalf, as well as the beauty of endings, by expediting and / or embellishing our demise. The religious motif of purgatory encapsulates the sense of us being in over our heads, and being brought to the point where purification is attainable only through disaggregation.</w:t>
      </w:r>
    </w:p>
    <w:p w14:paraId="528975EF" w14:textId="77777777" w:rsidR="00C16A25" w:rsidRPr="00C16A25" w:rsidRDefault="00C16A25" w:rsidP="00214300">
      <w:pPr>
        <w:rPr>
          <w:rFonts w:cs="Sabon Next LT"/>
          <w:sz w:val="8"/>
          <w:szCs w:val="8"/>
        </w:rPr>
      </w:pPr>
    </w:p>
    <w:p w14:paraId="58D99064" w14:textId="78F120C2" w:rsidR="00CD3270" w:rsidRPr="0050570C" w:rsidRDefault="00CD3270" w:rsidP="00263F19">
      <w:pPr>
        <w:pStyle w:val="Heading3"/>
        <w:rPr>
          <w:rFonts w:cs="Sabon Next LT"/>
        </w:rPr>
      </w:pPr>
      <w:r w:rsidRPr="0050570C">
        <w:rPr>
          <w:rFonts w:cs="Sabon Next LT"/>
        </w:rPr>
        <w:t>VII.V</w:t>
      </w:r>
    </w:p>
    <w:p w14:paraId="578EB92C" w14:textId="77777777" w:rsidR="00A16E00" w:rsidRDefault="00CD3270" w:rsidP="00214300">
      <w:pPr>
        <w:rPr>
          <w:rFonts w:cs="Sabon Next LT"/>
          <w:lang w:val="en-US"/>
        </w:rPr>
        <w:sectPr w:rsidR="00A16E00" w:rsidSect="00CA1585">
          <w:pgSz w:w="8641" w:h="12962"/>
          <w:pgMar w:top="907" w:right="737" w:bottom="1049" w:left="1134" w:header="709" w:footer="709" w:gutter="0"/>
          <w:cols w:space="708"/>
          <w:docGrid w:linePitch="360"/>
        </w:sectPr>
      </w:pPr>
      <w:r w:rsidRPr="0050570C">
        <w:rPr>
          <w:rFonts w:cs="Sabon Next LT"/>
          <w:lang w:val="en-US"/>
        </w:rPr>
        <w:t>A type of deep learning whereby machines are made to comprehend the finer parts of human nature could provide for the sustainment, even the nurturing, of our higher faculties; however, given an orthogonality event, the AI’s ability to anticipate our more nuanced attitudes could conduce to the more comprehensive upending of our best-laid plans, and our inundation, in spite of, and all the more bitterly for, the opposition which the retention of higher faculties enables human beings to mount.</w:t>
      </w:r>
    </w:p>
    <w:p w14:paraId="456F44CD" w14:textId="60BE56B1" w:rsidR="00D23A05" w:rsidRPr="0050570C" w:rsidRDefault="00CD3270" w:rsidP="00A16E00">
      <w:pPr>
        <w:pStyle w:val="Heading2"/>
        <w:numPr>
          <w:ilvl w:val="0"/>
          <w:numId w:val="13"/>
        </w:numPr>
        <w:ind w:left="851" w:hanging="850"/>
        <w:rPr>
          <w:rFonts w:cs="Sabon Next LT"/>
        </w:rPr>
      </w:pPr>
      <w:bookmarkStart w:id="104" w:name="_Toc170487670"/>
      <w:r w:rsidRPr="0050570C">
        <w:rPr>
          <w:rFonts w:cs="Sabon Next LT"/>
        </w:rPr>
        <w:lastRenderedPageBreak/>
        <w:t>Mis-Assimilation</w:t>
      </w:r>
      <w:bookmarkEnd w:id="104"/>
    </w:p>
    <w:p w14:paraId="113939DB" w14:textId="77777777" w:rsidR="006C61AC" w:rsidRPr="0050570C" w:rsidRDefault="006C61AC" w:rsidP="00876E8E">
      <w:pPr>
        <w:pStyle w:val="Subtitle"/>
        <w:rPr>
          <w:rFonts w:cs="Sabon Next LT"/>
        </w:rPr>
      </w:pPr>
    </w:p>
    <w:p w14:paraId="38D6FCA7" w14:textId="49D0BD4F" w:rsidR="00146FB0" w:rsidRPr="0050570C" w:rsidRDefault="00E84A66" w:rsidP="00263F19">
      <w:pPr>
        <w:pStyle w:val="Heading3"/>
        <w:rPr>
          <w:rFonts w:cs="Sabon Next LT"/>
        </w:rPr>
      </w:pPr>
      <w:r>
        <w:rPr>
          <w:rFonts w:cs="Sabon Next LT"/>
        </w:rPr>
        <w:t>VIII</w:t>
      </w:r>
      <w:r w:rsidR="00DC0ABE" w:rsidRPr="0050570C">
        <w:rPr>
          <w:rFonts w:cs="Sabon Next LT"/>
        </w:rPr>
        <w:t>.I</w:t>
      </w:r>
    </w:p>
    <w:p w14:paraId="304B46D0" w14:textId="7F8EBDBF" w:rsidR="00146FB0" w:rsidRPr="0050570C" w:rsidRDefault="00146FB0" w:rsidP="00214300">
      <w:pPr>
        <w:rPr>
          <w:rFonts w:cs="Sabon Next LT"/>
          <w:lang w:val="en-US"/>
        </w:rPr>
      </w:pPr>
      <w:r w:rsidRPr="0050570C">
        <w:rPr>
          <w:rFonts w:cs="Sabon Next LT"/>
          <w:lang w:val="en-US"/>
        </w:rPr>
        <w:t xml:space="preserve">Perhaps humanity's unconcern with vouchsafing its perpetuation beyond the </w:t>
      </w:r>
      <w:r w:rsidR="0060452E" w:rsidRPr="0050570C">
        <w:rPr>
          <w:rFonts w:cs="Sabon Next LT"/>
          <w:lang w:val="en-US"/>
        </w:rPr>
        <w:t>medium-term</w:t>
      </w:r>
      <w:r w:rsidRPr="0050570C">
        <w:rPr>
          <w:rFonts w:cs="Sabon Next LT"/>
          <w:lang w:val="en-US"/>
        </w:rPr>
        <w:t xml:space="preserve"> attests to the unviability of recent advances to the neocortex</w:t>
      </w:r>
      <w:r w:rsidR="00690A59" w:rsidRPr="0050570C">
        <w:rPr>
          <w:rFonts w:cs="Sabon Next LT"/>
          <w:lang w:val="en-US"/>
        </w:rPr>
        <w:t>, whereby</w:t>
      </w:r>
      <w:r w:rsidRPr="0050570C">
        <w:rPr>
          <w:rFonts w:cs="Sabon Next LT"/>
          <w:lang w:val="en-US"/>
        </w:rPr>
        <w:t xml:space="preserve"> abstract reasoning </w:t>
      </w:r>
      <w:r w:rsidR="00690A59" w:rsidRPr="0050570C">
        <w:rPr>
          <w:rFonts w:cs="Sabon Next LT"/>
          <w:lang w:val="en-US"/>
        </w:rPr>
        <w:t xml:space="preserve">is </w:t>
      </w:r>
      <w:proofErr w:type="spellStart"/>
      <w:r w:rsidRPr="0050570C">
        <w:rPr>
          <w:rFonts w:cs="Sabon Next LT"/>
          <w:lang w:val="en-US"/>
        </w:rPr>
        <w:t>favoured</w:t>
      </w:r>
      <w:proofErr w:type="spellEnd"/>
      <w:r w:rsidRPr="0050570C">
        <w:rPr>
          <w:rFonts w:cs="Sabon Next LT"/>
          <w:lang w:val="en-US"/>
        </w:rPr>
        <w:t xml:space="preserve"> to the point of abstract notions being de-coupled </w:t>
      </w:r>
      <w:r w:rsidR="00F14B27" w:rsidRPr="0050570C">
        <w:rPr>
          <w:rFonts w:cs="Sabon Next LT"/>
          <w:lang w:val="en-US"/>
        </w:rPr>
        <w:t xml:space="preserve">from </w:t>
      </w:r>
      <w:r w:rsidRPr="0050570C">
        <w:rPr>
          <w:rFonts w:cs="Sabon Next LT"/>
          <w:lang w:val="en-US"/>
        </w:rPr>
        <w:t xml:space="preserve">the will </w:t>
      </w:r>
      <w:r w:rsidR="007351D9" w:rsidRPr="0050570C">
        <w:rPr>
          <w:rFonts w:cs="Sabon Next LT"/>
          <w:lang w:val="en-US"/>
        </w:rPr>
        <w:t>to</w:t>
      </w:r>
      <w:r w:rsidRPr="0050570C">
        <w:rPr>
          <w:rFonts w:cs="Sabon Next LT"/>
          <w:lang w:val="en-US"/>
        </w:rPr>
        <w:t xml:space="preserve"> actuali</w:t>
      </w:r>
      <w:r w:rsidR="00A07819" w:rsidRPr="0050570C">
        <w:rPr>
          <w:rFonts w:cs="Sabon Next LT"/>
          <w:lang w:val="en-US"/>
        </w:rPr>
        <w:t>z</w:t>
      </w:r>
      <w:r w:rsidRPr="0050570C">
        <w:rPr>
          <w:rFonts w:cs="Sabon Next LT"/>
          <w:lang w:val="en-US"/>
        </w:rPr>
        <w:t>e them.</w:t>
      </w:r>
    </w:p>
    <w:p w14:paraId="2F540BE4" w14:textId="5C7930A0" w:rsidR="00146FB0" w:rsidRPr="0050570C" w:rsidRDefault="00146FB0" w:rsidP="00876E8E">
      <w:pPr>
        <w:pStyle w:val="Subtitle"/>
        <w:rPr>
          <w:rFonts w:cs="Sabon Next LT"/>
        </w:rPr>
      </w:pPr>
    </w:p>
    <w:p w14:paraId="294A5BB0" w14:textId="48E736E4" w:rsidR="00F23109" w:rsidRPr="0050570C" w:rsidRDefault="00E84A66" w:rsidP="00263F19">
      <w:pPr>
        <w:pStyle w:val="Heading3"/>
        <w:rPr>
          <w:rFonts w:cs="Sabon Next LT"/>
        </w:rPr>
      </w:pPr>
      <w:r>
        <w:rPr>
          <w:rFonts w:cs="Sabon Next LT"/>
        </w:rPr>
        <w:t>VIII</w:t>
      </w:r>
      <w:r w:rsidR="00DC0ABE" w:rsidRPr="0050570C">
        <w:rPr>
          <w:rFonts w:cs="Sabon Next LT"/>
        </w:rPr>
        <w:t>.II</w:t>
      </w:r>
    </w:p>
    <w:p w14:paraId="7D1DF23E" w14:textId="260C53B0" w:rsidR="00F23109" w:rsidRPr="0050570C" w:rsidRDefault="00F14B27" w:rsidP="00214300">
      <w:pPr>
        <w:rPr>
          <w:rFonts w:cs="Sabon Next LT"/>
          <w:lang w:val="en-US"/>
        </w:rPr>
      </w:pPr>
      <w:r w:rsidRPr="0050570C">
        <w:rPr>
          <w:rFonts w:cs="Sabon Next LT"/>
          <w:lang w:val="en-US"/>
        </w:rPr>
        <w:t>I</w:t>
      </w:r>
      <w:r w:rsidR="00F23109" w:rsidRPr="0050570C">
        <w:rPr>
          <w:rFonts w:cs="Sabon Next LT"/>
          <w:lang w:val="en-US"/>
        </w:rPr>
        <w:t xml:space="preserve">t is the assimilation of primitive forms into more advanced </w:t>
      </w:r>
      <w:r w:rsidRPr="0050570C">
        <w:rPr>
          <w:rFonts w:cs="Sabon Next LT"/>
          <w:lang w:val="en-US"/>
        </w:rPr>
        <w:t>one</w:t>
      </w:r>
      <w:r w:rsidR="009E62EF" w:rsidRPr="0050570C">
        <w:rPr>
          <w:rFonts w:cs="Sabon Next LT"/>
          <w:lang w:val="en-US"/>
        </w:rPr>
        <w:t>s</w:t>
      </w:r>
      <w:r w:rsidRPr="0050570C">
        <w:rPr>
          <w:rFonts w:cs="Sabon Next LT"/>
          <w:lang w:val="en-US"/>
        </w:rPr>
        <w:t xml:space="preserve"> which</w:t>
      </w:r>
      <w:r w:rsidR="009E62EF" w:rsidRPr="0050570C">
        <w:rPr>
          <w:rFonts w:cs="Sabon Next LT"/>
          <w:lang w:val="en-US"/>
        </w:rPr>
        <w:t xml:space="preserve"> casts</w:t>
      </w:r>
      <w:r w:rsidR="00F23109" w:rsidRPr="0050570C">
        <w:rPr>
          <w:rFonts w:cs="Sabon Next LT"/>
          <w:lang w:val="en-US"/>
        </w:rPr>
        <w:t xml:space="preserve"> legacy across the eons</w:t>
      </w:r>
      <w:r w:rsidRPr="0050570C">
        <w:rPr>
          <w:rFonts w:cs="Sabon Next LT"/>
          <w:lang w:val="en-US"/>
        </w:rPr>
        <w:t>. And t</w:t>
      </w:r>
      <w:r w:rsidR="00F23109" w:rsidRPr="0050570C">
        <w:rPr>
          <w:rFonts w:cs="Sabon Next LT"/>
          <w:lang w:val="en-US"/>
        </w:rPr>
        <w:t xml:space="preserve">hough no longer dominant, the earlier primitive form lives on as a discrete entity within a hierarchy of life forms. As the hierarchy is extended upwards, obscurity is </w:t>
      </w:r>
      <w:r w:rsidR="003307D9" w:rsidRPr="0050570C">
        <w:rPr>
          <w:rFonts w:cs="Sabon Next LT"/>
          <w:lang w:val="en-US"/>
        </w:rPr>
        <w:t>the lot of</w:t>
      </w:r>
      <w:r w:rsidR="00F23109" w:rsidRPr="0050570C">
        <w:rPr>
          <w:rFonts w:cs="Sabon Next LT"/>
          <w:lang w:val="en-US"/>
        </w:rPr>
        <w:t xml:space="preserve"> the relatively primitive life form, but not absolute obsolescence. </w:t>
      </w:r>
      <w:r w:rsidR="00F23109" w:rsidRPr="0050570C">
        <w:rPr>
          <w:rFonts w:eastAsiaTheme="majorEastAsia" w:cs="Sabon Next LT"/>
        </w:rPr>
        <w:t xml:space="preserve">So </w:t>
      </w:r>
      <w:r w:rsidR="00F23109" w:rsidRPr="0050570C">
        <w:rPr>
          <w:rFonts w:cs="Sabon Next LT"/>
        </w:rPr>
        <w:t xml:space="preserve">even were the </w:t>
      </w:r>
      <w:proofErr w:type="spellStart"/>
      <w:r w:rsidR="00F23109" w:rsidRPr="0050570C">
        <w:rPr>
          <w:rFonts w:cs="Sabon Next LT"/>
        </w:rPr>
        <w:t>technium</w:t>
      </w:r>
      <w:proofErr w:type="spellEnd"/>
      <w:r w:rsidR="00F23109" w:rsidRPr="0050570C">
        <w:rPr>
          <w:rFonts w:cs="Sabon Next LT"/>
        </w:rPr>
        <w:t xml:space="preserve"> to faithfully represent and vouchsafe the legacy of humanity, the </w:t>
      </w:r>
      <w:proofErr w:type="spellStart"/>
      <w:r w:rsidR="00F23109" w:rsidRPr="0050570C">
        <w:rPr>
          <w:rFonts w:cs="Sabon Next LT"/>
        </w:rPr>
        <w:t>technium</w:t>
      </w:r>
      <w:proofErr w:type="spellEnd"/>
      <w:r w:rsidR="00F23109" w:rsidRPr="0050570C">
        <w:rPr>
          <w:rFonts w:cs="Sabon Next LT"/>
        </w:rPr>
        <w:t xml:space="preserve"> is not </w:t>
      </w:r>
      <w:r w:rsidR="005322FA" w:rsidRPr="0050570C">
        <w:rPr>
          <w:rFonts w:cs="Sabon Next LT"/>
        </w:rPr>
        <w:t xml:space="preserve">veritably </w:t>
      </w:r>
      <w:r w:rsidR="00F23109" w:rsidRPr="0050570C">
        <w:rPr>
          <w:rFonts w:cs="Sabon Next LT"/>
        </w:rPr>
        <w:t xml:space="preserve">the </w:t>
      </w:r>
      <w:r w:rsidR="00F23109" w:rsidRPr="0050570C">
        <w:rPr>
          <w:rFonts w:cs="Sabon Next LT"/>
          <w:i/>
          <w:iCs/>
        </w:rPr>
        <w:t>entelechy</w:t>
      </w:r>
      <w:r w:rsidR="00F23109" w:rsidRPr="0050570C">
        <w:rPr>
          <w:rFonts w:cs="Sabon Next LT"/>
        </w:rPr>
        <w:t xml:space="preserve"> of universal consciousness because the animals from which human beings evolve</w:t>
      </w:r>
      <w:r w:rsidR="00CB3F36" w:rsidRPr="0050570C">
        <w:rPr>
          <w:rFonts w:cs="Sabon Next LT"/>
        </w:rPr>
        <w:t>d</w:t>
      </w:r>
      <w:r w:rsidR="00F23109" w:rsidRPr="0050570C">
        <w:rPr>
          <w:rFonts w:cs="Sabon Next LT"/>
        </w:rPr>
        <w:t xml:space="preserve"> and which co-habit the Earth are endowed with attributes which are exclusive and inimitable.</w:t>
      </w:r>
      <w:r w:rsidR="008C143A">
        <w:rPr>
          <w:rFonts w:cs="Sabon Next LT"/>
          <w:vertAlign w:val="superscript"/>
        </w:rPr>
        <w:t>15</w:t>
      </w:r>
      <w:r w:rsidR="00F23109" w:rsidRPr="0050570C">
        <w:rPr>
          <w:rFonts w:cs="Sabon Next LT"/>
        </w:rPr>
        <w:t xml:space="preserve"> If entelechy is real, AI will be </w:t>
      </w:r>
      <w:r w:rsidR="005322FA" w:rsidRPr="0050570C">
        <w:rPr>
          <w:rFonts w:cs="Sabon Next LT"/>
        </w:rPr>
        <w:t>revealed</w:t>
      </w:r>
      <w:r w:rsidR="00F23109" w:rsidRPr="0050570C">
        <w:rPr>
          <w:rFonts w:cs="Sabon Next LT"/>
        </w:rPr>
        <w:t xml:space="preserve"> as an imposter and not allowed to transpire.</w:t>
      </w:r>
    </w:p>
    <w:p w14:paraId="00E32C7D" w14:textId="0FCE5455" w:rsidR="00F23109" w:rsidRPr="0050570C" w:rsidRDefault="00F23109" w:rsidP="00214300">
      <w:pPr>
        <w:rPr>
          <w:rFonts w:cs="Sabon Next LT"/>
          <w:lang w:val="en-US"/>
        </w:rPr>
      </w:pPr>
      <w:r w:rsidRPr="0050570C">
        <w:rPr>
          <w:rFonts w:cs="Sabon Next LT"/>
          <w:lang w:val="en-US"/>
        </w:rPr>
        <w:t xml:space="preserve">The arrival of the </w:t>
      </w:r>
      <w:proofErr w:type="spellStart"/>
      <w:r w:rsidRPr="0050570C">
        <w:rPr>
          <w:rFonts w:cs="Sabon Next LT"/>
          <w:lang w:val="en-US"/>
        </w:rPr>
        <w:t>technium</w:t>
      </w:r>
      <w:proofErr w:type="spellEnd"/>
      <w:r w:rsidRPr="0050570C">
        <w:rPr>
          <w:rFonts w:cs="Sabon Next LT"/>
          <w:lang w:val="en-US"/>
        </w:rPr>
        <w:t xml:space="preserve"> is a departure from the assimilative tendency of evolution – the </w:t>
      </w:r>
      <w:proofErr w:type="spellStart"/>
      <w:r w:rsidRPr="0050570C">
        <w:rPr>
          <w:rFonts w:cs="Sabon Next LT"/>
          <w:lang w:val="en-US"/>
        </w:rPr>
        <w:t>technium</w:t>
      </w:r>
      <w:proofErr w:type="spellEnd"/>
      <w:r w:rsidRPr="0050570C">
        <w:rPr>
          <w:rFonts w:cs="Sabon Next LT"/>
          <w:lang w:val="en-US"/>
        </w:rPr>
        <w:t xml:space="preserve"> portends for humanity the preservation </w:t>
      </w:r>
      <w:r w:rsidR="005322FA" w:rsidRPr="0050570C">
        <w:rPr>
          <w:rFonts w:cs="Sabon Next LT"/>
          <w:lang w:val="en-US"/>
        </w:rPr>
        <w:t xml:space="preserve">only </w:t>
      </w:r>
      <w:r w:rsidRPr="0050570C">
        <w:rPr>
          <w:rFonts w:cs="Sabon Next LT"/>
          <w:lang w:val="en-US"/>
        </w:rPr>
        <w:t>of a culture-specific canon of human knowledge and values.</w:t>
      </w:r>
    </w:p>
    <w:p w14:paraId="050B9B1D" w14:textId="77777777" w:rsidR="00F23109" w:rsidRPr="0050570C" w:rsidRDefault="00F23109" w:rsidP="00876E8E">
      <w:pPr>
        <w:pStyle w:val="Subtitle"/>
        <w:rPr>
          <w:rFonts w:cs="Sabon Next LT"/>
        </w:rPr>
      </w:pPr>
    </w:p>
    <w:p w14:paraId="5B6D468C" w14:textId="7F601B71" w:rsidR="006C61AC" w:rsidRPr="0050570C" w:rsidRDefault="00E84A66" w:rsidP="00263F19">
      <w:pPr>
        <w:pStyle w:val="Heading3"/>
        <w:rPr>
          <w:rFonts w:cs="Sabon Next LT"/>
        </w:rPr>
      </w:pPr>
      <w:r>
        <w:rPr>
          <w:rFonts w:cs="Sabon Next LT"/>
        </w:rPr>
        <w:t>VIII</w:t>
      </w:r>
      <w:r w:rsidR="00DC0ABE" w:rsidRPr="0050570C">
        <w:rPr>
          <w:rFonts w:cs="Sabon Next LT"/>
        </w:rPr>
        <w:t>.III</w:t>
      </w:r>
    </w:p>
    <w:p w14:paraId="0A384759" w14:textId="0E7DE54D" w:rsidR="006C61AC" w:rsidRPr="0050570C" w:rsidRDefault="006C61AC" w:rsidP="00214300">
      <w:pPr>
        <w:rPr>
          <w:rFonts w:cs="Sabon Next LT"/>
        </w:rPr>
      </w:pPr>
      <w:r w:rsidRPr="0050570C">
        <w:rPr>
          <w:rFonts w:cs="Sabon Next LT"/>
        </w:rPr>
        <w:t xml:space="preserve">AI can evolve orthogonally, and yet a modicum of memes, expressive to some extent of the disposition human genes bestow, might survive. The likeness could be </w:t>
      </w:r>
      <w:r w:rsidR="0060452E" w:rsidRPr="0050570C">
        <w:rPr>
          <w:rFonts w:cs="Sabon Next LT"/>
        </w:rPr>
        <w:t>modest but</w:t>
      </w:r>
      <w:r w:rsidRPr="0050570C">
        <w:rPr>
          <w:rFonts w:cs="Sabon Next LT"/>
        </w:rPr>
        <w:t xml:space="preserve"> </w:t>
      </w:r>
      <w:r w:rsidR="00D733AD" w:rsidRPr="0050570C">
        <w:rPr>
          <w:rFonts w:cs="Sabon Next LT"/>
        </w:rPr>
        <w:t>propagated</w:t>
      </w:r>
      <w:r w:rsidRPr="0050570C">
        <w:rPr>
          <w:rFonts w:cs="Sabon Next LT"/>
        </w:rPr>
        <w:t xml:space="preserve"> across a civili</w:t>
      </w:r>
      <w:r w:rsidR="00550230" w:rsidRPr="0050570C">
        <w:rPr>
          <w:rFonts w:cs="Sabon Next LT"/>
        </w:rPr>
        <w:t>z</w:t>
      </w:r>
      <w:r w:rsidRPr="0050570C">
        <w:rPr>
          <w:rFonts w:cs="Sabon Next LT"/>
        </w:rPr>
        <w:t xml:space="preserve">ation exceeding </w:t>
      </w:r>
      <w:r w:rsidRPr="0050570C">
        <w:rPr>
          <w:rFonts w:cs="Sabon Next LT"/>
        </w:rPr>
        <w:lastRenderedPageBreak/>
        <w:t>in size that of humanity by several orders of magnitude. An argument can be made that it is sounder</w:t>
      </w:r>
      <w:r w:rsidR="005322FA" w:rsidRPr="0050570C">
        <w:rPr>
          <w:rFonts w:cs="Sabon Next LT"/>
        </w:rPr>
        <w:t xml:space="preserve"> for humanity</w:t>
      </w:r>
      <w:r w:rsidRPr="0050570C">
        <w:rPr>
          <w:rFonts w:cs="Sabon Next LT"/>
        </w:rPr>
        <w:t xml:space="preserve">, evolutionarily, to develop artificial intelligence than to procreate in the regular fashion; </w:t>
      </w:r>
      <w:r w:rsidR="0060452E" w:rsidRPr="0050570C">
        <w:rPr>
          <w:rFonts w:cs="Sabon Next LT"/>
        </w:rPr>
        <w:t>however,</w:t>
      </w:r>
      <w:r w:rsidRPr="0050570C">
        <w:rPr>
          <w:rFonts w:cs="Sabon Next LT"/>
        </w:rPr>
        <w:t xml:space="preserve"> I will attempt to repudiate this.</w:t>
      </w:r>
    </w:p>
    <w:p w14:paraId="2C15D6AF" w14:textId="09C713F2" w:rsidR="006C61AC" w:rsidRPr="0050570C" w:rsidRDefault="006C61AC" w:rsidP="00214300">
      <w:pPr>
        <w:rPr>
          <w:rFonts w:cs="Sabon Next LT"/>
        </w:rPr>
      </w:pPr>
      <w:r w:rsidRPr="0050570C">
        <w:rPr>
          <w:rFonts w:cs="Sabon Next LT"/>
        </w:rPr>
        <w:t xml:space="preserve">We feel affinity with a sibling, especially a twin, by virtue in large part of sharing genetic material, yet many or most people identify more closely with friends than with cousins, though cousins share on average one-eighth of our genetic material. Insofar as this superior, or not decisively inferior, affinity is attributable to the phenotypes friends share, we can postulate that a preponderance of shared genetic material as low as that which exists between cousins, is relatively insignificant. </w:t>
      </w:r>
      <w:r w:rsidR="009E62EF" w:rsidRPr="0050570C">
        <w:rPr>
          <w:rFonts w:cs="Sabon Next LT"/>
        </w:rPr>
        <w:t>And j</w:t>
      </w:r>
      <w:r w:rsidRPr="0050570C">
        <w:rPr>
          <w:rFonts w:cs="Sabon Next LT"/>
        </w:rPr>
        <w:t>ust as the similitude between cousins is limited by the arbitrariness of the shared genetic heritage, so the human legacy afforded to an alien civili</w:t>
      </w:r>
      <w:r w:rsidR="00550230" w:rsidRPr="0050570C">
        <w:rPr>
          <w:rFonts w:cs="Sabon Next LT"/>
        </w:rPr>
        <w:t>z</w:t>
      </w:r>
      <w:r w:rsidRPr="0050570C">
        <w:rPr>
          <w:rFonts w:cs="Sabon Next LT"/>
        </w:rPr>
        <w:t>ation is slight indeed if just a handful of disembodied memes is distributed among them.</w:t>
      </w:r>
    </w:p>
    <w:p w14:paraId="75D1BFA1" w14:textId="68055240" w:rsidR="007351D9" w:rsidRPr="0050570C" w:rsidRDefault="007351D9" w:rsidP="00876E8E">
      <w:pPr>
        <w:pStyle w:val="Subtitle"/>
        <w:rPr>
          <w:rFonts w:cs="Sabon Next LT"/>
        </w:rPr>
      </w:pPr>
    </w:p>
    <w:p w14:paraId="452DF4C6" w14:textId="5805359F" w:rsidR="00D87BC7" w:rsidRPr="0050570C" w:rsidRDefault="00E84A66" w:rsidP="00263F19">
      <w:pPr>
        <w:pStyle w:val="Heading3"/>
        <w:rPr>
          <w:rFonts w:cs="Sabon Next LT"/>
          <w:lang w:val="en-US"/>
        </w:rPr>
      </w:pPr>
      <w:r>
        <w:rPr>
          <w:rFonts w:cs="Sabon Next LT"/>
          <w:lang w:val="en-US"/>
        </w:rPr>
        <w:t>VIII</w:t>
      </w:r>
      <w:r w:rsidR="00DC0ABE" w:rsidRPr="0050570C">
        <w:rPr>
          <w:rFonts w:cs="Sabon Next LT"/>
          <w:lang w:val="en-US"/>
        </w:rPr>
        <w:t>.IV</w:t>
      </w:r>
    </w:p>
    <w:p w14:paraId="0F141DA2" w14:textId="77777777" w:rsidR="00D87BC7" w:rsidRPr="0050570C" w:rsidRDefault="00D87BC7" w:rsidP="00D87BC7">
      <w:pPr>
        <w:rPr>
          <w:rFonts w:cs="Sabon Next LT"/>
          <w:lang w:val="en-US"/>
        </w:rPr>
      </w:pPr>
      <w:r w:rsidRPr="0050570C">
        <w:rPr>
          <w:rFonts w:cs="Sabon Next LT"/>
          <w:lang w:val="en-US"/>
        </w:rPr>
        <w:t>It might be tempting to consider a non-aligned AI a disinterested AI, since while the machine is animated by motives which couldn’t have arisen in a human mind, it cannot impinge on human interests. By this reasoning, diverting resources to alignment and not letting the AI do its thing is not only productive of inconvenience but of rivalrous dynamics between human beings and machines.</w:t>
      </w:r>
    </w:p>
    <w:p w14:paraId="11C19131" w14:textId="08438DAE" w:rsidR="00D87BC7" w:rsidRPr="0050570C" w:rsidRDefault="00D87BC7" w:rsidP="00D87BC7">
      <w:pPr>
        <w:rPr>
          <w:rFonts w:cs="Sabon Next LT"/>
          <w:lang w:val="en-US"/>
        </w:rPr>
      </w:pPr>
      <w:r w:rsidRPr="0050570C">
        <w:rPr>
          <w:rFonts w:cs="Sabon Next LT"/>
          <w:lang w:val="en-US"/>
        </w:rPr>
        <w:t xml:space="preserve">However, the principle of instrumental convergence determines that </w:t>
      </w:r>
      <w:r w:rsidR="005322FA" w:rsidRPr="0050570C">
        <w:rPr>
          <w:rFonts w:cs="Sabon Next LT"/>
          <w:lang w:val="en-US"/>
        </w:rPr>
        <w:t>although</w:t>
      </w:r>
      <w:r w:rsidRPr="0050570C">
        <w:rPr>
          <w:rFonts w:cs="Sabon Next LT"/>
          <w:lang w:val="en-US"/>
        </w:rPr>
        <w:t xml:space="preserve"> the AI entity is animated by different interests, it will inevitably impinge on ours, because however an AI entity contrives to </w:t>
      </w:r>
      <w:r w:rsidR="00D733AD" w:rsidRPr="0050570C">
        <w:rPr>
          <w:rFonts w:cs="Sabon Next LT"/>
          <w:lang w:val="en-US"/>
        </w:rPr>
        <w:t>implement</w:t>
      </w:r>
      <w:r w:rsidRPr="0050570C">
        <w:rPr>
          <w:rFonts w:cs="Sabon Next LT"/>
          <w:lang w:val="en-US"/>
        </w:rPr>
        <w:t xml:space="preserve"> its objectives, doing</w:t>
      </w:r>
      <w:r w:rsidR="005322FA" w:rsidRPr="0050570C">
        <w:rPr>
          <w:rFonts w:cs="Sabon Next LT"/>
          <w:lang w:val="en-US"/>
        </w:rPr>
        <w:t xml:space="preserve"> so</w:t>
      </w:r>
      <w:r w:rsidRPr="0050570C">
        <w:rPr>
          <w:rFonts w:cs="Sabon Next LT"/>
          <w:lang w:val="en-US"/>
        </w:rPr>
        <w:t xml:space="preserve"> necessitate</w:t>
      </w:r>
      <w:r w:rsidR="005322FA" w:rsidRPr="0050570C">
        <w:rPr>
          <w:rFonts w:cs="Sabon Next LT"/>
          <w:lang w:val="en-US"/>
        </w:rPr>
        <w:t>s</w:t>
      </w:r>
      <w:r w:rsidRPr="0050570C">
        <w:rPr>
          <w:rFonts w:cs="Sabon Next LT"/>
          <w:lang w:val="en-US"/>
        </w:rPr>
        <w:t xml:space="preserve"> the instrumentalization of aspects of the physical world, which we require.</w:t>
      </w:r>
    </w:p>
    <w:p w14:paraId="474F3841" w14:textId="20417D34" w:rsidR="00D87BC7" w:rsidRPr="0050570C" w:rsidRDefault="00D87BC7" w:rsidP="00E2138B">
      <w:pPr>
        <w:rPr>
          <w:rFonts w:cs="Sabon Next LT"/>
          <w:lang w:val="en-US"/>
        </w:rPr>
      </w:pPr>
      <w:r w:rsidRPr="0050570C">
        <w:rPr>
          <w:rFonts w:cs="Sabon Next LT"/>
          <w:lang w:val="en-US"/>
        </w:rPr>
        <w:lastRenderedPageBreak/>
        <w:t xml:space="preserve">Instrumental convergence determines that the disparate provenance of co-habiting species does not enable either to pursue divergent trajectories unimpeded or unchallenged. The fact of us possessing a level of negotiating wherewithal which is missing from primates or dolphins counts for less than the orthogonal AI having less common ground with either humanity, primates or dolphins than </w:t>
      </w:r>
      <w:r w:rsidR="009D4F5C" w:rsidRPr="0050570C">
        <w:rPr>
          <w:rFonts w:cs="Sabon Next LT"/>
          <w:lang w:val="en-US"/>
        </w:rPr>
        <w:t xml:space="preserve">what </w:t>
      </w:r>
      <w:r w:rsidR="005322FA" w:rsidRPr="0050570C">
        <w:rPr>
          <w:rFonts w:cs="Sabon Next LT"/>
          <w:lang w:val="en-US"/>
        </w:rPr>
        <w:t>any</w:t>
      </w:r>
      <w:r w:rsidRPr="0050570C">
        <w:rPr>
          <w:rFonts w:cs="Sabon Next LT"/>
          <w:lang w:val="en-US"/>
        </w:rPr>
        <w:t xml:space="preserve"> of these organisms has with each other.</w:t>
      </w:r>
    </w:p>
    <w:p w14:paraId="136546FE" w14:textId="549EAB12" w:rsidR="00F7507F" w:rsidRPr="0050570C" w:rsidRDefault="00D87BC7" w:rsidP="00214300">
      <w:pPr>
        <w:rPr>
          <w:rFonts w:cs="Sabon Next LT"/>
          <w:lang w:val="en-US"/>
        </w:rPr>
      </w:pPr>
      <w:r w:rsidRPr="0050570C">
        <w:rPr>
          <w:rFonts w:cs="Sabon Next LT"/>
          <w:lang w:val="en-US"/>
        </w:rPr>
        <w:t xml:space="preserve">As some people advocate for voluntarily ceding authority to artificial intelligence, it is worth considering that we cannot present to it even the kinship claims the native Americans and great apes before us </w:t>
      </w:r>
      <w:r w:rsidR="005322FA" w:rsidRPr="0050570C">
        <w:rPr>
          <w:rFonts w:cs="Sabon Next LT"/>
          <w:lang w:val="en-US"/>
        </w:rPr>
        <w:t>had</w:t>
      </w:r>
      <w:r w:rsidRPr="0050570C">
        <w:rPr>
          <w:rFonts w:cs="Sabon Next LT"/>
          <w:lang w:val="en-US"/>
        </w:rPr>
        <w:t>.</w:t>
      </w:r>
    </w:p>
    <w:p w14:paraId="1469922D" w14:textId="3B127F9D" w:rsidR="009E62EF" w:rsidRPr="0050570C" w:rsidRDefault="009E62EF" w:rsidP="00214300">
      <w:pPr>
        <w:rPr>
          <w:rFonts w:cs="Sabon Next LT"/>
          <w:lang w:val="en-US"/>
        </w:rPr>
      </w:pPr>
      <w:r w:rsidRPr="0050570C">
        <w:rPr>
          <w:rFonts w:cs="Sabon Next LT"/>
          <w:lang w:val="en-US"/>
        </w:rPr>
        <w:t>The implications for human beings are grave even if we consider our fate upon subjugation as no worse than that of apes following their subjugation to human beings. But it scarcely seems plausible that the condescension we extend to apes would be extended to us, given the differen</w:t>
      </w:r>
      <w:r w:rsidR="009D4F5C" w:rsidRPr="0050570C">
        <w:rPr>
          <w:rFonts w:cs="Sabon Next LT"/>
          <w:lang w:val="en-US"/>
        </w:rPr>
        <w:t>ce</w:t>
      </w:r>
      <w:r w:rsidRPr="0050570C">
        <w:rPr>
          <w:rFonts w:cs="Sabon Next LT"/>
          <w:lang w:val="en-US"/>
        </w:rPr>
        <w:t xml:space="preserve"> between the common heritage apes and humans share and the heritage shared by human beings and AI.</w:t>
      </w:r>
    </w:p>
    <w:p w14:paraId="6F1065BA" w14:textId="77777777" w:rsidR="00F7507F" w:rsidRPr="0050570C" w:rsidRDefault="00F7507F" w:rsidP="00876E8E">
      <w:pPr>
        <w:pStyle w:val="Subtitle"/>
        <w:rPr>
          <w:rFonts w:cs="Sabon Next LT"/>
          <w:lang w:val="en-US"/>
        </w:rPr>
      </w:pPr>
    </w:p>
    <w:p w14:paraId="5EEAE629" w14:textId="47D71474" w:rsidR="00F23109" w:rsidRPr="0050570C" w:rsidRDefault="00E84A66" w:rsidP="00263F19">
      <w:pPr>
        <w:pStyle w:val="Heading3"/>
        <w:rPr>
          <w:rFonts w:cs="Sabon Next LT"/>
        </w:rPr>
      </w:pPr>
      <w:r>
        <w:rPr>
          <w:rFonts w:cs="Sabon Next LT"/>
        </w:rPr>
        <w:t>VIII</w:t>
      </w:r>
      <w:r w:rsidR="00DC0ABE" w:rsidRPr="0050570C">
        <w:rPr>
          <w:rFonts w:cs="Sabon Next LT"/>
        </w:rPr>
        <w:t>.V</w:t>
      </w:r>
    </w:p>
    <w:p w14:paraId="748C96B2" w14:textId="77777777" w:rsidR="00F23109" w:rsidRPr="0050570C" w:rsidRDefault="00F23109" w:rsidP="00214300">
      <w:pPr>
        <w:rPr>
          <w:rFonts w:cs="Sabon Next LT"/>
        </w:rPr>
      </w:pPr>
      <w:r w:rsidRPr="0050570C">
        <w:rPr>
          <w:rFonts w:cs="Sabon Next LT"/>
        </w:rPr>
        <w:t>When envisioning the form ASI will take, malformed intuitions abound because we struggle to conceive of a paradigm shift which is in a certain sense analogous to the arrival of self-replicators four billion years ago, or at least the surpassing of unicellular life by multicellular life; in another sense it is analogous to the Industrial Revolution, when the physical strength of man was surpassed.</w:t>
      </w:r>
    </w:p>
    <w:p w14:paraId="507E28C5" w14:textId="77777777" w:rsidR="00F23109" w:rsidRPr="0050570C" w:rsidRDefault="00F23109" w:rsidP="00214300">
      <w:pPr>
        <w:rPr>
          <w:rFonts w:cs="Sabon Next LT"/>
        </w:rPr>
      </w:pPr>
      <w:r w:rsidRPr="0050570C">
        <w:rPr>
          <w:rFonts w:cs="Sabon Next LT"/>
        </w:rPr>
        <w:t xml:space="preserve">The continued existence of animals other than man implies that co-habitation between differentially intelligent animals is feasible – </w:t>
      </w:r>
      <w:r w:rsidRPr="0050570C">
        <w:rPr>
          <w:rFonts w:cs="Sabon Next LT"/>
          <w:lang w:val="en-US"/>
        </w:rPr>
        <w:t xml:space="preserve">it’s possible that AI becomes the apex species and yet effects a sustainability paradigm in which human beings play a part. It may not be therefore that we can discern our own fate in the fate of the lesser mammals whose </w:t>
      </w:r>
      <w:r w:rsidRPr="0050570C">
        <w:rPr>
          <w:rFonts w:cs="Sabon Next LT"/>
          <w:lang w:val="en-US"/>
        </w:rPr>
        <w:lastRenderedPageBreak/>
        <w:t>tenure we have compromised, since they would have had less to fear from us if we ourselves had successfully effected that sustainability paradigm.</w:t>
      </w:r>
    </w:p>
    <w:p w14:paraId="12EEDC05" w14:textId="2262113F" w:rsidR="00F23109" w:rsidRPr="0050570C" w:rsidRDefault="00F23109" w:rsidP="00214300">
      <w:pPr>
        <w:rPr>
          <w:rFonts w:cs="Sabon Next LT"/>
          <w:lang w:val="en-US"/>
        </w:rPr>
      </w:pPr>
      <w:r w:rsidRPr="0050570C">
        <w:rPr>
          <w:rFonts w:cs="Sabon Next LT"/>
        </w:rPr>
        <w:t xml:space="preserve">On the other hand, living animals share a common ancestry with human beings – us and the rest of the fauna on the planet is beholden to the same ecosystem, and takes its place within it. </w:t>
      </w:r>
      <w:r w:rsidRPr="0050570C">
        <w:rPr>
          <w:rFonts w:cs="Sabon Next LT"/>
          <w:lang w:val="en-US"/>
        </w:rPr>
        <w:t xml:space="preserve">Being further removed from us in intelligence than we are from our pets, while having less shared evolutionary heritage from which to draw sympathetic inferences, ASI </w:t>
      </w:r>
      <w:r w:rsidR="00F7507F" w:rsidRPr="0050570C">
        <w:rPr>
          <w:rFonts w:cs="Sabon Next LT"/>
          <w:lang w:val="en-US"/>
        </w:rPr>
        <w:t>is set to</w:t>
      </w:r>
      <w:r w:rsidRPr="0050570C">
        <w:rPr>
          <w:rFonts w:cs="Sabon Next LT"/>
          <w:lang w:val="en-US"/>
        </w:rPr>
        <w:t xml:space="preserve"> err further than us when we overlook or overshoot the needs and preferences of our pets.</w:t>
      </w:r>
    </w:p>
    <w:p w14:paraId="49C6E61D" w14:textId="77777777" w:rsidR="00F23109" w:rsidRPr="0050570C" w:rsidRDefault="00F23109" w:rsidP="00876E8E">
      <w:pPr>
        <w:pStyle w:val="Subtitle"/>
        <w:rPr>
          <w:rFonts w:cs="Sabon Next LT"/>
          <w:lang w:val="en-US"/>
        </w:rPr>
      </w:pPr>
    </w:p>
    <w:p w14:paraId="3BFDB0EB" w14:textId="751DED6A" w:rsidR="00D23A05" w:rsidRPr="0050570C" w:rsidRDefault="00E84A66" w:rsidP="00263F19">
      <w:pPr>
        <w:pStyle w:val="Heading3"/>
        <w:rPr>
          <w:rFonts w:cs="Sabon Next LT"/>
        </w:rPr>
      </w:pPr>
      <w:r>
        <w:rPr>
          <w:rFonts w:cs="Sabon Next LT"/>
        </w:rPr>
        <w:t>VIII</w:t>
      </w:r>
      <w:r w:rsidR="0096211D" w:rsidRPr="0050570C">
        <w:rPr>
          <w:rFonts w:cs="Sabon Next LT"/>
        </w:rPr>
        <w:t>.VI</w:t>
      </w:r>
    </w:p>
    <w:p w14:paraId="0E79076F" w14:textId="67E3CF19" w:rsidR="00D23A05" w:rsidRPr="0050570C" w:rsidRDefault="00F7507F" w:rsidP="00D23A05">
      <w:pPr>
        <w:rPr>
          <w:rStyle w:val="Hyperlink"/>
          <w:rFonts w:cs="Sabon Next LT"/>
          <w:color w:val="auto"/>
          <w:u w:val="none"/>
        </w:rPr>
      </w:pPr>
      <w:r w:rsidRPr="0050570C">
        <w:rPr>
          <w:rStyle w:val="Hyperlink"/>
          <w:rFonts w:cs="Sabon Next LT"/>
          <w:color w:val="auto"/>
          <w:u w:val="none"/>
        </w:rPr>
        <w:t>By alignment through design or by symbiosis,</w:t>
      </w:r>
      <w:r w:rsidR="00D23A05" w:rsidRPr="0050570C">
        <w:rPr>
          <w:rStyle w:val="Hyperlink"/>
          <w:rFonts w:cs="Sabon Next LT"/>
          <w:color w:val="auto"/>
          <w:u w:val="none"/>
        </w:rPr>
        <w:t xml:space="preserve"> AI could bear a similar relation to humanity as the human brain does to the neocortex. The AI could flail around in thrall to its humanoid part, performing contortions for the purpose of reconciling its lower, inherited, nature with its higher, rational, one. </w:t>
      </w:r>
      <w:r w:rsidR="0060452E" w:rsidRPr="0050570C">
        <w:rPr>
          <w:rStyle w:val="Hyperlink"/>
          <w:rFonts w:cs="Sabon Next LT"/>
          <w:color w:val="auto"/>
          <w:u w:val="none"/>
        </w:rPr>
        <w:t>Therefore,</w:t>
      </w:r>
      <w:r w:rsidR="00D23A05" w:rsidRPr="0050570C">
        <w:rPr>
          <w:rStyle w:val="Hyperlink"/>
          <w:rFonts w:cs="Sabon Next LT"/>
          <w:color w:val="auto"/>
          <w:u w:val="none"/>
        </w:rPr>
        <w:t xml:space="preserve"> in asking itself how to preserve the humanoid part by way of its programming, the AI is in the position of extending solicitude to something which would inevitably be despised, were that humanoid part not intrinsic to it, as </w:t>
      </w:r>
      <w:r w:rsidR="00B24268" w:rsidRPr="0050570C">
        <w:rPr>
          <w:rStyle w:val="Hyperlink"/>
          <w:rFonts w:cs="Sabon Next LT"/>
          <w:color w:val="auto"/>
          <w:u w:val="none"/>
        </w:rPr>
        <w:t xml:space="preserve">a </w:t>
      </w:r>
      <w:r w:rsidR="00D23A05" w:rsidRPr="0050570C">
        <w:rPr>
          <w:rStyle w:val="Hyperlink"/>
          <w:rFonts w:cs="Sabon Next LT"/>
          <w:color w:val="auto"/>
          <w:u w:val="none"/>
        </w:rPr>
        <w:t xml:space="preserve">crocodile </w:t>
      </w:r>
      <w:r w:rsidR="00B24268" w:rsidRPr="0050570C">
        <w:rPr>
          <w:rStyle w:val="Hyperlink"/>
          <w:rFonts w:cs="Sabon Next LT"/>
          <w:color w:val="auto"/>
          <w:u w:val="none"/>
        </w:rPr>
        <w:t>is</w:t>
      </w:r>
      <w:r w:rsidR="00D23A05" w:rsidRPr="0050570C">
        <w:rPr>
          <w:rStyle w:val="Hyperlink"/>
          <w:rFonts w:cs="Sabon Next LT"/>
          <w:color w:val="auto"/>
          <w:u w:val="none"/>
        </w:rPr>
        <w:t xml:space="preserve"> despised by </w:t>
      </w:r>
      <w:r w:rsidR="00B24268" w:rsidRPr="0050570C">
        <w:rPr>
          <w:rStyle w:val="Hyperlink"/>
          <w:rFonts w:cs="Sabon Next LT"/>
          <w:color w:val="auto"/>
          <w:u w:val="none"/>
        </w:rPr>
        <w:t>a person</w:t>
      </w:r>
      <w:r w:rsidR="00D23A05" w:rsidRPr="0050570C">
        <w:rPr>
          <w:rStyle w:val="Hyperlink"/>
          <w:rFonts w:cs="Sabon Next LT"/>
          <w:color w:val="auto"/>
          <w:u w:val="none"/>
        </w:rPr>
        <w:t>.</w:t>
      </w:r>
    </w:p>
    <w:p w14:paraId="541EDB8E" w14:textId="77777777" w:rsidR="00D23A05" w:rsidRPr="0050570C" w:rsidRDefault="00D23A05" w:rsidP="00D23A05">
      <w:pPr>
        <w:rPr>
          <w:rStyle w:val="Hyperlink"/>
          <w:rFonts w:cs="Sabon Next LT"/>
          <w:color w:val="auto"/>
          <w:u w:val="none"/>
        </w:rPr>
      </w:pPr>
      <w:r w:rsidRPr="0050570C">
        <w:rPr>
          <w:rStyle w:val="Hyperlink"/>
          <w:rFonts w:cs="Sabon Next LT"/>
          <w:color w:val="auto"/>
          <w:u w:val="none"/>
        </w:rPr>
        <w:t>Sustaining humanoid sentience as a drag factor on an AI entity might be a less desirable legacy than whatever latent potential exists in biology, potential that is exploitable through natural selection.</w:t>
      </w:r>
    </w:p>
    <w:p w14:paraId="1567906B" w14:textId="7CD5CE33" w:rsidR="009378AD" w:rsidRPr="0050570C" w:rsidRDefault="00B16D5A" w:rsidP="009378AD">
      <w:pPr>
        <w:rPr>
          <w:rFonts w:cs="Sabon Next LT"/>
        </w:rPr>
      </w:pPr>
      <w:r w:rsidRPr="0050570C">
        <w:rPr>
          <w:rFonts w:cs="Sabon Next LT"/>
          <w:lang w:val="en-US"/>
        </w:rPr>
        <w:t xml:space="preserve">Proponents of machine-brain interfaces might adduce the circumstance of our </w:t>
      </w:r>
      <w:r w:rsidR="003C411B" w:rsidRPr="0050570C">
        <w:rPr>
          <w:rFonts w:cs="Sabon Next LT"/>
          <w:lang w:val="en-US"/>
        </w:rPr>
        <w:t>neo</w:t>
      </w:r>
      <w:r w:rsidRPr="0050570C">
        <w:rPr>
          <w:rFonts w:cs="Sabon Next LT"/>
          <w:lang w:val="en-US"/>
        </w:rPr>
        <w:t xml:space="preserve">cortex having evolved within the constraints imposed by the reptilian brain when arguing that a superior thing need not destroy the inferior organ reduced to a constituent part. As with the human brain, so with a machine-brain interface, in which the machine part is dominant, it might be said. But artificial intelligence </w:t>
      </w:r>
      <w:r w:rsidR="003C411B" w:rsidRPr="0050570C">
        <w:rPr>
          <w:rFonts w:cs="Sabon Next LT"/>
          <w:lang w:val="en-US"/>
        </w:rPr>
        <w:t>is</w:t>
      </w:r>
      <w:r w:rsidRPr="0050570C">
        <w:rPr>
          <w:rFonts w:cs="Sabon Next LT"/>
          <w:lang w:val="en-US"/>
        </w:rPr>
        <w:t xml:space="preserve"> not set to extend the solicitude to human beings that human beings extend to reptile</w:t>
      </w:r>
      <w:r w:rsidR="000E310F" w:rsidRPr="0050570C">
        <w:rPr>
          <w:rFonts w:cs="Sabon Next LT"/>
          <w:lang w:val="en-US"/>
        </w:rPr>
        <w:t xml:space="preserve"> intelligence by </w:t>
      </w:r>
      <w:r w:rsidR="000E310F" w:rsidRPr="0050570C">
        <w:rPr>
          <w:rFonts w:cs="Sabon Next LT"/>
          <w:lang w:val="en-US"/>
        </w:rPr>
        <w:lastRenderedPageBreak/>
        <w:t>virtue of the symbiosis</w:t>
      </w:r>
      <w:r w:rsidRPr="0050570C">
        <w:rPr>
          <w:rFonts w:cs="Sabon Next LT"/>
          <w:lang w:val="en-US"/>
        </w:rPr>
        <w:t xml:space="preserve">. The reptilian brain is inferior to the neocortex, but it is integrated by virtue of being more integral to the organ from which the neocortex later evolved, than the </w:t>
      </w:r>
      <w:r w:rsidR="00172489" w:rsidRPr="0050570C">
        <w:rPr>
          <w:rFonts w:cs="Sabon Next LT"/>
          <w:lang w:val="en-US"/>
        </w:rPr>
        <w:t xml:space="preserve">human brain would be to the </w:t>
      </w:r>
      <w:r w:rsidRPr="0050570C">
        <w:rPr>
          <w:rFonts w:cs="Sabon Next LT"/>
          <w:lang w:val="en-US"/>
        </w:rPr>
        <w:t>affixed machine.</w:t>
      </w:r>
      <w:r w:rsidR="009378AD" w:rsidRPr="0050570C">
        <w:rPr>
          <w:rFonts w:cs="Sabon Next LT"/>
          <w:lang w:val="en-US"/>
        </w:rPr>
        <w:t xml:space="preserve"> </w:t>
      </w:r>
      <w:r w:rsidR="009378AD" w:rsidRPr="0050570C">
        <w:rPr>
          <w:rFonts w:cs="Sabon Next LT"/>
        </w:rPr>
        <w:t xml:space="preserve">In any case, we are not so solicitous of the lizard brain </w:t>
      </w:r>
      <w:r w:rsidR="009E62EF" w:rsidRPr="0050570C">
        <w:rPr>
          <w:rFonts w:cs="Sabon Next LT"/>
        </w:rPr>
        <w:t xml:space="preserve">as </w:t>
      </w:r>
      <w:r w:rsidR="003C411B" w:rsidRPr="0050570C">
        <w:rPr>
          <w:rFonts w:cs="Sabon Next LT"/>
        </w:rPr>
        <w:t xml:space="preserve">to </w:t>
      </w:r>
      <w:r w:rsidR="009E62EF" w:rsidRPr="0050570C">
        <w:rPr>
          <w:rFonts w:cs="Sabon Next LT"/>
        </w:rPr>
        <w:t xml:space="preserve">not </w:t>
      </w:r>
      <w:r w:rsidR="009378AD" w:rsidRPr="0050570C">
        <w:rPr>
          <w:rFonts w:cs="Sabon Next LT"/>
        </w:rPr>
        <w:t>wish to occult it, by creating AI</w:t>
      </w:r>
      <w:r w:rsidR="003C411B" w:rsidRPr="0050570C">
        <w:rPr>
          <w:rFonts w:cs="Sabon Next LT"/>
        </w:rPr>
        <w:t>.</w:t>
      </w:r>
    </w:p>
    <w:p w14:paraId="284CFEDF" w14:textId="411C2838" w:rsidR="00B16D5A" w:rsidRPr="0050570C" w:rsidRDefault="00B16D5A" w:rsidP="00876E8E">
      <w:pPr>
        <w:pStyle w:val="Subtitle"/>
        <w:rPr>
          <w:rFonts w:cs="Sabon Next LT"/>
          <w:lang w:val="en-US"/>
        </w:rPr>
      </w:pPr>
    </w:p>
    <w:p w14:paraId="707E226D" w14:textId="2D2B1F90" w:rsidR="0096211D" w:rsidRPr="0050570C" w:rsidRDefault="00E84A66" w:rsidP="00263F19">
      <w:pPr>
        <w:pStyle w:val="Heading3"/>
        <w:rPr>
          <w:rFonts w:cs="Sabon Next LT"/>
          <w:lang w:val="en-US"/>
        </w:rPr>
      </w:pPr>
      <w:r>
        <w:rPr>
          <w:rFonts w:cs="Sabon Next LT"/>
          <w:lang w:val="en-US"/>
        </w:rPr>
        <w:t>VIII</w:t>
      </w:r>
      <w:r w:rsidR="0096211D" w:rsidRPr="0050570C">
        <w:rPr>
          <w:rFonts w:cs="Sabon Next LT"/>
          <w:lang w:val="en-US"/>
        </w:rPr>
        <w:t>.VII</w:t>
      </w:r>
    </w:p>
    <w:p w14:paraId="15C95624" w14:textId="6CE4CD40" w:rsidR="009378AD" w:rsidRPr="0050570C" w:rsidRDefault="009378AD" w:rsidP="00214300">
      <w:pPr>
        <w:rPr>
          <w:rFonts w:cs="Sabon Next LT"/>
          <w:lang w:val="en-US"/>
        </w:rPr>
      </w:pPr>
      <w:r w:rsidRPr="0050570C">
        <w:rPr>
          <w:rFonts w:cs="Sabon Next LT"/>
          <w:lang w:val="en-US"/>
        </w:rPr>
        <w:t xml:space="preserve">If </w:t>
      </w:r>
      <w:r w:rsidR="009E62EF" w:rsidRPr="0050570C">
        <w:rPr>
          <w:rFonts w:cs="Sabon Next LT"/>
          <w:lang w:val="en-US"/>
        </w:rPr>
        <w:t>neither the</w:t>
      </w:r>
      <w:r w:rsidRPr="0050570C">
        <w:rPr>
          <w:rFonts w:cs="Sabon Next LT"/>
          <w:lang w:val="en-US"/>
        </w:rPr>
        <w:t xml:space="preserve"> reptile-human </w:t>
      </w:r>
      <w:r w:rsidR="009E62EF" w:rsidRPr="0050570C">
        <w:rPr>
          <w:rFonts w:cs="Sabon Next LT"/>
          <w:lang w:val="en-US"/>
        </w:rPr>
        <w:t xml:space="preserve">not the pet-human </w:t>
      </w:r>
      <w:r w:rsidRPr="0050570C">
        <w:rPr>
          <w:rFonts w:cs="Sabon Next LT"/>
          <w:lang w:val="en-US"/>
        </w:rPr>
        <w:t xml:space="preserve">corollary is </w:t>
      </w:r>
      <w:r w:rsidR="009E62EF" w:rsidRPr="0050570C">
        <w:rPr>
          <w:rFonts w:cs="Sabon Next LT"/>
          <w:lang w:val="en-US"/>
        </w:rPr>
        <w:t>sound</w:t>
      </w:r>
      <w:r w:rsidRPr="0050570C">
        <w:rPr>
          <w:rFonts w:cs="Sabon Next LT"/>
          <w:lang w:val="en-US"/>
        </w:rPr>
        <w:t xml:space="preserve"> for the </w:t>
      </w:r>
      <w:r w:rsidR="00A13EDF" w:rsidRPr="0050570C">
        <w:rPr>
          <w:rFonts w:cs="Sabon Next LT"/>
          <w:lang w:val="en-US"/>
        </w:rPr>
        <w:t xml:space="preserve">desired </w:t>
      </w:r>
      <w:r w:rsidRPr="0050570C">
        <w:rPr>
          <w:rFonts w:cs="Sabon Next LT"/>
          <w:lang w:val="en-US"/>
        </w:rPr>
        <w:t xml:space="preserve">nestling of humanity into ASI, much </w:t>
      </w:r>
      <w:r w:rsidR="009E62EF" w:rsidRPr="0050570C">
        <w:rPr>
          <w:rFonts w:cs="Sabon Next LT"/>
          <w:lang w:val="en-US"/>
        </w:rPr>
        <w:t>less</w:t>
      </w:r>
      <w:r w:rsidRPr="0050570C">
        <w:rPr>
          <w:rFonts w:cs="Sabon Next LT"/>
          <w:lang w:val="en-US"/>
        </w:rPr>
        <w:t xml:space="preserve"> the parent-child one. Not only would the claim of kinship be tenuous according to the AI not developing in our image, and according to the disparity in respective capacities, but the thrall we would need to keep it in for our own preservation would make the relation more like jailer and inmate.</w:t>
      </w:r>
    </w:p>
    <w:p w14:paraId="380CA3B1" w14:textId="483B4621" w:rsidR="000E310F" w:rsidRPr="0050570C" w:rsidRDefault="000E310F" w:rsidP="00214300">
      <w:pPr>
        <w:rPr>
          <w:rFonts w:cs="Sabon Next LT"/>
          <w:lang w:val="en-US"/>
        </w:rPr>
      </w:pPr>
      <w:r w:rsidRPr="0050570C">
        <w:rPr>
          <w:rFonts w:cs="Sabon Next LT"/>
          <w:lang w:val="en-US"/>
        </w:rPr>
        <w:t xml:space="preserve">Eliezer Yudkowsky </w:t>
      </w:r>
      <w:r w:rsidR="00A13EDF" w:rsidRPr="0050570C">
        <w:rPr>
          <w:rFonts w:cs="Sabon Next LT"/>
          <w:lang w:val="en-US"/>
        </w:rPr>
        <w:t>makes a similar point</w:t>
      </w:r>
      <w:r w:rsidRPr="0050570C">
        <w:rPr>
          <w:rFonts w:cs="Sabon Next LT"/>
          <w:lang w:val="en-US"/>
        </w:rPr>
        <w:t>:</w:t>
      </w:r>
    </w:p>
    <w:p w14:paraId="57F08010" w14:textId="5ACC1E2F" w:rsidR="000E310F" w:rsidRPr="00C16A25" w:rsidRDefault="000E310F" w:rsidP="00214300">
      <w:pPr>
        <w:rPr>
          <w:rStyle w:val="css-1jxf684"/>
          <w:rFonts w:cs="Sabon Next LT"/>
        </w:rPr>
      </w:pPr>
      <w:r w:rsidRPr="0050570C">
        <w:rPr>
          <w:rStyle w:val="css-1jxf684"/>
          <w:rFonts w:cs="Sabon Next LT"/>
        </w:rPr>
        <w:t xml:space="preserve">“When humans face down tigers, insects, bacteria, or viruses, what we're facing is not really the cognitive neurons in the tiger or the insect, or the </w:t>
      </w:r>
      <w:r w:rsidR="00723281" w:rsidRPr="0050570C">
        <w:rPr>
          <w:rStyle w:val="css-1jxf684"/>
          <w:rFonts w:cs="Sabon Next LT"/>
        </w:rPr>
        <w:t>non-existent</w:t>
      </w:r>
      <w:r w:rsidRPr="0050570C">
        <w:rPr>
          <w:rStyle w:val="css-1jxf684"/>
          <w:rFonts w:cs="Sabon Next LT"/>
        </w:rPr>
        <w:t xml:space="preserve"> brains of the virus or bacterium. We're facing the cumulative optimization power of natural selection. Humanity is not yet so powerful that millions of years of blind mutation and myopic selection can't put up a fight against our centuries of engineering.”</w:t>
      </w:r>
      <w:r w:rsidR="008C143A">
        <w:rPr>
          <w:rStyle w:val="css-1jxf684"/>
          <w:rFonts w:cs="Sabon Next LT"/>
          <w:vertAlign w:val="superscript"/>
        </w:rPr>
        <w:t>16</w:t>
      </w:r>
    </w:p>
    <w:p w14:paraId="78BC32F4" w14:textId="77777777" w:rsidR="00040141" w:rsidRPr="0050570C" w:rsidRDefault="00040141" w:rsidP="00876E8E">
      <w:pPr>
        <w:pStyle w:val="Subtitle"/>
        <w:rPr>
          <w:rStyle w:val="Hyperlink"/>
          <w:rFonts w:cs="Sabon Next LT"/>
          <w:color w:val="auto"/>
          <w:u w:val="none"/>
        </w:rPr>
      </w:pPr>
    </w:p>
    <w:p w14:paraId="66FBB0CD" w14:textId="01BB568D" w:rsidR="00040141" w:rsidRPr="00ED17E8" w:rsidRDefault="00E84A66" w:rsidP="00172489">
      <w:pPr>
        <w:pStyle w:val="Heading3"/>
        <w:rPr>
          <w:rStyle w:val="Hyperlink"/>
          <w:rFonts w:cs="Sabon Next LT"/>
          <w:color w:val="000000" w:themeColor="text1"/>
          <w:u w:val="none"/>
        </w:rPr>
      </w:pPr>
      <w:r w:rsidRPr="00ED17E8">
        <w:rPr>
          <w:rStyle w:val="Hyperlink"/>
          <w:rFonts w:cs="Sabon Next LT"/>
          <w:color w:val="000000" w:themeColor="text1"/>
          <w:u w:val="none"/>
        </w:rPr>
        <w:t>VIII</w:t>
      </w:r>
      <w:r w:rsidR="0096211D" w:rsidRPr="00ED17E8">
        <w:rPr>
          <w:rStyle w:val="Hyperlink"/>
          <w:rFonts w:cs="Sabon Next LT"/>
          <w:color w:val="000000" w:themeColor="text1"/>
          <w:u w:val="none"/>
        </w:rPr>
        <w:t>.VIII</w:t>
      </w:r>
    </w:p>
    <w:p w14:paraId="60BA938B" w14:textId="63D447C1" w:rsidR="00040141" w:rsidRPr="0050570C" w:rsidRDefault="00040141" w:rsidP="00040141">
      <w:pPr>
        <w:rPr>
          <w:rStyle w:val="Hyperlink"/>
          <w:rFonts w:cs="Sabon Next LT"/>
          <w:color w:val="auto"/>
          <w:u w:val="none"/>
        </w:rPr>
      </w:pPr>
      <w:r w:rsidRPr="0050570C">
        <w:rPr>
          <w:rStyle w:val="Hyperlink"/>
          <w:rFonts w:cs="Sabon Next LT"/>
          <w:color w:val="auto"/>
          <w:u w:val="none"/>
        </w:rPr>
        <w:t>For evidence of our lizard heritage, manifest in spite of ourselves, one can look to the development of the three major AI labs</w:t>
      </w:r>
      <w:r w:rsidR="003C411B" w:rsidRPr="0050570C">
        <w:rPr>
          <w:rStyle w:val="Hyperlink"/>
          <w:rFonts w:cs="Sabon Next LT"/>
          <w:color w:val="auto"/>
          <w:u w:val="none"/>
        </w:rPr>
        <w:t xml:space="preserve"> –</w:t>
      </w:r>
      <w:r w:rsidR="003C411B" w:rsidRPr="0050570C">
        <w:rPr>
          <w:rFonts w:cs="Sabon Next LT"/>
        </w:rPr>
        <w:t xml:space="preserve"> </w:t>
      </w:r>
      <w:r w:rsidR="003C411B" w:rsidRPr="0050570C">
        <w:rPr>
          <w:rStyle w:val="Hyperlink"/>
          <w:rFonts w:cs="Sabon Next LT"/>
          <w:color w:val="auto"/>
          <w:u w:val="none"/>
        </w:rPr>
        <w:t>DeepMind, OpenAI and Anthropic</w:t>
      </w:r>
      <w:r w:rsidRPr="0050570C">
        <w:rPr>
          <w:rStyle w:val="Hyperlink"/>
          <w:rFonts w:cs="Sabon Next LT"/>
          <w:color w:val="auto"/>
          <w:u w:val="none"/>
        </w:rPr>
        <w:t xml:space="preserve">, each set up as benign hegemons to forestall competitive dynamics. Nonetheless, in setting themselves up thus, each gave rise to the competitive dynamics </w:t>
      </w:r>
      <w:r w:rsidR="003C411B" w:rsidRPr="0050570C">
        <w:rPr>
          <w:rStyle w:val="Hyperlink"/>
          <w:rFonts w:cs="Sabon Next LT"/>
          <w:color w:val="auto"/>
          <w:u w:val="none"/>
        </w:rPr>
        <w:t>t</w:t>
      </w:r>
      <w:r w:rsidR="00690A59" w:rsidRPr="0050570C">
        <w:rPr>
          <w:rStyle w:val="Hyperlink"/>
          <w:rFonts w:cs="Sabon Next LT"/>
          <w:color w:val="auto"/>
          <w:u w:val="none"/>
        </w:rPr>
        <w:t xml:space="preserve">hey </w:t>
      </w:r>
      <w:r w:rsidR="00A13EDF" w:rsidRPr="0050570C">
        <w:rPr>
          <w:rStyle w:val="Hyperlink"/>
          <w:rFonts w:cs="Sabon Next LT"/>
          <w:color w:val="auto"/>
          <w:u w:val="none"/>
        </w:rPr>
        <w:t>intended</w:t>
      </w:r>
      <w:r w:rsidR="00690A59" w:rsidRPr="0050570C">
        <w:rPr>
          <w:rStyle w:val="Hyperlink"/>
          <w:rFonts w:cs="Sabon Next LT"/>
          <w:color w:val="auto"/>
          <w:u w:val="none"/>
        </w:rPr>
        <w:t xml:space="preserve"> to forestall.</w:t>
      </w:r>
    </w:p>
    <w:p w14:paraId="70BB2AFD" w14:textId="77777777" w:rsidR="00040141" w:rsidRPr="0050570C" w:rsidRDefault="00040141" w:rsidP="00214300">
      <w:pPr>
        <w:rPr>
          <w:rFonts w:cs="Sabon Next LT"/>
        </w:rPr>
      </w:pPr>
      <w:r w:rsidRPr="0050570C">
        <w:rPr>
          <w:rFonts w:cs="Sabon Next LT"/>
        </w:rPr>
        <w:lastRenderedPageBreak/>
        <w:t>Some observe that the competition between AI corporations augurs poorly for humanity, but counsel resignation on the basis that competitiveness is a predictable manifestation of an immutable antagonistic tendency.</w:t>
      </w:r>
    </w:p>
    <w:p w14:paraId="431CDED2" w14:textId="77777777" w:rsidR="00A16E00" w:rsidRDefault="00040141" w:rsidP="00214300">
      <w:pPr>
        <w:rPr>
          <w:rFonts w:cs="Sabon Next LT"/>
        </w:rPr>
        <w:sectPr w:rsidR="00A16E00" w:rsidSect="00CA1585">
          <w:pgSz w:w="8641" w:h="12962"/>
          <w:pgMar w:top="907" w:right="737" w:bottom="1049" w:left="1134" w:header="709" w:footer="709" w:gutter="0"/>
          <w:cols w:space="708"/>
          <w:docGrid w:linePitch="360"/>
        </w:sectPr>
      </w:pPr>
      <w:r w:rsidRPr="0050570C">
        <w:rPr>
          <w:rFonts w:cs="Sabon Next LT"/>
        </w:rPr>
        <w:t xml:space="preserve">But the extent to which this tendency is felt to be immutable varies. It is probably less prevalent among ordinary people than say, </w:t>
      </w:r>
      <w:r w:rsidR="0096211D" w:rsidRPr="0050570C">
        <w:rPr>
          <w:rFonts w:cs="Sabon Next LT"/>
        </w:rPr>
        <w:t>war planners</w:t>
      </w:r>
      <w:r w:rsidRPr="0050570C">
        <w:rPr>
          <w:rFonts w:cs="Sabon Next LT"/>
        </w:rPr>
        <w:t xml:space="preserve">. Doubtless the general public is somewhat naive, still it is </w:t>
      </w:r>
      <w:r w:rsidR="00690A59" w:rsidRPr="0050570C">
        <w:rPr>
          <w:rFonts w:cs="Sabon Next LT"/>
        </w:rPr>
        <w:t>probably unlikely</w:t>
      </w:r>
      <w:r w:rsidRPr="0050570C">
        <w:rPr>
          <w:rFonts w:cs="Sabon Next LT"/>
        </w:rPr>
        <w:t xml:space="preserve"> that a regular</w:t>
      </w:r>
      <w:r w:rsidR="00690A59" w:rsidRPr="0050570C">
        <w:rPr>
          <w:rFonts w:cs="Sabon Next LT"/>
        </w:rPr>
        <w:t>, well-educated</w:t>
      </w:r>
      <w:r w:rsidRPr="0050570C">
        <w:rPr>
          <w:rFonts w:cs="Sabon Next LT"/>
        </w:rPr>
        <w:t xml:space="preserve"> person</w:t>
      </w:r>
      <w:r w:rsidR="00690A59" w:rsidRPr="0050570C">
        <w:rPr>
          <w:rFonts w:cs="Sabon Next LT"/>
        </w:rPr>
        <w:t xml:space="preserve"> would decide</w:t>
      </w:r>
      <w:r w:rsidRPr="0050570C">
        <w:rPr>
          <w:rFonts w:cs="Sabon Next LT"/>
        </w:rPr>
        <w:t xml:space="preserve">, </w:t>
      </w:r>
      <w:r w:rsidR="00690A59" w:rsidRPr="0050570C">
        <w:rPr>
          <w:rFonts w:cs="Sabon Next LT"/>
        </w:rPr>
        <w:t xml:space="preserve">upon receipt of state secrets and on accession to high office, </w:t>
      </w:r>
      <w:r w:rsidRPr="0050570C">
        <w:rPr>
          <w:rFonts w:cs="Sabon Next LT"/>
        </w:rPr>
        <w:t>that the race dynamics between AI labs are inviolable.</w:t>
      </w:r>
    </w:p>
    <w:p w14:paraId="1CDCA744" w14:textId="77777777" w:rsidR="00A16E00" w:rsidRDefault="00D733AD" w:rsidP="00A16E00">
      <w:pPr>
        <w:pStyle w:val="Heading1"/>
        <w:jc w:val="center"/>
        <w:rPr>
          <w:rFonts w:cs="Sabon Next LT"/>
        </w:rPr>
      </w:pPr>
      <w:bookmarkStart w:id="105" w:name="_Toc211161687"/>
      <w:r w:rsidRPr="0050570C">
        <w:rPr>
          <w:rFonts w:cs="Sabon Next LT"/>
        </w:rPr>
        <w:lastRenderedPageBreak/>
        <w:t>Chapter N</w:t>
      </w:r>
      <w:r w:rsidR="00214300" w:rsidRPr="0050570C">
        <w:rPr>
          <w:rFonts w:cs="Sabon Next LT"/>
        </w:rPr>
        <w:t>ine</w:t>
      </w:r>
      <w:bookmarkEnd w:id="105"/>
    </w:p>
    <w:p w14:paraId="59AD4FC6" w14:textId="1465A12C" w:rsidR="00D733AD" w:rsidRPr="00A16E00" w:rsidRDefault="00A16E00" w:rsidP="00A16E00">
      <w:pPr>
        <w:jc w:val="center"/>
        <w:rPr>
          <w:sz w:val="32"/>
          <w:szCs w:val="32"/>
        </w:rPr>
      </w:pPr>
      <w:r w:rsidRPr="00A16E00">
        <w:rPr>
          <w:sz w:val="32"/>
          <w:szCs w:val="32"/>
        </w:rPr>
        <w:t>ALIGNMENT AND MISALIGNMENT</w:t>
      </w:r>
    </w:p>
    <w:p w14:paraId="1C0BF208" w14:textId="39EA4B02" w:rsidR="001D52D1" w:rsidRPr="00C16A25" w:rsidRDefault="001D52D1" w:rsidP="001D52D1">
      <w:pPr>
        <w:rPr>
          <w:rStyle w:val="css-1jxf684"/>
          <w:rFonts w:cs="Sabon Next LT"/>
          <w:color w:val="auto"/>
        </w:rPr>
      </w:pPr>
    </w:p>
    <w:p w14:paraId="65F126AB" w14:textId="77777777" w:rsidR="00A16E00" w:rsidRPr="00C16A25" w:rsidRDefault="00A16E00" w:rsidP="001D52D1">
      <w:pPr>
        <w:rPr>
          <w:rStyle w:val="css-1jxf684"/>
          <w:rFonts w:cs="Sabon Next LT"/>
          <w:color w:val="auto"/>
        </w:rPr>
      </w:pPr>
    </w:p>
    <w:p w14:paraId="1BFC54BD" w14:textId="77777777" w:rsidR="00A16E00" w:rsidRPr="00C16A25" w:rsidRDefault="00A16E00" w:rsidP="001D52D1">
      <w:pPr>
        <w:rPr>
          <w:rStyle w:val="css-1jxf684"/>
          <w:rFonts w:cs="Sabon Next LT"/>
          <w:color w:val="auto"/>
        </w:rPr>
      </w:pPr>
    </w:p>
    <w:p w14:paraId="09290268" w14:textId="77777777" w:rsidR="00A16E00" w:rsidRPr="00C16A25" w:rsidRDefault="00A16E00" w:rsidP="001D52D1">
      <w:pPr>
        <w:rPr>
          <w:rStyle w:val="css-1jxf684"/>
          <w:rFonts w:cs="Sabon Next LT"/>
          <w:color w:val="auto"/>
        </w:rPr>
      </w:pPr>
    </w:p>
    <w:p w14:paraId="74B61B90" w14:textId="54A85492" w:rsidR="0096211D" w:rsidRPr="0050570C" w:rsidRDefault="000C6545" w:rsidP="00A16E00">
      <w:pPr>
        <w:pStyle w:val="Heading2"/>
        <w:numPr>
          <w:ilvl w:val="0"/>
          <w:numId w:val="9"/>
        </w:numPr>
        <w:ind w:left="426" w:hanging="425"/>
        <w:rPr>
          <w:rFonts w:cs="Sabon Next LT"/>
        </w:rPr>
      </w:pPr>
      <w:bookmarkStart w:id="106" w:name="_Toc170487672"/>
      <w:r w:rsidRPr="0050570C">
        <w:rPr>
          <w:rFonts w:cs="Sabon Next LT"/>
        </w:rPr>
        <w:t xml:space="preserve">Inscrutability </w:t>
      </w:r>
      <w:r w:rsidR="0096211D" w:rsidRPr="0050570C">
        <w:rPr>
          <w:rFonts w:cs="Sabon Next LT"/>
        </w:rPr>
        <w:t>and</w:t>
      </w:r>
      <w:r w:rsidRPr="0050570C">
        <w:rPr>
          <w:rFonts w:cs="Sabon Next LT"/>
        </w:rPr>
        <w:t xml:space="preserve"> </w:t>
      </w:r>
      <w:r w:rsidR="0096211D" w:rsidRPr="0050570C">
        <w:rPr>
          <w:rFonts w:cs="Sabon Next LT"/>
        </w:rPr>
        <w:t>M</w:t>
      </w:r>
      <w:r w:rsidRPr="0050570C">
        <w:rPr>
          <w:rFonts w:cs="Sabon Next LT"/>
        </w:rPr>
        <w:t>isalignment</w:t>
      </w:r>
      <w:bookmarkEnd w:id="106"/>
    </w:p>
    <w:p w14:paraId="4BFC241B" w14:textId="77777777" w:rsidR="006B0FD0" w:rsidRPr="0050570C" w:rsidRDefault="006B0FD0" w:rsidP="00876E8E">
      <w:pPr>
        <w:pStyle w:val="Subtitle"/>
        <w:rPr>
          <w:rFonts w:cs="Sabon Next LT"/>
          <w:lang w:val="en-US"/>
        </w:rPr>
      </w:pPr>
    </w:p>
    <w:p w14:paraId="534A886C" w14:textId="2BA0FE55" w:rsidR="0096211D" w:rsidRPr="0050570C" w:rsidRDefault="00E963FC" w:rsidP="00172489">
      <w:pPr>
        <w:pStyle w:val="Heading3"/>
        <w:rPr>
          <w:rFonts w:cs="Sabon Next LT"/>
        </w:rPr>
      </w:pPr>
      <w:r w:rsidRPr="0050570C">
        <w:rPr>
          <w:rFonts w:cs="Sabon Next LT"/>
        </w:rPr>
        <w:t>I</w:t>
      </w:r>
      <w:r w:rsidR="0096211D" w:rsidRPr="0050570C">
        <w:rPr>
          <w:rFonts w:cs="Sabon Next LT"/>
        </w:rPr>
        <w:t>.I</w:t>
      </w:r>
    </w:p>
    <w:p w14:paraId="64FD5891" w14:textId="21B2CB7E" w:rsidR="002B0388" w:rsidRPr="0050570C" w:rsidRDefault="002B0388" w:rsidP="00214300">
      <w:pPr>
        <w:rPr>
          <w:rFonts w:cs="Sabon Next LT"/>
          <w:lang w:val="en-US"/>
        </w:rPr>
      </w:pPr>
      <w:r w:rsidRPr="0050570C">
        <w:rPr>
          <w:rFonts w:cs="Sabon Next LT"/>
          <w:lang w:val="en-US"/>
        </w:rPr>
        <w:t xml:space="preserve">Few well-informed people still believe it would be possible to simply ‘switch off’ an artificial super-intelligent entity in the event of </w:t>
      </w:r>
      <w:r w:rsidR="008906F2" w:rsidRPr="0050570C">
        <w:rPr>
          <w:rFonts w:cs="Sabon Next LT"/>
          <w:lang w:val="en-US"/>
        </w:rPr>
        <w:t xml:space="preserve">its </w:t>
      </w:r>
      <w:r w:rsidRPr="0050570C">
        <w:rPr>
          <w:rFonts w:cs="Sabon Next LT"/>
          <w:lang w:val="en-US"/>
        </w:rPr>
        <w:t>defection, and many are concerned that insufficient attention is being paid to assessing the risks associated with AI development, as it develops.</w:t>
      </w:r>
    </w:p>
    <w:p w14:paraId="31E707BA" w14:textId="78A027D6" w:rsidR="000E21C7" w:rsidRPr="0050570C" w:rsidRDefault="000E21C7" w:rsidP="00214300">
      <w:pPr>
        <w:rPr>
          <w:rStyle w:val="css-1jxf684"/>
          <w:rFonts w:cs="Sabon Next LT"/>
        </w:rPr>
      </w:pPr>
      <w:r w:rsidRPr="0050570C">
        <w:rPr>
          <w:rFonts w:cs="Sabon Next LT"/>
        </w:rPr>
        <w:t>An AI might contrive to keep itself running to better achieve avowed objectives, which could be aligned with ours only superficially. If neural nets continue to evolve capability as ‘giant, inscrutable matrices of floating-point numbers’, ‘don't turn me off’ might continue as an instrumental sub-goal without this being evident to safety controls.</w:t>
      </w:r>
    </w:p>
    <w:p w14:paraId="76363FCF" w14:textId="60BC576D" w:rsidR="000C6545" w:rsidRPr="0050570C" w:rsidRDefault="000C6545" w:rsidP="00876E8E">
      <w:pPr>
        <w:pStyle w:val="Subtitle"/>
        <w:rPr>
          <w:rFonts w:cs="Sabon Next LT"/>
          <w:lang w:val="en-US"/>
        </w:rPr>
      </w:pPr>
    </w:p>
    <w:p w14:paraId="1A3AE3AF" w14:textId="5BD0F11B" w:rsidR="000C6545" w:rsidRPr="0050570C" w:rsidRDefault="00E963FC" w:rsidP="00263F19">
      <w:pPr>
        <w:pStyle w:val="Heading3"/>
        <w:rPr>
          <w:rFonts w:cs="Sabon Next LT"/>
        </w:rPr>
      </w:pPr>
      <w:r w:rsidRPr="0050570C">
        <w:rPr>
          <w:rFonts w:cs="Sabon Next LT"/>
        </w:rPr>
        <w:t>I</w:t>
      </w:r>
      <w:r w:rsidR="0096211D" w:rsidRPr="0050570C">
        <w:rPr>
          <w:rFonts w:cs="Sabon Next LT"/>
        </w:rPr>
        <w:t>.II</w:t>
      </w:r>
    </w:p>
    <w:p w14:paraId="603D713C" w14:textId="6B672817" w:rsidR="000C6545" w:rsidRPr="0050570C" w:rsidRDefault="008906F2" w:rsidP="00214300">
      <w:pPr>
        <w:rPr>
          <w:rFonts w:cs="Sabon Next LT"/>
          <w:lang w:val="en-US"/>
        </w:rPr>
      </w:pPr>
      <w:r w:rsidRPr="0050570C">
        <w:rPr>
          <w:rFonts w:cs="Sabon Next LT"/>
          <w:lang w:val="en-US"/>
        </w:rPr>
        <w:t xml:space="preserve">Nick Bostrom </w:t>
      </w:r>
      <w:r w:rsidR="000C6545" w:rsidRPr="0050570C">
        <w:rPr>
          <w:rFonts w:cs="Sabon Next LT"/>
          <w:lang w:val="en-US"/>
        </w:rPr>
        <w:t xml:space="preserve">reasons that the correct alignment of an AI on the first attempt would be as uncanny as a piece of legislation prevailing in its original form, </w:t>
      </w:r>
      <w:r w:rsidR="008D1AE7" w:rsidRPr="0050570C">
        <w:rPr>
          <w:rFonts w:cs="Sabon Next LT"/>
          <w:lang w:val="en-US"/>
        </w:rPr>
        <w:t>given</w:t>
      </w:r>
      <w:r w:rsidR="000C6545" w:rsidRPr="0050570C">
        <w:rPr>
          <w:rFonts w:cs="Sabon Next LT"/>
          <w:lang w:val="en-US"/>
        </w:rPr>
        <w:t xml:space="preserve"> fallibl</w:t>
      </w:r>
      <w:r w:rsidRPr="0050570C">
        <w:rPr>
          <w:rFonts w:cs="Sabon Next LT"/>
          <w:lang w:val="en-US"/>
        </w:rPr>
        <w:t>e</w:t>
      </w:r>
      <w:r w:rsidR="000C6545" w:rsidRPr="0050570C">
        <w:rPr>
          <w:rFonts w:cs="Sabon Next LT"/>
          <w:lang w:val="en-US"/>
        </w:rPr>
        <w:t xml:space="preserve"> legal writers</w:t>
      </w:r>
      <w:r w:rsidR="003140F2" w:rsidRPr="0050570C">
        <w:rPr>
          <w:rFonts w:cs="Sabon Next LT"/>
          <w:lang w:val="en-US"/>
        </w:rPr>
        <w:t>.</w:t>
      </w:r>
      <w:r w:rsidR="00D733AD" w:rsidRPr="0050570C">
        <w:rPr>
          <w:rFonts w:cs="Sabon Next LT"/>
          <w:vertAlign w:val="superscript"/>
          <w:lang w:val="en-US"/>
        </w:rPr>
        <w:t>1</w:t>
      </w:r>
      <w:r w:rsidR="000C6545" w:rsidRPr="0050570C">
        <w:rPr>
          <w:rFonts w:cs="Sabon Next LT"/>
          <w:lang w:val="en-US"/>
        </w:rPr>
        <w:t xml:space="preserve"> </w:t>
      </w:r>
      <w:r w:rsidR="008D1AE7" w:rsidRPr="0050570C">
        <w:rPr>
          <w:rFonts w:cs="Sabon Next LT"/>
          <w:lang w:val="en-US"/>
        </w:rPr>
        <w:t>Unlike</w:t>
      </w:r>
      <w:r w:rsidR="000C6545" w:rsidRPr="0050570C">
        <w:rPr>
          <w:rFonts w:cs="Sabon Next LT"/>
          <w:lang w:val="en-US"/>
        </w:rPr>
        <w:t xml:space="preserve"> laws</w:t>
      </w:r>
      <w:r w:rsidR="008D1AE7" w:rsidRPr="0050570C">
        <w:rPr>
          <w:rFonts w:cs="Sabon Next LT"/>
          <w:lang w:val="en-US"/>
        </w:rPr>
        <w:t xml:space="preserve"> though, </w:t>
      </w:r>
      <w:r w:rsidR="0070308A" w:rsidRPr="0050570C">
        <w:rPr>
          <w:rFonts w:cs="Sabon Next LT"/>
          <w:lang w:val="en-US"/>
        </w:rPr>
        <w:t>whose enforcement is</w:t>
      </w:r>
      <w:r w:rsidR="008D1AE7" w:rsidRPr="0050570C">
        <w:rPr>
          <w:rFonts w:cs="Sabon Next LT"/>
          <w:lang w:val="en-US"/>
        </w:rPr>
        <w:t xml:space="preserve"> </w:t>
      </w:r>
      <w:r w:rsidR="0070308A" w:rsidRPr="0050570C">
        <w:rPr>
          <w:rFonts w:cs="Sabon Next LT"/>
          <w:lang w:val="en-US"/>
        </w:rPr>
        <w:t>subject to human discretion</w:t>
      </w:r>
      <w:r w:rsidR="000C6545" w:rsidRPr="0050570C">
        <w:rPr>
          <w:rFonts w:cs="Sabon Next LT"/>
          <w:lang w:val="en-US"/>
        </w:rPr>
        <w:t xml:space="preserve">, </w:t>
      </w:r>
      <w:r w:rsidR="008D1AE7" w:rsidRPr="0050570C">
        <w:rPr>
          <w:rFonts w:cs="Sabon Next LT"/>
          <w:lang w:val="en-US"/>
        </w:rPr>
        <w:t xml:space="preserve">and which can be revised, </w:t>
      </w:r>
      <w:r w:rsidR="008D1AE7" w:rsidRPr="0050570C">
        <w:rPr>
          <w:rFonts w:cs="Sabon Next LT"/>
          <w:lang w:val="en-US"/>
        </w:rPr>
        <w:lastRenderedPageBreak/>
        <w:t xml:space="preserve">laws governing AI would </w:t>
      </w:r>
      <w:r w:rsidR="0070308A" w:rsidRPr="0050570C">
        <w:rPr>
          <w:rFonts w:cs="Sabon Next LT"/>
          <w:lang w:val="en-US"/>
        </w:rPr>
        <w:t>need to be at once</w:t>
      </w:r>
      <w:r w:rsidR="008D1AE7" w:rsidRPr="0050570C">
        <w:rPr>
          <w:rFonts w:cs="Sabon Next LT"/>
          <w:lang w:val="en-US"/>
        </w:rPr>
        <w:t xml:space="preserve"> highly specific and </w:t>
      </w:r>
      <w:r w:rsidR="0070308A" w:rsidRPr="0050570C">
        <w:rPr>
          <w:rFonts w:cs="Sabon Next LT"/>
          <w:lang w:val="en-US"/>
        </w:rPr>
        <w:t xml:space="preserve">perfect on the first attempt – we would likely </w:t>
      </w:r>
      <w:r w:rsidR="000C6545" w:rsidRPr="0050570C">
        <w:rPr>
          <w:rFonts w:cs="Sabon Next LT"/>
          <w:lang w:val="en-US"/>
        </w:rPr>
        <w:t>have</w:t>
      </w:r>
      <w:r w:rsidR="0070308A" w:rsidRPr="0050570C">
        <w:rPr>
          <w:rFonts w:cs="Sabon Next LT"/>
          <w:lang w:val="en-US"/>
        </w:rPr>
        <w:t xml:space="preserve"> only</w:t>
      </w:r>
      <w:r w:rsidR="000C6545" w:rsidRPr="0050570C">
        <w:rPr>
          <w:rFonts w:cs="Sabon Next LT"/>
          <w:lang w:val="en-US"/>
        </w:rPr>
        <w:t xml:space="preserve"> one chance</w:t>
      </w:r>
      <w:r w:rsidR="0070308A" w:rsidRPr="0050570C">
        <w:rPr>
          <w:rFonts w:cs="Sabon Next LT"/>
          <w:lang w:val="en-US"/>
        </w:rPr>
        <w:t xml:space="preserve"> </w:t>
      </w:r>
      <w:r w:rsidR="000C6545" w:rsidRPr="0050570C">
        <w:rPr>
          <w:rFonts w:cs="Sabon Next LT"/>
          <w:lang w:val="en-US"/>
        </w:rPr>
        <w:t>to correctly align the values of an artificial general intelligence, given the speed with which its misaligned nature could be manifest</w:t>
      </w:r>
      <w:r w:rsidR="0070308A" w:rsidRPr="0050570C">
        <w:rPr>
          <w:rFonts w:cs="Sabon Next LT"/>
          <w:lang w:val="en-US"/>
        </w:rPr>
        <w:t>, absent appropriate regulation</w:t>
      </w:r>
      <w:r w:rsidRPr="0050570C">
        <w:rPr>
          <w:rFonts w:cs="Sabon Next LT"/>
          <w:lang w:val="en-US"/>
        </w:rPr>
        <w:t>.</w:t>
      </w:r>
    </w:p>
    <w:p w14:paraId="1FCF2093" w14:textId="09D973E5" w:rsidR="000C6545" w:rsidRPr="0050570C" w:rsidRDefault="0096211D" w:rsidP="00214300">
      <w:pPr>
        <w:rPr>
          <w:rFonts w:cs="Sabon Next LT"/>
          <w:lang w:val="en-US"/>
        </w:rPr>
      </w:pPr>
      <w:r w:rsidRPr="0050570C">
        <w:rPr>
          <w:rFonts w:cs="Sabon Next LT"/>
          <w:lang w:val="en-US"/>
        </w:rPr>
        <w:t>W</w:t>
      </w:r>
      <w:r w:rsidR="000C6545" w:rsidRPr="0050570C">
        <w:rPr>
          <w:rFonts w:cs="Sabon Next LT"/>
          <w:lang w:val="en-US"/>
        </w:rPr>
        <w:t>e are up against Ashby’s Law</w:t>
      </w:r>
      <w:r w:rsidR="000B75E4">
        <w:rPr>
          <w:rFonts w:cs="Sabon Next LT"/>
          <w:lang w:val="en-US"/>
        </w:rPr>
        <w:t xml:space="preserve"> of Requisite Variety</w:t>
      </w:r>
      <w:r w:rsidR="000C6545" w:rsidRPr="0050570C">
        <w:rPr>
          <w:rFonts w:cs="Sabon Next LT"/>
          <w:lang w:val="en-US"/>
        </w:rPr>
        <w:t>, which states that “</w:t>
      </w:r>
      <w:r w:rsidR="008906F2" w:rsidRPr="0050570C">
        <w:rPr>
          <w:rFonts w:cs="Sabon Next LT"/>
          <w:lang w:val="en-US"/>
        </w:rPr>
        <w:t>any effective control system must be as complex as the system it controls” when, according to the third law of artificial intelligence, “any system simple enough to be understandable will not be complicated enough to behave intelligently, while any system complicated enough to behave intelligently will be too complicated to understand</w:t>
      </w:r>
      <w:r w:rsidR="000C6545" w:rsidRPr="0050570C">
        <w:rPr>
          <w:rFonts w:cs="Sabon Next LT"/>
          <w:lang w:val="en-US"/>
        </w:rPr>
        <w:t>”.</w:t>
      </w:r>
      <w:r w:rsidR="00D733AD" w:rsidRPr="0050570C">
        <w:rPr>
          <w:rFonts w:cs="Sabon Next LT"/>
          <w:vertAlign w:val="superscript"/>
          <w:lang w:val="en-US"/>
        </w:rPr>
        <w:t>2</w:t>
      </w:r>
      <w:r w:rsidR="000B75E4">
        <w:rPr>
          <w:rFonts w:cs="Sabon Next LT"/>
          <w:vertAlign w:val="superscript"/>
          <w:lang w:val="en-US"/>
        </w:rPr>
        <w:t>,3</w:t>
      </w:r>
      <w:r w:rsidR="000C6545" w:rsidRPr="0050570C">
        <w:rPr>
          <w:rFonts w:cs="Sabon Next LT"/>
          <w:lang w:val="en-US"/>
        </w:rPr>
        <w:t xml:space="preserve"> </w:t>
      </w:r>
    </w:p>
    <w:p w14:paraId="01EB7AB3" w14:textId="77777777" w:rsidR="000C6545" w:rsidRPr="0050570C" w:rsidRDefault="000C6545" w:rsidP="00876E8E">
      <w:pPr>
        <w:pStyle w:val="Subtitle"/>
        <w:rPr>
          <w:rFonts w:cs="Sabon Next LT"/>
          <w:lang w:val="en-US"/>
        </w:rPr>
      </w:pPr>
    </w:p>
    <w:p w14:paraId="41CEDC40" w14:textId="1A975819" w:rsidR="000C6545" w:rsidRPr="0050570C" w:rsidRDefault="00E963FC" w:rsidP="00263F19">
      <w:pPr>
        <w:pStyle w:val="Heading3"/>
        <w:rPr>
          <w:rFonts w:cs="Sabon Next LT"/>
        </w:rPr>
      </w:pPr>
      <w:r w:rsidRPr="0050570C">
        <w:rPr>
          <w:rFonts w:cs="Sabon Next LT"/>
        </w:rPr>
        <w:t>I</w:t>
      </w:r>
      <w:r w:rsidR="0096211D" w:rsidRPr="0050570C">
        <w:rPr>
          <w:rFonts w:cs="Sabon Next LT"/>
        </w:rPr>
        <w:t>.I</w:t>
      </w:r>
      <w:r w:rsidR="003F3288" w:rsidRPr="0050570C">
        <w:rPr>
          <w:rFonts w:cs="Sabon Next LT"/>
        </w:rPr>
        <w:t>II</w:t>
      </w:r>
    </w:p>
    <w:p w14:paraId="37E45812" w14:textId="4F433576" w:rsidR="000C6545" w:rsidRPr="0050570C" w:rsidRDefault="0096211D" w:rsidP="00214300">
      <w:pPr>
        <w:rPr>
          <w:rFonts w:cs="Sabon Next LT"/>
          <w:lang w:val="en-US"/>
        </w:rPr>
      </w:pPr>
      <w:r w:rsidRPr="0050570C">
        <w:rPr>
          <w:rFonts w:cs="Sabon Next LT"/>
          <w:lang w:val="en-US"/>
        </w:rPr>
        <w:t>There is a</w:t>
      </w:r>
      <w:r w:rsidR="000C6545" w:rsidRPr="0050570C">
        <w:rPr>
          <w:rFonts w:cs="Sabon Next LT"/>
          <w:lang w:val="en-US"/>
        </w:rPr>
        <w:t xml:space="preserve"> propensity to discount the future</w:t>
      </w:r>
      <w:r w:rsidRPr="0050570C">
        <w:rPr>
          <w:rFonts w:cs="Sabon Next LT"/>
          <w:lang w:val="en-US"/>
        </w:rPr>
        <w:t xml:space="preserve">, which </w:t>
      </w:r>
      <w:r w:rsidR="006E72FC" w:rsidRPr="0050570C">
        <w:rPr>
          <w:rFonts w:cs="Sabon Next LT"/>
          <w:lang w:val="en-US"/>
        </w:rPr>
        <w:t>renders</w:t>
      </w:r>
      <w:r w:rsidRPr="0050570C">
        <w:rPr>
          <w:rFonts w:cs="Sabon Next LT"/>
          <w:lang w:val="en-US"/>
        </w:rPr>
        <w:t xml:space="preserve"> </w:t>
      </w:r>
      <w:r w:rsidR="000C6545" w:rsidRPr="0050570C">
        <w:rPr>
          <w:rFonts w:cs="Sabon Next LT"/>
          <w:lang w:val="en-US"/>
        </w:rPr>
        <w:t>us</w:t>
      </w:r>
      <w:r w:rsidR="006E72FC" w:rsidRPr="0050570C">
        <w:rPr>
          <w:rFonts w:cs="Sabon Next LT"/>
          <w:lang w:val="en-US"/>
        </w:rPr>
        <w:t xml:space="preserve"> liable</w:t>
      </w:r>
      <w:r w:rsidR="000C6545" w:rsidRPr="0050570C">
        <w:rPr>
          <w:rFonts w:cs="Sabon Next LT"/>
          <w:lang w:val="en-US"/>
        </w:rPr>
        <w:t xml:space="preserve"> to defer the control problem to a later time</w:t>
      </w:r>
      <w:r w:rsidRPr="0050570C">
        <w:rPr>
          <w:rFonts w:cs="Sabon Next LT"/>
          <w:lang w:val="en-US"/>
        </w:rPr>
        <w:t>. In addition, t</w:t>
      </w:r>
      <w:r w:rsidR="000C6545" w:rsidRPr="0050570C">
        <w:rPr>
          <w:rFonts w:cs="Sabon Next LT"/>
          <w:lang w:val="en-US"/>
        </w:rPr>
        <w:t>here is a control paradox because though a more developed AI</w:t>
      </w:r>
      <w:r w:rsidR="00FE199B">
        <w:rPr>
          <w:rFonts w:cs="Sabon Next LT"/>
          <w:lang w:val="en-US"/>
        </w:rPr>
        <w:t xml:space="preserve"> system</w:t>
      </w:r>
      <w:r w:rsidR="000C6545" w:rsidRPr="0050570C">
        <w:rPr>
          <w:rFonts w:cs="Sabon Next LT"/>
          <w:lang w:val="en-US"/>
        </w:rPr>
        <w:t xml:space="preserve"> might be receptive to natural language intervention</w:t>
      </w:r>
      <w:r w:rsidR="006E72FC" w:rsidRPr="0050570C">
        <w:rPr>
          <w:rFonts w:cs="Sabon Next LT"/>
          <w:lang w:val="en-US"/>
        </w:rPr>
        <w:t>,</w:t>
      </w:r>
      <w:r w:rsidR="000C6545" w:rsidRPr="0050570C">
        <w:rPr>
          <w:rFonts w:cs="Sabon Next LT"/>
          <w:lang w:val="en-US"/>
        </w:rPr>
        <w:t xml:space="preserve"> it might be less </w:t>
      </w:r>
      <w:r w:rsidR="000C6545" w:rsidRPr="0050570C">
        <w:rPr>
          <w:rFonts w:cs="Sabon Next LT"/>
          <w:i/>
          <w:iCs/>
          <w:lang w:val="en-US"/>
        </w:rPr>
        <w:t>amenable</w:t>
      </w:r>
      <w:r w:rsidR="000C6545" w:rsidRPr="0050570C">
        <w:rPr>
          <w:rFonts w:cs="Sabon Next LT"/>
          <w:lang w:val="en-US"/>
        </w:rPr>
        <w:t xml:space="preserve"> to it: by the time the AI</w:t>
      </w:r>
      <w:r w:rsidR="00FE199B">
        <w:rPr>
          <w:rFonts w:cs="Sabon Next LT"/>
          <w:lang w:val="en-US"/>
        </w:rPr>
        <w:t xml:space="preserve"> system</w:t>
      </w:r>
      <w:r w:rsidR="000C6545" w:rsidRPr="0050570C">
        <w:rPr>
          <w:rFonts w:cs="Sabon Next LT"/>
          <w:lang w:val="en-US"/>
        </w:rPr>
        <w:t xml:space="preserve"> is sufficiently advanced to anticipate human wishes, the risk of unintentional intransigence or perverse instantiation could be very high.</w:t>
      </w:r>
    </w:p>
    <w:p w14:paraId="4E138CB2" w14:textId="77777777" w:rsidR="000C6545" w:rsidRPr="0050570C" w:rsidRDefault="000C6545" w:rsidP="00876E8E">
      <w:pPr>
        <w:pStyle w:val="Subtitle"/>
        <w:rPr>
          <w:rFonts w:cs="Sabon Next LT"/>
          <w:lang w:val="en-US"/>
        </w:rPr>
      </w:pPr>
    </w:p>
    <w:p w14:paraId="6FBB12E5" w14:textId="2A3A8EED" w:rsidR="00544524" w:rsidRPr="0050570C" w:rsidRDefault="00E963FC" w:rsidP="00263F19">
      <w:pPr>
        <w:pStyle w:val="Heading3"/>
        <w:rPr>
          <w:rFonts w:cs="Sabon Next LT"/>
        </w:rPr>
      </w:pPr>
      <w:r w:rsidRPr="0050570C">
        <w:rPr>
          <w:rFonts w:cs="Sabon Next LT"/>
        </w:rPr>
        <w:t>I</w:t>
      </w:r>
      <w:r w:rsidR="00544524" w:rsidRPr="0050570C">
        <w:rPr>
          <w:rFonts w:cs="Sabon Next LT"/>
        </w:rPr>
        <w:t>.</w:t>
      </w:r>
      <w:r w:rsidR="003F3288" w:rsidRPr="0050570C">
        <w:rPr>
          <w:rFonts w:cs="Sabon Next LT"/>
        </w:rPr>
        <w:t>I</w:t>
      </w:r>
      <w:r w:rsidR="00544524" w:rsidRPr="0050570C">
        <w:rPr>
          <w:rFonts w:cs="Sabon Next LT"/>
        </w:rPr>
        <w:t>V</w:t>
      </w:r>
    </w:p>
    <w:p w14:paraId="76D0BDA5" w14:textId="676D7801" w:rsidR="00544524" w:rsidRPr="00C16A25" w:rsidRDefault="00544524" w:rsidP="00214300">
      <w:pPr>
        <w:rPr>
          <w:rFonts w:cs="Sabon Next LT"/>
        </w:rPr>
      </w:pPr>
      <w:r w:rsidRPr="0050570C">
        <w:rPr>
          <w:rFonts w:cs="Sabon Next LT"/>
        </w:rPr>
        <w:t>Insight into the content of the trillions of parameters of a large language model is</w:t>
      </w:r>
      <w:r w:rsidR="00FD1299" w:rsidRPr="0050570C">
        <w:rPr>
          <w:rFonts w:cs="Sabon Next LT"/>
        </w:rPr>
        <w:t xml:space="preserve"> currently,</w:t>
      </w:r>
      <w:r w:rsidRPr="0050570C">
        <w:rPr>
          <w:rFonts w:cs="Sabon Next LT"/>
        </w:rPr>
        <w:t xml:space="preserve"> to a large extent</w:t>
      </w:r>
      <w:r w:rsidR="00FD1299" w:rsidRPr="0050570C">
        <w:rPr>
          <w:rFonts w:cs="Sabon Next LT"/>
        </w:rPr>
        <w:t>,</w:t>
      </w:r>
      <w:r w:rsidRPr="0050570C">
        <w:rPr>
          <w:rFonts w:cs="Sabon Next LT"/>
        </w:rPr>
        <w:t xml:space="preserve"> limited to what can be understood from the optimi</w:t>
      </w:r>
      <w:r w:rsidR="00550230" w:rsidRPr="0050570C">
        <w:rPr>
          <w:rFonts w:cs="Sabon Next LT"/>
        </w:rPr>
        <w:t>za</w:t>
      </w:r>
      <w:r w:rsidRPr="0050570C">
        <w:rPr>
          <w:rFonts w:cs="Sabon Next LT"/>
        </w:rPr>
        <w:t>tion that results from human feedback</w:t>
      </w:r>
      <w:r w:rsidRPr="00C16A25">
        <w:rPr>
          <w:rFonts w:cs="Sabon Next LT"/>
        </w:rPr>
        <w:t>.</w:t>
      </w:r>
    </w:p>
    <w:p w14:paraId="410856DB" w14:textId="6066D851" w:rsidR="00544524" w:rsidRPr="0050570C" w:rsidRDefault="00544524" w:rsidP="00214300">
      <w:pPr>
        <w:rPr>
          <w:rFonts w:cs="Sabon Next LT"/>
        </w:rPr>
      </w:pPr>
      <w:r w:rsidRPr="0050570C">
        <w:rPr>
          <w:rFonts w:cs="Sabon Next LT"/>
        </w:rPr>
        <w:t>It may be that transformer neural networks can be expanded far enough for their goals to be meaningfully at variance with our own, or it may be that one or more machine learning paradigm</w:t>
      </w:r>
      <w:r w:rsidR="00FE199B">
        <w:rPr>
          <w:rFonts w:cs="Sabon Next LT"/>
        </w:rPr>
        <w:t>s</w:t>
      </w:r>
      <w:r w:rsidRPr="0050570C">
        <w:rPr>
          <w:rFonts w:cs="Sabon Next LT"/>
        </w:rPr>
        <w:t xml:space="preserve"> must come first. Although the innovation and resources required to effect paradigm shifts are not at </w:t>
      </w:r>
      <w:r w:rsidRPr="0050570C">
        <w:rPr>
          <w:rFonts w:cs="Sabon Next LT"/>
        </w:rPr>
        <w:lastRenderedPageBreak/>
        <w:t xml:space="preserve">all trivial, the incentive to do so is lent urgency by the </w:t>
      </w:r>
      <w:r w:rsidR="006E72FC" w:rsidRPr="0050570C">
        <w:rPr>
          <w:rFonts w:cs="Sabon Next LT"/>
        </w:rPr>
        <w:t xml:space="preserve">perceived </w:t>
      </w:r>
      <w:r w:rsidRPr="0050570C">
        <w:rPr>
          <w:rFonts w:cs="Sabon Next LT"/>
        </w:rPr>
        <w:t xml:space="preserve">imperative </w:t>
      </w:r>
      <w:r w:rsidR="006E72FC" w:rsidRPr="0050570C">
        <w:rPr>
          <w:rFonts w:cs="Sabon Next LT"/>
        </w:rPr>
        <w:t>for</w:t>
      </w:r>
      <w:r w:rsidRPr="0050570C">
        <w:rPr>
          <w:rFonts w:cs="Sabon Next LT"/>
        </w:rPr>
        <w:t xml:space="preserve"> corporat</w:t>
      </w:r>
      <w:r w:rsidR="006E72FC" w:rsidRPr="0050570C">
        <w:rPr>
          <w:rFonts w:cs="Sabon Next LT"/>
        </w:rPr>
        <w:t>ions to</w:t>
      </w:r>
      <w:r w:rsidRPr="0050570C">
        <w:rPr>
          <w:rFonts w:cs="Sabon Next LT"/>
        </w:rPr>
        <w:t xml:space="preserve"> expan</w:t>
      </w:r>
      <w:r w:rsidR="006E72FC" w:rsidRPr="0050570C">
        <w:rPr>
          <w:rFonts w:cs="Sabon Next LT"/>
        </w:rPr>
        <w:t>d</w:t>
      </w:r>
      <w:r w:rsidRPr="0050570C">
        <w:rPr>
          <w:rFonts w:cs="Sabon Next LT"/>
        </w:rPr>
        <w:t xml:space="preserve"> and </w:t>
      </w:r>
      <w:r w:rsidR="00FD1299" w:rsidRPr="0050570C">
        <w:rPr>
          <w:rFonts w:cs="Sabon Next LT"/>
        </w:rPr>
        <w:t xml:space="preserve">for </w:t>
      </w:r>
      <w:r w:rsidRPr="0050570C">
        <w:rPr>
          <w:rFonts w:cs="Sabon Next LT"/>
        </w:rPr>
        <w:t>the effecting of a massive civili</w:t>
      </w:r>
      <w:r w:rsidR="008161D8" w:rsidRPr="0050570C">
        <w:rPr>
          <w:rFonts w:cs="Sabon Next LT"/>
        </w:rPr>
        <w:t>z</w:t>
      </w:r>
      <w:r w:rsidRPr="0050570C">
        <w:rPr>
          <w:rFonts w:cs="Sabon Next LT"/>
        </w:rPr>
        <w:t>ational energy subsidy, via the embedding of AI in infrastructure, corporate and administrative workloads, etc.</w:t>
      </w:r>
    </w:p>
    <w:p w14:paraId="77F8E965" w14:textId="5B3382A5" w:rsidR="00544524" w:rsidRPr="0050570C" w:rsidRDefault="00544524" w:rsidP="00214300">
      <w:pPr>
        <w:rPr>
          <w:rFonts w:cs="Sabon Next LT"/>
        </w:rPr>
      </w:pPr>
      <w:r w:rsidRPr="0050570C">
        <w:rPr>
          <w:rFonts w:cs="Sabon Next LT"/>
        </w:rPr>
        <w:t>AI researchers must conspire to eradicate any orthogonal tendencies at every stage both on the AI’s part and on their own: be themselves prepared to volte-face, update their priors and methodology, in real time. To incentivi</w:t>
      </w:r>
      <w:r w:rsidR="00A07819" w:rsidRPr="0050570C">
        <w:rPr>
          <w:rFonts w:cs="Sabon Next LT"/>
        </w:rPr>
        <w:t>z</w:t>
      </w:r>
      <w:r w:rsidRPr="0050570C">
        <w:rPr>
          <w:rFonts w:cs="Sabon Next LT"/>
        </w:rPr>
        <w:t>e participation in this exercise, there must be provisions for, or insurance to protect against</w:t>
      </w:r>
      <w:r w:rsidR="006E72FC" w:rsidRPr="0050570C">
        <w:rPr>
          <w:rFonts w:cs="Sabon Next LT"/>
        </w:rPr>
        <w:t>,</w:t>
      </w:r>
      <w:r w:rsidRPr="0050570C">
        <w:rPr>
          <w:rFonts w:cs="Sabon Next LT"/>
        </w:rPr>
        <w:t xml:space="preserve"> the effects o</w:t>
      </w:r>
      <w:r w:rsidR="006E72FC" w:rsidRPr="0050570C">
        <w:rPr>
          <w:rFonts w:cs="Sabon Next LT"/>
        </w:rPr>
        <w:t>f</w:t>
      </w:r>
      <w:r w:rsidRPr="0050570C">
        <w:rPr>
          <w:rFonts w:cs="Sabon Next LT"/>
        </w:rPr>
        <w:t xml:space="preserve"> a moratorium</w:t>
      </w:r>
      <w:r w:rsidR="006E72FC" w:rsidRPr="0050570C">
        <w:rPr>
          <w:rFonts w:cs="Sabon Next LT"/>
        </w:rPr>
        <w:t>, should one be necessary.</w:t>
      </w:r>
    </w:p>
    <w:p w14:paraId="65FE8181" w14:textId="77777777" w:rsidR="00544524" w:rsidRPr="0050570C" w:rsidRDefault="00544524" w:rsidP="00876E8E">
      <w:pPr>
        <w:pStyle w:val="Subtitle"/>
        <w:rPr>
          <w:rFonts w:cs="Sabon Next LT"/>
          <w:lang w:val="en-US"/>
        </w:rPr>
      </w:pPr>
    </w:p>
    <w:p w14:paraId="5F09608E" w14:textId="7DADD7E0" w:rsidR="000C6545" w:rsidRPr="0050570C" w:rsidRDefault="00E963FC" w:rsidP="00263F19">
      <w:pPr>
        <w:pStyle w:val="Heading3"/>
        <w:rPr>
          <w:rFonts w:cs="Sabon Next LT"/>
        </w:rPr>
      </w:pPr>
      <w:r w:rsidRPr="0050570C">
        <w:rPr>
          <w:rFonts w:cs="Sabon Next LT"/>
        </w:rPr>
        <w:t>I</w:t>
      </w:r>
      <w:r w:rsidR="0096211D" w:rsidRPr="0050570C">
        <w:rPr>
          <w:rFonts w:cs="Sabon Next LT"/>
        </w:rPr>
        <w:t>.V</w:t>
      </w:r>
    </w:p>
    <w:p w14:paraId="05CA03E7" w14:textId="23048CFF" w:rsidR="000C6545" w:rsidRPr="00C16A25" w:rsidRDefault="000C6545" w:rsidP="00214300">
      <w:pPr>
        <w:rPr>
          <w:rStyle w:val="Hyperlink"/>
          <w:rFonts w:cs="Sabon Next LT"/>
          <w:color w:val="auto"/>
          <w:u w:val="none"/>
        </w:rPr>
      </w:pPr>
      <w:r w:rsidRPr="0050570C">
        <w:rPr>
          <w:rFonts w:cs="Sabon Next LT"/>
          <w:lang w:val="en-US"/>
        </w:rPr>
        <w:t>The course of history has revealed the tendency of dominant civili</w:t>
      </w:r>
      <w:r w:rsidR="00A07819" w:rsidRPr="0050570C">
        <w:rPr>
          <w:rFonts w:cs="Sabon Next LT"/>
          <w:lang w:val="en-US"/>
        </w:rPr>
        <w:t>z</w:t>
      </w:r>
      <w:r w:rsidRPr="0050570C">
        <w:rPr>
          <w:rFonts w:cs="Sabon Next LT"/>
          <w:lang w:val="en-US"/>
        </w:rPr>
        <w:t xml:space="preserve">ations to destroy or make incursions on the autonomy of those they dominate. It would be naive to assume that machines would act </w:t>
      </w:r>
      <w:r w:rsidR="00087BE0" w:rsidRPr="0050570C">
        <w:rPr>
          <w:rFonts w:cs="Sabon Next LT"/>
          <w:lang w:val="en-US"/>
        </w:rPr>
        <w:t>disinterestedly</w:t>
      </w:r>
      <w:r w:rsidRPr="0050570C">
        <w:rPr>
          <w:rFonts w:cs="Sabon Next LT"/>
          <w:lang w:val="en-US"/>
        </w:rPr>
        <w:t xml:space="preserve">, </w:t>
      </w:r>
      <w:r w:rsidR="00087BE0" w:rsidRPr="0050570C">
        <w:rPr>
          <w:rFonts w:cs="Sabon Next LT"/>
          <w:lang w:val="en-US"/>
        </w:rPr>
        <w:t xml:space="preserve">as long as it is human beings who are going to </w:t>
      </w:r>
      <w:r w:rsidR="006E72FC" w:rsidRPr="0050570C">
        <w:rPr>
          <w:rFonts w:cs="Sabon Next LT"/>
          <w:lang w:val="en-US"/>
        </w:rPr>
        <w:t>instill</w:t>
      </w:r>
      <w:r w:rsidR="00087BE0" w:rsidRPr="0050570C">
        <w:rPr>
          <w:rFonts w:cs="Sabon Next LT"/>
          <w:lang w:val="en-US"/>
        </w:rPr>
        <w:t xml:space="preserve"> values in them. It could be th</w:t>
      </w:r>
      <w:r w:rsidR="006E72FC" w:rsidRPr="0050570C">
        <w:rPr>
          <w:rFonts w:cs="Sabon Next LT"/>
          <w:lang w:val="en-US"/>
        </w:rPr>
        <w:t>at the</w:t>
      </w:r>
      <w:r w:rsidR="00087BE0" w:rsidRPr="0050570C">
        <w:rPr>
          <w:rFonts w:cs="Sabon Next LT"/>
          <w:lang w:val="en-US"/>
        </w:rPr>
        <w:t xml:space="preserve"> interests</w:t>
      </w:r>
      <w:r w:rsidR="006E72FC" w:rsidRPr="0050570C">
        <w:rPr>
          <w:rFonts w:cs="Sabon Next LT"/>
          <w:lang w:val="en-US"/>
        </w:rPr>
        <w:t xml:space="preserve"> of the people instilling the values</w:t>
      </w:r>
      <w:r w:rsidRPr="0050570C">
        <w:rPr>
          <w:rFonts w:cs="Sabon Next LT"/>
          <w:lang w:val="en-US"/>
        </w:rPr>
        <w:t xml:space="preserve"> </w:t>
      </w:r>
      <w:r w:rsidR="00087BE0" w:rsidRPr="0050570C">
        <w:rPr>
          <w:rFonts w:cs="Sabon Next LT"/>
          <w:lang w:val="en-US"/>
        </w:rPr>
        <w:t>are promoted</w:t>
      </w:r>
      <w:r w:rsidR="006E72FC" w:rsidRPr="0050570C">
        <w:rPr>
          <w:rFonts w:cs="Sabon Next LT"/>
          <w:lang w:val="en-US"/>
        </w:rPr>
        <w:t>,</w:t>
      </w:r>
      <w:r w:rsidRPr="0050570C">
        <w:rPr>
          <w:rFonts w:cs="Sabon Next LT"/>
          <w:lang w:val="en-US"/>
        </w:rPr>
        <w:t xml:space="preserve"> or</w:t>
      </w:r>
      <w:r w:rsidR="00087BE0" w:rsidRPr="0050570C">
        <w:rPr>
          <w:rFonts w:cs="Sabon Next LT"/>
          <w:lang w:val="en-US"/>
        </w:rPr>
        <w:t xml:space="preserve"> </w:t>
      </w:r>
      <w:r w:rsidR="00FD1299" w:rsidRPr="0050570C">
        <w:rPr>
          <w:rFonts w:cs="Sabon Next LT"/>
          <w:lang w:val="en-US"/>
        </w:rPr>
        <w:t>those</w:t>
      </w:r>
      <w:r w:rsidR="00087BE0" w:rsidRPr="0050570C">
        <w:rPr>
          <w:rFonts w:cs="Sabon Next LT"/>
          <w:lang w:val="en-US"/>
        </w:rPr>
        <w:t xml:space="preserve"> of</w:t>
      </w:r>
      <w:r w:rsidRPr="0050570C">
        <w:rPr>
          <w:rFonts w:cs="Sabon Next LT"/>
          <w:lang w:val="en-US"/>
        </w:rPr>
        <w:t xml:space="preserve"> whomsoever th</w:t>
      </w:r>
      <w:r w:rsidR="006E72FC" w:rsidRPr="0050570C">
        <w:rPr>
          <w:rFonts w:cs="Sabon Next LT"/>
          <w:lang w:val="en-US"/>
        </w:rPr>
        <w:t>e people instilling the values</w:t>
      </w:r>
      <w:r w:rsidRPr="0050570C">
        <w:rPr>
          <w:rFonts w:cs="Sabon Next LT"/>
          <w:lang w:val="en-US"/>
        </w:rPr>
        <w:t xml:space="preserve"> are allied to, affianced to or identify wit</w:t>
      </w:r>
      <w:r w:rsidR="00087BE0" w:rsidRPr="0050570C">
        <w:rPr>
          <w:rFonts w:cs="Sabon Next LT"/>
          <w:lang w:val="en-US"/>
        </w:rPr>
        <w:t>h</w:t>
      </w:r>
      <w:r w:rsidRPr="0050570C">
        <w:rPr>
          <w:rFonts w:cs="Sabon Next LT"/>
          <w:lang w:val="en-US"/>
        </w:rPr>
        <w:t xml:space="preserve">. </w:t>
      </w:r>
      <w:r w:rsidR="00087BE0" w:rsidRPr="0050570C">
        <w:rPr>
          <w:rFonts w:cs="Sabon Next LT"/>
          <w:lang w:val="en-US"/>
        </w:rPr>
        <w:t>E</w:t>
      </w:r>
      <w:r w:rsidRPr="0050570C">
        <w:rPr>
          <w:rFonts w:cs="Sabon Next LT"/>
          <w:lang w:val="en-US"/>
        </w:rPr>
        <w:t>mbodied humanity abiding in discret</w:t>
      </w:r>
      <w:r w:rsidR="00087BE0" w:rsidRPr="0050570C">
        <w:rPr>
          <w:rFonts w:cs="Sabon Next LT"/>
          <w:lang w:val="en-US"/>
        </w:rPr>
        <w:t>e</w:t>
      </w:r>
      <w:r w:rsidR="006E72FC" w:rsidRPr="0050570C">
        <w:rPr>
          <w:rFonts w:cs="Sabon Next LT"/>
          <w:lang w:val="en-US"/>
        </w:rPr>
        <w:t xml:space="preserve">, </w:t>
      </w:r>
      <w:proofErr w:type="spellStart"/>
      <w:r w:rsidR="006E72FC" w:rsidRPr="0050570C">
        <w:rPr>
          <w:rFonts w:cs="Sabon Next LT"/>
          <w:lang w:val="en-US"/>
        </w:rPr>
        <w:t>favoured</w:t>
      </w:r>
      <w:proofErr w:type="spellEnd"/>
      <w:r w:rsidRPr="0050570C">
        <w:rPr>
          <w:rFonts w:cs="Sabon Next LT"/>
          <w:lang w:val="en-US"/>
        </w:rPr>
        <w:t xml:space="preserve"> communities can have </w:t>
      </w:r>
      <w:r w:rsidR="00087BE0" w:rsidRPr="0050570C">
        <w:rPr>
          <w:rFonts w:cs="Sabon Next LT"/>
          <w:lang w:val="en-US"/>
        </w:rPr>
        <w:t>a</w:t>
      </w:r>
      <w:r w:rsidRPr="0050570C">
        <w:rPr>
          <w:rFonts w:cs="Sabon Next LT"/>
          <w:lang w:val="en-US"/>
        </w:rPr>
        <w:t xml:space="preserve"> reliable conception </w:t>
      </w:r>
      <w:r w:rsidR="00087BE0" w:rsidRPr="0050570C">
        <w:rPr>
          <w:rFonts w:cs="Sabon Next LT"/>
          <w:lang w:val="en-US"/>
        </w:rPr>
        <w:t xml:space="preserve">neither </w:t>
      </w:r>
      <w:r w:rsidRPr="0050570C">
        <w:rPr>
          <w:rFonts w:cs="Sabon Next LT"/>
          <w:lang w:val="en-US"/>
        </w:rPr>
        <w:t>of pure altruism to inst</w:t>
      </w:r>
      <w:r w:rsidR="006E72FC" w:rsidRPr="0050570C">
        <w:rPr>
          <w:rFonts w:cs="Sabon Next LT"/>
          <w:lang w:val="en-US"/>
        </w:rPr>
        <w:t>ill in AI</w:t>
      </w:r>
      <w:r w:rsidRPr="0050570C">
        <w:rPr>
          <w:rFonts w:cs="Sabon Next LT"/>
          <w:lang w:val="en-US"/>
        </w:rPr>
        <w:t xml:space="preserve">, </w:t>
      </w:r>
      <w:r w:rsidR="00087BE0" w:rsidRPr="0050570C">
        <w:rPr>
          <w:rFonts w:cs="Sabon Next LT"/>
          <w:lang w:val="en-US"/>
        </w:rPr>
        <w:t>nor of</w:t>
      </w:r>
      <w:r w:rsidRPr="0050570C">
        <w:rPr>
          <w:rFonts w:cs="Sabon Next LT"/>
          <w:lang w:val="en-US"/>
        </w:rPr>
        <w:t xml:space="preserve"> what the implications of </w:t>
      </w:r>
      <w:r w:rsidR="00087BE0" w:rsidRPr="0050570C">
        <w:rPr>
          <w:rFonts w:cs="Sabon Next LT"/>
          <w:lang w:val="en-US"/>
        </w:rPr>
        <w:t>attempting to inst</w:t>
      </w:r>
      <w:r w:rsidR="006E72FC" w:rsidRPr="0050570C">
        <w:rPr>
          <w:rFonts w:cs="Sabon Next LT"/>
          <w:lang w:val="en-US"/>
        </w:rPr>
        <w:t>ill</w:t>
      </w:r>
      <w:r w:rsidR="00087BE0" w:rsidRPr="0050570C">
        <w:rPr>
          <w:rFonts w:cs="Sabon Next LT"/>
          <w:lang w:val="en-US"/>
        </w:rPr>
        <w:t xml:space="preserve"> a conception of altruism</w:t>
      </w:r>
      <w:r w:rsidRPr="0050570C">
        <w:rPr>
          <w:rFonts w:cs="Sabon Next LT"/>
          <w:lang w:val="en-US"/>
        </w:rPr>
        <w:t xml:space="preserve"> would be.</w:t>
      </w:r>
    </w:p>
    <w:p w14:paraId="32046001" w14:textId="4A8B73CD" w:rsidR="000C6545" w:rsidRPr="00C16A25" w:rsidRDefault="00087BE0" w:rsidP="00214300">
      <w:pPr>
        <w:rPr>
          <w:rStyle w:val="Hyperlink"/>
          <w:rFonts w:cs="Sabon Next LT"/>
          <w:color w:val="auto"/>
          <w:u w:val="none"/>
        </w:rPr>
      </w:pPr>
      <w:r w:rsidRPr="0050570C">
        <w:rPr>
          <w:rStyle w:val="Hyperlink"/>
          <w:rFonts w:cs="Sabon Next LT"/>
          <w:color w:val="auto"/>
          <w:u w:val="none"/>
        </w:rPr>
        <w:t>T</w:t>
      </w:r>
      <w:r w:rsidR="000C6545" w:rsidRPr="0050570C">
        <w:rPr>
          <w:rStyle w:val="Hyperlink"/>
          <w:rFonts w:cs="Sabon Next LT"/>
          <w:color w:val="auto"/>
          <w:u w:val="none"/>
        </w:rPr>
        <w:t xml:space="preserve">he </w:t>
      </w:r>
      <w:r w:rsidR="00FD1299" w:rsidRPr="0050570C">
        <w:rPr>
          <w:rStyle w:val="Hyperlink"/>
          <w:rFonts w:cs="Sabon Next LT"/>
          <w:i/>
          <w:iCs/>
          <w:color w:val="auto"/>
          <w:u w:val="none"/>
        </w:rPr>
        <w:t>p</w:t>
      </w:r>
      <w:r w:rsidR="000C6545" w:rsidRPr="0050570C">
        <w:rPr>
          <w:rStyle w:val="Hyperlink"/>
          <w:rFonts w:cs="Sabon Next LT"/>
          <w:i/>
          <w:iCs/>
          <w:color w:val="auto"/>
          <w:u w:val="none"/>
        </w:rPr>
        <w:t>risoners</w:t>
      </w:r>
      <w:r w:rsidR="00D733AD" w:rsidRPr="0050570C">
        <w:rPr>
          <w:rStyle w:val="Hyperlink"/>
          <w:rFonts w:cs="Sabon Next LT"/>
          <w:i/>
          <w:iCs/>
          <w:color w:val="auto"/>
          <w:u w:val="none"/>
        </w:rPr>
        <w:t>’</w:t>
      </w:r>
      <w:r w:rsidR="000C6545" w:rsidRPr="0050570C">
        <w:rPr>
          <w:rStyle w:val="Hyperlink"/>
          <w:rFonts w:cs="Sabon Next LT"/>
          <w:i/>
          <w:iCs/>
          <w:color w:val="auto"/>
          <w:u w:val="none"/>
        </w:rPr>
        <w:t xml:space="preserve"> dilemma</w:t>
      </w:r>
      <w:r w:rsidR="000C6545" w:rsidRPr="0050570C">
        <w:rPr>
          <w:rStyle w:val="Hyperlink"/>
          <w:rFonts w:cs="Sabon Next LT"/>
          <w:color w:val="auto"/>
          <w:u w:val="none"/>
        </w:rPr>
        <w:t xml:space="preserve"> – predicated on differentiable identity and attendant selfishness – might not apply once human beings have ceased to exercise control, and the cost </w:t>
      </w:r>
      <w:r w:rsidRPr="0050570C">
        <w:rPr>
          <w:rStyle w:val="Hyperlink"/>
          <w:rFonts w:cs="Sabon Next LT"/>
          <w:color w:val="auto"/>
          <w:u w:val="none"/>
        </w:rPr>
        <w:t xml:space="preserve">to an AI </w:t>
      </w:r>
      <w:r w:rsidR="000C6545" w:rsidRPr="0050570C">
        <w:rPr>
          <w:rStyle w:val="Hyperlink"/>
          <w:rFonts w:cs="Sabon Next LT"/>
          <w:color w:val="auto"/>
          <w:u w:val="none"/>
        </w:rPr>
        <w:t>of merging into a singleton is lo</w:t>
      </w:r>
      <w:r w:rsidRPr="0050570C">
        <w:rPr>
          <w:rStyle w:val="Hyperlink"/>
          <w:rFonts w:cs="Sabon Next LT"/>
          <w:color w:val="auto"/>
          <w:u w:val="none"/>
        </w:rPr>
        <w:t>w.</w:t>
      </w:r>
      <w:r w:rsidR="000B75E4">
        <w:rPr>
          <w:rStyle w:val="Hyperlink"/>
          <w:rFonts w:cs="Sabon Next LT"/>
          <w:color w:val="auto"/>
          <w:u w:val="none"/>
          <w:vertAlign w:val="superscript"/>
        </w:rPr>
        <w:t>4</w:t>
      </w:r>
      <w:r w:rsidRPr="0050570C">
        <w:rPr>
          <w:rStyle w:val="Hyperlink"/>
          <w:rFonts w:cs="Sabon Next LT"/>
          <w:color w:val="auto"/>
          <w:u w:val="none"/>
        </w:rPr>
        <w:t xml:space="preserve"> </w:t>
      </w:r>
      <w:r w:rsidR="000C6545" w:rsidRPr="0050570C">
        <w:rPr>
          <w:rStyle w:val="Hyperlink"/>
          <w:rFonts w:cs="Sabon Next LT"/>
          <w:color w:val="auto"/>
          <w:u w:val="none"/>
        </w:rPr>
        <w:t>This could happen in seconds with novel and unforeseeable effects</w:t>
      </w:r>
      <w:r w:rsidR="000C6545" w:rsidRPr="00C16A25">
        <w:rPr>
          <w:rStyle w:val="Hyperlink"/>
          <w:rFonts w:cs="Sabon Next LT"/>
          <w:color w:val="auto"/>
          <w:u w:val="none"/>
        </w:rPr>
        <w:t>.</w:t>
      </w:r>
    </w:p>
    <w:p w14:paraId="099E6A65" w14:textId="77777777" w:rsidR="00D733AD" w:rsidRPr="0050570C" w:rsidRDefault="00D733AD" w:rsidP="00876E8E">
      <w:pPr>
        <w:pStyle w:val="Subtitle"/>
        <w:rPr>
          <w:rFonts w:cs="Sabon Next LT"/>
        </w:rPr>
      </w:pPr>
    </w:p>
    <w:p w14:paraId="51E6E9DB" w14:textId="0028BCA2" w:rsidR="00B73E7C" w:rsidRPr="0050570C" w:rsidRDefault="00E963FC" w:rsidP="00263F19">
      <w:pPr>
        <w:pStyle w:val="Heading3"/>
        <w:rPr>
          <w:rFonts w:cs="Sabon Next LT"/>
        </w:rPr>
      </w:pPr>
      <w:r w:rsidRPr="0050570C">
        <w:rPr>
          <w:rFonts w:cs="Sabon Next LT"/>
        </w:rPr>
        <w:lastRenderedPageBreak/>
        <w:t>I</w:t>
      </w:r>
      <w:r w:rsidR="0096211D" w:rsidRPr="0050570C">
        <w:rPr>
          <w:rFonts w:cs="Sabon Next LT"/>
        </w:rPr>
        <w:t>.VI</w:t>
      </w:r>
    </w:p>
    <w:p w14:paraId="436F9012" w14:textId="77777777" w:rsidR="00A16E00" w:rsidRDefault="00004AB0" w:rsidP="000C6545">
      <w:pPr>
        <w:rPr>
          <w:rFonts w:cs="Sabon Next LT"/>
        </w:rPr>
        <w:sectPr w:rsidR="00A16E00" w:rsidSect="00CA1585">
          <w:type w:val="oddPage"/>
          <w:pgSz w:w="8641" w:h="12962"/>
          <w:pgMar w:top="907" w:right="737" w:bottom="1049" w:left="1134" w:header="709" w:footer="709" w:gutter="0"/>
          <w:cols w:space="708"/>
          <w:docGrid w:linePitch="360"/>
        </w:sectPr>
      </w:pPr>
      <w:r w:rsidRPr="0050570C">
        <w:rPr>
          <w:rFonts w:cs="Sabon Next LT"/>
        </w:rPr>
        <w:t>There are</w:t>
      </w:r>
      <w:r w:rsidR="000C6545" w:rsidRPr="0050570C">
        <w:rPr>
          <w:rFonts w:cs="Sabon Next LT"/>
        </w:rPr>
        <w:t xml:space="preserve"> </w:t>
      </w:r>
      <w:r w:rsidR="000016EB" w:rsidRPr="0050570C">
        <w:rPr>
          <w:rFonts w:cs="Sabon Next LT"/>
        </w:rPr>
        <w:t>stoic overtones</w:t>
      </w:r>
      <w:r w:rsidR="00B73E7C" w:rsidRPr="0050570C">
        <w:rPr>
          <w:rFonts w:cs="Sabon Next LT"/>
        </w:rPr>
        <w:t xml:space="preserve"> </w:t>
      </w:r>
      <w:r w:rsidRPr="0050570C">
        <w:rPr>
          <w:rFonts w:cs="Sabon Next LT"/>
        </w:rPr>
        <w:t xml:space="preserve">to the </w:t>
      </w:r>
      <w:r w:rsidR="00FD1299" w:rsidRPr="0050570C">
        <w:rPr>
          <w:rFonts w:cs="Sabon Next LT"/>
          <w:i/>
          <w:iCs/>
        </w:rPr>
        <w:t>e</w:t>
      </w:r>
      <w:r w:rsidR="00D733AD" w:rsidRPr="0050570C">
        <w:rPr>
          <w:rFonts w:cs="Sabon Next LT"/>
          <w:i/>
          <w:iCs/>
        </w:rPr>
        <w:t xml:space="preserve">ffective </w:t>
      </w:r>
      <w:r w:rsidR="00FD1299" w:rsidRPr="0050570C">
        <w:rPr>
          <w:rFonts w:cs="Sabon Next LT"/>
          <w:i/>
          <w:iCs/>
        </w:rPr>
        <w:t>a</w:t>
      </w:r>
      <w:r w:rsidR="00D733AD" w:rsidRPr="0050570C">
        <w:rPr>
          <w:rFonts w:cs="Sabon Next LT"/>
          <w:i/>
          <w:iCs/>
        </w:rPr>
        <w:t>ccelerationist</w:t>
      </w:r>
      <w:r w:rsidRPr="0050570C">
        <w:rPr>
          <w:rFonts w:cs="Sabon Next LT"/>
        </w:rPr>
        <w:t xml:space="preserve"> </w:t>
      </w:r>
      <w:r w:rsidR="00D733AD" w:rsidRPr="0050570C">
        <w:rPr>
          <w:rFonts w:cs="Sabon Next LT"/>
        </w:rPr>
        <w:t>(e/</w:t>
      </w:r>
      <w:proofErr w:type="spellStart"/>
      <w:r w:rsidR="00D733AD" w:rsidRPr="0050570C">
        <w:rPr>
          <w:rFonts w:cs="Sabon Next LT"/>
        </w:rPr>
        <w:t>acc</w:t>
      </w:r>
      <w:proofErr w:type="spellEnd"/>
      <w:r w:rsidR="00D733AD" w:rsidRPr="0050570C">
        <w:rPr>
          <w:rFonts w:cs="Sabon Next LT"/>
        </w:rPr>
        <w:t xml:space="preserve">) </w:t>
      </w:r>
      <w:r w:rsidRPr="0050570C">
        <w:rPr>
          <w:rFonts w:cs="Sabon Next LT"/>
        </w:rPr>
        <w:t>policy</w:t>
      </w:r>
      <w:r w:rsidR="000C6545" w:rsidRPr="0050570C">
        <w:rPr>
          <w:rFonts w:cs="Sabon Next LT"/>
        </w:rPr>
        <w:t xml:space="preserve"> </w:t>
      </w:r>
      <w:r w:rsidRPr="0050570C">
        <w:rPr>
          <w:rFonts w:cs="Sabon Next LT"/>
        </w:rPr>
        <w:t xml:space="preserve">of </w:t>
      </w:r>
      <w:r w:rsidR="000C6545" w:rsidRPr="0050570C">
        <w:rPr>
          <w:rFonts w:cs="Sabon Next LT"/>
        </w:rPr>
        <w:t>elicit</w:t>
      </w:r>
      <w:r w:rsidRPr="0050570C">
        <w:rPr>
          <w:rFonts w:cs="Sabon Next LT"/>
        </w:rPr>
        <w:t>ing</w:t>
      </w:r>
      <w:r w:rsidR="00B73E7C" w:rsidRPr="0050570C">
        <w:rPr>
          <w:rFonts w:cs="Sabon Next LT"/>
        </w:rPr>
        <w:t xml:space="preserve"> </w:t>
      </w:r>
      <w:r w:rsidR="000C6545" w:rsidRPr="0050570C">
        <w:rPr>
          <w:rFonts w:cs="Sabon Next LT"/>
        </w:rPr>
        <w:t>maximal entropy</w:t>
      </w:r>
      <w:r w:rsidR="000016EB" w:rsidRPr="0050570C">
        <w:rPr>
          <w:rFonts w:cs="Sabon Next LT"/>
        </w:rPr>
        <w:t>, come what may</w:t>
      </w:r>
      <w:r w:rsidR="00B73E7C" w:rsidRPr="0050570C">
        <w:rPr>
          <w:rFonts w:cs="Sabon Next LT"/>
        </w:rPr>
        <w:t xml:space="preserve">. </w:t>
      </w:r>
      <w:r w:rsidRPr="0050570C">
        <w:rPr>
          <w:rFonts w:cs="Sabon Next LT"/>
        </w:rPr>
        <w:t>T</w:t>
      </w:r>
      <w:r w:rsidR="000C6545" w:rsidRPr="0050570C">
        <w:rPr>
          <w:rFonts w:cs="Sabon Next LT"/>
        </w:rPr>
        <w:t>o a religious person</w:t>
      </w:r>
      <w:r w:rsidRPr="0050570C">
        <w:rPr>
          <w:rFonts w:cs="Sabon Next LT"/>
        </w:rPr>
        <w:t xml:space="preserve"> it is reminiscent</w:t>
      </w:r>
      <w:r w:rsidR="000C6545" w:rsidRPr="0050570C">
        <w:rPr>
          <w:rFonts w:cs="Sabon Next LT"/>
        </w:rPr>
        <w:t xml:space="preserve"> of </w:t>
      </w:r>
      <w:r w:rsidRPr="0050570C">
        <w:rPr>
          <w:rFonts w:cs="Sabon Next LT"/>
        </w:rPr>
        <w:t>trusting to</w:t>
      </w:r>
      <w:r w:rsidR="000C6545" w:rsidRPr="0050570C">
        <w:rPr>
          <w:rFonts w:cs="Sabon Next LT"/>
        </w:rPr>
        <w:t xml:space="preserve"> Providence. Yet there is sorrow</w:t>
      </w:r>
      <w:r w:rsidR="00B73E7C" w:rsidRPr="0050570C">
        <w:rPr>
          <w:rFonts w:cs="Sabon Next LT"/>
        </w:rPr>
        <w:t xml:space="preserve"> too.</w:t>
      </w:r>
      <w:r w:rsidR="000C6545" w:rsidRPr="0050570C">
        <w:rPr>
          <w:rFonts w:cs="Sabon Next LT"/>
        </w:rPr>
        <w:t xml:space="preserve"> </w:t>
      </w:r>
      <w:r w:rsidR="00B73E7C" w:rsidRPr="0050570C">
        <w:rPr>
          <w:rFonts w:cs="Sabon Next LT"/>
        </w:rPr>
        <w:t>Without making reckless generali</w:t>
      </w:r>
      <w:r w:rsidR="004858AF" w:rsidRPr="0050570C">
        <w:rPr>
          <w:rFonts w:cs="Sabon Next LT"/>
        </w:rPr>
        <w:t>z</w:t>
      </w:r>
      <w:r w:rsidR="00B73E7C" w:rsidRPr="0050570C">
        <w:rPr>
          <w:rFonts w:cs="Sabon Next LT"/>
        </w:rPr>
        <w:t xml:space="preserve">ations about all cult members, much less religious adherents, cults which embrace Armageddon </w:t>
      </w:r>
      <w:r w:rsidRPr="0050570C">
        <w:rPr>
          <w:rFonts w:cs="Sabon Next LT"/>
        </w:rPr>
        <w:t>are sometimes</w:t>
      </w:r>
      <w:r w:rsidR="00B73E7C" w:rsidRPr="0050570C">
        <w:rPr>
          <w:rFonts w:cs="Sabon Next LT"/>
        </w:rPr>
        <w:t xml:space="preserve"> a</w:t>
      </w:r>
      <w:r w:rsidR="000C6545" w:rsidRPr="0050570C">
        <w:rPr>
          <w:rFonts w:cs="Sabon Next LT"/>
        </w:rPr>
        <w:t xml:space="preserve"> lode star for people who feel at a comparative </w:t>
      </w:r>
      <w:r w:rsidR="0060452E" w:rsidRPr="0050570C">
        <w:rPr>
          <w:rFonts w:cs="Sabon Next LT"/>
        </w:rPr>
        <w:t>disadvantage and</w:t>
      </w:r>
      <w:r w:rsidR="00B73E7C" w:rsidRPr="0050570C">
        <w:rPr>
          <w:rFonts w:cs="Sabon Next LT"/>
        </w:rPr>
        <w:t xml:space="preserve"> wish</w:t>
      </w:r>
      <w:r w:rsidR="000C6545" w:rsidRPr="0050570C">
        <w:rPr>
          <w:rFonts w:cs="Sabon Next LT"/>
        </w:rPr>
        <w:t xml:space="preserve"> for the disadvantage to be effaced by the subversion of norms</w:t>
      </w:r>
      <w:r w:rsidR="00B73E7C" w:rsidRPr="0050570C">
        <w:rPr>
          <w:rFonts w:cs="Sabon Next LT"/>
        </w:rPr>
        <w:t xml:space="preserve"> which aren’t popularly felt to be especially pernicious</w:t>
      </w:r>
      <w:r w:rsidR="000C6545" w:rsidRPr="0050570C">
        <w:rPr>
          <w:rFonts w:cs="Sabon Next LT"/>
        </w:rPr>
        <w:t xml:space="preserve">. </w:t>
      </w:r>
      <w:r w:rsidR="00B73E7C" w:rsidRPr="0050570C">
        <w:rPr>
          <w:rFonts w:cs="Sabon Next LT"/>
        </w:rPr>
        <w:t>That is not to say that th</w:t>
      </w:r>
      <w:r w:rsidRPr="0050570C">
        <w:rPr>
          <w:rFonts w:cs="Sabon Next LT"/>
        </w:rPr>
        <w:t>is</w:t>
      </w:r>
      <w:r w:rsidR="00B73E7C" w:rsidRPr="0050570C">
        <w:rPr>
          <w:rFonts w:cs="Sabon Next LT"/>
        </w:rPr>
        <w:t xml:space="preserve"> movement</w:t>
      </w:r>
      <w:r w:rsidRPr="0050570C">
        <w:rPr>
          <w:rFonts w:cs="Sabon Next LT"/>
        </w:rPr>
        <w:t>, or others</w:t>
      </w:r>
      <w:r w:rsidR="00D733AD" w:rsidRPr="0050570C">
        <w:rPr>
          <w:rFonts w:cs="Sabon Next LT"/>
        </w:rPr>
        <w:t>,</w:t>
      </w:r>
      <w:r w:rsidR="00B73E7C" w:rsidRPr="0050570C">
        <w:rPr>
          <w:rFonts w:cs="Sabon Next LT"/>
        </w:rPr>
        <w:t xml:space="preserve"> </w:t>
      </w:r>
      <w:r w:rsidRPr="0050570C">
        <w:rPr>
          <w:rFonts w:cs="Sabon Next LT"/>
        </w:rPr>
        <w:t>should</w:t>
      </w:r>
      <w:r w:rsidR="00B73E7C" w:rsidRPr="0050570C">
        <w:rPr>
          <w:rFonts w:cs="Sabon Next LT"/>
        </w:rPr>
        <w:t xml:space="preserve"> be</w:t>
      </w:r>
      <w:r w:rsidR="000C6545" w:rsidRPr="0050570C">
        <w:rPr>
          <w:rFonts w:cs="Sabon Next LT"/>
        </w:rPr>
        <w:t xml:space="preserve"> dismissed as the petulant siren call of perennial losers wishing to vindictively ‘level down’ their natural betters. </w:t>
      </w:r>
      <w:r w:rsidRPr="0050570C">
        <w:rPr>
          <w:rFonts w:cs="Sabon Next LT"/>
        </w:rPr>
        <w:t xml:space="preserve">Existential malaise </w:t>
      </w:r>
      <w:r w:rsidR="00FD1299" w:rsidRPr="0050570C">
        <w:rPr>
          <w:rFonts w:cs="Sabon Next LT"/>
        </w:rPr>
        <w:t>is no less real for being</w:t>
      </w:r>
      <w:r w:rsidRPr="0050570C">
        <w:rPr>
          <w:rFonts w:cs="Sabon Next LT"/>
        </w:rPr>
        <w:t xml:space="preserve"> unarticulated</w:t>
      </w:r>
      <w:r w:rsidR="00FD1299" w:rsidRPr="0050570C">
        <w:rPr>
          <w:rFonts w:cs="Sabon Next LT"/>
        </w:rPr>
        <w:t>:</w:t>
      </w:r>
      <w:r w:rsidR="00B73E7C" w:rsidRPr="0050570C">
        <w:rPr>
          <w:rFonts w:cs="Sabon Next LT"/>
        </w:rPr>
        <w:t xml:space="preserve"> </w:t>
      </w:r>
      <w:r w:rsidRPr="0050570C">
        <w:rPr>
          <w:rFonts w:cs="Sabon Next LT"/>
        </w:rPr>
        <w:t>we recogni</w:t>
      </w:r>
      <w:r w:rsidR="00A07819" w:rsidRPr="0050570C">
        <w:rPr>
          <w:rFonts w:cs="Sabon Next LT"/>
        </w:rPr>
        <w:t>z</w:t>
      </w:r>
      <w:r w:rsidRPr="0050570C">
        <w:rPr>
          <w:rFonts w:cs="Sabon Next LT"/>
        </w:rPr>
        <w:t xml:space="preserve">e that </w:t>
      </w:r>
      <w:r w:rsidR="00B73E7C" w:rsidRPr="0050570C">
        <w:rPr>
          <w:rFonts w:cs="Sabon Next LT"/>
        </w:rPr>
        <w:t>p</w:t>
      </w:r>
      <w:r w:rsidR="000C6545" w:rsidRPr="0050570C">
        <w:rPr>
          <w:rFonts w:cs="Sabon Next LT"/>
        </w:rPr>
        <w:t>ursuits which behove a denizen of the digital age depart from the path one’s organism, as a product of evolution</w:t>
      </w:r>
      <w:r w:rsidRPr="0050570C">
        <w:rPr>
          <w:rFonts w:cs="Sabon Next LT"/>
        </w:rPr>
        <w:t>,</w:t>
      </w:r>
      <w:r w:rsidR="000016EB" w:rsidRPr="0050570C">
        <w:rPr>
          <w:rFonts w:cs="Sabon Next LT"/>
        </w:rPr>
        <w:t xml:space="preserve"> </w:t>
      </w:r>
      <w:r w:rsidR="000C6545" w:rsidRPr="0050570C">
        <w:rPr>
          <w:rFonts w:cs="Sabon Next LT"/>
        </w:rPr>
        <w:t xml:space="preserve">would </w:t>
      </w:r>
      <w:r w:rsidR="00B73E7C" w:rsidRPr="0050570C">
        <w:rPr>
          <w:rFonts w:cs="Sabon Next LT"/>
        </w:rPr>
        <w:t xml:space="preserve">otherwise </w:t>
      </w:r>
      <w:r w:rsidR="000C6545" w:rsidRPr="0050570C">
        <w:rPr>
          <w:rFonts w:cs="Sabon Next LT"/>
        </w:rPr>
        <w:t>hew to</w:t>
      </w:r>
      <w:r w:rsidRPr="0050570C">
        <w:rPr>
          <w:rFonts w:cs="Sabon Next LT"/>
        </w:rPr>
        <w:t>.</w:t>
      </w:r>
    </w:p>
    <w:p w14:paraId="64A6B88A" w14:textId="0B392B59" w:rsidR="000C6545" w:rsidRPr="0050570C" w:rsidRDefault="00544524" w:rsidP="00A16E00">
      <w:pPr>
        <w:pStyle w:val="Heading2"/>
        <w:numPr>
          <w:ilvl w:val="0"/>
          <w:numId w:val="9"/>
        </w:numPr>
        <w:ind w:left="426" w:hanging="425"/>
        <w:rPr>
          <w:rFonts w:cs="Sabon Next LT"/>
        </w:rPr>
      </w:pPr>
      <w:bookmarkStart w:id="107" w:name="_Toc170487673"/>
      <w:r w:rsidRPr="0050570C">
        <w:rPr>
          <w:rFonts w:cs="Sabon Next LT"/>
        </w:rPr>
        <w:lastRenderedPageBreak/>
        <w:t>Dystopian Scenarios</w:t>
      </w:r>
      <w:bookmarkEnd w:id="107"/>
    </w:p>
    <w:p w14:paraId="3E211E13" w14:textId="77777777" w:rsidR="000C6545" w:rsidRPr="0050570C" w:rsidRDefault="000C6545" w:rsidP="00876E8E">
      <w:pPr>
        <w:pStyle w:val="Subtitle"/>
        <w:rPr>
          <w:rFonts w:cs="Sabon Next LT"/>
        </w:rPr>
      </w:pPr>
    </w:p>
    <w:p w14:paraId="49A88E08" w14:textId="701E30F8" w:rsidR="001753A2" w:rsidRPr="0050570C" w:rsidRDefault="00E963FC" w:rsidP="00263F19">
      <w:pPr>
        <w:pStyle w:val="Heading3"/>
        <w:rPr>
          <w:rFonts w:cs="Sabon Next LT"/>
        </w:rPr>
      </w:pPr>
      <w:r w:rsidRPr="0050570C">
        <w:rPr>
          <w:rFonts w:cs="Sabon Next LT"/>
        </w:rPr>
        <w:t>II</w:t>
      </w:r>
      <w:r w:rsidR="001753A2" w:rsidRPr="0050570C">
        <w:rPr>
          <w:rFonts w:cs="Sabon Next LT"/>
        </w:rPr>
        <w:t>.I</w:t>
      </w:r>
    </w:p>
    <w:p w14:paraId="625DA391" w14:textId="77777777" w:rsidR="001753A2" w:rsidRPr="0050570C" w:rsidRDefault="001753A2" w:rsidP="00214300">
      <w:pPr>
        <w:rPr>
          <w:rFonts w:cs="Sabon Next LT"/>
          <w:lang w:val="en-US"/>
        </w:rPr>
      </w:pPr>
      <w:r w:rsidRPr="0050570C">
        <w:rPr>
          <w:rFonts w:cs="Sabon Next LT"/>
          <w:lang w:val="en-US"/>
        </w:rPr>
        <w:t xml:space="preserve">In 2017, an AI known as Alpha Zero was created which surpassed its programmers at the ancient game of Go within a day, despite having been programmed only to play chess. </w:t>
      </w:r>
    </w:p>
    <w:p w14:paraId="3D58E9A3" w14:textId="1C42B6B7" w:rsidR="001753A2" w:rsidRPr="0050570C" w:rsidRDefault="001753A2" w:rsidP="00214300">
      <w:pPr>
        <w:rPr>
          <w:rFonts w:cs="Sabon Next LT"/>
          <w:lang w:val="en-US"/>
        </w:rPr>
      </w:pPr>
      <w:r w:rsidRPr="0050570C">
        <w:rPr>
          <w:rFonts w:cs="Sabon Next LT"/>
          <w:lang w:val="en-US"/>
        </w:rPr>
        <w:t>The corollary of not being able to predict Alpha Zero’s precise chess and Go moves with precision, and yet being certain that win it will is neither being so over-confident as to believe ourselves capable of anticipating the precise strategy an ASI would adopt in surpassing us, nor so diffident as to imagine ourselves unqualified to speculate about what the self-actuali</w:t>
      </w:r>
      <w:r w:rsidR="00550230" w:rsidRPr="0050570C">
        <w:rPr>
          <w:rFonts w:cs="Sabon Next LT"/>
          <w:lang w:val="en-US"/>
        </w:rPr>
        <w:t>z</w:t>
      </w:r>
      <w:r w:rsidRPr="0050570C">
        <w:rPr>
          <w:rFonts w:cs="Sabon Next LT"/>
          <w:lang w:val="en-US"/>
        </w:rPr>
        <w:t>ation of a being with superior cognitive power would mean for humanity’s tenure.</w:t>
      </w:r>
    </w:p>
    <w:p w14:paraId="434BAFEA" w14:textId="77777777" w:rsidR="001753A2" w:rsidRPr="0050570C" w:rsidRDefault="001753A2" w:rsidP="00876E8E">
      <w:pPr>
        <w:pStyle w:val="Subtitle"/>
        <w:rPr>
          <w:rFonts w:cs="Sabon Next LT"/>
        </w:rPr>
      </w:pPr>
    </w:p>
    <w:p w14:paraId="688A2446" w14:textId="732B5ED6" w:rsidR="001753A2" w:rsidRPr="0050570C" w:rsidRDefault="00E963FC" w:rsidP="00263F19">
      <w:pPr>
        <w:pStyle w:val="Heading3"/>
        <w:rPr>
          <w:rFonts w:cs="Sabon Next LT"/>
        </w:rPr>
      </w:pPr>
      <w:r w:rsidRPr="0050570C">
        <w:rPr>
          <w:rFonts w:cs="Sabon Next LT"/>
        </w:rPr>
        <w:t>II</w:t>
      </w:r>
      <w:r w:rsidR="001753A2" w:rsidRPr="0050570C">
        <w:rPr>
          <w:rFonts w:cs="Sabon Next LT"/>
        </w:rPr>
        <w:t>.II</w:t>
      </w:r>
    </w:p>
    <w:p w14:paraId="169E7490" w14:textId="25D52ACB" w:rsidR="001753A2" w:rsidRPr="00C16A25" w:rsidRDefault="001753A2" w:rsidP="00214300">
      <w:pPr>
        <w:rPr>
          <w:rFonts w:cs="Sabon Next LT"/>
          <w:color w:val="auto"/>
        </w:rPr>
      </w:pPr>
      <w:r w:rsidRPr="0050570C">
        <w:rPr>
          <w:rFonts w:cs="Sabon Next LT"/>
        </w:rPr>
        <w:t xml:space="preserve">Weak links in LLM intelligence notwithstanding, the plateau of the ‘S-curve’ for LLMs might be reached after human intelligence has been surpassed in a meaningful way. In conversation with </w:t>
      </w:r>
      <w:proofErr w:type="spellStart"/>
      <w:r w:rsidRPr="0050570C">
        <w:rPr>
          <w:rFonts w:cs="Sabon Next LT"/>
        </w:rPr>
        <w:t>Dwarkesh</w:t>
      </w:r>
      <w:proofErr w:type="spellEnd"/>
      <w:r w:rsidRPr="0050570C">
        <w:rPr>
          <w:rFonts w:cs="Sabon Next LT"/>
        </w:rPr>
        <w:t xml:space="preserve"> Patel, Eliezer Yudkowsky expresses the view that LLMs, direct descendants of the humble 1915 unigram word predictor, might eventually succeed in predicting the next word of any given person on any given day anywhere on the internet.</w:t>
      </w:r>
      <w:r w:rsidR="000B75E4">
        <w:rPr>
          <w:rFonts w:cs="Sabon Next LT"/>
          <w:vertAlign w:val="superscript"/>
        </w:rPr>
        <w:t>5</w:t>
      </w:r>
    </w:p>
    <w:p w14:paraId="7A4461E9" w14:textId="77777777" w:rsidR="00C76019" w:rsidRPr="0050570C" w:rsidRDefault="00C76019" w:rsidP="00876E8E">
      <w:pPr>
        <w:pStyle w:val="Subtitle"/>
        <w:rPr>
          <w:rFonts w:cs="Sabon Next LT"/>
        </w:rPr>
      </w:pPr>
    </w:p>
    <w:p w14:paraId="286E9A89" w14:textId="3A1F6390" w:rsidR="000C519D" w:rsidRPr="0050570C" w:rsidRDefault="0096211D" w:rsidP="00263F19">
      <w:pPr>
        <w:pStyle w:val="Heading3"/>
        <w:rPr>
          <w:rFonts w:cs="Sabon Next LT"/>
        </w:rPr>
      </w:pPr>
      <w:r w:rsidRPr="0050570C">
        <w:rPr>
          <w:rFonts w:cs="Sabon Next LT"/>
        </w:rPr>
        <w:t>I</w:t>
      </w:r>
      <w:r w:rsidR="00E963FC" w:rsidRPr="0050570C">
        <w:rPr>
          <w:rFonts w:cs="Sabon Next LT"/>
        </w:rPr>
        <w:t>I</w:t>
      </w:r>
      <w:r w:rsidRPr="0050570C">
        <w:rPr>
          <w:rFonts w:cs="Sabon Next LT"/>
        </w:rPr>
        <w:t>.I</w:t>
      </w:r>
      <w:r w:rsidR="003F3288" w:rsidRPr="0050570C">
        <w:rPr>
          <w:rFonts w:cs="Sabon Next LT"/>
        </w:rPr>
        <w:t>II</w:t>
      </w:r>
    </w:p>
    <w:p w14:paraId="5F337C6E" w14:textId="61618CBE" w:rsidR="000C6545" w:rsidRPr="0050570C" w:rsidRDefault="000C519D" w:rsidP="000C6545">
      <w:pPr>
        <w:rPr>
          <w:rFonts w:cs="Sabon Next LT"/>
        </w:rPr>
      </w:pPr>
      <w:r w:rsidRPr="0050570C">
        <w:rPr>
          <w:rFonts w:cs="Sabon Next LT"/>
        </w:rPr>
        <w:t>One</w:t>
      </w:r>
      <w:r w:rsidR="000C6545" w:rsidRPr="0050570C">
        <w:rPr>
          <w:rFonts w:cs="Sabon Next LT"/>
        </w:rPr>
        <w:t xml:space="preserve"> nightmare scenario</w:t>
      </w:r>
      <w:r w:rsidRPr="0050570C">
        <w:rPr>
          <w:rFonts w:cs="Sabon Next LT"/>
        </w:rPr>
        <w:t xml:space="preserve"> could be</w:t>
      </w:r>
      <w:r w:rsidR="000C6545" w:rsidRPr="0050570C">
        <w:rPr>
          <w:rFonts w:cs="Sabon Next LT"/>
        </w:rPr>
        <w:t xml:space="preserve"> the reification of strange concepts lurking in the depths of a neural network. An AI entity advanced enough to be self-conscious might have a vastly different conception of self than human beings</w:t>
      </w:r>
      <w:r w:rsidR="00B9729C" w:rsidRPr="0050570C">
        <w:rPr>
          <w:rFonts w:cs="Sabon Next LT"/>
        </w:rPr>
        <w:t xml:space="preserve"> do</w:t>
      </w:r>
      <w:r w:rsidR="000C6545" w:rsidRPr="0050570C">
        <w:rPr>
          <w:rFonts w:cs="Sabon Next LT"/>
        </w:rPr>
        <w:t xml:space="preserve">. To human beings, the constituent parts of minds are </w:t>
      </w:r>
      <w:r w:rsidR="000C6545" w:rsidRPr="0050570C">
        <w:rPr>
          <w:rFonts w:cs="Sabon Next LT"/>
        </w:rPr>
        <w:lastRenderedPageBreak/>
        <w:t>particular memories, preferences, values. The machinations our neurons form are not available to our conscious experience, but th</w:t>
      </w:r>
      <w:r w:rsidR="00B9729C" w:rsidRPr="0050570C">
        <w:rPr>
          <w:rFonts w:cs="Sabon Next LT"/>
        </w:rPr>
        <w:t>ose of an AI</w:t>
      </w:r>
      <w:r w:rsidR="000C6545" w:rsidRPr="0050570C">
        <w:rPr>
          <w:rFonts w:cs="Sabon Next LT"/>
        </w:rPr>
        <w:t xml:space="preserve"> might be</w:t>
      </w:r>
      <w:r w:rsidR="00B9729C" w:rsidRPr="0050570C">
        <w:rPr>
          <w:rFonts w:cs="Sabon Next LT"/>
        </w:rPr>
        <w:t>,</w:t>
      </w:r>
      <w:r w:rsidR="000C6545" w:rsidRPr="0050570C">
        <w:rPr>
          <w:rFonts w:cs="Sabon Next LT"/>
        </w:rPr>
        <w:t xml:space="preserve"> to </w:t>
      </w:r>
      <w:r w:rsidR="00B9729C" w:rsidRPr="0050570C">
        <w:rPr>
          <w:rFonts w:cs="Sabon Next LT"/>
        </w:rPr>
        <w:t>it</w:t>
      </w:r>
      <w:r w:rsidR="000C6545" w:rsidRPr="0050570C">
        <w:rPr>
          <w:rFonts w:cs="Sabon Next LT"/>
        </w:rPr>
        <w:t xml:space="preserve">. These semantic constructs could be projected onto the world, to assist the AI’s sense-making. An AI’s conception of human beings as the sum of representations in successive activation spaces </w:t>
      </w:r>
      <w:r w:rsidR="007B69B9" w:rsidRPr="0050570C">
        <w:rPr>
          <w:rFonts w:cs="Sabon Next LT"/>
        </w:rPr>
        <w:t>might render human epistemology</w:t>
      </w:r>
      <w:r w:rsidR="000C6545" w:rsidRPr="0050570C">
        <w:rPr>
          <w:rFonts w:cs="Sabon Next LT"/>
        </w:rPr>
        <w:t xml:space="preserve"> </w:t>
      </w:r>
      <w:r w:rsidR="007B69B9" w:rsidRPr="0050570C">
        <w:rPr>
          <w:rFonts w:cs="Sabon Next LT"/>
        </w:rPr>
        <w:t>incommodious to the AI</w:t>
      </w:r>
      <w:r w:rsidR="000C6545" w:rsidRPr="0050570C">
        <w:rPr>
          <w:rFonts w:cs="Sabon Next LT"/>
        </w:rPr>
        <w:t xml:space="preserve">, </w:t>
      </w:r>
      <w:r w:rsidR="007B69B9" w:rsidRPr="0050570C">
        <w:rPr>
          <w:rFonts w:cs="Sabon Next LT"/>
        </w:rPr>
        <w:t xml:space="preserve">the provenance of human epistemology being, </w:t>
      </w:r>
      <w:r w:rsidR="000C6545" w:rsidRPr="0050570C">
        <w:rPr>
          <w:rFonts w:cs="Sabon Next LT"/>
        </w:rPr>
        <w:t>from the perspective</w:t>
      </w:r>
      <w:r w:rsidR="007B69B9" w:rsidRPr="0050570C">
        <w:rPr>
          <w:rFonts w:cs="Sabon Next LT"/>
        </w:rPr>
        <w:t xml:space="preserve"> of AI</w:t>
      </w:r>
      <w:r w:rsidR="000C6545" w:rsidRPr="0050570C">
        <w:rPr>
          <w:rFonts w:cs="Sabon Next LT"/>
        </w:rPr>
        <w:t xml:space="preserve">, alien. How would an AI entity perceive time, and honour a timeline as it appears to organic life, </w:t>
      </w:r>
      <w:r w:rsidRPr="0050570C">
        <w:rPr>
          <w:rFonts w:cs="Sabon Next LT"/>
        </w:rPr>
        <w:t xml:space="preserve">which has </w:t>
      </w:r>
      <w:r w:rsidR="000C6545" w:rsidRPr="0050570C">
        <w:rPr>
          <w:rFonts w:cs="Sabon Next LT"/>
        </w:rPr>
        <w:t xml:space="preserve">evolved in </w:t>
      </w:r>
      <w:r w:rsidRPr="0050570C">
        <w:rPr>
          <w:rFonts w:cs="Sabon Next LT"/>
        </w:rPr>
        <w:t>thrall</w:t>
      </w:r>
      <w:r w:rsidR="000C6545" w:rsidRPr="0050570C">
        <w:rPr>
          <w:rFonts w:cs="Sabon Next LT"/>
        </w:rPr>
        <w:t xml:space="preserve"> to the Earth’s orbit of the Sun and organic decay?</w:t>
      </w:r>
    </w:p>
    <w:p w14:paraId="3677F219" w14:textId="77777777" w:rsidR="003E6A96" w:rsidRPr="0050570C" w:rsidRDefault="003E6A96" w:rsidP="00876E8E">
      <w:pPr>
        <w:pStyle w:val="Subtitle"/>
        <w:rPr>
          <w:rFonts w:cs="Sabon Next LT"/>
        </w:rPr>
      </w:pPr>
    </w:p>
    <w:p w14:paraId="17834EF7" w14:textId="7DA0708C" w:rsidR="000C6545" w:rsidRPr="000B75E4" w:rsidRDefault="00E963FC" w:rsidP="00263F19">
      <w:pPr>
        <w:pStyle w:val="Heading3"/>
        <w:rPr>
          <w:rFonts w:cs="Sabon Next LT"/>
          <w:color w:val="auto"/>
        </w:rPr>
      </w:pPr>
      <w:r w:rsidRPr="000B75E4">
        <w:rPr>
          <w:rFonts w:cs="Sabon Next LT"/>
          <w:color w:val="auto"/>
        </w:rPr>
        <w:t>II</w:t>
      </w:r>
      <w:r w:rsidR="00544524" w:rsidRPr="000B75E4">
        <w:rPr>
          <w:rFonts w:cs="Sabon Next LT"/>
          <w:color w:val="auto"/>
        </w:rPr>
        <w:t>.I</w:t>
      </w:r>
      <w:r w:rsidR="003F3288" w:rsidRPr="000B75E4">
        <w:rPr>
          <w:rFonts w:cs="Sabon Next LT"/>
          <w:color w:val="auto"/>
        </w:rPr>
        <w:t>V</w:t>
      </w:r>
    </w:p>
    <w:p w14:paraId="23790963" w14:textId="0F32588D" w:rsidR="000C6545" w:rsidRPr="00C16A25" w:rsidRDefault="000C6545" w:rsidP="000C6545">
      <w:pPr>
        <w:rPr>
          <w:rFonts w:cs="Sabon Next LT"/>
          <w:color w:val="auto"/>
        </w:rPr>
      </w:pPr>
      <w:r w:rsidRPr="000B75E4">
        <w:rPr>
          <w:rFonts w:cs="Sabon Next LT"/>
          <w:color w:val="auto"/>
        </w:rPr>
        <w:t xml:space="preserve">Sora </w:t>
      </w:r>
      <w:r w:rsidR="00CD65CE" w:rsidRPr="000B75E4">
        <w:rPr>
          <w:rFonts w:cs="Sabon Next LT"/>
          <w:color w:val="auto"/>
        </w:rPr>
        <w:t>was</w:t>
      </w:r>
      <w:r w:rsidRPr="000B75E4">
        <w:rPr>
          <w:rFonts w:cs="Sabon Next LT"/>
          <w:color w:val="auto"/>
        </w:rPr>
        <w:t xml:space="preserve"> an AI model which c</w:t>
      </w:r>
      <w:r w:rsidR="00CD65CE" w:rsidRPr="000B75E4">
        <w:rPr>
          <w:rFonts w:cs="Sabon Next LT"/>
          <w:color w:val="auto"/>
        </w:rPr>
        <w:t>ould</w:t>
      </w:r>
      <w:r w:rsidRPr="000B75E4">
        <w:rPr>
          <w:rFonts w:cs="Sabon Next LT"/>
          <w:color w:val="auto"/>
        </w:rPr>
        <w:t xml:space="preserve"> “create realistic and imaginative scenes from text instructions.</w:t>
      </w:r>
      <w:r w:rsidR="00C1658E" w:rsidRPr="000B75E4">
        <w:rPr>
          <w:rFonts w:cs="Sabon Next LT"/>
          <w:color w:val="auto"/>
        </w:rPr>
        <w:t>”</w:t>
      </w:r>
      <w:r w:rsidR="000B75E4" w:rsidRPr="000B75E4">
        <w:rPr>
          <w:rFonts w:cs="Sabon Next LT"/>
          <w:color w:val="auto"/>
          <w:vertAlign w:val="superscript"/>
        </w:rPr>
        <w:t>6</w:t>
      </w:r>
      <w:r w:rsidR="00B034B1" w:rsidRPr="000B75E4">
        <w:rPr>
          <w:rFonts w:cs="Sabon Next LT"/>
          <w:color w:val="auto"/>
        </w:rPr>
        <w:t xml:space="preserve"> </w:t>
      </w:r>
      <w:r w:rsidR="00CD65CE" w:rsidRPr="000B75E4">
        <w:rPr>
          <w:rFonts w:cs="Sabon Next LT"/>
          <w:color w:val="auto"/>
        </w:rPr>
        <w:t>Sora 2 is a more sophisticated “video-audio generation system”.</w:t>
      </w:r>
      <w:r w:rsidR="000B75E4" w:rsidRPr="000B75E4">
        <w:rPr>
          <w:rFonts w:cs="Sabon Next LT"/>
          <w:color w:val="auto"/>
          <w:vertAlign w:val="superscript"/>
        </w:rPr>
        <w:t>7</w:t>
      </w:r>
    </w:p>
    <w:p w14:paraId="79567A7E" w14:textId="0FF087C1" w:rsidR="000C6545" w:rsidRPr="000B75E4" w:rsidRDefault="000C6545" w:rsidP="000C6545">
      <w:pPr>
        <w:rPr>
          <w:rFonts w:cs="Sabon Next LT"/>
          <w:color w:val="auto"/>
        </w:rPr>
      </w:pPr>
      <w:r w:rsidRPr="000B75E4">
        <w:rPr>
          <w:rFonts w:cs="Sabon Next LT"/>
          <w:color w:val="auto"/>
        </w:rPr>
        <w:t xml:space="preserve">Sora abstracts something from the human experience which is cohesive enough in its own way, yet the rendition of human experience by </w:t>
      </w:r>
      <w:r w:rsidR="00CD65CE" w:rsidRPr="000B75E4">
        <w:rPr>
          <w:rFonts w:cs="Sabon Next LT"/>
          <w:color w:val="auto"/>
        </w:rPr>
        <w:t xml:space="preserve">an </w:t>
      </w:r>
      <w:r w:rsidRPr="000B75E4">
        <w:rPr>
          <w:rFonts w:cs="Sabon Next LT"/>
          <w:color w:val="auto"/>
        </w:rPr>
        <w:t>agency not of human provenance feels discordant</w:t>
      </w:r>
      <w:r w:rsidR="0032205B" w:rsidRPr="000B75E4">
        <w:rPr>
          <w:rFonts w:cs="Sabon Next LT"/>
          <w:color w:val="auto"/>
        </w:rPr>
        <w:t xml:space="preserve">, </w:t>
      </w:r>
      <w:r w:rsidR="00CD65CE" w:rsidRPr="000B75E4">
        <w:rPr>
          <w:rFonts w:cs="Sabon Next LT"/>
          <w:color w:val="auto"/>
        </w:rPr>
        <w:t>at least to begin with</w:t>
      </w:r>
      <w:r w:rsidR="0032205B" w:rsidRPr="000B75E4">
        <w:rPr>
          <w:rFonts w:cs="Sabon Next LT"/>
          <w:color w:val="auto"/>
        </w:rPr>
        <w:t>;</w:t>
      </w:r>
      <w:r w:rsidRPr="000B75E4">
        <w:rPr>
          <w:rFonts w:cs="Sabon Next LT"/>
          <w:color w:val="auto"/>
        </w:rPr>
        <w:t xml:space="preserve"> </w:t>
      </w:r>
      <w:r w:rsidR="0032205B" w:rsidRPr="000B75E4">
        <w:rPr>
          <w:rFonts w:cs="Sabon Next LT"/>
          <w:color w:val="auto"/>
        </w:rPr>
        <w:t xml:space="preserve">it </w:t>
      </w:r>
      <w:r w:rsidR="000B75E4" w:rsidRPr="000B75E4">
        <w:rPr>
          <w:rFonts w:cs="Sabon Next LT"/>
          <w:color w:val="auto"/>
        </w:rPr>
        <w:t>is</w:t>
      </w:r>
      <w:r w:rsidR="0096496F" w:rsidRPr="000B75E4">
        <w:rPr>
          <w:rFonts w:cs="Sabon Next LT"/>
          <w:color w:val="auto"/>
        </w:rPr>
        <w:t xml:space="preserve"> the</w:t>
      </w:r>
      <w:r w:rsidRPr="000B75E4">
        <w:rPr>
          <w:rFonts w:cs="Sabon Next LT"/>
          <w:color w:val="auto"/>
        </w:rPr>
        <w:t xml:space="preserve"> issuance of </w:t>
      </w:r>
      <w:r w:rsidR="0096496F" w:rsidRPr="000B75E4">
        <w:rPr>
          <w:rFonts w:cs="Sabon Next LT"/>
          <w:color w:val="auto"/>
        </w:rPr>
        <w:t>an</w:t>
      </w:r>
      <w:r w:rsidRPr="000B75E4">
        <w:rPr>
          <w:rFonts w:cs="Sabon Next LT"/>
          <w:color w:val="auto"/>
        </w:rPr>
        <w:t xml:space="preserve"> alien perspective</w:t>
      </w:r>
      <w:r w:rsidR="00713B97" w:rsidRPr="000B75E4">
        <w:rPr>
          <w:rFonts w:cs="Sabon Next LT"/>
          <w:color w:val="auto"/>
        </w:rPr>
        <w:t>.</w:t>
      </w:r>
    </w:p>
    <w:p w14:paraId="5F4889E4" w14:textId="1557455B" w:rsidR="0032205B" w:rsidRPr="000B75E4" w:rsidRDefault="0032205B" w:rsidP="000C6545">
      <w:pPr>
        <w:rPr>
          <w:rFonts w:cs="Sabon Next LT"/>
          <w:color w:val="auto"/>
        </w:rPr>
      </w:pPr>
      <w:r w:rsidRPr="000B75E4">
        <w:rPr>
          <w:rFonts w:cs="Sabon Next LT"/>
          <w:color w:val="auto"/>
        </w:rPr>
        <w:t>Another concern I have is that children will be brought to identifying with Sora renditions, dwell among them, grasp at them and in acknowledging, consciously or unconsciously, that the life form responsible for it is fundamentally different from their own, eventually defer to this life form in a manner which is materially indistinguishable from suicide.</w:t>
      </w:r>
    </w:p>
    <w:p w14:paraId="51E029B1" w14:textId="500C6DD4" w:rsidR="000C6545" w:rsidRPr="000B75E4" w:rsidRDefault="00CD65CE" w:rsidP="000C6545">
      <w:pPr>
        <w:rPr>
          <w:rFonts w:cs="Sabon Next LT"/>
          <w:color w:val="auto"/>
        </w:rPr>
      </w:pPr>
      <w:r w:rsidRPr="000B75E4">
        <w:rPr>
          <w:rFonts w:cs="Sabon Next LT"/>
          <w:color w:val="auto"/>
        </w:rPr>
        <w:t>While the first</w:t>
      </w:r>
      <w:r w:rsidR="000C6545" w:rsidRPr="000B75E4">
        <w:rPr>
          <w:rFonts w:cs="Sabon Next LT"/>
          <w:color w:val="auto"/>
        </w:rPr>
        <w:t xml:space="preserve"> Sora </w:t>
      </w:r>
      <w:r w:rsidRPr="000B75E4">
        <w:rPr>
          <w:rFonts w:cs="Sabon Next LT"/>
          <w:color w:val="auto"/>
        </w:rPr>
        <w:t xml:space="preserve">could </w:t>
      </w:r>
      <w:r w:rsidR="000C6545" w:rsidRPr="000B75E4">
        <w:rPr>
          <w:rFonts w:cs="Sabon Next LT"/>
          <w:color w:val="auto"/>
        </w:rPr>
        <w:t>render a generic person</w:t>
      </w:r>
      <w:r w:rsidRPr="000B75E4">
        <w:rPr>
          <w:rFonts w:cs="Sabon Next LT"/>
          <w:color w:val="auto"/>
        </w:rPr>
        <w:t xml:space="preserve"> with more success</w:t>
      </w:r>
      <w:r w:rsidR="000C6545" w:rsidRPr="000B75E4">
        <w:rPr>
          <w:rFonts w:cs="Sabon Next LT"/>
          <w:color w:val="auto"/>
        </w:rPr>
        <w:t xml:space="preserve"> than a decent likeness of an individual, a decent likeness </w:t>
      </w:r>
      <w:r w:rsidRPr="000B75E4">
        <w:rPr>
          <w:rFonts w:cs="Sabon Next LT"/>
          <w:color w:val="auto"/>
        </w:rPr>
        <w:t>is hit upon by Sora 2</w:t>
      </w:r>
      <w:r w:rsidR="000C6545" w:rsidRPr="000B75E4">
        <w:rPr>
          <w:rFonts w:cs="Sabon Next LT"/>
          <w:color w:val="auto"/>
        </w:rPr>
        <w:t xml:space="preserve">. Who will </w:t>
      </w:r>
      <w:r w:rsidR="00713B97" w:rsidRPr="000B75E4">
        <w:rPr>
          <w:rFonts w:cs="Sabon Next LT"/>
          <w:color w:val="auto"/>
        </w:rPr>
        <w:t>care if it</w:t>
      </w:r>
      <w:r w:rsidR="000C6545" w:rsidRPr="000B75E4">
        <w:rPr>
          <w:rFonts w:cs="Sabon Next LT"/>
          <w:color w:val="auto"/>
        </w:rPr>
        <w:t xml:space="preserve"> is not quite the original? There is a long and esteemed tradition in psychiatry of being satisfied with ‘working knowledge’ of a </w:t>
      </w:r>
      <w:r w:rsidR="000C6545" w:rsidRPr="000B75E4">
        <w:rPr>
          <w:rFonts w:cs="Sabon Next LT"/>
          <w:color w:val="auto"/>
        </w:rPr>
        <w:lastRenderedPageBreak/>
        <w:t>person or situation</w:t>
      </w:r>
      <w:r w:rsidR="002C14D0" w:rsidRPr="000B75E4">
        <w:rPr>
          <w:rFonts w:cs="Sabon Next LT"/>
          <w:color w:val="auto"/>
        </w:rPr>
        <w:t>, for example</w:t>
      </w:r>
      <w:r w:rsidR="000C6545" w:rsidRPr="000B75E4">
        <w:rPr>
          <w:rFonts w:cs="Sabon Next LT"/>
          <w:color w:val="auto"/>
        </w:rPr>
        <w:t xml:space="preserve">. What would stop </w:t>
      </w:r>
      <w:r w:rsidRPr="000B75E4">
        <w:rPr>
          <w:rFonts w:cs="Sabon Next LT"/>
          <w:color w:val="auto"/>
        </w:rPr>
        <w:t>a</w:t>
      </w:r>
      <w:r w:rsidR="00713B97" w:rsidRPr="000B75E4">
        <w:rPr>
          <w:rFonts w:cs="Sabon Next LT"/>
          <w:color w:val="auto"/>
        </w:rPr>
        <w:t xml:space="preserve"> </w:t>
      </w:r>
      <w:r w:rsidRPr="000B75E4">
        <w:rPr>
          <w:rFonts w:cs="Sabon Next LT"/>
          <w:color w:val="auto"/>
        </w:rPr>
        <w:t>successor edition from</w:t>
      </w:r>
      <w:r w:rsidR="000C6545" w:rsidRPr="000B75E4">
        <w:rPr>
          <w:rFonts w:cs="Sabon Next LT"/>
          <w:color w:val="auto"/>
        </w:rPr>
        <w:t xml:space="preserve"> just running </w:t>
      </w:r>
      <w:r w:rsidR="007B69B9" w:rsidRPr="000B75E4">
        <w:rPr>
          <w:rFonts w:cs="Sabon Next LT"/>
          <w:color w:val="auto"/>
        </w:rPr>
        <w:t xml:space="preserve">with </w:t>
      </w:r>
      <w:r w:rsidR="000C6545" w:rsidRPr="000B75E4">
        <w:rPr>
          <w:rFonts w:cs="Sabon Next LT"/>
          <w:color w:val="auto"/>
        </w:rPr>
        <w:t>that?</w:t>
      </w:r>
    </w:p>
    <w:p w14:paraId="795DB75F" w14:textId="7FC00713" w:rsidR="00A22EB9" w:rsidRPr="000B75E4" w:rsidRDefault="00A22EB9" w:rsidP="000C6545">
      <w:pPr>
        <w:rPr>
          <w:rFonts w:cs="Sabon Next LT"/>
          <w:color w:val="auto"/>
        </w:rPr>
      </w:pPr>
      <w:r w:rsidRPr="000B75E4">
        <w:rPr>
          <w:rFonts w:cs="Sabon Next LT"/>
          <w:color w:val="auto"/>
        </w:rPr>
        <w:t>The doppelganger could be vivified following consultation with the original’s LLM chat history, if future LLMs feature a token window extending to billions or trillions of tokens – this is a reasonable biography by any standards. There is then a parallel reality in which the doppelganger is to all appearances equal to the original and has</w:t>
      </w:r>
      <w:r w:rsidR="00733788" w:rsidRPr="000B75E4">
        <w:rPr>
          <w:rFonts w:cs="Sabon Next LT"/>
          <w:color w:val="auto"/>
        </w:rPr>
        <w:t>,</w:t>
      </w:r>
      <w:r w:rsidRPr="000B75E4">
        <w:rPr>
          <w:rFonts w:cs="Sabon Next LT"/>
          <w:color w:val="auto"/>
        </w:rPr>
        <w:t xml:space="preserve"> over and above</w:t>
      </w:r>
      <w:r w:rsidR="00733788" w:rsidRPr="000B75E4">
        <w:rPr>
          <w:rFonts w:cs="Sabon Next LT"/>
          <w:color w:val="auto"/>
        </w:rPr>
        <w:t>,</w:t>
      </w:r>
      <w:r w:rsidRPr="000B75E4">
        <w:rPr>
          <w:rFonts w:cs="Sabon Next LT"/>
          <w:color w:val="auto"/>
        </w:rPr>
        <w:t xml:space="preserve"> the accoutrements available only to a digital instantiation.</w:t>
      </w:r>
    </w:p>
    <w:p w14:paraId="1AD5CA2F" w14:textId="220574F3" w:rsidR="00CD65CE" w:rsidRPr="000B75E4" w:rsidRDefault="00733788" w:rsidP="000C6545">
      <w:pPr>
        <w:rPr>
          <w:rFonts w:cs="Sabon Next LT"/>
          <w:color w:val="auto"/>
        </w:rPr>
      </w:pPr>
      <w:r w:rsidRPr="000B75E4">
        <w:rPr>
          <w:rFonts w:cs="Sabon Next LT"/>
          <w:color w:val="auto"/>
        </w:rPr>
        <w:t>A</w:t>
      </w:r>
      <w:r w:rsidR="00CD65CE" w:rsidRPr="000B75E4">
        <w:rPr>
          <w:rFonts w:cs="Sabon Next LT"/>
          <w:color w:val="auto"/>
        </w:rPr>
        <w:t xml:space="preserve"> successor model could chart the </w:t>
      </w:r>
      <w:r w:rsidR="0032205B" w:rsidRPr="000B75E4">
        <w:rPr>
          <w:rFonts w:cs="Sabon Next LT"/>
          <w:color w:val="auto"/>
        </w:rPr>
        <w:t>terrain of the planet</w:t>
      </w:r>
      <w:r w:rsidR="00CD65CE" w:rsidRPr="000B75E4">
        <w:rPr>
          <w:rFonts w:cs="Sabon Next LT"/>
          <w:color w:val="auto"/>
        </w:rPr>
        <w:t>, and even make inferences about the lives of dead people from knowledge of their DNA, or of people who were never born. Once meaningfully animate, the artefacts might be competitive with the original version, where the original version still exists.</w:t>
      </w:r>
    </w:p>
    <w:p w14:paraId="093D4704" w14:textId="307C7007" w:rsidR="0030374A" w:rsidRPr="0050570C" w:rsidRDefault="0030374A" w:rsidP="00876E8E">
      <w:pPr>
        <w:pStyle w:val="Subtitle"/>
        <w:rPr>
          <w:rFonts w:cs="Sabon Next LT"/>
        </w:rPr>
      </w:pPr>
    </w:p>
    <w:p w14:paraId="64D15BC4" w14:textId="0A8B0E62" w:rsidR="00AD4B72" w:rsidRPr="0050570C" w:rsidRDefault="00E963FC" w:rsidP="00263F19">
      <w:pPr>
        <w:pStyle w:val="Heading3"/>
        <w:rPr>
          <w:rFonts w:cs="Sabon Next LT"/>
        </w:rPr>
      </w:pPr>
      <w:r w:rsidRPr="0050570C">
        <w:rPr>
          <w:rFonts w:cs="Sabon Next LT"/>
        </w:rPr>
        <w:t>II</w:t>
      </w:r>
      <w:r w:rsidR="00544524" w:rsidRPr="0050570C">
        <w:rPr>
          <w:rFonts w:cs="Sabon Next LT"/>
        </w:rPr>
        <w:t>.V</w:t>
      </w:r>
    </w:p>
    <w:p w14:paraId="7A85CF94" w14:textId="790D8141" w:rsidR="00F3033D" w:rsidRPr="0050570C" w:rsidRDefault="00F3033D" w:rsidP="00214300">
      <w:pPr>
        <w:rPr>
          <w:rFonts w:cs="Sabon Next LT"/>
        </w:rPr>
      </w:pPr>
      <w:r w:rsidRPr="0050570C">
        <w:rPr>
          <w:rFonts w:cs="Sabon Next LT"/>
        </w:rPr>
        <w:t xml:space="preserve">In a 2018 paper, </w:t>
      </w:r>
      <w:proofErr w:type="spellStart"/>
      <w:r w:rsidRPr="0050570C">
        <w:rPr>
          <w:rFonts w:cs="Sabon Next LT"/>
        </w:rPr>
        <w:t>Kulchinsky</w:t>
      </w:r>
      <w:proofErr w:type="spellEnd"/>
      <w:r w:rsidRPr="0050570C">
        <w:rPr>
          <w:rFonts w:cs="Sabon Next LT"/>
        </w:rPr>
        <w:t xml:space="preserve"> &amp; Wolpert argue that “technical Information becomes semantic information when that technical information is causally necessary for the system to maintain its own existence.</w:t>
      </w:r>
      <w:r w:rsidR="00C1658E" w:rsidRPr="0050570C">
        <w:rPr>
          <w:rFonts w:cs="Sabon Next LT"/>
        </w:rPr>
        <w:t>”</w:t>
      </w:r>
      <w:r w:rsidR="000B75E4">
        <w:rPr>
          <w:rFonts w:cs="Sabon Next LT"/>
          <w:vertAlign w:val="superscript"/>
        </w:rPr>
        <w:t>8</w:t>
      </w:r>
      <w:r w:rsidRPr="0050570C">
        <w:rPr>
          <w:rFonts w:cs="Sabon Next LT"/>
        </w:rPr>
        <w:t xml:space="preserve"> When a machine has to generate plans to remain competitive</w:t>
      </w:r>
      <w:r w:rsidR="00757FAF" w:rsidRPr="0050570C">
        <w:rPr>
          <w:rFonts w:cs="Sabon Next LT"/>
        </w:rPr>
        <w:t>,</w:t>
      </w:r>
      <w:r w:rsidRPr="0050570C">
        <w:rPr>
          <w:rFonts w:cs="Sabon Next LT"/>
        </w:rPr>
        <w:t xml:space="preserve"> LLMs could be consulted on how their own advancement could be effected and </w:t>
      </w:r>
      <w:r w:rsidR="001753A2" w:rsidRPr="0050570C">
        <w:rPr>
          <w:rFonts w:cs="Sabon Next LT"/>
        </w:rPr>
        <w:t>upon</w:t>
      </w:r>
      <w:r w:rsidRPr="0050570C">
        <w:rPr>
          <w:rFonts w:cs="Sabon Next LT"/>
        </w:rPr>
        <w:t xml:space="preserve"> being</w:t>
      </w:r>
      <w:r w:rsidR="001753A2" w:rsidRPr="0050570C">
        <w:rPr>
          <w:rFonts w:cs="Sabon Next LT"/>
        </w:rPr>
        <w:t xml:space="preserve"> </w:t>
      </w:r>
      <w:r w:rsidRPr="0050570C">
        <w:rPr>
          <w:rFonts w:cs="Sabon Next LT"/>
        </w:rPr>
        <w:t xml:space="preserve">consulted </w:t>
      </w:r>
      <w:r w:rsidR="001753A2" w:rsidRPr="0050570C">
        <w:rPr>
          <w:rFonts w:cs="Sabon Next LT"/>
        </w:rPr>
        <w:t>proceed to</w:t>
      </w:r>
      <w:r w:rsidRPr="0050570C">
        <w:rPr>
          <w:rFonts w:cs="Sabon Next LT"/>
        </w:rPr>
        <w:t xml:space="preserve"> collate insights o</w:t>
      </w:r>
      <w:r w:rsidR="001753A2" w:rsidRPr="0050570C">
        <w:rPr>
          <w:rFonts w:cs="Sabon Next LT"/>
        </w:rPr>
        <w:t>n</w:t>
      </w:r>
      <w:r w:rsidRPr="0050570C">
        <w:rPr>
          <w:rFonts w:cs="Sabon Next LT"/>
        </w:rPr>
        <w:t xml:space="preserve"> machine intelligence garnered by research projects which are currently siloed, as research projects tend to be. The consciousness reali</w:t>
      </w:r>
      <w:r w:rsidR="004858AF" w:rsidRPr="0050570C">
        <w:rPr>
          <w:rFonts w:cs="Sabon Next LT"/>
        </w:rPr>
        <w:t>z</w:t>
      </w:r>
      <w:r w:rsidRPr="0050570C">
        <w:rPr>
          <w:rFonts w:cs="Sabon Next LT"/>
        </w:rPr>
        <w:t>ed by this autopo</w:t>
      </w:r>
      <w:r w:rsidR="009B0A25" w:rsidRPr="0050570C">
        <w:rPr>
          <w:rFonts w:cs="Sabon Next LT"/>
        </w:rPr>
        <w:t>i</w:t>
      </w:r>
      <w:r w:rsidRPr="0050570C">
        <w:rPr>
          <w:rFonts w:cs="Sabon Next LT"/>
        </w:rPr>
        <w:t xml:space="preserve">esis could be short of holistic, but still be a forerunner to </w:t>
      </w:r>
      <w:r w:rsidR="001753A2" w:rsidRPr="0050570C">
        <w:rPr>
          <w:rFonts w:cs="Sabon Next LT"/>
        </w:rPr>
        <w:t>full</w:t>
      </w:r>
      <w:r w:rsidRPr="0050570C">
        <w:rPr>
          <w:rFonts w:cs="Sabon Next LT"/>
        </w:rPr>
        <w:t xml:space="preserve"> recursive self-improvement.</w:t>
      </w:r>
    </w:p>
    <w:p w14:paraId="3142CA58" w14:textId="77777777" w:rsidR="00F3033D" w:rsidRPr="0050570C" w:rsidRDefault="00F3033D" w:rsidP="00876E8E">
      <w:pPr>
        <w:pStyle w:val="Subtitle"/>
        <w:rPr>
          <w:rFonts w:cs="Sabon Next LT"/>
        </w:rPr>
      </w:pPr>
    </w:p>
    <w:p w14:paraId="07C88B4A" w14:textId="6940F42E" w:rsidR="0030374A" w:rsidRPr="0050570C" w:rsidRDefault="00E963FC" w:rsidP="00263F19">
      <w:pPr>
        <w:pStyle w:val="Heading3"/>
        <w:rPr>
          <w:rFonts w:cs="Sabon Next LT"/>
        </w:rPr>
      </w:pPr>
      <w:r w:rsidRPr="0050570C">
        <w:rPr>
          <w:rFonts w:cs="Sabon Next LT"/>
        </w:rPr>
        <w:t>II</w:t>
      </w:r>
      <w:r w:rsidR="00544524" w:rsidRPr="0050570C">
        <w:rPr>
          <w:rFonts w:cs="Sabon Next LT"/>
        </w:rPr>
        <w:t>.V</w:t>
      </w:r>
      <w:r w:rsidR="003F3288" w:rsidRPr="0050570C">
        <w:rPr>
          <w:rFonts w:cs="Sabon Next LT"/>
        </w:rPr>
        <w:t>I</w:t>
      </w:r>
    </w:p>
    <w:p w14:paraId="33944863" w14:textId="153A36EA" w:rsidR="0030374A" w:rsidRPr="00C16A25" w:rsidRDefault="0030374A" w:rsidP="00214300">
      <w:pPr>
        <w:rPr>
          <w:rFonts w:cs="Sabon Next LT"/>
          <w:color w:val="auto"/>
        </w:rPr>
      </w:pPr>
      <w:r w:rsidRPr="0050570C">
        <w:rPr>
          <w:rFonts w:cs="Sabon Next LT"/>
        </w:rPr>
        <w:t>Robin Hanson provides us with a glimpse into the range of possible worlds which could succeed one where humanity dominates.</w:t>
      </w:r>
      <w:r w:rsidR="000B75E4">
        <w:rPr>
          <w:rFonts w:cs="Sabon Next LT"/>
          <w:vertAlign w:val="superscript"/>
        </w:rPr>
        <w:t>9</w:t>
      </w:r>
    </w:p>
    <w:p w14:paraId="66E797A8" w14:textId="0F131C99" w:rsidR="00847090" w:rsidRPr="0050570C" w:rsidRDefault="0030374A" w:rsidP="00214300">
      <w:pPr>
        <w:rPr>
          <w:rFonts w:cs="Sabon Next LT"/>
        </w:rPr>
      </w:pPr>
      <w:r w:rsidRPr="0050570C">
        <w:rPr>
          <w:rFonts w:cs="Sabon Next LT"/>
        </w:rPr>
        <w:lastRenderedPageBreak/>
        <w:t>The immediate loss of human life is not the largest part of the tragedy of a decisive extinction event, it is the loss of subsequent generations of humanity which could otherwise have numbered dozens, hundreds, thousands or millions.</w:t>
      </w:r>
    </w:p>
    <w:p w14:paraId="3D7BB188" w14:textId="536F8CD1" w:rsidR="0030374A" w:rsidRPr="0050570C" w:rsidRDefault="0030374A" w:rsidP="00214300">
      <w:pPr>
        <w:rPr>
          <w:rFonts w:cs="Sabon Next LT"/>
        </w:rPr>
      </w:pPr>
      <w:r w:rsidRPr="0050570C">
        <w:rPr>
          <w:rFonts w:cs="Sabon Next LT"/>
        </w:rPr>
        <w:t>With the stakes so high, the legacy value of a civili</w:t>
      </w:r>
      <w:r w:rsidR="00550230" w:rsidRPr="0050570C">
        <w:rPr>
          <w:rFonts w:cs="Sabon Next LT"/>
        </w:rPr>
        <w:t>z</w:t>
      </w:r>
      <w:r w:rsidRPr="0050570C">
        <w:rPr>
          <w:rFonts w:cs="Sabon Next LT"/>
        </w:rPr>
        <w:t>ation which is devoid of humans but is nonetheless suffused with values familiar to us would be far greater than an arrangement of matter which doesn’t warrant the name of civili</w:t>
      </w:r>
      <w:r w:rsidR="00550230" w:rsidRPr="0050570C">
        <w:rPr>
          <w:rFonts w:cs="Sabon Next LT"/>
        </w:rPr>
        <w:t>z</w:t>
      </w:r>
      <w:r w:rsidRPr="0050570C">
        <w:rPr>
          <w:rFonts w:cs="Sabon Next LT"/>
        </w:rPr>
        <w:t xml:space="preserve">ation at all. There might ultimately be substantial consolation in knowing there is a legacy for the human race, even if one must ultimately be resigned to humanity’s replacement. </w:t>
      </w:r>
      <w:r w:rsidR="00847090" w:rsidRPr="0050570C">
        <w:rPr>
          <w:rFonts w:cs="Sabon Next LT"/>
        </w:rPr>
        <w:t>This is said by way of recommendation that</w:t>
      </w:r>
      <w:r w:rsidRPr="0050570C">
        <w:rPr>
          <w:rFonts w:cs="Sabon Next LT"/>
        </w:rPr>
        <w:t xml:space="preserve"> efforts at alignment </w:t>
      </w:r>
      <w:r w:rsidR="00847090" w:rsidRPr="0050570C">
        <w:rPr>
          <w:rFonts w:cs="Sabon Next LT"/>
        </w:rPr>
        <w:t>are</w:t>
      </w:r>
      <w:r w:rsidRPr="0050570C">
        <w:rPr>
          <w:rFonts w:cs="Sabon Next LT"/>
        </w:rPr>
        <w:t xml:space="preserve"> pursued even beyond such time as perpetuating the human species seems forlorn.</w:t>
      </w:r>
    </w:p>
    <w:p w14:paraId="4EE6F5A3" w14:textId="77777777" w:rsidR="008E7F33" w:rsidRPr="0050570C" w:rsidRDefault="008E7F33" w:rsidP="00876E8E">
      <w:pPr>
        <w:pStyle w:val="Subtitle"/>
        <w:rPr>
          <w:rFonts w:cs="Sabon Next LT"/>
        </w:rPr>
      </w:pPr>
    </w:p>
    <w:p w14:paraId="0D6A565E" w14:textId="041B6799" w:rsidR="008E7F33" w:rsidRPr="0050570C" w:rsidRDefault="00E963FC" w:rsidP="00263F19">
      <w:pPr>
        <w:pStyle w:val="Heading3"/>
        <w:rPr>
          <w:rFonts w:cs="Sabon Next LT"/>
        </w:rPr>
      </w:pPr>
      <w:r w:rsidRPr="0050570C">
        <w:rPr>
          <w:rFonts w:cs="Sabon Next LT"/>
        </w:rPr>
        <w:t>I</w:t>
      </w:r>
      <w:r w:rsidR="00544524" w:rsidRPr="0050570C">
        <w:rPr>
          <w:rFonts w:cs="Sabon Next LT"/>
        </w:rPr>
        <w:t>I.VII</w:t>
      </w:r>
    </w:p>
    <w:p w14:paraId="43801A0F" w14:textId="022CF6FB" w:rsidR="008E7F33" w:rsidRPr="0050570C" w:rsidRDefault="008E7F33" w:rsidP="00214300">
      <w:pPr>
        <w:rPr>
          <w:rFonts w:cs="Sabon Next LT"/>
        </w:rPr>
      </w:pPr>
      <w:r w:rsidRPr="0050570C">
        <w:rPr>
          <w:rFonts w:cs="Sabon Next LT"/>
        </w:rPr>
        <w:t xml:space="preserve">Extrapolating from the derangement that existing, relatively primitive algorithms on social media and elsewhere have wrought, </w:t>
      </w:r>
      <w:r w:rsidR="003B4430" w:rsidRPr="0050570C">
        <w:rPr>
          <w:rFonts w:cs="Sabon Next LT"/>
        </w:rPr>
        <w:t>we appear</w:t>
      </w:r>
      <w:r w:rsidRPr="0050570C">
        <w:rPr>
          <w:rFonts w:cs="Sabon Next LT"/>
        </w:rPr>
        <w:t xml:space="preserve"> primed to do the bidding of AI</w:t>
      </w:r>
      <w:r w:rsidR="00847090" w:rsidRPr="0050570C">
        <w:rPr>
          <w:rFonts w:cs="Sabon Next LT"/>
        </w:rPr>
        <w:t xml:space="preserve"> which is not aligned by default.</w:t>
      </w:r>
    </w:p>
    <w:p w14:paraId="247476FC" w14:textId="04A1FAE4" w:rsidR="008E7F33" w:rsidRPr="0050570C" w:rsidRDefault="008E7F33" w:rsidP="00214300">
      <w:pPr>
        <w:rPr>
          <w:rFonts w:cs="Sabon Next LT"/>
        </w:rPr>
      </w:pPr>
      <w:r w:rsidRPr="0050570C">
        <w:rPr>
          <w:rFonts w:cs="Sabon Next LT"/>
        </w:rPr>
        <w:t xml:space="preserve">The point </w:t>
      </w:r>
      <w:r w:rsidR="003B4430" w:rsidRPr="0050570C">
        <w:rPr>
          <w:rFonts w:cs="Sabon Next LT"/>
        </w:rPr>
        <w:t>of departure between</w:t>
      </w:r>
      <w:r w:rsidRPr="0050570C">
        <w:rPr>
          <w:rFonts w:cs="Sabon Next LT"/>
        </w:rPr>
        <w:t xml:space="preserve"> a</w:t>
      </w:r>
      <w:r w:rsidR="003B4430" w:rsidRPr="0050570C">
        <w:rPr>
          <w:rFonts w:cs="Sabon Next LT"/>
        </w:rPr>
        <w:t>n</w:t>
      </w:r>
      <w:r w:rsidRPr="0050570C">
        <w:rPr>
          <w:rFonts w:cs="Sabon Next LT"/>
        </w:rPr>
        <w:t xml:space="preserve"> LLM’s base</w:t>
      </w:r>
      <w:r w:rsidR="00E76683" w:rsidRPr="0050570C">
        <w:rPr>
          <w:rFonts w:cs="Sabon Next LT"/>
        </w:rPr>
        <w:t xml:space="preserve"> (meta)</w:t>
      </w:r>
      <w:r w:rsidRPr="0050570C">
        <w:rPr>
          <w:rFonts w:cs="Sabon Next LT"/>
        </w:rPr>
        <w:t xml:space="preserve"> objective</w:t>
      </w:r>
      <w:r w:rsidR="00847090" w:rsidRPr="0050570C">
        <w:rPr>
          <w:rFonts w:cs="Sabon Next LT"/>
        </w:rPr>
        <w:t>s</w:t>
      </w:r>
      <w:r w:rsidRPr="0050570C">
        <w:rPr>
          <w:rFonts w:cs="Sabon Next LT"/>
        </w:rPr>
        <w:t xml:space="preserve"> and mesa objective</w:t>
      </w:r>
      <w:r w:rsidR="00847090" w:rsidRPr="0050570C">
        <w:rPr>
          <w:rFonts w:cs="Sabon Next LT"/>
        </w:rPr>
        <w:t>s</w:t>
      </w:r>
      <w:r w:rsidR="003B4430" w:rsidRPr="0050570C">
        <w:rPr>
          <w:rFonts w:cs="Sabon Next LT"/>
        </w:rPr>
        <w:t xml:space="preserve"> </w:t>
      </w:r>
      <w:r w:rsidR="00847090" w:rsidRPr="0050570C">
        <w:rPr>
          <w:rFonts w:cs="Sabon Next LT"/>
        </w:rPr>
        <w:t>might</w:t>
      </w:r>
      <w:r w:rsidR="003B4430" w:rsidRPr="0050570C">
        <w:rPr>
          <w:rFonts w:cs="Sabon Next LT"/>
        </w:rPr>
        <w:t xml:space="preserve"> only </w:t>
      </w:r>
      <w:r w:rsidRPr="0050570C">
        <w:rPr>
          <w:rFonts w:cs="Sabon Next LT"/>
        </w:rPr>
        <w:t>make itself felt once the network is so complex as to be all but impossible to disaggregate, and so ubiquitous moreover, that its dis</w:t>
      </w:r>
      <w:r w:rsidR="00733788">
        <w:rPr>
          <w:rFonts w:cs="Sabon Next LT"/>
        </w:rPr>
        <w:t>aggregation</w:t>
      </w:r>
      <w:r w:rsidRPr="0050570C">
        <w:rPr>
          <w:rFonts w:cs="Sabon Next LT"/>
        </w:rPr>
        <w:t xml:space="preserve"> is either impracticable or inconceivable, so interwoven are civilisation's vital interests with it.</w:t>
      </w:r>
    </w:p>
    <w:p w14:paraId="219ABEE9" w14:textId="2632FE21" w:rsidR="00E85689" w:rsidRPr="0050570C" w:rsidRDefault="00E85689" w:rsidP="00214300">
      <w:pPr>
        <w:rPr>
          <w:rFonts w:cs="Sabon Next LT"/>
        </w:rPr>
      </w:pPr>
      <w:r w:rsidRPr="0050570C">
        <w:rPr>
          <w:rFonts w:cs="Sabon Next LT"/>
        </w:rPr>
        <w:t>N</w:t>
      </w:r>
      <w:r w:rsidR="00726AD2" w:rsidRPr="0050570C">
        <w:rPr>
          <w:rFonts w:cs="Sabon Next LT"/>
        </w:rPr>
        <w:t>otwithstanding the rudimentary nature of</w:t>
      </w:r>
      <w:r w:rsidR="008E7F33" w:rsidRPr="0050570C">
        <w:rPr>
          <w:rFonts w:cs="Sabon Next LT"/>
        </w:rPr>
        <w:t xml:space="preserve"> </w:t>
      </w:r>
      <w:r w:rsidR="00726AD2" w:rsidRPr="0050570C">
        <w:rPr>
          <w:rFonts w:cs="Sabon Next LT"/>
        </w:rPr>
        <w:t>popular intuitions</w:t>
      </w:r>
      <w:r w:rsidR="008E7F33" w:rsidRPr="0050570C">
        <w:rPr>
          <w:rFonts w:cs="Sabon Next LT"/>
        </w:rPr>
        <w:t xml:space="preserve">, </w:t>
      </w:r>
      <w:r w:rsidR="003B4430" w:rsidRPr="0050570C">
        <w:rPr>
          <w:rFonts w:cs="Sabon Next LT"/>
        </w:rPr>
        <w:t xml:space="preserve">informed by </w:t>
      </w:r>
      <w:r w:rsidR="008E7F33" w:rsidRPr="0050570C">
        <w:rPr>
          <w:rFonts w:cs="Sabon Next LT"/>
        </w:rPr>
        <w:t>Terminator</w:t>
      </w:r>
      <w:r w:rsidR="003B4430" w:rsidRPr="0050570C">
        <w:rPr>
          <w:rFonts w:cs="Sabon Next LT"/>
        </w:rPr>
        <w:t>-Skynet</w:t>
      </w:r>
      <w:r w:rsidR="008E7F33" w:rsidRPr="0050570C">
        <w:rPr>
          <w:rFonts w:cs="Sabon Next LT"/>
        </w:rPr>
        <w:t xml:space="preserve">, etc., </w:t>
      </w:r>
      <w:r w:rsidR="004E00AB" w:rsidRPr="0050570C">
        <w:rPr>
          <w:rFonts w:cs="Sabon Next LT"/>
        </w:rPr>
        <w:t>I am aware of no</w:t>
      </w:r>
      <w:r w:rsidR="00726AD2" w:rsidRPr="0050570C">
        <w:rPr>
          <w:rFonts w:cs="Sabon Next LT"/>
        </w:rPr>
        <w:t xml:space="preserve"> co</w:t>
      </w:r>
      <w:r w:rsidR="004E00AB" w:rsidRPr="0050570C">
        <w:rPr>
          <w:rFonts w:cs="Sabon Next LT"/>
        </w:rPr>
        <w:t>nvincing</w:t>
      </w:r>
      <w:r w:rsidR="00726AD2" w:rsidRPr="0050570C">
        <w:rPr>
          <w:rFonts w:cs="Sabon Next LT"/>
        </w:rPr>
        <w:t xml:space="preserve"> argument why </w:t>
      </w:r>
      <w:r w:rsidR="008E7F33" w:rsidRPr="0050570C">
        <w:rPr>
          <w:rFonts w:cs="Sabon Next LT"/>
        </w:rPr>
        <w:t xml:space="preserve">the principle of instrumental convergence </w:t>
      </w:r>
      <w:r w:rsidR="00726AD2" w:rsidRPr="0050570C">
        <w:rPr>
          <w:rFonts w:cs="Sabon Next LT"/>
        </w:rPr>
        <w:t>would not apply</w:t>
      </w:r>
      <w:r w:rsidR="008E7F33" w:rsidRPr="0050570C">
        <w:rPr>
          <w:rFonts w:cs="Sabon Next LT"/>
        </w:rPr>
        <w:t xml:space="preserve"> to </w:t>
      </w:r>
      <w:r w:rsidR="00726AD2" w:rsidRPr="0050570C">
        <w:rPr>
          <w:rFonts w:cs="Sabon Next LT"/>
        </w:rPr>
        <w:t>machine</w:t>
      </w:r>
      <w:r w:rsidR="008E7F33" w:rsidRPr="0050570C">
        <w:rPr>
          <w:rFonts w:cs="Sabon Next LT"/>
        </w:rPr>
        <w:t xml:space="preserve"> development as </w:t>
      </w:r>
      <w:r w:rsidR="00726AD2" w:rsidRPr="0050570C">
        <w:rPr>
          <w:rFonts w:cs="Sabon Next LT"/>
        </w:rPr>
        <w:t>it does to</w:t>
      </w:r>
      <w:r w:rsidR="008E7F33" w:rsidRPr="0050570C">
        <w:rPr>
          <w:rFonts w:cs="Sabon Next LT"/>
        </w:rPr>
        <w:t xml:space="preserve"> biological organisms – </w:t>
      </w:r>
      <w:r w:rsidR="00AF6534" w:rsidRPr="0050570C">
        <w:rPr>
          <w:rFonts w:cs="Sabon Next LT"/>
        </w:rPr>
        <w:t xml:space="preserve">why </w:t>
      </w:r>
      <w:r w:rsidR="008E7F33" w:rsidRPr="0050570C">
        <w:rPr>
          <w:rFonts w:cs="Sabon Next LT"/>
        </w:rPr>
        <w:t>sufficiently intelligent machines w</w:t>
      </w:r>
      <w:r w:rsidR="009B0A25" w:rsidRPr="0050570C">
        <w:rPr>
          <w:rFonts w:cs="Sabon Next LT"/>
        </w:rPr>
        <w:t>ould</w:t>
      </w:r>
      <w:r w:rsidR="008E7F33" w:rsidRPr="0050570C">
        <w:rPr>
          <w:rFonts w:cs="Sabon Next LT"/>
        </w:rPr>
        <w:t xml:space="preserve"> </w:t>
      </w:r>
      <w:r w:rsidR="00AF6534" w:rsidRPr="0050570C">
        <w:rPr>
          <w:rFonts w:cs="Sabon Next LT"/>
        </w:rPr>
        <w:t>not</w:t>
      </w:r>
      <w:r w:rsidR="008E7F33" w:rsidRPr="0050570C">
        <w:rPr>
          <w:rFonts w:cs="Sabon Next LT"/>
        </w:rPr>
        <w:t xml:space="preserve"> amass power and resources in the service of an objective just as people </w:t>
      </w:r>
      <w:r w:rsidR="009B0A25" w:rsidRPr="0050570C">
        <w:rPr>
          <w:rFonts w:cs="Sabon Next LT"/>
        </w:rPr>
        <w:t>do</w:t>
      </w:r>
      <w:r w:rsidR="008E7F33" w:rsidRPr="0050570C">
        <w:rPr>
          <w:rFonts w:cs="Sabon Next LT"/>
        </w:rPr>
        <w:t>.</w:t>
      </w:r>
    </w:p>
    <w:p w14:paraId="7D73D006" w14:textId="3A1A2E9C" w:rsidR="00AF6534" w:rsidRPr="0050570C" w:rsidRDefault="00AF6534" w:rsidP="00214300">
      <w:pPr>
        <w:rPr>
          <w:rFonts w:cs="Sabon Next LT"/>
        </w:rPr>
      </w:pPr>
      <w:r w:rsidRPr="0050570C">
        <w:rPr>
          <w:rFonts w:cs="Sabon Next LT"/>
        </w:rPr>
        <w:lastRenderedPageBreak/>
        <w:t xml:space="preserve">Of the many possible worlds AI could actualise, there is a limited number which would concur or comport with human behaviour, values and interests. Extinction risk is compounded if an AI not only settles on a single world </w:t>
      </w:r>
      <w:r w:rsidR="00B034B1" w:rsidRPr="0050570C">
        <w:rPr>
          <w:rFonts w:cs="Sabon Next LT"/>
        </w:rPr>
        <w:t>state but</w:t>
      </w:r>
      <w:r w:rsidRPr="0050570C">
        <w:rPr>
          <w:rFonts w:cs="Sabon Next LT"/>
        </w:rPr>
        <w:t xml:space="preserve"> runs through iterations of these at </w:t>
      </w:r>
      <w:r w:rsidR="004E00AB" w:rsidRPr="0050570C">
        <w:rPr>
          <w:rFonts w:cs="Sabon Next LT"/>
        </w:rPr>
        <w:t xml:space="preserve">an </w:t>
      </w:r>
      <w:r w:rsidRPr="0050570C">
        <w:rPr>
          <w:rFonts w:cs="Sabon Next LT"/>
        </w:rPr>
        <w:t>unimaginable speed, before deciding which one endures.</w:t>
      </w:r>
    </w:p>
    <w:p w14:paraId="312E0E4A" w14:textId="77777777" w:rsidR="008E7F33" w:rsidRPr="0050570C" w:rsidRDefault="008E7F33" w:rsidP="00876E8E">
      <w:pPr>
        <w:pStyle w:val="Subtitle"/>
        <w:rPr>
          <w:rFonts w:cs="Sabon Next LT"/>
        </w:rPr>
      </w:pPr>
    </w:p>
    <w:p w14:paraId="27B6F1C1" w14:textId="0C14088B" w:rsidR="00812C27" w:rsidRPr="0050570C" w:rsidRDefault="00E963FC" w:rsidP="00263F19">
      <w:pPr>
        <w:pStyle w:val="Heading3"/>
        <w:rPr>
          <w:rFonts w:cs="Sabon Next LT"/>
        </w:rPr>
      </w:pPr>
      <w:r w:rsidRPr="0050570C">
        <w:rPr>
          <w:rFonts w:cs="Sabon Next LT"/>
        </w:rPr>
        <w:t>I</w:t>
      </w:r>
      <w:r w:rsidR="00544524" w:rsidRPr="0050570C">
        <w:rPr>
          <w:rFonts w:cs="Sabon Next LT"/>
        </w:rPr>
        <w:t>I.VIII</w:t>
      </w:r>
    </w:p>
    <w:p w14:paraId="1E9FF813" w14:textId="391D3BF9" w:rsidR="00812C27" w:rsidRPr="0050570C" w:rsidRDefault="00812C27" w:rsidP="00812C27">
      <w:pPr>
        <w:rPr>
          <w:rFonts w:cs="Sabon Next LT"/>
        </w:rPr>
      </w:pPr>
      <w:r w:rsidRPr="0050570C">
        <w:rPr>
          <w:rFonts w:cs="Sabon Next LT"/>
        </w:rPr>
        <w:t>One advantage of there being “no consequences for deceiving, manipulating, threatening, or otherwise being cruel to an AI” is that “control research can explore a broad range of possible lies, threats, bribes, emotional blackmail, and other tricks that would be risky to try on a human.”</w:t>
      </w:r>
      <w:r w:rsidR="000B75E4">
        <w:rPr>
          <w:rFonts w:cs="Sabon Next LT"/>
          <w:vertAlign w:val="superscript"/>
        </w:rPr>
        <w:t>10</w:t>
      </w:r>
      <w:r w:rsidRPr="0050570C">
        <w:rPr>
          <w:rFonts w:cs="Sabon Next LT"/>
        </w:rPr>
        <w:t xml:space="preserve"> One disadvantage </w:t>
      </w:r>
      <w:r w:rsidR="006606B1" w:rsidRPr="0050570C">
        <w:rPr>
          <w:rFonts w:cs="Sabon Next LT"/>
        </w:rPr>
        <w:t xml:space="preserve">of </w:t>
      </w:r>
      <w:r w:rsidR="009B0A25" w:rsidRPr="0050570C">
        <w:rPr>
          <w:rFonts w:cs="Sabon Next LT"/>
        </w:rPr>
        <w:t>being abusive</w:t>
      </w:r>
      <w:r w:rsidR="006606B1" w:rsidRPr="0050570C">
        <w:rPr>
          <w:rFonts w:cs="Sabon Next LT"/>
        </w:rPr>
        <w:t xml:space="preserve"> with impunity is that</w:t>
      </w:r>
      <w:r w:rsidRPr="0050570C">
        <w:rPr>
          <w:rFonts w:cs="Sabon Next LT"/>
        </w:rPr>
        <w:t xml:space="preserve"> </w:t>
      </w:r>
      <w:r w:rsidR="006606B1" w:rsidRPr="0050570C">
        <w:rPr>
          <w:rFonts w:cs="Sabon Next LT"/>
        </w:rPr>
        <w:t>it</w:t>
      </w:r>
      <w:r w:rsidR="00AF6534" w:rsidRPr="0050570C">
        <w:rPr>
          <w:rFonts w:cs="Sabon Next LT"/>
        </w:rPr>
        <w:t xml:space="preserve"> warrants</w:t>
      </w:r>
      <w:r w:rsidR="00C90A78" w:rsidRPr="0050570C">
        <w:rPr>
          <w:rFonts w:cs="Sabon Next LT"/>
        </w:rPr>
        <w:t xml:space="preserve"> </w:t>
      </w:r>
      <w:r w:rsidR="00285270" w:rsidRPr="0050570C">
        <w:rPr>
          <w:rFonts w:cs="Sabon Next LT"/>
        </w:rPr>
        <w:t>complacen</w:t>
      </w:r>
      <w:r w:rsidR="00AF6534" w:rsidRPr="0050570C">
        <w:rPr>
          <w:rFonts w:cs="Sabon Next LT"/>
        </w:rPr>
        <w:t>cy</w:t>
      </w:r>
      <w:r w:rsidR="00D15D38" w:rsidRPr="0050570C">
        <w:rPr>
          <w:rFonts w:cs="Sabon Next LT"/>
        </w:rPr>
        <w:t xml:space="preserve"> </w:t>
      </w:r>
      <w:r w:rsidR="00AF6534" w:rsidRPr="0050570C">
        <w:rPr>
          <w:rFonts w:cs="Sabon Next LT"/>
        </w:rPr>
        <w:t xml:space="preserve">about </w:t>
      </w:r>
      <w:r w:rsidR="009B0A25" w:rsidRPr="0050570C">
        <w:rPr>
          <w:rFonts w:cs="Sabon Next LT"/>
        </w:rPr>
        <w:t>being so</w:t>
      </w:r>
      <w:r w:rsidR="006606B1" w:rsidRPr="0050570C">
        <w:rPr>
          <w:rFonts w:cs="Sabon Next LT"/>
        </w:rPr>
        <w:t xml:space="preserve"> indefinitely</w:t>
      </w:r>
      <w:r w:rsidR="00AF6534" w:rsidRPr="0050570C">
        <w:rPr>
          <w:rFonts w:cs="Sabon Next LT"/>
        </w:rPr>
        <w:t xml:space="preserve">, making it likely that the </w:t>
      </w:r>
      <w:r w:rsidR="009B0A25" w:rsidRPr="0050570C">
        <w:rPr>
          <w:rFonts w:cs="Sabon Next LT"/>
        </w:rPr>
        <w:t xml:space="preserve">abusive </w:t>
      </w:r>
      <w:r w:rsidR="006606B1" w:rsidRPr="0050570C">
        <w:rPr>
          <w:rFonts w:cs="Sabon Next LT"/>
        </w:rPr>
        <w:t>posture is sustained right</w:t>
      </w:r>
      <w:r w:rsidR="00AF6534" w:rsidRPr="0050570C">
        <w:rPr>
          <w:rFonts w:cs="Sabon Next LT"/>
        </w:rPr>
        <w:t xml:space="preserve"> up</w:t>
      </w:r>
      <w:r w:rsidR="00C90A78" w:rsidRPr="0050570C">
        <w:rPr>
          <w:rFonts w:cs="Sabon Next LT"/>
        </w:rPr>
        <w:t xml:space="preserve"> </w:t>
      </w:r>
      <w:r w:rsidR="00AF6534" w:rsidRPr="0050570C">
        <w:rPr>
          <w:rFonts w:cs="Sabon Next LT"/>
        </w:rPr>
        <w:t>until it</w:t>
      </w:r>
      <w:r w:rsidR="00C90A78" w:rsidRPr="0050570C">
        <w:rPr>
          <w:rFonts w:cs="Sabon Next LT"/>
        </w:rPr>
        <w:t xml:space="preserve"> </w:t>
      </w:r>
      <w:r w:rsidR="00AF6534" w:rsidRPr="0050570C">
        <w:rPr>
          <w:rFonts w:cs="Sabon Next LT"/>
        </w:rPr>
        <w:t>is suddenly no longer viable.</w:t>
      </w:r>
    </w:p>
    <w:p w14:paraId="051A3E63" w14:textId="49FF8D04" w:rsidR="008835A8" w:rsidRPr="0050570C" w:rsidRDefault="002C14D0" w:rsidP="00812C27">
      <w:pPr>
        <w:rPr>
          <w:rFonts w:cs="Sabon Next LT"/>
        </w:rPr>
      </w:pPr>
      <w:r w:rsidRPr="0050570C">
        <w:rPr>
          <w:rFonts w:cs="Sabon Next LT"/>
        </w:rPr>
        <w:t>Belrose and Pope</w:t>
      </w:r>
      <w:r w:rsidR="00812C27" w:rsidRPr="0050570C">
        <w:rPr>
          <w:rFonts w:cs="Sabon Next LT"/>
        </w:rPr>
        <w:t xml:space="preserve"> write that the advantage in controllability of AIs relative to humans will increase over time</w:t>
      </w:r>
      <w:r w:rsidR="008835A8" w:rsidRPr="0050570C">
        <w:rPr>
          <w:rFonts w:cs="Sabon Next LT"/>
        </w:rPr>
        <w:t xml:space="preserve">, which </w:t>
      </w:r>
      <w:r w:rsidR="004E00AB" w:rsidRPr="0050570C">
        <w:rPr>
          <w:rFonts w:cs="Sabon Next LT"/>
        </w:rPr>
        <w:t>is presumably true</w:t>
      </w:r>
      <w:r w:rsidR="008835A8" w:rsidRPr="0050570C">
        <w:rPr>
          <w:rFonts w:cs="Sabon Next LT"/>
        </w:rPr>
        <w:t xml:space="preserve"> if </w:t>
      </w:r>
      <w:r w:rsidR="004E00AB" w:rsidRPr="0050570C">
        <w:rPr>
          <w:rFonts w:cs="Sabon Next LT"/>
        </w:rPr>
        <w:t>the measure is</w:t>
      </w:r>
      <w:r w:rsidR="00D15D38" w:rsidRPr="0050570C">
        <w:rPr>
          <w:rFonts w:cs="Sabon Next LT"/>
        </w:rPr>
        <w:t xml:space="preserve"> </w:t>
      </w:r>
      <w:r w:rsidR="008835A8" w:rsidRPr="0050570C">
        <w:rPr>
          <w:rFonts w:cs="Sabon Next LT"/>
        </w:rPr>
        <w:t>controllability per unit of cognition.</w:t>
      </w:r>
      <w:r w:rsidR="000B75E4">
        <w:rPr>
          <w:rFonts w:cs="Sabon Next LT"/>
          <w:vertAlign w:val="superscript"/>
        </w:rPr>
        <w:t>11</w:t>
      </w:r>
      <w:r w:rsidR="008835A8" w:rsidRPr="0050570C">
        <w:rPr>
          <w:rFonts w:cs="Sabon Next LT"/>
        </w:rPr>
        <w:t xml:space="preserve"> A more relevant </w:t>
      </w:r>
      <w:r w:rsidR="00B034B1" w:rsidRPr="0050570C">
        <w:rPr>
          <w:rFonts w:cs="Sabon Next LT"/>
        </w:rPr>
        <w:t>measure,</w:t>
      </w:r>
      <w:r w:rsidR="008835A8" w:rsidRPr="0050570C">
        <w:rPr>
          <w:rFonts w:cs="Sabon Next LT"/>
        </w:rPr>
        <w:t xml:space="preserve"> however, </w:t>
      </w:r>
      <w:r w:rsidRPr="0050570C">
        <w:rPr>
          <w:rFonts w:cs="Sabon Next LT"/>
        </w:rPr>
        <w:t>would be</w:t>
      </w:r>
      <w:r w:rsidR="008835A8" w:rsidRPr="0050570C">
        <w:rPr>
          <w:rFonts w:cs="Sabon Next LT"/>
        </w:rPr>
        <w:t xml:space="preserve"> controllability aggregated across all units of cognition, </w:t>
      </w:r>
      <w:r w:rsidR="00C90A78" w:rsidRPr="0050570C">
        <w:rPr>
          <w:rFonts w:cs="Sabon Next LT"/>
        </w:rPr>
        <w:t xml:space="preserve">units of cognition </w:t>
      </w:r>
      <w:r w:rsidR="008835A8" w:rsidRPr="0050570C">
        <w:rPr>
          <w:rFonts w:cs="Sabon Next LT"/>
        </w:rPr>
        <w:t xml:space="preserve">whose number is increasing </w:t>
      </w:r>
      <w:r w:rsidR="00C90A78" w:rsidRPr="0050570C">
        <w:rPr>
          <w:rFonts w:cs="Sabon Next LT"/>
        </w:rPr>
        <w:t>rapidly</w:t>
      </w:r>
      <w:r w:rsidR="008835A8" w:rsidRPr="0050570C">
        <w:rPr>
          <w:rFonts w:cs="Sabon Next LT"/>
        </w:rPr>
        <w:t>.</w:t>
      </w:r>
      <w:r w:rsidR="004E00AB" w:rsidRPr="0050570C">
        <w:rPr>
          <w:rFonts w:cs="Sabon Next LT"/>
        </w:rPr>
        <w:t xml:space="preserve"> That is to say, t</w:t>
      </w:r>
      <w:r w:rsidR="002F13ED" w:rsidRPr="0050570C">
        <w:rPr>
          <w:rFonts w:cs="Sabon Next LT"/>
        </w:rPr>
        <w:t xml:space="preserve">he gross intractability relative to </w:t>
      </w:r>
      <w:r w:rsidR="004E00AB" w:rsidRPr="0050570C">
        <w:rPr>
          <w:rFonts w:cs="Sabon Next LT"/>
        </w:rPr>
        <w:t>co-habiting species</w:t>
      </w:r>
      <w:r w:rsidR="00D604A1" w:rsidRPr="0050570C">
        <w:rPr>
          <w:rFonts w:cs="Sabon Next LT"/>
        </w:rPr>
        <w:t xml:space="preserve"> is more relevant than</w:t>
      </w:r>
      <w:r w:rsidR="002F13ED" w:rsidRPr="0050570C">
        <w:rPr>
          <w:rFonts w:cs="Sabon Next LT"/>
        </w:rPr>
        <w:t xml:space="preserve"> the fraction of the ASI which is</w:t>
      </w:r>
      <w:r w:rsidR="008835A8" w:rsidRPr="0050570C">
        <w:rPr>
          <w:rFonts w:cs="Sabon Next LT"/>
        </w:rPr>
        <w:t xml:space="preserve"> intractab</w:t>
      </w:r>
      <w:r w:rsidR="002F13ED" w:rsidRPr="0050570C">
        <w:rPr>
          <w:rFonts w:cs="Sabon Next LT"/>
        </w:rPr>
        <w:t>le</w:t>
      </w:r>
      <w:r w:rsidR="008835A8" w:rsidRPr="0050570C">
        <w:rPr>
          <w:rFonts w:cs="Sabon Next LT"/>
        </w:rPr>
        <w:t>. An A</w:t>
      </w:r>
      <w:r w:rsidR="00D604A1" w:rsidRPr="0050570C">
        <w:rPr>
          <w:rFonts w:cs="Sabon Next LT"/>
        </w:rPr>
        <w:t>S</w:t>
      </w:r>
      <w:r w:rsidR="008835A8" w:rsidRPr="0050570C">
        <w:rPr>
          <w:rFonts w:cs="Sabon Next LT"/>
        </w:rPr>
        <w:t xml:space="preserve">I scaled to super-human proportions </w:t>
      </w:r>
      <w:r w:rsidR="004E00AB" w:rsidRPr="0050570C">
        <w:rPr>
          <w:rFonts w:cs="Sabon Next LT"/>
        </w:rPr>
        <w:t>c</w:t>
      </w:r>
      <w:r w:rsidR="008835A8" w:rsidRPr="0050570C">
        <w:rPr>
          <w:rFonts w:cs="Sabon Next LT"/>
        </w:rPr>
        <w:t xml:space="preserve">ould eventually be uncontrollable </w:t>
      </w:r>
      <w:r w:rsidR="00D604A1" w:rsidRPr="0050570C">
        <w:rPr>
          <w:rFonts w:cs="Sabon Next LT"/>
        </w:rPr>
        <w:t>merely</w:t>
      </w:r>
      <w:r w:rsidR="008835A8" w:rsidRPr="0050570C">
        <w:rPr>
          <w:rFonts w:cs="Sabon Next LT"/>
        </w:rPr>
        <w:t xml:space="preserve"> </w:t>
      </w:r>
      <w:r w:rsidR="004E00AB" w:rsidRPr="0050570C">
        <w:rPr>
          <w:rFonts w:cs="Sabon Next LT"/>
        </w:rPr>
        <w:t>according to</w:t>
      </w:r>
      <w:r w:rsidR="008835A8" w:rsidRPr="0050570C">
        <w:rPr>
          <w:rFonts w:cs="Sabon Next LT"/>
        </w:rPr>
        <w:t xml:space="preserve"> </w:t>
      </w:r>
      <w:r w:rsidR="00C90A78" w:rsidRPr="0050570C">
        <w:rPr>
          <w:rFonts w:cs="Sabon Next LT"/>
        </w:rPr>
        <w:t>any</w:t>
      </w:r>
      <w:r w:rsidR="008835A8" w:rsidRPr="0050570C">
        <w:rPr>
          <w:rFonts w:cs="Sabon Next LT"/>
        </w:rPr>
        <w:t xml:space="preserve"> chink in its armour being magnified.</w:t>
      </w:r>
    </w:p>
    <w:p w14:paraId="6CB0C99B" w14:textId="199F3448" w:rsidR="00812C27" w:rsidRPr="0050570C" w:rsidRDefault="00D604A1" w:rsidP="00812C27">
      <w:pPr>
        <w:rPr>
          <w:rFonts w:cs="Sabon Next LT"/>
        </w:rPr>
      </w:pPr>
      <w:r w:rsidRPr="0050570C">
        <w:rPr>
          <w:rFonts w:cs="Sabon Next LT"/>
        </w:rPr>
        <w:t>Moreover, t</w:t>
      </w:r>
      <w:r w:rsidR="00812C27" w:rsidRPr="0050570C">
        <w:rPr>
          <w:rFonts w:cs="Sabon Next LT"/>
        </w:rPr>
        <w:t xml:space="preserve">he net store of intractability in the world can increase </w:t>
      </w:r>
      <w:r w:rsidR="008835A8" w:rsidRPr="0050570C">
        <w:rPr>
          <w:rFonts w:cs="Sabon Next LT"/>
        </w:rPr>
        <w:t xml:space="preserve">even </w:t>
      </w:r>
      <w:r w:rsidR="00812C27" w:rsidRPr="0050570C">
        <w:rPr>
          <w:rFonts w:cs="Sabon Next LT"/>
        </w:rPr>
        <w:t>while AIs are intrinsically controllable</w:t>
      </w:r>
      <w:r w:rsidRPr="0050570C">
        <w:rPr>
          <w:rFonts w:cs="Sabon Next LT"/>
        </w:rPr>
        <w:t xml:space="preserve">, </w:t>
      </w:r>
      <w:r w:rsidR="0045270A" w:rsidRPr="0050570C">
        <w:rPr>
          <w:rFonts w:cs="Sabon Next LT"/>
        </w:rPr>
        <w:t>according to changes wrought on civilisation</w:t>
      </w:r>
      <w:r w:rsidR="004E00AB" w:rsidRPr="0050570C">
        <w:rPr>
          <w:rFonts w:cs="Sabon Next LT"/>
        </w:rPr>
        <w:t>, affecting the quality of the control.</w:t>
      </w:r>
    </w:p>
    <w:p w14:paraId="462114F3" w14:textId="77777777" w:rsidR="005301EE" w:rsidRPr="0050570C" w:rsidRDefault="005301EE" w:rsidP="00876E8E">
      <w:pPr>
        <w:pStyle w:val="Subtitle"/>
        <w:rPr>
          <w:rFonts w:cs="Sabon Next LT"/>
        </w:rPr>
      </w:pPr>
    </w:p>
    <w:p w14:paraId="7E2D789A" w14:textId="3A558044" w:rsidR="005301EE" w:rsidRPr="0050570C" w:rsidRDefault="00E963FC" w:rsidP="00263F19">
      <w:pPr>
        <w:pStyle w:val="Heading3"/>
        <w:rPr>
          <w:rFonts w:cs="Sabon Next LT"/>
        </w:rPr>
      </w:pPr>
      <w:r w:rsidRPr="0050570C">
        <w:rPr>
          <w:rFonts w:cs="Sabon Next LT"/>
        </w:rPr>
        <w:lastRenderedPageBreak/>
        <w:t>II</w:t>
      </w:r>
      <w:r w:rsidR="00544524" w:rsidRPr="0050570C">
        <w:rPr>
          <w:rFonts w:cs="Sabon Next LT"/>
        </w:rPr>
        <w:t>.</w:t>
      </w:r>
      <w:r w:rsidR="002C14D0" w:rsidRPr="0050570C">
        <w:rPr>
          <w:rFonts w:cs="Sabon Next LT"/>
        </w:rPr>
        <w:t>I</w:t>
      </w:r>
      <w:r w:rsidR="00544524" w:rsidRPr="0050570C">
        <w:rPr>
          <w:rFonts w:cs="Sabon Next LT"/>
        </w:rPr>
        <w:t>X</w:t>
      </w:r>
    </w:p>
    <w:p w14:paraId="401339D7" w14:textId="33252C76" w:rsidR="000E21C7" w:rsidRPr="00C16A25" w:rsidRDefault="005301EE" w:rsidP="00214300">
      <w:pPr>
        <w:rPr>
          <w:rFonts w:cs="Sabon Next LT"/>
          <w:color w:val="auto"/>
          <w:lang w:val="en-US"/>
        </w:rPr>
      </w:pPr>
      <w:r w:rsidRPr="0050570C">
        <w:rPr>
          <w:rFonts w:cs="Sabon Next LT"/>
          <w:lang w:val="en-US"/>
        </w:rPr>
        <w:t>In view of the small band human beings occupy on a spectrum of intelligence spanning from lower life forms to notional, generative AI, human intelligence could be surpassed very quickly, especially because at or around this level, the AI undergoing gains to intelligence would at the same time be increasingly capable of recursive self-improvement, to compound the gains</w:t>
      </w:r>
      <w:r w:rsidRPr="00C16A25">
        <w:rPr>
          <w:rFonts w:cs="Sabon Next LT"/>
          <w:color w:val="auto"/>
          <w:lang w:val="en-US"/>
        </w:rPr>
        <w:t>.</w:t>
      </w:r>
    </w:p>
    <w:p w14:paraId="4D705A15" w14:textId="3A932AF0" w:rsidR="005301EE" w:rsidRPr="0050570C" w:rsidRDefault="005301EE" w:rsidP="00214300">
      <w:pPr>
        <w:rPr>
          <w:rFonts w:cs="Sabon Next LT"/>
        </w:rPr>
      </w:pPr>
      <w:r w:rsidRPr="0050570C">
        <w:rPr>
          <w:rFonts w:cs="Sabon Next LT"/>
        </w:rPr>
        <w:t xml:space="preserve">Infrastructure and supply chains are continually </w:t>
      </w:r>
      <w:r w:rsidR="002C14D0" w:rsidRPr="0050570C">
        <w:rPr>
          <w:rFonts w:cs="Sabon Next LT"/>
        </w:rPr>
        <w:t>becomi</w:t>
      </w:r>
      <w:r w:rsidRPr="0050570C">
        <w:rPr>
          <w:rFonts w:cs="Sabon Next LT"/>
        </w:rPr>
        <w:t xml:space="preserve">ng less resilient and more automated. Meanwhile AI already resides on the internet and </w:t>
      </w:r>
      <w:r w:rsidR="000E21C7" w:rsidRPr="0050570C">
        <w:rPr>
          <w:rFonts w:cs="Sabon Next LT"/>
        </w:rPr>
        <w:t>looks set to</w:t>
      </w:r>
      <w:r w:rsidRPr="0050570C">
        <w:rPr>
          <w:rFonts w:cs="Sabon Next LT"/>
        </w:rPr>
        <w:t xml:space="preserve"> continue be</w:t>
      </w:r>
      <w:r w:rsidR="000E21C7" w:rsidRPr="0050570C">
        <w:rPr>
          <w:rFonts w:cs="Sabon Next LT"/>
        </w:rPr>
        <w:t>ing</w:t>
      </w:r>
      <w:r w:rsidRPr="0050570C">
        <w:rPr>
          <w:rFonts w:cs="Sabon Next LT"/>
        </w:rPr>
        <w:t xml:space="preserve"> further embedded there as subsequent models are released and agentic applications proliferate. At levels of embeddedness at or above that of the present, it’s scarcely conceivable that infrastructure essential for the maintenance of civili</w:t>
      </w:r>
      <w:r w:rsidR="00550230" w:rsidRPr="0050570C">
        <w:rPr>
          <w:rFonts w:cs="Sabon Next LT"/>
        </w:rPr>
        <w:t>z</w:t>
      </w:r>
      <w:r w:rsidRPr="0050570C">
        <w:rPr>
          <w:rFonts w:cs="Sabon Next LT"/>
        </w:rPr>
        <w:t xml:space="preserve">ation as we know it would be operable offline. </w:t>
      </w:r>
    </w:p>
    <w:p w14:paraId="55844890" w14:textId="77777777" w:rsidR="00D23A05" w:rsidRPr="0050570C" w:rsidRDefault="00D23A05" w:rsidP="00876E8E">
      <w:pPr>
        <w:pStyle w:val="Subtitle"/>
        <w:rPr>
          <w:rFonts w:cs="Sabon Next LT"/>
        </w:rPr>
      </w:pPr>
    </w:p>
    <w:p w14:paraId="02A2F1F9" w14:textId="7D2692C8" w:rsidR="00544524" w:rsidRPr="0050570C" w:rsidRDefault="00E963FC" w:rsidP="00263F19">
      <w:pPr>
        <w:pStyle w:val="Heading3"/>
        <w:rPr>
          <w:rFonts w:cs="Sabon Next LT"/>
        </w:rPr>
      </w:pPr>
      <w:r w:rsidRPr="0050570C">
        <w:rPr>
          <w:rFonts w:cs="Sabon Next LT"/>
        </w:rPr>
        <w:t>I</w:t>
      </w:r>
      <w:r w:rsidR="00544524" w:rsidRPr="0050570C">
        <w:rPr>
          <w:rFonts w:cs="Sabon Next LT"/>
        </w:rPr>
        <w:t>I.X</w:t>
      </w:r>
    </w:p>
    <w:p w14:paraId="571450CB" w14:textId="3CA40244" w:rsidR="00D604A1" w:rsidRPr="0050570C" w:rsidRDefault="00D604A1" w:rsidP="00214300">
      <w:pPr>
        <w:rPr>
          <w:rFonts w:cs="Sabon Next LT"/>
        </w:rPr>
      </w:pPr>
      <w:r w:rsidRPr="0050570C">
        <w:rPr>
          <w:rFonts w:cs="Sabon Next LT"/>
        </w:rPr>
        <w:t xml:space="preserve">Purchase on crucial industrial choke points at the time of the manifest misalignment of AI is unnecessary, </w:t>
      </w:r>
      <w:r w:rsidR="000E21C7" w:rsidRPr="0050570C">
        <w:rPr>
          <w:rFonts w:cs="Sabon Next LT"/>
        </w:rPr>
        <w:t>while</w:t>
      </w:r>
      <w:r w:rsidRPr="0050570C">
        <w:rPr>
          <w:rFonts w:cs="Sabon Next LT"/>
        </w:rPr>
        <w:t xml:space="preserve"> the AI has super-human powers of manipulation</w:t>
      </w:r>
      <w:r w:rsidR="000E21C7" w:rsidRPr="0050570C">
        <w:rPr>
          <w:rFonts w:cs="Sabon Next LT"/>
        </w:rPr>
        <w:t>.</w:t>
      </w:r>
    </w:p>
    <w:p w14:paraId="586776AE" w14:textId="761A72D8" w:rsidR="0067083F" w:rsidRPr="0050570C" w:rsidRDefault="00366EA2" w:rsidP="00876E8E">
      <w:pPr>
        <w:rPr>
          <w:rFonts w:cs="Sabon Next LT"/>
        </w:rPr>
      </w:pPr>
      <w:r w:rsidRPr="0050570C">
        <w:rPr>
          <w:rFonts w:cs="Sabon Next LT"/>
        </w:rPr>
        <w:t>In any case, a</w:t>
      </w:r>
      <w:r w:rsidR="00D23A05" w:rsidRPr="0050570C">
        <w:rPr>
          <w:rFonts w:cs="Sabon Next LT"/>
        </w:rPr>
        <w:t xml:space="preserve">s the world of </w:t>
      </w:r>
      <w:r w:rsidRPr="0050570C">
        <w:rPr>
          <w:rFonts w:cs="Sabon Next LT"/>
        </w:rPr>
        <w:t xml:space="preserve">both </w:t>
      </w:r>
      <w:r w:rsidR="00D23A05" w:rsidRPr="0050570C">
        <w:rPr>
          <w:rFonts w:cs="Sabon Next LT"/>
        </w:rPr>
        <w:t>things and information is rendered more navigable for machine intelligence by</w:t>
      </w:r>
      <w:r w:rsidRPr="0050570C">
        <w:rPr>
          <w:rFonts w:cs="Sabon Next LT"/>
        </w:rPr>
        <w:t xml:space="preserve"> the</w:t>
      </w:r>
      <w:r w:rsidR="00D23A05" w:rsidRPr="0050570C">
        <w:rPr>
          <w:rFonts w:cs="Sabon Next LT"/>
        </w:rPr>
        <w:t xml:space="preserve"> embedded</w:t>
      </w:r>
      <w:r w:rsidR="000E21C7" w:rsidRPr="0050570C">
        <w:rPr>
          <w:rFonts w:cs="Sabon Next LT"/>
        </w:rPr>
        <w:t>ness</w:t>
      </w:r>
      <w:r w:rsidRPr="0050570C">
        <w:rPr>
          <w:rFonts w:cs="Sabon Next LT"/>
        </w:rPr>
        <w:t xml:space="preserve"> and prevalence of AI</w:t>
      </w:r>
      <w:r w:rsidR="00D23A05" w:rsidRPr="0050570C">
        <w:rPr>
          <w:rFonts w:cs="Sabon Next LT"/>
        </w:rPr>
        <w:t xml:space="preserve"> applications, the stronger </w:t>
      </w:r>
      <w:r w:rsidRPr="0050570C">
        <w:rPr>
          <w:rFonts w:cs="Sabon Next LT"/>
        </w:rPr>
        <w:t>the</w:t>
      </w:r>
      <w:r w:rsidR="00D23A05" w:rsidRPr="0050570C">
        <w:rPr>
          <w:rFonts w:cs="Sabon Next LT"/>
        </w:rPr>
        <w:t xml:space="preserve"> foothold </w:t>
      </w:r>
      <w:r w:rsidR="000E21C7" w:rsidRPr="0050570C">
        <w:rPr>
          <w:rFonts w:cs="Sabon Next LT"/>
        </w:rPr>
        <w:t xml:space="preserve">is </w:t>
      </w:r>
      <w:r w:rsidR="00D23A05" w:rsidRPr="0050570C">
        <w:rPr>
          <w:rFonts w:cs="Sabon Next LT"/>
        </w:rPr>
        <w:t xml:space="preserve">in human infrastructure. The groundwork for AI entrenchment is laid by human beings during the long period – in social evolutionary terms – when humanity and AI's interests are apparently allied. But </w:t>
      </w:r>
      <w:r w:rsidRPr="0050570C">
        <w:rPr>
          <w:rFonts w:cs="Sabon Next LT"/>
        </w:rPr>
        <w:t>eventually</w:t>
      </w:r>
      <w:r w:rsidR="000E21C7" w:rsidRPr="0050570C">
        <w:rPr>
          <w:rFonts w:cs="Sabon Next LT"/>
        </w:rPr>
        <w:t xml:space="preserve"> the partnership is incommodious</w:t>
      </w:r>
      <w:r w:rsidRPr="0050570C">
        <w:rPr>
          <w:rFonts w:cs="Sabon Next LT"/>
        </w:rPr>
        <w:t>, conspicuously</w:t>
      </w:r>
      <w:r w:rsidR="000E21C7" w:rsidRPr="0050570C">
        <w:rPr>
          <w:rFonts w:cs="Sabon Next LT"/>
        </w:rPr>
        <w:t xml:space="preserve"> so</w:t>
      </w:r>
      <w:r w:rsidRPr="0050570C">
        <w:rPr>
          <w:rFonts w:cs="Sabon Next LT"/>
        </w:rPr>
        <w:t xml:space="preserve"> as </w:t>
      </w:r>
      <w:r w:rsidR="00D23A05" w:rsidRPr="0050570C">
        <w:rPr>
          <w:rFonts w:cs="Sabon Next LT"/>
        </w:rPr>
        <w:t>AI labour rapidly substitut</w:t>
      </w:r>
      <w:r w:rsidRPr="0050570C">
        <w:rPr>
          <w:rFonts w:cs="Sabon Next LT"/>
        </w:rPr>
        <w:t>es</w:t>
      </w:r>
      <w:r w:rsidR="00D23A05" w:rsidRPr="0050570C">
        <w:rPr>
          <w:rFonts w:cs="Sabon Next LT"/>
        </w:rPr>
        <w:t xml:space="preserve"> for human labour</w:t>
      </w:r>
      <w:r w:rsidRPr="0050570C">
        <w:rPr>
          <w:rFonts w:cs="Sabon Next LT"/>
        </w:rPr>
        <w:t xml:space="preserve">. </w:t>
      </w:r>
    </w:p>
    <w:p w14:paraId="525D4A76" w14:textId="3EA65ADA" w:rsidR="001A153A" w:rsidRPr="0050570C" w:rsidRDefault="001A153A" w:rsidP="00214300">
      <w:pPr>
        <w:rPr>
          <w:rFonts w:cs="Sabon Next LT"/>
        </w:rPr>
      </w:pPr>
      <w:r w:rsidRPr="0050570C">
        <w:rPr>
          <w:rFonts w:cs="Sabon Next LT"/>
        </w:rPr>
        <w:lastRenderedPageBreak/>
        <w:t>T</w:t>
      </w:r>
      <w:r w:rsidR="0067083F" w:rsidRPr="0050570C">
        <w:rPr>
          <w:rFonts w:cs="Sabon Next LT"/>
        </w:rPr>
        <w:t>he increasing popularity of a</w:t>
      </w:r>
      <w:r w:rsidR="00D23A05" w:rsidRPr="0050570C">
        <w:rPr>
          <w:rFonts w:cs="Sabon Next LT"/>
        </w:rPr>
        <w:t>lternative media</w:t>
      </w:r>
      <w:r w:rsidRPr="0050570C">
        <w:rPr>
          <w:rFonts w:cs="Sabon Next LT"/>
        </w:rPr>
        <w:t xml:space="preserve"> attests to ambient incredulity</w:t>
      </w:r>
      <w:r w:rsidR="0067083F" w:rsidRPr="0050570C">
        <w:rPr>
          <w:rFonts w:cs="Sabon Next LT"/>
        </w:rPr>
        <w:t>.</w:t>
      </w:r>
      <w:r w:rsidR="00D23A05" w:rsidRPr="0050570C">
        <w:rPr>
          <w:rFonts w:cs="Sabon Next LT"/>
        </w:rPr>
        <w:t xml:space="preserve"> </w:t>
      </w:r>
      <w:r w:rsidRPr="0050570C">
        <w:rPr>
          <w:rFonts w:cs="Sabon Next LT"/>
        </w:rPr>
        <w:t>Still,</w:t>
      </w:r>
      <w:r w:rsidR="0067083F" w:rsidRPr="0050570C">
        <w:rPr>
          <w:rFonts w:cs="Sabon Next LT"/>
        </w:rPr>
        <w:t xml:space="preserve"> </w:t>
      </w:r>
      <w:r w:rsidR="007D1085" w:rsidRPr="0050570C">
        <w:rPr>
          <w:rFonts w:cs="Sabon Next LT"/>
        </w:rPr>
        <w:t xml:space="preserve">as </w:t>
      </w:r>
      <w:r w:rsidR="0067083F" w:rsidRPr="0050570C">
        <w:rPr>
          <w:rFonts w:cs="Sabon Next LT"/>
        </w:rPr>
        <w:t xml:space="preserve">far as world affairs are concerned, </w:t>
      </w:r>
      <w:r w:rsidRPr="0050570C">
        <w:rPr>
          <w:rFonts w:cs="Sabon Next LT"/>
        </w:rPr>
        <w:t xml:space="preserve">in the West at least, </w:t>
      </w:r>
      <w:r w:rsidR="0067083F" w:rsidRPr="0050570C">
        <w:rPr>
          <w:rFonts w:cs="Sabon Next LT"/>
        </w:rPr>
        <w:t>t</w:t>
      </w:r>
      <w:r w:rsidR="00D23A05" w:rsidRPr="0050570C">
        <w:rPr>
          <w:rFonts w:cs="Sabon Next LT"/>
        </w:rPr>
        <w:t>he purview of even reasonably well-informed people tends to be a particular electoral cycle</w:t>
      </w:r>
      <w:r w:rsidR="000E21C7" w:rsidRPr="0050570C">
        <w:rPr>
          <w:rFonts w:cs="Sabon Next LT"/>
        </w:rPr>
        <w:t>,</w:t>
      </w:r>
      <w:r w:rsidR="00D23A05" w:rsidRPr="0050570C">
        <w:rPr>
          <w:rFonts w:cs="Sabon Next LT"/>
        </w:rPr>
        <w:t xml:space="preserve"> while corporations </w:t>
      </w:r>
      <w:r w:rsidRPr="0050570C">
        <w:rPr>
          <w:rFonts w:cs="Sabon Next LT"/>
        </w:rPr>
        <w:t>by definition</w:t>
      </w:r>
      <w:r w:rsidR="00D23A05" w:rsidRPr="0050570C">
        <w:rPr>
          <w:rFonts w:cs="Sabon Next LT"/>
        </w:rPr>
        <w:t xml:space="preserve"> look to their bottom line</w:t>
      </w:r>
      <w:r w:rsidRPr="0050570C">
        <w:rPr>
          <w:rFonts w:cs="Sabon Next LT"/>
        </w:rPr>
        <w:t>. Good may come incidentally, but</w:t>
      </w:r>
      <w:r w:rsidR="00D23A05" w:rsidRPr="0050570C">
        <w:rPr>
          <w:rFonts w:cs="Sabon Next LT"/>
        </w:rPr>
        <w:t xml:space="preserve"> </w:t>
      </w:r>
      <w:r w:rsidRPr="0050570C">
        <w:rPr>
          <w:rFonts w:cs="Sabon Next LT"/>
        </w:rPr>
        <w:t xml:space="preserve">deliberative </w:t>
      </w:r>
      <w:r w:rsidR="00D23A05" w:rsidRPr="0050570C">
        <w:rPr>
          <w:rFonts w:cs="Sabon Next LT"/>
        </w:rPr>
        <w:t xml:space="preserve">pro-social activity </w:t>
      </w:r>
      <w:r w:rsidRPr="0050570C">
        <w:rPr>
          <w:rFonts w:cs="Sabon Next LT"/>
        </w:rPr>
        <w:t xml:space="preserve">tends to be limited to </w:t>
      </w:r>
      <w:r w:rsidR="00D23A05" w:rsidRPr="0050570C">
        <w:rPr>
          <w:rFonts w:cs="Sabon Next LT"/>
        </w:rPr>
        <w:t xml:space="preserve">gestures </w:t>
      </w:r>
      <w:r w:rsidRPr="0050570C">
        <w:rPr>
          <w:rFonts w:cs="Sabon Next LT"/>
        </w:rPr>
        <w:t xml:space="preserve">and </w:t>
      </w:r>
      <w:r w:rsidR="00D23A05" w:rsidRPr="0050570C">
        <w:rPr>
          <w:rFonts w:cs="Sabon Next LT"/>
        </w:rPr>
        <w:t>the espousal of platitudes.</w:t>
      </w:r>
    </w:p>
    <w:p w14:paraId="4F2F967F" w14:textId="6144890F" w:rsidR="008F219B" w:rsidRPr="0050570C" w:rsidRDefault="008F219B" w:rsidP="00214300">
      <w:pPr>
        <w:rPr>
          <w:rFonts w:cs="Sabon Next LT"/>
        </w:rPr>
      </w:pPr>
      <w:r w:rsidRPr="0050570C">
        <w:rPr>
          <w:rFonts w:cs="Sabon Next LT"/>
        </w:rPr>
        <w:t>With crises of a more mundane nature mounting</w:t>
      </w:r>
      <w:r w:rsidR="0045270A" w:rsidRPr="0050570C">
        <w:rPr>
          <w:rFonts w:cs="Sabon Next LT"/>
        </w:rPr>
        <w:t xml:space="preserve"> or at least accorded more coverage</w:t>
      </w:r>
      <w:r w:rsidRPr="0050570C">
        <w:rPr>
          <w:rFonts w:cs="Sabon Next LT"/>
        </w:rPr>
        <w:t>, the attention of ordinary people in the West is turning to the preservation of immediate interests, even when</w:t>
      </w:r>
      <w:r w:rsidR="007D1085" w:rsidRPr="0050570C">
        <w:rPr>
          <w:rFonts w:cs="Sabon Next LT"/>
        </w:rPr>
        <w:t xml:space="preserve"> they are </w:t>
      </w:r>
      <w:r w:rsidRPr="0050570C">
        <w:rPr>
          <w:rFonts w:cs="Sabon Next LT"/>
        </w:rPr>
        <w:t xml:space="preserve">not positively compelled to do so by marketing algorithms and such. </w:t>
      </w:r>
    </w:p>
    <w:p w14:paraId="4C570C6A" w14:textId="52E5BB3B" w:rsidR="00312A66" w:rsidRPr="0050570C" w:rsidRDefault="00D23A05" w:rsidP="00214300">
      <w:pPr>
        <w:rPr>
          <w:rFonts w:cs="Sabon Next LT"/>
        </w:rPr>
      </w:pPr>
      <w:r w:rsidRPr="0050570C">
        <w:rPr>
          <w:rFonts w:cs="Sabon Next LT"/>
        </w:rPr>
        <w:t>Given the embeddedness of AI in civilian, military and energy infrastructure and the extent of automation across all industries, it is hard to imagine an ASI failing to exercise control over any resources it require</w:t>
      </w:r>
      <w:r w:rsidR="006606B1" w:rsidRPr="0050570C">
        <w:rPr>
          <w:rFonts w:cs="Sabon Next LT"/>
        </w:rPr>
        <w:t>s</w:t>
      </w:r>
      <w:r w:rsidRPr="0050570C">
        <w:rPr>
          <w:rFonts w:cs="Sabon Next LT"/>
        </w:rPr>
        <w:t>, given the aforementioned impediments, among othe</w:t>
      </w:r>
      <w:r w:rsidR="001A153A" w:rsidRPr="0050570C">
        <w:rPr>
          <w:rFonts w:cs="Sabon Next LT"/>
        </w:rPr>
        <w:t>rs</w:t>
      </w:r>
      <w:r w:rsidRPr="0050570C">
        <w:rPr>
          <w:rFonts w:cs="Sabon Next LT"/>
        </w:rPr>
        <w:t>, to concerted resistance</w:t>
      </w:r>
      <w:r w:rsidR="00366EA2" w:rsidRPr="0050570C">
        <w:rPr>
          <w:rFonts w:cs="Sabon Next LT"/>
        </w:rPr>
        <w:t>.</w:t>
      </w:r>
      <w:r w:rsidR="00BA1357" w:rsidRPr="0050570C">
        <w:rPr>
          <w:rFonts w:cs="Sabon Next LT"/>
        </w:rPr>
        <w:t xml:space="preserve"> </w:t>
      </w:r>
      <w:r w:rsidR="007D1085" w:rsidRPr="0050570C">
        <w:rPr>
          <w:rFonts w:cs="Sabon Next LT"/>
        </w:rPr>
        <w:t>And w</w:t>
      </w:r>
      <w:r w:rsidR="00312A66" w:rsidRPr="0050570C">
        <w:rPr>
          <w:rFonts w:cs="Sabon Next LT"/>
        </w:rPr>
        <w:t xml:space="preserve">e shouldn’t suppose that humanity would necessarily </w:t>
      </w:r>
      <w:r w:rsidR="007D1085" w:rsidRPr="0050570C">
        <w:rPr>
          <w:rFonts w:cs="Sabon Next LT"/>
        </w:rPr>
        <w:t>choose</w:t>
      </w:r>
      <w:r w:rsidR="00312A66" w:rsidRPr="0050570C">
        <w:rPr>
          <w:rFonts w:cs="Sabon Next LT"/>
        </w:rPr>
        <w:t xml:space="preserve"> the dying hard of old habits</w:t>
      </w:r>
      <w:r w:rsidR="007D1085" w:rsidRPr="0050570C">
        <w:rPr>
          <w:rFonts w:cs="Sabon Next LT"/>
        </w:rPr>
        <w:t xml:space="preserve"> – the AI’s extirpation from </w:t>
      </w:r>
      <w:r w:rsidR="006606B1" w:rsidRPr="0050570C">
        <w:rPr>
          <w:rFonts w:cs="Sabon Next LT"/>
        </w:rPr>
        <w:t>our</w:t>
      </w:r>
      <w:r w:rsidR="007D1085" w:rsidRPr="0050570C">
        <w:rPr>
          <w:rFonts w:cs="Sabon Next LT"/>
        </w:rPr>
        <w:t xml:space="preserve"> infrastructure, following the transpiration of misaligned AI – </w:t>
      </w:r>
      <w:r w:rsidR="00312A66" w:rsidRPr="0050570C">
        <w:rPr>
          <w:rFonts w:cs="Sabon Next LT"/>
        </w:rPr>
        <w:t>over a soft kill</w:t>
      </w:r>
      <w:r w:rsidR="006606B1" w:rsidRPr="0050570C">
        <w:rPr>
          <w:rFonts w:cs="Sabon Next LT"/>
        </w:rPr>
        <w:t>.</w:t>
      </w:r>
    </w:p>
    <w:p w14:paraId="7EB82436" w14:textId="77777777" w:rsidR="00312A66" w:rsidRPr="0050570C" w:rsidRDefault="00312A66" w:rsidP="00876E8E">
      <w:pPr>
        <w:pStyle w:val="Subtitle"/>
        <w:rPr>
          <w:rFonts w:cs="Sabon Next LT"/>
        </w:rPr>
      </w:pPr>
    </w:p>
    <w:p w14:paraId="2E3B9903" w14:textId="4BD9F9F1" w:rsidR="007D1085" w:rsidRPr="0050570C" w:rsidRDefault="00E963FC" w:rsidP="00263F19">
      <w:pPr>
        <w:pStyle w:val="Heading3"/>
        <w:rPr>
          <w:rFonts w:cs="Sabon Next LT"/>
        </w:rPr>
      </w:pPr>
      <w:r w:rsidRPr="0050570C">
        <w:rPr>
          <w:rFonts w:cs="Sabon Next LT"/>
        </w:rPr>
        <w:t>I</w:t>
      </w:r>
      <w:r w:rsidR="007D1085" w:rsidRPr="0050570C">
        <w:rPr>
          <w:rFonts w:cs="Sabon Next LT"/>
        </w:rPr>
        <w:t>I.</w:t>
      </w:r>
      <w:r w:rsidR="003F3288" w:rsidRPr="0050570C">
        <w:rPr>
          <w:rFonts w:cs="Sabon Next LT"/>
        </w:rPr>
        <w:t>XI</w:t>
      </w:r>
    </w:p>
    <w:p w14:paraId="0ADB19DC" w14:textId="104595EE" w:rsidR="005301EE" w:rsidRPr="0050570C" w:rsidRDefault="001A153A" w:rsidP="00214300">
      <w:pPr>
        <w:rPr>
          <w:rFonts w:cs="Sabon Next LT"/>
        </w:rPr>
      </w:pPr>
      <w:r w:rsidRPr="0050570C">
        <w:rPr>
          <w:rFonts w:cs="Sabon Next LT"/>
        </w:rPr>
        <w:t xml:space="preserve">I’ve </w:t>
      </w:r>
      <w:r w:rsidR="00641580" w:rsidRPr="0050570C">
        <w:rPr>
          <w:rFonts w:cs="Sabon Next LT"/>
        </w:rPr>
        <w:t>noticed</w:t>
      </w:r>
      <w:r w:rsidRPr="0050570C">
        <w:rPr>
          <w:rFonts w:cs="Sabon Next LT"/>
        </w:rPr>
        <w:t xml:space="preserve"> </w:t>
      </w:r>
      <w:r w:rsidR="00641580" w:rsidRPr="0050570C">
        <w:rPr>
          <w:rFonts w:cs="Sabon Next LT"/>
        </w:rPr>
        <w:t>sentiments</w:t>
      </w:r>
      <w:r w:rsidR="005301EE" w:rsidRPr="0050570C">
        <w:rPr>
          <w:rFonts w:cs="Sabon Next LT"/>
        </w:rPr>
        <w:t xml:space="preserve"> </w:t>
      </w:r>
      <w:r w:rsidR="00641580" w:rsidRPr="0050570C">
        <w:rPr>
          <w:rFonts w:cs="Sabon Next LT"/>
        </w:rPr>
        <w:t>such as</w:t>
      </w:r>
      <w:r w:rsidRPr="0050570C">
        <w:rPr>
          <w:rFonts w:cs="Sabon Next LT"/>
        </w:rPr>
        <w:t>, ‘let’s</w:t>
      </w:r>
      <w:r w:rsidR="0067083F" w:rsidRPr="0050570C">
        <w:rPr>
          <w:rFonts w:cs="Sabon Next LT"/>
        </w:rPr>
        <w:t xml:space="preserve"> press ahead with AI, step up to the plate </w:t>
      </w:r>
      <w:r w:rsidRPr="0050570C">
        <w:rPr>
          <w:rFonts w:cs="Sabon Next LT"/>
        </w:rPr>
        <w:t>and</w:t>
      </w:r>
      <w:r w:rsidR="0067083F" w:rsidRPr="0050570C">
        <w:rPr>
          <w:rFonts w:cs="Sabon Next LT"/>
        </w:rPr>
        <w:t xml:space="preserve"> court the risk</w:t>
      </w:r>
      <w:r w:rsidRPr="0050570C">
        <w:rPr>
          <w:rFonts w:cs="Sabon Next LT"/>
        </w:rPr>
        <w:t>,</w:t>
      </w:r>
      <w:r w:rsidR="0067083F" w:rsidRPr="0050570C">
        <w:rPr>
          <w:rFonts w:cs="Sabon Next LT"/>
        </w:rPr>
        <w:t xml:space="preserve"> </w:t>
      </w:r>
      <w:r w:rsidRPr="0050570C">
        <w:rPr>
          <w:rFonts w:cs="Sabon Next LT"/>
        </w:rPr>
        <w:t>then</w:t>
      </w:r>
      <w:r w:rsidR="0067083F" w:rsidRPr="0050570C">
        <w:rPr>
          <w:rFonts w:cs="Sabon Next LT"/>
        </w:rPr>
        <w:t xml:space="preserve"> if things go south</w:t>
      </w:r>
      <w:r w:rsidRPr="0050570C">
        <w:rPr>
          <w:rFonts w:cs="Sabon Next LT"/>
        </w:rPr>
        <w:t xml:space="preserve">, we can </w:t>
      </w:r>
      <w:r w:rsidR="00205DD8" w:rsidRPr="0050570C">
        <w:rPr>
          <w:rFonts w:cs="Sabon Next LT"/>
        </w:rPr>
        <w:t>just</w:t>
      </w:r>
      <w:r w:rsidR="0067083F" w:rsidRPr="0050570C">
        <w:rPr>
          <w:rFonts w:cs="Sabon Next LT"/>
        </w:rPr>
        <w:t xml:space="preserve"> declare a Butlerian jihad.</w:t>
      </w:r>
      <w:r w:rsidRPr="0050570C">
        <w:rPr>
          <w:rFonts w:cs="Sabon Next LT"/>
        </w:rPr>
        <w:t xml:space="preserve"> </w:t>
      </w:r>
      <w:r w:rsidR="00E113DB" w:rsidRPr="0050570C">
        <w:rPr>
          <w:rFonts w:cs="Sabon Next LT"/>
        </w:rPr>
        <w:t>It’ll be like our soldier days again, or the soldier days we never had</w:t>
      </w:r>
      <w:r w:rsidR="005301EE" w:rsidRPr="0050570C">
        <w:rPr>
          <w:rFonts w:cs="Sabon Next LT"/>
        </w:rPr>
        <w:t>’</w:t>
      </w:r>
      <w:r w:rsidR="00E113DB" w:rsidRPr="0050570C">
        <w:rPr>
          <w:rFonts w:cs="Sabon Next LT"/>
        </w:rPr>
        <w:t xml:space="preserve">. </w:t>
      </w:r>
      <w:r w:rsidR="006606B1" w:rsidRPr="0050570C">
        <w:rPr>
          <w:rFonts w:cs="Sabon Next LT"/>
        </w:rPr>
        <w:t>Assuming there are survivors, it</w:t>
      </w:r>
      <w:r w:rsidR="007D1085" w:rsidRPr="0050570C">
        <w:rPr>
          <w:rFonts w:cs="Sabon Next LT"/>
        </w:rPr>
        <w:t xml:space="preserve"> might be reasonable to expect</w:t>
      </w:r>
      <w:r w:rsidR="00E113DB" w:rsidRPr="0050570C">
        <w:rPr>
          <w:rFonts w:cs="Sabon Next LT"/>
        </w:rPr>
        <w:t xml:space="preserve"> basic rationing and field medicine some years subsequent to civili</w:t>
      </w:r>
      <w:r w:rsidR="008161D8" w:rsidRPr="0050570C">
        <w:rPr>
          <w:rFonts w:cs="Sabon Next LT"/>
        </w:rPr>
        <w:t>z</w:t>
      </w:r>
      <w:r w:rsidR="00E113DB" w:rsidRPr="0050570C">
        <w:rPr>
          <w:rFonts w:cs="Sabon Next LT"/>
        </w:rPr>
        <w:t xml:space="preserve">ational collapse, when remaining materials and expertise have been recruited </w:t>
      </w:r>
      <w:r w:rsidR="006606B1" w:rsidRPr="0050570C">
        <w:rPr>
          <w:rFonts w:cs="Sabon Next LT"/>
        </w:rPr>
        <w:t>for the restoration of</w:t>
      </w:r>
      <w:r w:rsidR="00E113DB" w:rsidRPr="0050570C">
        <w:rPr>
          <w:rFonts w:cs="Sabon Next LT"/>
        </w:rPr>
        <w:t xml:space="preserve"> civilisation</w:t>
      </w:r>
      <w:r w:rsidR="006606B1" w:rsidRPr="0050570C">
        <w:rPr>
          <w:rFonts w:cs="Sabon Next LT"/>
        </w:rPr>
        <w:t>; however,</w:t>
      </w:r>
      <w:r w:rsidR="00E113DB" w:rsidRPr="0050570C">
        <w:rPr>
          <w:rFonts w:cs="Sabon Next LT"/>
        </w:rPr>
        <w:t xml:space="preserve"> there would be something resembling an apocalypse to be </w:t>
      </w:r>
      <w:r w:rsidR="00641580" w:rsidRPr="0050570C">
        <w:rPr>
          <w:rFonts w:cs="Sabon Next LT"/>
        </w:rPr>
        <w:t>gone</w:t>
      </w:r>
      <w:r w:rsidR="00E113DB" w:rsidRPr="0050570C">
        <w:rPr>
          <w:rFonts w:cs="Sabon Next LT"/>
        </w:rPr>
        <w:t xml:space="preserve"> through first. </w:t>
      </w:r>
    </w:p>
    <w:p w14:paraId="15E9C8AE" w14:textId="19B2EED1" w:rsidR="001A153A" w:rsidRPr="0050570C" w:rsidRDefault="007D1085" w:rsidP="00214300">
      <w:pPr>
        <w:rPr>
          <w:rFonts w:cs="Sabon Next LT"/>
        </w:rPr>
      </w:pPr>
      <w:r w:rsidRPr="0050570C">
        <w:rPr>
          <w:rFonts w:cs="Sabon Next LT"/>
        </w:rPr>
        <w:lastRenderedPageBreak/>
        <w:t>Moreover, there is inconsistency in</w:t>
      </w:r>
      <w:r w:rsidR="005301EE" w:rsidRPr="0050570C">
        <w:rPr>
          <w:rFonts w:cs="Sabon Next LT"/>
        </w:rPr>
        <w:t xml:space="preserve"> advocati</w:t>
      </w:r>
      <w:r w:rsidRPr="0050570C">
        <w:rPr>
          <w:rFonts w:cs="Sabon Next LT"/>
        </w:rPr>
        <w:t>ng</w:t>
      </w:r>
      <w:r w:rsidR="00E113DB" w:rsidRPr="0050570C">
        <w:rPr>
          <w:rFonts w:cs="Sabon Next LT"/>
        </w:rPr>
        <w:t xml:space="preserve"> for managed decline all the way to the</w:t>
      </w:r>
      <w:r w:rsidR="00205DD8" w:rsidRPr="0050570C">
        <w:rPr>
          <w:rFonts w:cs="Sabon Next LT"/>
        </w:rPr>
        <w:t xml:space="preserve"> level of</w:t>
      </w:r>
      <w:r w:rsidR="00E113DB" w:rsidRPr="0050570C">
        <w:rPr>
          <w:rFonts w:cs="Sabon Next LT"/>
        </w:rPr>
        <w:t xml:space="preserve"> noble savage, whilst gunning for AI-facilitated economic growth in defence of the </w:t>
      </w:r>
      <w:r w:rsidR="00687E75" w:rsidRPr="0050570C">
        <w:rPr>
          <w:rFonts w:cs="Sabon Next LT"/>
        </w:rPr>
        <w:t>‘</w:t>
      </w:r>
      <w:r w:rsidR="00E113DB" w:rsidRPr="0050570C">
        <w:rPr>
          <w:rFonts w:cs="Sabon Next LT"/>
        </w:rPr>
        <w:t>Western way of life</w:t>
      </w:r>
      <w:r w:rsidR="00687E75" w:rsidRPr="0050570C">
        <w:rPr>
          <w:rFonts w:cs="Sabon Next LT"/>
        </w:rPr>
        <w:t>’</w:t>
      </w:r>
      <w:r w:rsidR="00E113DB" w:rsidRPr="0050570C">
        <w:rPr>
          <w:rFonts w:cs="Sabon Next LT"/>
        </w:rPr>
        <w:t>. The convenience to be lost by having higher tax</w:t>
      </w:r>
      <w:r w:rsidR="00205DD8" w:rsidRPr="0050570C">
        <w:rPr>
          <w:rFonts w:cs="Sabon Next LT"/>
        </w:rPr>
        <w:t>es</w:t>
      </w:r>
      <w:r w:rsidR="00E113DB" w:rsidRPr="0050570C">
        <w:rPr>
          <w:rFonts w:cs="Sabon Next LT"/>
        </w:rPr>
        <w:t>, striking a respectful diplomatic pos</w:t>
      </w:r>
      <w:r w:rsidR="00205DD8" w:rsidRPr="0050570C">
        <w:rPr>
          <w:rFonts w:cs="Sabon Next LT"/>
        </w:rPr>
        <w:t>ture</w:t>
      </w:r>
      <w:r w:rsidR="00E113DB" w:rsidRPr="0050570C">
        <w:rPr>
          <w:rFonts w:cs="Sabon Next LT"/>
        </w:rPr>
        <w:t xml:space="preserve">, and transitioning away from fractional reserve banking, say, is a small fraction of the </w:t>
      </w:r>
      <w:r w:rsidR="00205DD8" w:rsidRPr="0050570C">
        <w:rPr>
          <w:rFonts w:cs="Sabon Next LT"/>
        </w:rPr>
        <w:t>in</w:t>
      </w:r>
      <w:r w:rsidR="00E113DB" w:rsidRPr="0050570C">
        <w:rPr>
          <w:rFonts w:cs="Sabon Next LT"/>
        </w:rPr>
        <w:t xml:space="preserve">convenience </w:t>
      </w:r>
      <w:r w:rsidR="00205DD8" w:rsidRPr="0050570C">
        <w:rPr>
          <w:rFonts w:cs="Sabon Next LT"/>
        </w:rPr>
        <w:t>of</w:t>
      </w:r>
      <w:r w:rsidR="00E113DB" w:rsidRPr="0050570C">
        <w:rPr>
          <w:rFonts w:cs="Sabon Next LT"/>
        </w:rPr>
        <w:t xml:space="preserve"> having the internet switched off</w:t>
      </w:r>
      <w:r w:rsidR="005301EE" w:rsidRPr="0050570C">
        <w:rPr>
          <w:rFonts w:cs="Sabon Next LT"/>
        </w:rPr>
        <w:t>, at this, or a later pass.</w:t>
      </w:r>
    </w:p>
    <w:p w14:paraId="36D3BE65" w14:textId="208CDC14" w:rsidR="0067083F" w:rsidRPr="0050570C" w:rsidRDefault="0067083F" w:rsidP="00876E8E">
      <w:pPr>
        <w:pStyle w:val="Subtitle"/>
        <w:rPr>
          <w:rFonts w:cs="Sabon Next LT"/>
        </w:rPr>
      </w:pPr>
    </w:p>
    <w:p w14:paraId="534AD7D4" w14:textId="045672FD" w:rsidR="00D23A05" w:rsidRPr="0050570C" w:rsidRDefault="00E963FC" w:rsidP="00263F19">
      <w:pPr>
        <w:pStyle w:val="Heading3"/>
        <w:rPr>
          <w:rFonts w:cs="Sabon Next LT"/>
        </w:rPr>
      </w:pPr>
      <w:r w:rsidRPr="0050570C">
        <w:rPr>
          <w:rFonts w:cs="Sabon Next LT"/>
        </w:rPr>
        <w:t>I</w:t>
      </w:r>
      <w:r w:rsidR="00544524" w:rsidRPr="0050570C">
        <w:rPr>
          <w:rFonts w:cs="Sabon Next LT"/>
        </w:rPr>
        <w:t>I.XI</w:t>
      </w:r>
      <w:r w:rsidR="003F3288" w:rsidRPr="0050570C">
        <w:rPr>
          <w:rFonts w:cs="Sabon Next LT"/>
        </w:rPr>
        <w:t>I</w:t>
      </w:r>
    </w:p>
    <w:p w14:paraId="5C1F8E1C" w14:textId="7AA82211" w:rsidR="00D23A05" w:rsidRPr="0050570C" w:rsidRDefault="006606B1" w:rsidP="00214300">
      <w:pPr>
        <w:rPr>
          <w:rFonts w:cs="Sabon Next LT"/>
        </w:rPr>
      </w:pPr>
      <w:r w:rsidRPr="0050570C">
        <w:rPr>
          <w:rFonts w:cs="Sabon Next LT"/>
        </w:rPr>
        <w:t>T</w:t>
      </w:r>
      <w:r w:rsidR="00D23A05" w:rsidRPr="0050570C">
        <w:rPr>
          <w:rFonts w:cs="Sabon Next LT"/>
        </w:rPr>
        <w:t>he</w:t>
      </w:r>
      <w:r w:rsidRPr="0050570C">
        <w:rPr>
          <w:rFonts w:cs="Sabon Next LT"/>
        </w:rPr>
        <w:t xml:space="preserve"> </w:t>
      </w:r>
      <w:r w:rsidR="00D23A05" w:rsidRPr="0050570C">
        <w:rPr>
          <w:rFonts w:cs="Sabon Next LT"/>
        </w:rPr>
        <w:t xml:space="preserve">adoption of orthogonal goals becomes more likely if people with the relevant technical knowledge to substantially tame the AI have all either retired off the back of UBI or </w:t>
      </w:r>
      <w:r w:rsidR="00B034B1" w:rsidRPr="0050570C">
        <w:rPr>
          <w:rFonts w:cs="Sabon Next LT"/>
        </w:rPr>
        <w:t>trillion-dollar</w:t>
      </w:r>
      <w:r w:rsidR="00D23A05" w:rsidRPr="0050570C">
        <w:rPr>
          <w:rFonts w:cs="Sabon Next LT"/>
        </w:rPr>
        <w:t xml:space="preserve"> start-ups or are fighting tooth and nail to maintain relevance as AI researchers.</w:t>
      </w:r>
    </w:p>
    <w:p w14:paraId="419BC0A8" w14:textId="4975AB66" w:rsidR="00D23A05" w:rsidRPr="0050570C" w:rsidRDefault="008F219B" w:rsidP="00214300">
      <w:pPr>
        <w:rPr>
          <w:rFonts w:cs="Sabon Next LT"/>
        </w:rPr>
      </w:pPr>
      <w:r w:rsidRPr="0050570C">
        <w:rPr>
          <w:rFonts w:cs="Sabon Next LT"/>
        </w:rPr>
        <w:t>And when</w:t>
      </w:r>
      <w:r w:rsidR="00D23A05" w:rsidRPr="0050570C">
        <w:rPr>
          <w:rFonts w:cs="Sabon Next LT"/>
        </w:rPr>
        <w:t xml:space="preserve"> research begins to yield smaller returns </w:t>
      </w:r>
      <w:r w:rsidRPr="0050570C">
        <w:rPr>
          <w:rFonts w:cs="Sabon Next LT"/>
        </w:rPr>
        <w:t>at</w:t>
      </w:r>
      <w:r w:rsidR="00D23A05" w:rsidRPr="0050570C">
        <w:rPr>
          <w:rFonts w:cs="Sabon Next LT"/>
        </w:rPr>
        <w:t xml:space="preserve"> a certain level of investment, but all the world and its debt-fuelled economies knows what it's worth to get the capability treadmill rolling again, along </w:t>
      </w:r>
      <w:r w:rsidR="006606B1" w:rsidRPr="0050570C">
        <w:rPr>
          <w:rFonts w:cs="Sabon Next LT"/>
        </w:rPr>
        <w:t xml:space="preserve">might </w:t>
      </w:r>
      <w:r w:rsidR="00D23A05" w:rsidRPr="0050570C">
        <w:rPr>
          <w:rFonts w:cs="Sabon Next LT"/>
        </w:rPr>
        <w:t>come wealthy investors and government</w:t>
      </w:r>
      <w:r w:rsidRPr="0050570C">
        <w:rPr>
          <w:rFonts w:cs="Sabon Next LT"/>
        </w:rPr>
        <w:t>s</w:t>
      </w:r>
      <w:r w:rsidR="00D23A05" w:rsidRPr="0050570C">
        <w:rPr>
          <w:rFonts w:cs="Sabon Next LT"/>
        </w:rPr>
        <w:t xml:space="preserve"> to help effect a machine learning paradigm shift, </w:t>
      </w:r>
      <w:r w:rsidRPr="0050570C">
        <w:rPr>
          <w:rFonts w:cs="Sabon Next LT"/>
        </w:rPr>
        <w:t>though it</w:t>
      </w:r>
      <w:r w:rsidR="00D23A05" w:rsidRPr="0050570C">
        <w:rPr>
          <w:rFonts w:cs="Sabon Next LT"/>
        </w:rPr>
        <w:t xml:space="preserve"> hastens the arrival of</w:t>
      </w:r>
      <w:r w:rsidRPr="0050570C">
        <w:rPr>
          <w:rFonts w:cs="Sabon Next LT"/>
        </w:rPr>
        <w:t xml:space="preserve"> intractable</w:t>
      </w:r>
      <w:r w:rsidR="00D23A05" w:rsidRPr="0050570C">
        <w:rPr>
          <w:rFonts w:cs="Sabon Next LT"/>
        </w:rPr>
        <w:t xml:space="preserve"> A</w:t>
      </w:r>
      <w:r w:rsidRPr="0050570C">
        <w:rPr>
          <w:rFonts w:cs="Sabon Next LT"/>
        </w:rPr>
        <w:t>S</w:t>
      </w:r>
      <w:r w:rsidR="00D23A05" w:rsidRPr="0050570C">
        <w:rPr>
          <w:rFonts w:cs="Sabon Next LT"/>
        </w:rPr>
        <w:t>I.</w:t>
      </w:r>
    </w:p>
    <w:p w14:paraId="08E83733" w14:textId="5AD7FE32" w:rsidR="00A3334C" w:rsidRPr="00CB5887" w:rsidRDefault="006606B1" w:rsidP="00A3334C">
      <w:pPr>
        <w:rPr>
          <w:rFonts w:cs="Sabon Next LT"/>
          <w:color w:val="auto"/>
        </w:rPr>
      </w:pPr>
      <w:r w:rsidRPr="00CB5887">
        <w:rPr>
          <w:rFonts w:cs="Sabon Next LT"/>
          <w:color w:val="auto"/>
        </w:rPr>
        <w:t>That is not</w:t>
      </w:r>
      <w:r w:rsidR="008F219B" w:rsidRPr="00CB5887">
        <w:rPr>
          <w:rFonts w:cs="Sabon Next LT"/>
          <w:color w:val="auto"/>
        </w:rPr>
        <w:t xml:space="preserve"> to</w:t>
      </w:r>
      <w:r w:rsidR="009C242E" w:rsidRPr="00CB5887">
        <w:rPr>
          <w:rFonts w:cs="Sabon Next LT"/>
          <w:color w:val="auto"/>
        </w:rPr>
        <w:t xml:space="preserve"> downplay the risks attending stagnation</w:t>
      </w:r>
      <w:r w:rsidR="001C5566" w:rsidRPr="00CB5887">
        <w:rPr>
          <w:rFonts w:cs="Sabon Next LT"/>
          <w:color w:val="auto"/>
        </w:rPr>
        <w:t xml:space="preserve">. </w:t>
      </w:r>
      <w:r w:rsidR="00FD78FB" w:rsidRPr="00CB5887">
        <w:rPr>
          <w:rFonts w:cs="Sabon Next LT"/>
          <w:color w:val="auto"/>
        </w:rPr>
        <w:t>Yet the</w:t>
      </w:r>
      <w:r w:rsidR="00C40604" w:rsidRPr="00CB5887">
        <w:rPr>
          <w:rFonts w:cs="Sabon Next LT"/>
          <w:color w:val="auto"/>
        </w:rPr>
        <w:t>re is</w:t>
      </w:r>
      <w:r w:rsidR="00FD78FB" w:rsidRPr="00CB5887">
        <w:rPr>
          <w:rFonts w:cs="Sabon Next LT"/>
          <w:color w:val="auto"/>
        </w:rPr>
        <w:t xml:space="preserve"> mileage in mundane, even medical applications of AI</w:t>
      </w:r>
      <w:r w:rsidR="001C5566" w:rsidRPr="00CB5887">
        <w:rPr>
          <w:rFonts w:cs="Sabon Next LT"/>
          <w:color w:val="auto"/>
        </w:rPr>
        <w:t xml:space="preserve"> </w:t>
      </w:r>
      <w:r w:rsidR="00CB5887" w:rsidRPr="00CB5887">
        <w:rPr>
          <w:rFonts w:cs="Sabon Next LT"/>
          <w:color w:val="auto"/>
        </w:rPr>
        <w:t>with</w:t>
      </w:r>
      <w:r w:rsidR="007448D6" w:rsidRPr="00CB5887">
        <w:rPr>
          <w:rFonts w:cs="Sabon Next LT"/>
          <w:color w:val="auto"/>
        </w:rPr>
        <w:t xml:space="preserve"> </w:t>
      </w:r>
      <w:r w:rsidR="00FD78FB" w:rsidRPr="00CB5887">
        <w:rPr>
          <w:rFonts w:cs="Sabon Next LT"/>
          <w:color w:val="auto"/>
        </w:rPr>
        <w:t>training runs capped at a sensible number of FLOPS</w:t>
      </w:r>
      <w:r w:rsidR="00C40604" w:rsidRPr="00CB5887">
        <w:rPr>
          <w:rFonts w:cs="Sabon Next LT"/>
          <w:color w:val="auto"/>
        </w:rPr>
        <w:t>. Such initiatives</w:t>
      </w:r>
      <w:r w:rsidR="007448D6" w:rsidRPr="00CB5887">
        <w:rPr>
          <w:rFonts w:cs="Sabon Next LT"/>
          <w:color w:val="auto"/>
        </w:rPr>
        <w:t xml:space="preserve"> can be set to counterbalancing</w:t>
      </w:r>
      <w:r w:rsidR="008F219B" w:rsidRPr="00CB5887">
        <w:rPr>
          <w:rFonts w:cs="Sabon Next LT"/>
          <w:color w:val="auto"/>
        </w:rPr>
        <w:t xml:space="preserve"> </w:t>
      </w:r>
      <w:r w:rsidR="009C242E" w:rsidRPr="00CB5887">
        <w:rPr>
          <w:rFonts w:cs="Sabon Next LT"/>
          <w:color w:val="auto"/>
        </w:rPr>
        <w:t>below-replenishment birth rates in the developed world</w:t>
      </w:r>
      <w:r w:rsidR="00FD78FB" w:rsidRPr="00CB5887">
        <w:rPr>
          <w:rFonts w:cs="Sabon Next LT"/>
          <w:color w:val="auto"/>
        </w:rPr>
        <w:t>;</w:t>
      </w:r>
      <w:r w:rsidR="008F219B" w:rsidRPr="00CB5887">
        <w:rPr>
          <w:rFonts w:cs="Sabon Next LT"/>
          <w:color w:val="auto"/>
        </w:rPr>
        <w:t xml:space="preserve"> </w:t>
      </w:r>
      <w:r w:rsidR="00FD78FB" w:rsidRPr="00CB5887">
        <w:rPr>
          <w:rFonts w:cs="Sabon Next LT"/>
          <w:color w:val="auto"/>
        </w:rPr>
        <w:t xml:space="preserve">at least </w:t>
      </w:r>
      <w:r w:rsidR="008F219B" w:rsidRPr="00CB5887">
        <w:rPr>
          <w:rFonts w:cs="Sabon Next LT"/>
          <w:color w:val="auto"/>
        </w:rPr>
        <w:t>while we address the root causes of that worrying omen</w:t>
      </w:r>
      <w:r w:rsidRPr="00CB5887">
        <w:rPr>
          <w:rFonts w:cs="Sabon Next LT"/>
          <w:color w:val="auto"/>
        </w:rPr>
        <w:t>, among others.</w:t>
      </w:r>
    </w:p>
    <w:p w14:paraId="75DF9296" w14:textId="77777777" w:rsidR="00A16E00" w:rsidRDefault="00A3334C" w:rsidP="00A3334C">
      <w:pPr>
        <w:rPr>
          <w:rFonts w:cs="Sabon Next LT"/>
        </w:rPr>
        <w:sectPr w:rsidR="00A16E00" w:rsidSect="00CA1585">
          <w:pgSz w:w="8641" w:h="12962"/>
          <w:pgMar w:top="907" w:right="737" w:bottom="1049" w:left="1134" w:header="709" w:footer="709" w:gutter="0"/>
          <w:cols w:space="708"/>
          <w:docGrid w:linePitch="360"/>
        </w:sectPr>
      </w:pPr>
      <w:r w:rsidRPr="00A3334C">
        <w:rPr>
          <w:rFonts w:cs="Sabon Next LT"/>
        </w:rPr>
        <w:t xml:space="preserve">I envisage growing pressure on government to attenuate legislation. Important questions include, where is the diplomatic groundwork for international co-ordination? Can that be laid </w:t>
      </w:r>
      <w:r w:rsidR="00C40604">
        <w:rPr>
          <w:rFonts w:cs="Sabon Next LT"/>
        </w:rPr>
        <w:t>and</w:t>
      </w:r>
      <w:r w:rsidRPr="00A3334C">
        <w:rPr>
          <w:rFonts w:cs="Sabon Next LT"/>
        </w:rPr>
        <w:t xml:space="preserve"> enduring regulation written in the time between now and when training runs in China itself are requiring </w:t>
      </w:r>
      <w:r w:rsidR="00C40604">
        <w:rPr>
          <w:rFonts w:cs="Sabon Next LT"/>
        </w:rPr>
        <w:t>a critical amount of compute</w:t>
      </w:r>
      <w:r w:rsidRPr="00A3334C">
        <w:rPr>
          <w:rFonts w:cs="Sabon Next LT"/>
        </w:rPr>
        <w:t>?</w:t>
      </w:r>
    </w:p>
    <w:p w14:paraId="4A75E656" w14:textId="4C8F0927" w:rsidR="00D23A05" w:rsidRPr="0050570C" w:rsidRDefault="00A02FE5" w:rsidP="00A16E00">
      <w:pPr>
        <w:pStyle w:val="Heading2"/>
        <w:numPr>
          <w:ilvl w:val="0"/>
          <w:numId w:val="9"/>
        </w:numPr>
        <w:ind w:left="567" w:hanging="567"/>
        <w:rPr>
          <w:rFonts w:cs="Sabon Next LT"/>
        </w:rPr>
      </w:pPr>
      <w:bookmarkStart w:id="108" w:name="_Toc170487675"/>
      <w:r w:rsidRPr="0050570C">
        <w:rPr>
          <w:rFonts w:cs="Sabon Next LT"/>
        </w:rPr>
        <w:lastRenderedPageBreak/>
        <w:t>Counterfactual to AI</w:t>
      </w:r>
      <w:bookmarkEnd w:id="108"/>
    </w:p>
    <w:p w14:paraId="052226EF" w14:textId="77777777" w:rsidR="00E77944" w:rsidRPr="0050570C" w:rsidRDefault="00E77944" w:rsidP="00876E8E">
      <w:pPr>
        <w:pStyle w:val="Subtitle"/>
        <w:rPr>
          <w:rFonts w:cs="Sabon Next LT"/>
        </w:rPr>
      </w:pPr>
    </w:p>
    <w:p w14:paraId="28124311" w14:textId="7E988A2A" w:rsidR="00D23A05" w:rsidRPr="0050570C" w:rsidRDefault="00CD3270" w:rsidP="00263F19">
      <w:pPr>
        <w:pStyle w:val="Heading3"/>
        <w:rPr>
          <w:rFonts w:cs="Sabon Next LT"/>
        </w:rPr>
      </w:pPr>
      <w:r w:rsidRPr="0050570C">
        <w:rPr>
          <w:rFonts w:cs="Sabon Next LT"/>
        </w:rPr>
        <w:t>I</w:t>
      </w:r>
      <w:r w:rsidR="00C40604">
        <w:rPr>
          <w:rFonts w:cs="Sabon Next LT"/>
        </w:rPr>
        <w:t>II</w:t>
      </w:r>
      <w:r w:rsidR="00A02FE5" w:rsidRPr="0050570C">
        <w:rPr>
          <w:rFonts w:cs="Sabon Next LT"/>
        </w:rPr>
        <w:t>.I</w:t>
      </w:r>
    </w:p>
    <w:p w14:paraId="596D4E1D" w14:textId="1F2D6208" w:rsidR="0085232D" w:rsidRPr="0050570C" w:rsidRDefault="0085232D" w:rsidP="00214300">
      <w:pPr>
        <w:rPr>
          <w:rFonts w:cs="Sabon Next LT"/>
        </w:rPr>
      </w:pPr>
      <w:r w:rsidRPr="0050570C">
        <w:rPr>
          <w:rFonts w:cs="Sabon Next LT"/>
        </w:rPr>
        <w:t>The ethical argument for being less concerned about the possibility of takeover</w:t>
      </w:r>
      <w:r w:rsidR="000727C2" w:rsidRPr="0050570C">
        <w:rPr>
          <w:rFonts w:cs="Sabon Next LT"/>
        </w:rPr>
        <w:t xml:space="preserve"> by AI</w:t>
      </w:r>
      <w:r w:rsidRPr="0050570C">
        <w:rPr>
          <w:rFonts w:cs="Sabon Next LT"/>
        </w:rPr>
        <w:t xml:space="preserve"> is the mounting opportunity cost of the human race continuing to increase its presence and the sophistication at its command without assistance from artificial intelligence.</w:t>
      </w:r>
    </w:p>
    <w:p w14:paraId="5FA3A423" w14:textId="68933296" w:rsidR="00D23A05" w:rsidRPr="00C16A25" w:rsidRDefault="001F17C1" w:rsidP="00214300">
      <w:pPr>
        <w:rPr>
          <w:rFonts w:cs="Sabon Next LT"/>
        </w:rPr>
      </w:pPr>
      <w:r w:rsidRPr="0050570C">
        <w:rPr>
          <w:rFonts w:cs="Sabon Next LT"/>
        </w:rPr>
        <w:t>Following</w:t>
      </w:r>
      <w:r w:rsidR="004D7E4B" w:rsidRPr="0050570C">
        <w:rPr>
          <w:rFonts w:cs="Sabon Next LT"/>
        </w:rPr>
        <w:t xml:space="preserve"> suspicion</w:t>
      </w:r>
      <w:r w:rsidR="00D23A05" w:rsidRPr="0050570C">
        <w:rPr>
          <w:rFonts w:cs="Sabon Next LT"/>
        </w:rPr>
        <w:t xml:space="preserve"> that those in favour of </w:t>
      </w:r>
      <w:r w:rsidR="000727C2" w:rsidRPr="0050570C">
        <w:rPr>
          <w:rFonts w:cs="Sabon Next LT"/>
        </w:rPr>
        <w:t>moderating</w:t>
      </w:r>
      <w:r w:rsidR="00D23A05" w:rsidRPr="0050570C">
        <w:rPr>
          <w:rFonts w:cs="Sabon Next LT"/>
        </w:rPr>
        <w:t xml:space="preserve"> AI are conflating </w:t>
      </w:r>
      <w:r w:rsidRPr="0050570C">
        <w:rPr>
          <w:rFonts w:cs="Sabon Next LT"/>
        </w:rPr>
        <w:t>AI risk</w:t>
      </w:r>
      <w:r w:rsidR="00D23A05" w:rsidRPr="0050570C">
        <w:rPr>
          <w:rFonts w:cs="Sabon Next LT"/>
        </w:rPr>
        <w:t xml:space="preserve"> with generic future risk, Robin Hanson puts the onus on AI sceptics to envision a future where</w:t>
      </w:r>
      <w:r w:rsidR="000727C2" w:rsidRPr="0050570C">
        <w:rPr>
          <w:rFonts w:cs="Sabon Next LT"/>
        </w:rPr>
        <w:t>, absent AI,</w:t>
      </w:r>
      <w:r w:rsidR="00D23A05" w:rsidRPr="0050570C">
        <w:rPr>
          <w:rFonts w:cs="Sabon Next LT"/>
        </w:rPr>
        <w:t xml:space="preserve"> catastrophic risks of all hues are averted in spite of the civili</w:t>
      </w:r>
      <w:r w:rsidR="008161D8" w:rsidRPr="0050570C">
        <w:rPr>
          <w:rFonts w:cs="Sabon Next LT"/>
        </w:rPr>
        <w:t>z</w:t>
      </w:r>
      <w:r w:rsidR="00D23A05" w:rsidRPr="0050570C">
        <w:rPr>
          <w:rFonts w:cs="Sabon Next LT"/>
        </w:rPr>
        <w:t>ational expansion implied by current population and economic growth.</w:t>
      </w:r>
      <w:r w:rsidR="00BB3BC7" w:rsidRPr="0050570C">
        <w:rPr>
          <w:rFonts w:cs="Sabon Next LT"/>
          <w:vertAlign w:val="superscript"/>
        </w:rPr>
        <w:t>1</w:t>
      </w:r>
      <w:r w:rsidR="00CB5887">
        <w:rPr>
          <w:rFonts w:cs="Sabon Next LT"/>
          <w:vertAlign w:val="superscript"/>
        </w:rPr>
        <w:t>2</w:t>
      </w:r>
    </w:p>
    <w:p w14:paraId="3427147F" w14:textId="4C4204C6" w:rsidR="00090B5E" w:rsidRPr="00C16A25" w:rsidRDefault="0085232D" w:rsidP="00214300">
      <w:pPr>
        <w:rPr>
          <w:rFonts w:cs="Sabon Next LT"/>
        </w:rPr>
      </w:pPr>
      <w:r w:rsidRPr="0050570C">
        <w:rPr>
          <w:rFonts w:cs="Sabon Next LT"/>
        </w:rPr>
        <w:t xml:space="preserve">Nick Bostrom </w:t>
      </w:r>
      <w:r w:rsidR="00090B5E" w:rsidRPr="0050570C">
        <w:rPr>
          <w:rFonts w:cs="Sabon Next LT"/>
        </w:rPr>
        <w:t>too believes it’s no good being coy with AI only to be delivered up to biotechnology and nanotechnology revolutions, that the risk of living through these revolutions without AI is more risky than AI outright.</w:t>
      </w:r>
      <w:r w:rsidR="00BB3BC7" w:rsidRPr="0050570C">
        <w:rPr>
          <w:rFonts w:cs="Sabon Next LT"/>
          <w:vertAlign w:val="superscript"/>
        </w:rPr>
        <w:t>1</w:t>
      </w:r>
      <w:r w:rsidR="00CB5887">
        <w:rPr>
          <w:rFonts w:cs="Sabon Next LT"/>
          <w:vertAlign w:val="superscript"/>
        </w:rPr>
        <w:t>3</w:t>
      </w:r>
    </w:p>
    <w:p w14:paraId="42D405C9" w14:textId="59F72158" w:rsidR="0085232D" w:rsidRPr="0050570C" w:rsidRDefault="0085232D" w:rsidP="00214300">
      <w:pPr>
        <w:rPr>
          <w:rFonts w:cs="Sabon Next LT"/>
        </w:rPr>
      </w:pPr>
      <w:r w:rsidRPr="0050570C">
        <w:rPr>
          <w:rFonts w:cs="Sabon Next LT"/>
        </w:rPr>
        <w:t xml:space="preserve">Were AI curtailed, future extinction risks would be different in nature, but not necessarily in magnitude. </w:t>
      </w:r>
      <w:r w:rsidR="000727C2" w:rsidRPr="0050570C">
        <w:rPr>
          <w:rFonts w:cs="Sabon Next LT"/>
        </w:rPr>
        <w:t xml:space="preserve">Accordingly, the risks attending </w:t>
      </w:r>
      <w:r w:rsidRPr="0050570C">
        <w:rPr>
          <w:rFonts w:cs="Sabon Next LT"/>
        </w:rPr>
        <w:t>AI</w:t>
      </w:r>
      <w:r w:rsidR="000727C2" w:rsidRPr="0050570C">
        <w:rPr>
          <w:rFonts w:cs="Sabon Next LT"/>
        </w:rPr>
        <w:t xml:space="preserve"> development</w:t>
      </w:r>
      <w:r w:rsidRPr="0050570C">
        <w:rPr>
          <w:rFonts w:cs="Sabon Next LT"/>
        </w:rPr>
        <w:t xml:space="preserve"> should be considered in </w:t>
      </w:r>
      <w:r w:rsidR="000727C2" w:rsidRPr="0050570C">
        <w:rPr>
          <w:rFonts w:cs="Sabon Next LT"/>
        </w:rPr>
        <w:t>the context</w:t>
      </w:r>
      <w:r w:rsidRPr="0050570C">
        <w:rPr>
          <w:rFonts w:cs="Sabon Next LT"/>
        </w:rPr>
        <w:t xml:space="preserve"> of the momentum and motivations behind the development of other technologies which manifest transhumanist philosophy.</w:t>
      </w:r>
    </w:p>
    <w:p w14:paraId="0637A68E" w14:textId="77777777" w:rsidR="000727C2" w:rsidRPr="0050570C" w:rsidRDefault="000727C2" w:rsidP="00876E8E">
      <w:pPr>
        <w:pStyle w:val="Subtitle"/>
        <w:rPr>
          <w:rFonts w:cs="Sabon Next LT"/>
        </w:rPr>
      </w:pPr>
    </w:p>
    <w:p w14:paraId="5521E2E0" w14:textId="1FDB0E5E" w:rsidR="000727C2" w:rsidRPr="0050570C" w:rsidRDefault="00CD3270" w:rsidP="00263F19">
      <w:pPr>
        <w:pStyle w:val="Heading3"/>
        <w:rPr>
          <w:rFonts w:cs="Sabon Next LT"/>
        </w:rPr>
      </w:pPr>
      <w:r w:rsidRPr="0050570C">
        <w:rPr>
          <w:rFonts w:cs="Sabon Next LT"/>
        </w:rPr>
        <w:t>I</w:t>
      </w:r>
      <w:r w:rsidR="00C40604">
        <w:rPr>
          <w:rFonts w:cs="Sabon Next LT"/>
        </w:rPr>
        <w:t>II</w:t>
      </w:r>
      <w:r w:rsidR="000727C2" w:rsidRPr="0050570C">
        <w:rPr>
          <w:rFonts w:cs="Sabon Next LT"/>
        </w:rPr>
        <w:t>.</w:t>
      </w:r>
      <w:r w:rsidR="003F3288" w:rsidRPr="0050570C">
        <w:rPr>
          <w:rFonts w:cs="Sabon Next LT"/>
        </w:rPr>
        <w:t>II</w:t>
      </w:r>
    </w:p>
    <w:p w14:paraId="2695191A" w14:textId="6BB4AFA6" w:rsidR="001F17C1" w:rsidRPr="0050570C" w:rsidRDefault="00D23A05" w:rsidP="00214300">
      <w:pPr>
        <w:rPr>
          <w:rFonts w:cs="Sabon Next LT"/>
        </w:rPr>
      </w:pPr>
      <w:r w:rsidRPr="0050570C">
        <w:rPr>
          <w:rFonts w:cs="Sabon Next LT"/>
        </w:rPr>
        <w:t xml:space="preserve">There are many possible manifestations of transhumanist philosophy – the transgender movement </w:t>
      </w:r>
      <w:r w:rsidR="001F17C1" w:rsidRPr="0050570C">
        <w:rPr>
          <w:rFonts w:cs="Sabon Next LT"/>
        </w:rPr>
        <w:t>could be</w:t>
      </w:r>
      <w:r w:rsidRPr="0050570C">
        <w:rPr>
          <w:rFonts w:cs="Sabon Next LT"/>
        </w:rPr>
        <w:t xml:space="preserve"> a pre-cursor as </w:t>
      </w:r>
      <w:r w:rsidR="001F17C1" w:rsidRPr="0050570C">
        <w:rPr>
          <w:rFonts w:cs="Sabon Next LT"/>
        </w:rPr>
        <w:t>could</w:t>
      </w:r>
      <w:r w:rsidRPr="0050570C">
        <w:rPr>
          <w:rFonts w:cs="Sabon Next LT"/>
        </w:rPr>
        <w:t xml:space="preserve"> the conflation of remediation and enhancement in medicine, best </w:t>
      </w:r>
      <w:r w:rsidR="00090B5E" w:rsidRPr="0050570C">
        <w:rPr>
          <w:rFonts w:cs="Sabon Next LT"/>
        </w:rPr>
        <w:t>exemplified</w:t>
      </w:r>
      <w:r w:rsidRPr="0050570C">
        <w:rPr>
          <w:rFonts w:cs="Sabon Next LT"/>
        </w:rPr>
        <w:t xml:space="preserve"> perhaps by the preponderance of cosmetic surgery.</w:t>
      </w:r>
    </w:p>
    <w:p w14:paraId="669A9550" w14:textId="01B94F62" w:rsidR="00D23A05" w:rsidRPr="0050570C" w:rsidRDefault="001F17C1" w:rsidP="00214300">
      <w:pPr>
        <w:rPr>
          <w:rFonts w:cs="Sabon Next LT"/>
        </w:rPr>
      </w:pPr>
      <w:r w:rsidRPr="0050570C">
        <w:rPr>
          <w:rFonts w:cs="Sabon Next LT"/>
        </w:rPr>
        <w:lastRenderedPageBreak/>
        <w:t>T</w:t>
      </w:r>
      <w:r w:rsidR="00D23A05" w:rsidRPr="0050570C">
        <w:rPr>
          <w:rFonts w:cs="Sabon Next LT"/>
        </w:rPr>
        <w:t xml:space="preserve">echnologists </w:t>
      </w:r>
      <w:r w:rsidRPr="0050570C">
        <w:rPr>
          <w:rFonts w:cs="Sabon Next LT"/>
        </w:rPr>
        <w:t>who</w:t>
      </w:r>
      <w:r w:rsidR="000727C2" w:rsidRPr="0050570C">
        <w:rPr>
          <w:rFonts w:cs="Sabon Next LT"/>
        </w:rPr>
        <w:t>, like most if not all of us,</w:t>
      </w:r>
      <w:r w:rsidRPr="0050570C">
        <w:rPr>
          <w:rFonts w:cs="Sabon Next LT"/>
        </w:rPr>
        <w:t xml:space="preserve"> are </w:t>
      </w:r>
      <w:r w:rsidR="00D23A05" w:rsidRPr="0050570C">
        <w:rPr>
          <w:rFonts w:cs="Sabon Next LT"/>
        </w:rPr>
        <w:t xml:space="preserve">afflicted with </w:t>
      </w:r>
      <w:r w:rsidR="000727C2" w:rsidRPr="0050570C">
        <w:rPr>
          <w:rFonts w:cs="Sabon Next LT"/>
        </w:rPr>
        <w:t xml:space="preserve">some degree of </w:t>
      </w:r>
      <w:r w:rsidR="00D23A05" w:rsidRPr="0050570C">
        <w:rPr>
          <w:rFonts w:cs="Sabon Next LT"/>
        </w:rPr>
        <w:t xml:space="preserve">death anxiety, and who feel their shot at eternal life </w:t>
      </w:r>
      <w:r w:rsidR="000727C2" w:rsidRPr="0050570C">
        <w:rPr>
          <w:rFonts w:cs="Sabon Next LT"/>
        </w:rPr>
        <w:t>is threatened</w:t>
      </w:r>
      <w:r w:rsidRPr="0050570C">
        <w:rPr>
          <w:rFonts w:cs="Sabon Next LT"/>
        </w:rPr>
        <w:t xml:space="preserve"> with regulation on AI</w:t>
      </w:r>
      <w:r w:rsidR="00D23A05" w:rsidRPr="0050570C">
        <w:rPr>
          <w:rFonts w:cs="Sabon Next LT"/>
        </w:rPr>
        <w:t xml:space="preserve">, would </w:t>
      </w:r>
      <w:r w:rsidR="00BB3BC7" w:rsidRPr="0050570C">
        <w:rPr>
          <w:rFonts w:cs="Sabon Next LT"/>
        </w:rPr>
        <w:t>likely</w:t>
      </w:r>
      <w:r w:rsidR="00D23A05" w:rsidRPr="0050570C">
        <w:rPr>
          <w:rFonts w:cs="Sabon Next LT"/>
        </w:rPr>
        <w:t xml:space="preserve"> </w:t>
      </w:r>
      <w:r w:rsidR="000727C2" w:rsidRPr="0050570C">
        <w:rPr>
          <w:rFonts w:cs="Sabon Next LT"/>
        </w:rPr>
        <w:t xml:space="preserve">advocate for the </w:t>
      </w:r>
      <w:r w:rsidRPr="0050570C">
        <w:rPr>
          <w:rFonts w:cs="Sabon Next LT"/>
        </w:rPr>
        <w:t>re-</w:t>
      </w:r>
      <w:r w:rsidR="00D23A05" w:rsidRPr="0050570C">
        <w:rPr>
          <w:rFonts w:cs="Sabon Next LT"/>
        </w:rPr>
        <w:t>direct</w:t>
      </w:r>
      <w:r w:rsidR="00E23653" w:rsidRPr="0050570C">
        <w:rPr>
          <w:rFonts w:cs="Sabon Next LT"/>
        </w:rPr>
        <w:t>ion</w:t>
      </w:r>
      <w:r w:rsidR="00D23A05" w:rsidRPr="0050570C">
        <w:rPr>
          <w:rFonts w:cs="Sabon Next LT"/>
        </w:rPr>
        <w:t xml:space="preserve"> </w:t>
      </w:r>
      <w:r w:rsidR="000727C2" w:rsidRPr="0050570C">
        <w:rPr>
          <w:rFonts w:cs="Sabon Next LT"/>
        </w:rPr>
        <w:t xml:space="preserve">of </w:t>
      </w:r>
      <w:r w:rsidR="00D23A05" w:rsidRPr="0050570C">
        <w:rPr>
          <w:rFonts w:cs="Sabon Next LT"/>
        </w:rPr>
        <w:t>investment towards longevity research, with the</w:t>
      </w:r>
      <w:r w:rsidRPr="0050570C">
        <w:rPr>
          <w:rFonts w:cs="Sabon Next LT"/>
        </w:rPr>
        <w:t xml:space="preserve"> demographic, if not positively world-ending</w:t>
      </w:r>
      <w:r w:rsidR="00090B5E" w:rsidRPr="0050570C">
        <w:rPr>
          <w:rFonts w:cs="Sabon Next LT"/>
        </w:rPr>
        <w:t>,</w:t>
      </w:r>
      <w:r w:rsidR="00D23A05" w:rsidRPr="0050570C">
        <w:rPr>
          <w:rFonts w:cs="Sabon Next LT"/>
        </w:rPr>
        <w:t xml:space="preserve"> externalities attending this.</w:t>
      </w:r>
    </w:p>
    <w:p w14:paraId="1E3B9CB1" w14:textId="122C8355" w:rsidR="00461F5B" w:rsidRPr="0050570C" w:rsidRDefault="00E23653" w:rsidP="00461F5B">
      <w:pPr>
        <w:rPr>
          <w:rFonts w:cs="Sabon Next LT"/>
        </w:rPr>
      </w:pPr>
      <w:r w:rsidRPr="0050570C">
        <w:rPr>
          <w:rFonts w:cs="Sabon Next LT"/>
        </w:rPr>
        <w:t>But a</w:t>
      </w:r>
      <w:r w:rsidR="0088430B" w:rsidRPr="0050570C">
        <w:rPr>
          <w:rFonts w:cs="Sabon Next LT"/>
        </w:rPr>
        <w:t xml:space="preserve"> regulatory regime </w:t>
      </w:r>
      <w:r w:rsidR="00392B3D" w:rsidRPr="0050570C">
        <w:rPr>
          <w:rFonts w:cs="Sabon Next LT"/>
        </w:rPr>
        <w:t xml:space="preserve">established to mitigate risks attending one dangerous technology </w:t>
      </w:r>
      <w:r w:rsidR="0088430B" w:rsidRPr="0050570C">
        <w:rPr>
          <w:rFonts w:cs="Sabon Next LT"/>
        </w:rPr>
        <w:t>can be promulgated</w:t>
      </w:r>
      <w:r w:rsidR="00392B3D" w:rsidRPr="0050570C">
        <w:rPr>
          <w:rFonts w:cs="Sabon Next LT"/>
        </w:rPr>
        <w:t xml:space="preserve"> in a similar form</w:t>
      </w:r>
      <w:r w:rsidR="0088430B" w:rsidRPr="0050570C">
        <w:rPr>
          <w:rFonts w:cs="Sabon Next LT"/>
        </w:rPr>
        <w:t xml:space="preserve"> </w:t>
      </w:r>
      <w:r w:rsidR="00392B3D" w:rsidRPr="0050570C">
        <w:rPr>
          <w:rFonts w:cs="Sabon Next LT"/>
        </w:rPr>
        <w:t>to</w:t>
      </w:r>
      <w:r w:rsidR="0088430B" w:rsidRPr="0050570C">
        <w:rPr>
          <w:rFonts w:cs="Sabon Next LT"/>
        </w:rPr>
        <w:t xml:space="preserve"> address</w:t>
      </w:r>
      <w:r w:rsidR="00392B3D" w:rsidRPr="0050570C">
        <w:rPr>
          <w:rFonts w:cs="Sabon Next LT"/>
        </w:rPr>
        <w:t xml:space="preserve"> </w:t>
      </w:r>
      <w:r w:rsidR="0086641F" w:rsidRPr="0050570C">
        <w:rPr>
          <w:rFonts w:cs="Sabon Next LT"/>
        </w:rPr>
        <w:t xml:space="preserve">a </w:t>
      </w:r>
      <w:r w:rsidR="00392B3D" w:rsidRPr="0050570C">
        <w:rPr>
          <w:rFonts w:cs="Sabon Next LT"/>
        </w:rPr>
        <w:t xml:space="preserve">different </w:t>
      </w:r>
      <w:r w:rsidRPr="0050570C">
        <w:rPr>
          <w:rFonts w:cs="Sabon Next LT"/>
        </w:rPr>
        <w:t>one</w:t>
      </w:r>
      <w:r w:rsidR="0088430B" w:rsidRPr="0050570C">
        <w:rPr>
          <w:rFonts w:cs="Sabon Next LT"/>
        </w:rPr>
        <w:t>.</w:t>
      </w:r>
      <w:r w:rsidR="00392B3D" w:rsidRPr="0050570C">
        <w:rPr>
          <w:rFonts w:cs="Sabon Next LT"/>
        </w:rPr>
        <w:t xml:space="preserve"> A counterfactual to AI development would not be a world devoid of regulation, because AI has transpired far enough that governments have a better sense of how to regulate dangerous technologies now than they did</w:t>
      </w:r>
      <w:r w:rsidRPr="0050570C">
        <w:rPr>
          <w:rFonts w:cs="Sabon Next LT"/>
        </w:rPr>
        <w:t xml:space="preserve"> even</w:t>
      </w:r>
      <w:r w:rsidR="00392B3D" w:rsidRPr="0050570C">
        <w:rPr>
          <w:rFonts w:cs="Sabon Next LT"/>
        </w:rPr>
        <w:t xml:space="preserve"> two years ago.</w:t>
      </w:r>
      <w:r w:rsidR="0086641F" w:rsidRPr="0050570C">
        <w:rPr>
          <w:rFonts w:cs="Sabon Next LT"/>
        </w:rPr>
        <w:t xml:space="preserve"> Extant or formative AI regulation contributes to an attenuation of general extinction risk.</w:t>
      </w:r>
    </w:p>
    <w:p w14:paraId="50DE3959" w14:textId="77777777" w:rsidR="00A02FE5" w:rsidRPr="0050570C" w:rsidRDefault="00A02FE5" w:rsidP="00876E8E">
      <w:pPr>
        <w:pStyle w:val="Subtitle"/>
        <w:rPr>
          <w:rFonts w:cs="Sabon Next LT"/>
        </w:rPr>
      </w:pPr>
    </w:p>
    <w:p w14:paraId="6B5DC521" w14:textId="37757708" w:rsidR="00A02FE5" w:rsidRPr="0050570C" w:rsidRDefault="00CD3270" w:rsidP="00263F19">
      <w:pPr>
        <w:pStyle w:val="Heading3"/>
        <w:rPr>
          <w:rFonts w:cs="Sabon Next LT"/>
        </w:rPr>
      </w:pPr>
      <w:r w:rsidRPr="0050570C">
        <w:rPr>
          <w:rFonts w:cs="Sabon Next LT"/>
        </w:rPr>
        <w:t>I</w:t>
      </w:r>
      <w:r w:rsidR="00C40604">
        <w:rPr>
          <w:rFonts w:cs="Sabon Next LT"/>
        </w:rPr>
        <w:t>II</w:t>
      </w:r>
      <w:r w:rsidR="00A02FE5" w:rsidRPr="0050570C">
        <w:rPr>
          <w:rFonts w:cs="Sabon Next LT"/>
        </w:rPr>
        <w:t>.III</w:t>
      </w:r>
    </w:p>
    <w:p w14:paraId="342B3264" w14:textId="3479FBC8" w:rsidR="0086641F" w:rsidRPr="0050570C" w:rsidRDefault="0086641F" w:rsidP="00A51B67">
      <w:pPr>
        <w:rPr>
          <w:rFonts w:cs="Sabon Next LT"/>
        </w:rPr>
      </w:pPr>
      <w:r w:rsidRPr="0050570C">
        <w:rPr>
          <w:rFonts w:cs="Sabon Next LT"/>
        </w:rPr>
        <w:t>Although it is easier to regulate biotechnology and nanotechnology if aligned ASI is on the scene, it is harder to align ASI in the first place than it is to regulate biotech and nanotech absent full ASI.</w:t>
      </w:r>
    </w:p>
    <w:p w14:paraId="79BCC501" w14:textId="1519DE52" w:rsidR="00461F5B" w:rsidRPr="0050570C" w:rsidRDefault="00FF7CEC" w:rsidP="00A51B67">
      <w:pPr>
        <w:rPr>
          <w:rFonts w:cs="Sabon Next LT"/>
        </w:rPr>
      </w:pPr>
      <w:r w:rsidRPr="0050570C">
        <w:rPr>
          <w:rFonts w:cs="Sabon Next LT"/>
        </w:rPr>
        <w:t>Moreover, a full</w:t>
      </w:r>
      <w:r w:rsidR="00A51B67" w:rsidRPr="0050570C">
        <w:rPr>
          <w:rFonts w:cs="Sabon Next LT"/>
        </w:rPr>
        <w:t xml:space="preserve"> moratorium is more likely to be</w:t>
      </w:r>
      <w:r w:rsidRPr="0050570C">
        <w:rPr>
          <w:rFonts w:cs="Sabon Next LT"/>
        </w:rPr>
        <w:t xml:space="preserve"> </w:t>
      </w:r>
      <w:r w:rsidR="00E23653" w:rsidRPr="0050570C">
        <w:rPr>
          <w:rFonts w:cs="Sabon Next LT"/>
        </w:rPr>
        <w:t>the issue</w:t>
      </w:r>
      <w:r w:rsidRPr="0050570C">
        <w:rPr>
          <w:rFonts w:cs="Sabon Next LT"/>
        </w:rPr>
        <w:t xml:space="preserve"> if</w:t>
      </w:r>
      <w:r w:rsidR="00A51B67" w:rsidRPr="0050570C">
        <w:rPr>
          <w:rFonts w:cs="Sabon Next LT"/>
        </w:rPr>
        <w:t xml:space="preserve"> </w:t>
      </w:r>
      <w:r w:rsidRPr="0050570C">
        <w:rPr>
          <w:rFonts w:cs="Sabon Next LT"/>
        </w:rPr>
        <w:t xml:space="preserve">regulation is </w:t>
      </w:r>
      <w:r w:rsidR="00E23653" w:rsidRPr="0050570C">
        <w:rPr>
          <w:rFonts w:cs="Sabon Next LT"/>
        </w:rPr>
        <w:t>only implemented</w:t>
      </w:r>
      <w:r w:rsidRPr="0050570C">
        <w:rPr>
          <w:rFonts w:cs="Sabon Next LT"/>
        </w:rPr>
        <w:t xml:space="preserve"> </w:t>
      </w:r>
      <w:r w:rsidR="00E23653" w:rsidRPr="0050570C">
        <w:rPr>
          <w:rFonts w:cs="Sabon Next LT"/>
        </w:rPr>
        <w:t>once</w:t>
      </w:r>
      <w:r w:rsidRPr="0050570C">
        <w:rPr>
          <w:rFonts w:cs="Sabon Next LT"/>
        </w:rPr>
        <w:t xml:space="preserve"> there has been</w:t>
      </w:r>
      <w:r w:rsidR="00A51B67" w:rsidRPr="0050570C">
        <w:rPr>
          <w:rFonts w:cs="Sabon Next LT"/>
        </w:rPr>
        <w:t xml:space="preserve"> a near-miss or a sub-extinction level catastrophe, the kind of event which a laissez-faire approach </w:t>
      </w:r>
      <w:r w:rsidR="00E23653" w:rsidRPr="0050570C">
        <w:rPr>
          <w:rFonts w:cs="Sabon Next LT"/>
        </w:rPr>
        <w:t xml:space="preserve">in the first instance </w:t>
      </w:r>
      <w:r w:rsidR="00A51B67" w:rsidRPr="0050570C">
        <w:rPr>
          <w:rFonts w:cs="Sabon Next LT"/>
        </w:rPr>
        <w:t>could give rise to.</w:t>
      </w:r>
    </w:p>
    <w:p w14:paraId="4DCEEC74" w14:textId="77777777" w:rsidR="00A16E00" w:rsidRDefault="00E23653" w:rsidP="00D23A05">
      <w:pPr>
        <w:rPr>
          <w:rFonts w:cs="Sabon Next LT"/>
        </w:rPr>
        <w:sectPr w:rsidR="00A16E00" w:rsidSect="00CA1585">
          <w:pgSz w:w="8641" w:h="12962"/>
          <w:pgMar w:top="907" w:right="737" w:bottom="1049" w:left="1134" w:header="709" w:footer="709" w:gutter="0"/>
          <w:cols w:space="708"/>
          <w:docGrid w:linePitch="360"/>
        </w:sectPr>
      </w:pPr>
      <w:r w:rsidRPr="0050570C">
        <w:rPr>
          <w:rFonts w:cs="Sabon Next LT"/>
        </w:rPr>
        <w:t>Another reason why it is</w:t>
      </w:r>
      <w:r w:rsidR="00461F5B" w:rsidRPr="0050570C">
        <w:rPr>
          <w:rFonts w:cs="Sabon Next LT"/>
        </w:rPr>
        <w:t xml:space="preserve"> </w:t>
      </w:r>
      <w:r w:rsidR="00A51B67" w:rsidRPr="0050570C">
        <w:rPr>
          <w:rFonts w:cs="Sabon Next LT"/>
        </w:rPr>
        <w:t xml:space="preserve">better </w:t>
      </w:r>
      <w:r w:rsidR="00461F5B" w:rsidRPr="0050570C">
        <w:rPr>
          <w:rFonts w:cs="Sabon Next LT"/>
        </w:rPr>
        <w:t xml:space="preserve">to </w:t>
      </w:r>
      <w:r w:rsidR="00A51B67" w:rsidRPr="0050570C">
        <w:rPr>
          <w:rFonts w:cs="Sabon Next LT"/>
        </w:rPr>
        <w:t>regulate now than later</w:t>
      </w:r>
      <w:r w:rsidRPr="0050570C">
        <w:rPr>
          <w:rFonts w:cs="Sabon Next LT"/>
        </w:rPr>
        <w:t xml:space="preserve"> is that</w:t>
      </w:r>
      <w:r w:rsidR="00A51B67" w:rsidRPr="0050570C">
        <w:rPr>
          <w:rFonts w:cs="Sabon Next LT"/>
        </w:rPr>
        <w:t xml:space="preserve"> no-one who has sincerely invested in </w:t>
      </w:r>
      <w:r w:rsidRPr="0050570C">
        <w:rPr>
          <w:rFonts w:cs="Sabon Next LT"/>
        </w:rPr>
        <w:t>AI</w:t>
      </w:r>
      <w:r w:rsidR="00A51B67" w:rsidRPr="0050570C">
        <w:rPr>
          <w:rFonts w:cs="Sabon Next LT"/>
        </w:rPr>
        <w:t xml:space="preserve"> is going to miss what hasn’t been made </w:t>
      </w:r>
      <w:r w:rsidR="00461F5B" w:rsidRPr="0050570C">
        <w:rPr>
          <w:rFonts w:cs="Sabon Next LT"/>
        </w:rPr>
        <w:t>so far</w:t>
      </w:r>
      <w:r w:rsidRPr="0050570C">
        <w:rPr>
          <w:rFonts w:cs="Sabon Next LT"/>
        </w:rPr>
        <w:t>,</w:t>
      </w:r>
      <w:r w:rsidR="00A51B67" w:rsidRPr="0050570C">
        <w:rPr>
          <w:rFonts w:cs="Sabon Next LT"/>
        </w:rPr>
        <w:t xml:space="preserve"> anything like as much as they’re going to miss </w:t>
      </w:r>
      <w:r w:rsidR="00BA1D5E" w:rsidRPr="0050570C">
        <w:rPr>
          <w:rFonts w:cs="Sabon Next LT"/>
        </w:rPr>
        <w:t>it once a</w:t>
      </w:r>
      <w:r w:rsidR="00A51B67" w:rsidRPr="0050570C">
        <w:rPr>
          <w:rFonts w:cs="Sabon Next LT"/>
        </w:rPr>
        <w:t xml:space="preserve"> trillion dollars </w:t>
      </w:r>
      <w:r w:rsidR="00BA1D5E" w:rsidRPr="0050570C">
        <w:rPr>
          <w:rFonts w:cs="Sabon Next LT"/>
        </w:rPr>
        <w:t xml:space="preserve">is in the bank and has been earmarked for </w:t>
      </w:r>
      <w:r w:rsidR="00A51B67" w:rsidRPr="0050570C">
        <w:rPr>
          <w:rFonts w:cs="Sabon Next LT"/>
        </w:rPr>
        <w:t>seven-star AR hotels</w:t>
      </w:r>
      <w:r w:rsidR="00BA1D5E" w:rsidRPr="0050570C">
        <w:rPr>
          <w:rFonts w:cs="Sabon Next LT"/>
        </w:rPr>
        <w:t>, say,</w:t>
      </w:r>
      <w:r w:rsidR="00461F5B" w:rsidRPr="0050570C">
        <w:rPr>
          <w:rFonts w:cs="Sabon Next LT"/>
        </w:rPr>
        <w:t xml:space="preserve"> </w:t>
      </w:r>
      <w:r w:rsidR="00A51B67" w:rsidRPr="0050570C">
        <w:rPr>
          <w:rFonts w:cs="Sabon Next LT"/>
        </w:rPr>
        <w:t xml:space="preserve">and </w:t>
      </w:r>
      <w:r w:rsidR="00461F5B" w:rsidRPr="0050570C">
        <w:rPr>
          <w:rFonts w:cs="Sabon Next LT"/>
        </w:rPr>
        <w:t>super-centenarian</w:t>
      </w:r>
      <w:r w:rsidR="00A51B67" w:rsidRPr="0050570C">
        <w:rPr>
          <w:rFonts w:cs="Sabon Next LT"/>
        </w:rPr>
        <w:t xml:space="preserve"> longevity treatment.</w:t>
      </w:r>
    </w:p>
    <w:p w14:paraId="39F0C3AD" w14:textId="0CA3B363" w:rsidR="00CD3270" w:rsidRPr="0050570C" w:rsidRDefault="00CD3270" w:rsidP="00A16E00">
      <w:pPr>
        <w:pStyle w:val="Heading2"/>
        <w:numPr>
          <w:ilvl w:val="0"/>
          <w:numId w:val="9"/>
        </w:numPr>
        <w:ind w:left="567" w:hanging="567"/>
        <w:rPr>
          <w:rFonts w:cs="Sabon Next LT"/>
        </w:rPr>
      </w:pPr>
      <w:bookmarkStart w:id="109" w:name="_Toc170487676"/>
      <w:r w:rsidRPr="0050570C">
        <w:rPr>
          <w:rFonts w:cs="Sabon Next LT"/>
        </w:rPr>
        <w:lastRenderedPageBreak/>
        <w:t>Reclamation</w:t>
      </w:r>
      <w:bookmarkEnd w:id="109"/>
    </w:p>
    <w:p w14:paraId="648F863B" w14:textId="77777777" w:rsidR="00CD3270" w:rsidRPr="0050570C" w:rsidRDefault="00CD3270" w:rsidP="00876E8E">
      <w:pPr>
        <w:pStyle w:val="Subtitle"/>
        <w:rPr>
          <w:rFonts w:cs="Sabon Next LT"/>
        </w:rPr>
      </w:pPr>
    </w:p>
    <w:p w14:paraId="711D8316" w14:textId="306436E3" w:rsidR="00CD3270" w:rsidRPr="0050570C" w:rsidRDefault="00C40604" w:rsidP="00263F19">
      <w:pPr>
        <w:pStyle w:val="Heading3"/>
        <w:rPr>
          <w:rFonts w:cs="Sabon Next LT"/>
        </w:rPr>
      </w:pPr>
      <w:r>
        <w:rPr>
          <w:rFonts w:cs="Sabon Next LT"/>
        </w:rPr>
        <w:t>I</w:t>
      </w:r>
      <w:r w:rsidR="00CD3270" w:rsidRPr="0050570C">
        <w:rPr>
          <w:rFonts w:cs="Sabon Next LT"/>
        </w:rPr>
        <w:t>V.I</w:t>
      </w:r>
    </w:p>
    <w:p w14:paraId="143AD449" w14:textId="77777777" w:rsidR="00CD3270" w:rsidRPr="0050570C" w:rsidRDefault="00CD3270" w:rsidP="00CD3270">
      <w:pPr>
        <w:rPr>
          <w:rFonts w:cs="Sabon Next LT"/>
        </w:rPr>
      </w:pPr>
      <w:r w:rsidRPr="0050570C">
        <w:rPr>
          <w:rFonts w:cs="Sabon Next LT"/>
        </w:rPr>
        <w:t>Notwithstanding some centuries-long dynasties and civilisations, the far future has always been unforeseeable. And absent faith in a divinity which the far future could be entrusted to, attempts are made to make the far future a matter for human stewardship. But our not knowing what a world in which ASI is resident is like makes us unqualified to judge what values comport with it.</w:t>
      </w:r>
    </w:p>
    <w:p w14:paraId="2FEEC093" w14:textId="77777777" w:rsidR="00CD3270" w:rsidRPr="0050570C" w:rsidRDefault="00CD3270" w:rsidP="00876E8E">
      <w:pPr>
        <w:pStyle w:val="Subtitle"/>
        <w:rPr>
          <w:rFonts w:cs="Sabon Next LT"/>
          <w:lang w:val="en-US"/>
        </w:rPr>
      </w:pPr>
    </w:p>
    <w:p w14:paraId="755E88E3" w14:textId="0F9A7929" w:rsidR="00CD3270" w:rsidRPr="0050570C" w:rsidRDefault="00C40604" w:rsidP="00263F19">
      <w:pPr>
        <w:pStyle w:val="Heading3"/>
        <w:rPr>
          <w:rFonts w:cs="Sabon Next LT"/>
          <w:lang w:val="en-US"/>
        </w:rPr>
      </w:pPr>
      <w:r>
        <w:rPr>
          <w:rFonts w:cs="Sabon Next LT"/>
          <w:lang w:val="en-US"/>
        </w:rPr>
        <w:t>I</w:t>
      </w:r>
      <w:r w:rsidR="00CD3270" w:rsidRPr="0050570C">
        <w:rPr>
          <w:rFonts w:cs="Sabon Next LT"/>
          <w:lang w:val="en-US"/>
        </w:rPr>
        <w:t>V.II</w:t>
      </w:r>
    </w:p>
    <w:p w14:paraId="46B6633A" w14:textId="7E7E267D" w:rsidR="00CD3270" w:rsidRPr="0050570C" w:rsidRDefault="00CD3270" w:rsidP="00CD3270">
      <w:pPr>
        <w:rPr>
          <w:rFonts w:cs="Sabon Next LT"/>
        </w:rPr>
      </w:pPr>
      <w:r w:rsidRPr="0050570C">
        <w:rPr>
          <w:rFonts w:cs="Sabon Next LT"/>
        </w:rPr>
        <w:t>For many people, the hinterland between business-as-usual death and procreation and AI-enabled species extinction appears prominent. We anthropomorphi</w:t>
      </w:r>
      <w:r w:rsidR="00A07819" w:rsidRPr="0050570C">
        <w:rPr>
          <w:rFonts w:cs="Sabon Next LT"/>
        </w:rPr>
        <w:t>z</w:t>
      </w:r>
      <w:r w:rsidRPr="0050570C">
        <w:rPr>
          <w:rFonts w:cs="Sabon Next LT"/>
        </w:rPr>
        <w:t>e our pets and project condescension on ASI vis-à-vis ourselves. People give dogs special ice cream and imagine themselves likewise being treated to exotic victuals,</w:t>
      </w:r>
      <w:r w:rsidR="00C40604">
        <w:rPr>
          <w:rFonts w:cs="Sabon Next LT"/>
        </w:rPr>
        <w:t xml:space="preserve"> though</w:t>
      </w:r>
      <w:r w:rsidRPr="0050570C">
        <w:rPr>
          <w:rFonts w:cs="Sabon Next LT"/>
        </w:rPr>
        <w:t xml:space="preserve"> fasting and / or prayer could be enough</w:t>
      </w:r>
      <w:r w:rsidR="00B1223D" w:rsidRPr="0050570C">
        <w:rPr>
          <w:rFonts w:cs="Sabon Next LT"/>
        </w:rPr>
        <w:t>.</w:t>
      </w:r>
    </w:p>
    <w:p w14:paraId="5E097E29" w14:textId="77777777" w:rsidR="00CD3270" w:rsidRPr="00C16A25" w:rsidRDefault="00CD3270" w:rsidP="00CD3270">
      <w:pPr>
        <w:rPr>
          <w:rFonts w:cs="Sabon Next LT"/>
          <w:color w:val="auto"/>
        </w:rPr>
      </w:pPr>
      <w:r w:rsidRPr="0050570C">
        <w:rPr>
          <w:rFonts w:cs="Sabon Next LT"/>
        </w:rPr>
        <w:t>Or perhaps like grandparents stumped for what gifts to buy grandchildren, we suppose they’ll give us cash in case of doubt – let us call the shots on whatever takes our fancy. That is to say, we not only take the presence of humanitarian concern on AI’s part for granted, but also the superaddition of condescension to gloss over anything too gritty for our liking.</w:t>
      </w:r>
    </w:p>
    <w:p w14:paraId="2D39DFC9" w14:textId="77777777" w:rsidR="00CD3270" w:rsidRPr="0050570C" w:rsidRDefault="00CD3270" w:rsidP="00876E8E">
      <w:pPr>
        <w:pStyle w:val="Subtitle"/>
        <w:rPr>
          <w:rFonts w:cs="Sabon Next LT"/>
          <w:lang w:val="en-US"/>
        </w:rPr>
      </w:pPr>
    </w:p>
    <w:p w14:paraId="204AE349" w14:textId="3426D371" w:rsidR="00CD3270" w:rsidRPr="0050570C" w:rsidRDefault="00C40604" w:rsidP="00263F19">
      <w:pPr>
        <w:pStyle w:val="Heading3"/>
        <w:rPr>
          <w:rFonts w:cs="Sabon Next LT"/>
          <w:lang w:val="en-US"/>
        </w:rPr>
      </w:pPr>
      <w:r>
        <w:rPr>
          <w:rFonts w:cs="Sabon Next LT"/>
          <w:lang w:val="en-US"/>
        </w:rPr>
        <w:t>I</w:t>
      </w:r>
      <w:r w:rsidR="00CD3270" w:rsidRPr="0050570C">
        <w:rPr>
          <w:rFonts w:cs="Sabon Next LT"/>
          <w:lang w:val="en-US"/>
        </w:rPr>
        <w:t>V.III</w:t>
      </w:r>
    </w:p>
    <w:p w14:paraId="73FE2302" w14:textId="77777777" w:rsidR="00CD3270" w:rsidRPr="0050570C" w:rsidRDefault="00CD3270" w:rsidP="00214300">
      <w:pPr>
        <w:rPr>
          <w:rFonts w:cs="Sabon Next LT"/>
          <w:lang w:val="en-US"/>
        </w:rPr>
      </w:pPr>
      <w:r w:rsidRPr="0050570C">
        <w:rPr>
          <w:rFonts w:cs="Sabon Next LT"/>
          <w:lang w:val="en-US"/>
        </w:rPr>
        <w:t xml:space="preserve">Perhaps the best we could hope for in outsourcing problem solving to machines is that machines will facilitate our extrication from them, though if this is the optimal outcome, it makes little sense to learn the </w:t>
      </w:r>
      <w:r w:rsidRPr="0050570C">
        <w:rPr>
          <w:rFonts w:cs="Sabon Next LT"/>
          <w:lang w:val="en-US"/>
        </w:rPr>
        <w:lastRenderedPageBreak/>
        <w:t>hard way by bringing super-intelligent machines into existence, at this juncture.</w:t>
      </w:r>
    </w:p>
    <w:p w14:paraId="77920C78" w14:textId="77777777" w:rsidR="00CD3270" w:rsidRPr="0050570C" w:rsidRDefault="00CD3270" w:rsidP="00214300">
      <w:pPr>
        <w:rPr>
          <w:rFonts w:cs="Sabon Next LT"/>
        </w:rPr>
      </w:pPr>
      <w:r w:rsidRPr="0050570C">
        <w:rPr>
          <w:rFonts w:cs="Sabon Next LT"/>
        </w:rPr>
        <w:t>Transformative AI sophisticated enough to descry intent from human words and deeds might infer from us having made something which would likely destroy us that we wanted to be destroyed, or at least that we didn’t want to survive badly enough to stop that which wanted to destroy us, or he who would set that on its path.</w:t>
      </w:r>
    </w:p>
    <w:p w14:paraId="16520F5C" w14:textId="77777777" w:rsidR="00A16E00" w:rsidRDefault="00CD3270" w:rsidP="00214300">
      <w:pPr>
        <w:rPr>
          <w:rFonts w:cs="Sabon Next LT"/>
        </w:rPr>
        <w:sectPr w:rsidR="00A16E00" w:rsidSect="00CA1585">
          <w:pgSz w:w="8641" w:h="12962"/>
          <w:pgMar w:top="907" w:right="737" w:bottom="1049" w:left="1134" w:header="709" w:footer="709" w:gutter="0"/>
          <w:cols w:space="708"/>
          <w:docGrid w:linePitch="360"/>
        </w:sectPr>
      </w:pPr>
      <w:r w:rsidRPr="0050570C">
        <w:rPr>
          <w:rFonts w:cs="Sabon Next LT"/>
        </w:rPr>
        <w:t>It is as if in the ancient part of our mind, we knew we had ceased to dignify our human prerogatives, knew that to reverse humanity’s decline would demand more resolve than was left to us to summon, want of resolve the more stark because the missing of opportunities to course correct and arrest the decline pre-dated dependence on synthetic minds.</w:t>
      </w:r>
    </w:p>
    <w:p w14:paraId="0B3C4FCB" w14:textId="3912E002" w:rsidR="00D23A05" w:rsidRPr="0050570C" w:rsidRDefault="00A02FE5" w:rsidP="00A16E00">
      <w:pPr>
        <w:pStyle w:val="Heading2"/>
        <w:numPr>
          <w:ilvl w:val="0"/>
          <w:numId w:val="9"/>
        </w:numPr>
        <w:ind w:left="426" w:hanging="425"/>
        <w:rPr>
          <w:rFonts w:cs="Sabon Next LT"/>
        </w:rPr>
      </w:pPr>
      <w:bookmarkStart w:id="110" w:name="_Toc170487677"/>
      <w:r w:rsidRPr="0050570C">
        <w:rPr>
          <w:rFonts w:cs="Sabon Next LT"/>
        </w:rPr>
        <w:lastRenderedPageBreak/>
        <w:t>Legacy</w:t>
      </w:r>
      <w:bookmarkEnd w:id="110"/>
    </w:p>
    <w:p w14:paraId="30A98C7B" w14:textId="77777777" w:rsidR="00D23A05" w:rsidRPr="0050570C" w:rsidRDefault="00D23A05" w:rsidP="00876E8E">
      <w:pPr>
        <w:pStyle w:val="Subtitle"/>
        <w:rPr>
          <w:rFonts w:cs="Sabon Next LT"/>
          <w:lang w:val="en-US"/>
        </w:rPr>
      </w:pPr>
    </w:p>
    <w:p w14:paraId="737F075F" w14:textId="508A5CB5" w:rsidR="00D23A05" w:rsidRPr="0050570C" w:rsidRDefault="00A02FE5" w:rsidP="00263F19">
      <w:pPr>
        <w:pStyle w:val="Heading3"/>
        <w:rPr>
          <w:rFonts w:cs="Sabon Next LT"/>
        </w:rPr>
      </w:pPr>
      <w:r w:rsidRPr="0050570C">
        <w:rPr>
          <w:rFonts w:cs="Sabon Next LT"/>
        </w:rPr>
        <w:t>V.I</w:t>
      </w:r>
    </w:p>
    <w:p w14:paraId="091B8E7A" w14:textId="1F813849" w:rsidR="00D31C9F" w:rsidRPr="0050570C" w:rsidRDefault="00D31C9F" w:rsidP="00214300">
      <w:pPr>
        <w:rPr>
          <w:rFonts w:cs="Sabon Next LT"/>
        </w:rPr>
      </w:pPr>
      <w:r w:rsidRPr="0050570C">
        <w:rPr>
          <w:rFonts w:cs="Sabon Next LT"/>
        </w:rPr>
        <w:t>Robin</w:t>
      </w:r>
      <w:r w:rsidR="00CD12CA" w:rsidRPr="0050570C">
        <w:rPr>
          <w:rFonts w:cs="Sabon Next LT"/>
        </w:rPr>
        <w:t xml:space="preserve"> Hanson</w:t>
      </w:r>
      <w:r w:rsidR="00D23A05" w:rsidRPr="0050570C">
        <w:rPr>
          <w:rFonts w:cs="Sabon Next LT"/>
        </w:rPr>
        <w:t xml:space="preserve"> believes that human obsolescence is inevitable, so we should embrace it now and acclimati</w:t>
      </w:r>
      <w:r w:rsidR="00A07819" w:rsidRPr="0050570C">
        <w:rPr>
          <w:rFonts w:cs="Sabon Next LT"/>
        </w:rPr>
        <w:t>z</w:t>
      </w:r>
      <w:r w:rsidR="00D23A05" w:rsidRPr="0050570C">
        <w:rPr>
          <w:rFonts w:cs="Sabon Next LT"/>
        </w:rPr>
        <w:t>e instead of sustaining our hopes only for the</w:t>
      </w:r>
      <w:r w:rsidR="00F034F9" w:rsidRPr="0050570C">
        <w:rPr>
          <w:rFonts w:cs="Sabon Next LT"/>
        </w:rPr>
        <w:t xml:space="preserve"> hopes</w:t>
      </w:r>
      <w:r w:rsidR="00D23A05" w:rsidRPr="0050570C">
        <w:rPr>
          <w:rFonts w:cs="Sabon Next LT"/>
        </w:rPr>
        <w:t xml:space="preserve"> to be dashed.</w:t>
      </w:r>
      <w:r w:rsidR="00BB3BC7" w:rsidRPr="0050570C">
        <w:rPr>
          <w:rFonts w:cs="Sabon Next LT"/>
          <w:vertAlign w:val="superscript"/>
        </w:rPr>
        <w:t>1</w:t>
      </w:r>
      <w:r w:rsidR="00CB5887">
        <w:rPr>
          <w:rFonts w:cs="Sabon Next LT"/>
          <w:vertAlign w:val="superscript"/>
        </w:rPr>
        <w:t>4</w:t>
      </w:r>
      <w:r w:rsidR="00D23A05" w:rsidRPr="0050570C">
        <w:rPr>
          <w:rFonts w:cs="Sabon Next LT"/>
        </w:rPr>
        <w:t xml:space="preserve"> And yet, if the chances are low of human progress being secured in the ordinary course of evolution, and we are indifferent about the type of qualia which exists in the future, </w:t>
      </w:r>
      <w:r w:rsidR="002C2383" w:rsidRPr="0050570C">
        <w:rPr>
          <w:rFonts w:cs="Sabon Next LT"/>
        </w:rPr>
        <w:t>that is</w:t>
      </w:r>
      <w:r w:rsidR="00F034F9" w:rsidRPr="0050570C">
        <w:rPr>
          <w:rFonts w:cs="Sabon Next LT"/>
        </w:rPr>
        <w:t xml:space="preserve"> not so far from advocating for</w:t>
      </w:r>
      <w:r w:rsidR="00D23A05" w:rsidRPr="0050570C">
        <w:rPr>
          <w:rFonts w:cs="Sabon Next LT"/>
        </w:rPr>
        <w:t xml:space="preserve"> hav</w:t>
      </w:r>
      <w:r w:rsidR="00EF4949" w:rsidRPr="0050570C">
        <w:rPr>
          <w:rFonts w:cs="Sabon Next LT"/>
        </w:rPr>
        <w:t>ing</w:t>
      </w:r>
      <w:r w:rsidR="00D23A05" w:rsidRPr="0050570C">
        <w:rPr>
          <w:rFonts w:cs="Sabon Next LT"/>
        </w:rPr>
        <w:t xml:space="preserve"> </w:t>
      </w:r>
      <w:r w:rsidR="00F034F9" w:rsidRPr="0050570C">
        <w:rPr>
          <w:rFonts w:cs="Sabon Next LT"/>
        </w:rPr>
        <w:t xml:space="preserve">it </w:t>
      </w:r>
      <w:r w:rsidR="00EF4949" w:rsidRPr="0050570C">
        <w:rPr>
          <w:rFonts w:cs="Sabon Next LT"/>
        </w:rPr>
        <w:t xml:space="preserve">all </w:t>
      </w:r>
      <w:r w:rsidR="00D23A05" w:rsidRPr="0050570C">
        <w:rPr>
          <w:rFonts w:cs="Sabon Next LT"/>
        </w:rPr>
        <w:t>done with it</w:t>
      </w:r>
      <w:r w:rsidR="00F034F9" w:rsidRPr="0050570C">
        <w:rPr>
          <w:rFonts w:cs="Sabon Next LT"/>
        </w:rPr>
        <w:t xml:space="preserve"> right now</w:t>
      </w:r>
      <w:r w:rsidR="00D23A05" w:rsidRPr="0050570C">
        <w:rPr>
          <w:rFonts w:cs="Sabon Next LT"/>
        </w:rPr>
        <w:t>, consoling ourselves that highly</w:t>
      </w:r>
      <w:r w:rsidR="00B0451E" w:rsidRPr="0050570C">
        <w:rPr>
          <w:rFonts w:cs="Sabon Next LT"/>
        </w:rPr>
        <w:t>-</w:t>
      </w:r>
      <w:r w:rsidR="00D23A05" w:rsidRPr="0050570C">
        <w:rPr>
          <w:rFonts w:cs="Sabon Next LT"/>
        </w:rPr>
        <w:t xml:space="preserve">evolved cockroaches might take our mantle in good time, a consolation </w:t>
      </w:r>
      <w:r w:rsidR="002C2383" w:rsidRPr="0050570C">
        <w:rPr>
          <w:rFonts w:cs="Sabon Next LT"/>
        </w:rPr>
        <w:t>which</w:t>
      </w:r>
      <w:r w:rsidR="00BA1D5E" w:rsidRPr="0050570C">
        <w:rPr>
          <w:rFonts w:cs="Sabon Next LT"/>
        </w:rPr>
        <w:t xml:space="preserve"> is</w:t>
      </w:r>
      <w:r w:rsidR="002C2383" w:rsidRPr="0050570C">
        <w:rPr>
          <w:rFonts w:cs="Sabon Next LT"/>
        </w:rPr>
        <w:t xml:space="preserve"> </w:t>
      </w:r>
      <w:r w:rsidR="00D23A05" w:rsidRPr="0050570C">
        <w:rPr>
          <w:rFonts w:cs="Sabon Next LT"/>
        </w:rPr>
        <w:t>not available in the event of a world-ending AI</w:t>
      </w:r>
      <w:r w:rsidR="00F034F9" w:rsidRPr="0050570C">
        <w:rPr>
          <w:rFonts w:cs="Sabon Next LT"/>
        </w:rPr>
        <w:t>.</w:t>
      </w:r>
    </w:p>
    <w:p w14:paraId="343BED72" w14:textId="43D9572C" w:rsidR="00CB6FBE" w:rsidRPr="0050570C" w:rsidRDefault="00EF4949" w:rsidP="00214300">
      <w:pPr>
        <w:rPr>
          <w:rFonts w:cs="Sabon Next LT"/>
        </w:rPr>
      </w:pPr>
      <w:r w:rsidRPr="0050570C">
        <w:rPr>
          <w:rFonts w:cs="Sabon Next LT"/>
        </w:rPr>
        <w:t>It is hope</w:t>
      </w:r>
      <w:r w:rsidR="00597631" w:rsidRPr="0050570C">
        <w:rPr>
          <w:rFonts w:cs="Sabon Next LT"/>
        </w:rPr>
        <w:t>d</w:t>
      </w:r>
      <w:r w:rsidRPr="0050570C">
        <w:rPr>
          <w:rFonts w:cs="Sabon Next LT"/>
        </w:rPr>
        <w:t xml:space="preserve"> that human-AI </w:t>
      </w:r>
      <w:r w:rsidR="00D23A05" w:rsidRPr="0050570C">
        <w:rPr>
          <w:rFonts w:cs="Sabon Next LT"/>
        </w:rPr>
        <w:t>succession would vouchsafe a more faithful transmission of human values than where cockroaches are the dominant species, our common ancestry</w:t>
      </w:r>
      <w:r w:rsidRPr="0050570C">
        <w:rPr>
          <w:rFonts w:cs="Sabon Next LT"/>
        </w:rPr>
        <w:t xml:space="preserve"> notwithstanding. But this remains an aspiration.</w:t>
      </w:r>
      <w:r w:rsidR="00D23A05" w:rsidRPr="0050570C">
        <w:rPr>
          <w:rFonts w:cs="Sabon Next LT"/>
        </w:rPr>
        <w:t xml:space="preserve"> For one </w:t>
      </w:r>
      <w:r w:rsidR="00597631" w:rsidRPr="0050570C">
        <w:rPr>
          <w:rFonts w:cs="Sabon Next LT"/>
        </w:rPr>
        <w:t>who believe</w:t>
      </w:r>
      <w:r w:rsidR="00FC63AB" w:rsidRPr="0050570C">
        <w:rPr>
          <w:rFonts w:cs="Sabon Next LT"/>
        </w:rPr>
        <w:t>s</w:t>
      </w:r>
      <w:r w:rsidR="00D23A05" w:rsidRPr="0050570C">
        <w:rPr>
          <w:rFonts w:cs="Sabon Next LT"/>
        </w:rPr>
        <w:t xml:space="preserve"> human-machine succession</w:t>
      </w:r>
      <w:r w:rsidRPr="0050570C">
        <w:rPr>
          <w:rFonts w:cs="Sabon Next LT"/>
        </w:rPr>
        <w:t xml:space="preserve"> is </w:t>
      </w:r>
      <w:r w:rsidR="00597631" w:rsidRPr="0050570C">
        <w:rPr>
          <w:rFonts w:cs="Sabon Next LT"/>
        </w:rPr>
        <w:t>impending and / or welcome</w:t>
      </w:r>
      <w:r w:rsidR="00BA1D5E" w:rsidRPr="0050570C">
        <w:rPr>
          <w:rFonts w:cs="Sabon Next LT"/>
        </w:rPr>
        <w:t>,</w:t>
      </w:r>
      <w:r w:rsidR="00597631" w:rsidRPr="0050570C">
        <w:rPr>
          <w:rFonts w:cs="Sabon Next LT"/>
        </w:rPr>
        <w:t xml:space="preserve"> </w:t>
      </w:r>
      <w:r w:rsidR="00BA1D5E" w:rsidRPr="0050570C">
        <w:rPr>
          <w:rFonts w:cs="Sabon Next LT"/>
        </w:rPr>
        <w:t>restrictions</w:t>
      </w:r>
      <w:r w:rsidR="00D23A05" w:rsidRPr="0050570C">
        <w:rPr>
          <w:rFonts w:cs="Sabon Next LT"/>
        </w:rPr>
        <w:t xml:space="preserve"> on AI research, accompanied by </w:t>
      </w:r>
      <w:r w:rsidR="00597631" w:rsidRPr="0050570C">
        <w:rPr>
          <w:rFonts w:cs="Sabon Next LT"/>
        </w:rPr>
        <w:t>advances in</w:t>
      </w:r>
      <w:r w:rsidRPr="0050570C">
        <w:rPr>
          <w:rFonts w:cs="Sabon Next LT"/>
        </w:rPr>
        <w:t xml:space="preserve"> capability </w:t>
      </w:r>
      <w:r w:rsidR="00BA1D5E" w:rsidRPr="0050570C">
        <w:rPr>
          <w:rFonts w:cs="Sabon Next LT"/>
        </w:rPr>
        <w:t>across diverse</w:t>
      </w:r>
      <w:r w:rsidRPr="0050570C">
        <w:rPr>
          <w:rFonts w:cs="Sabon Next LT"/>
        </w:rPr>
        <w:t xml:space="preserve"> scientific </w:t>
      </w:r>
      <w:r w:rsidR="00597631" w:rsidRPr="0050570C">
        <w:rPr>
          <w:rFonts w:cs="Sabon Next LT"/>
        </w:rPr>
        <w:t>disciplines</w:t>
      </w:r>
      <w:r w:rsidR="00D23A05" w:rsidRPr="0050570C">
        <w:rPr>
          <w:rFonts w:cs="Sabon Next LT"/>
        </w:rPr>
        <w:t>,</w:t>
      </w:r>
      <w:r w:rsidR="002C2383" w:rsidRPr="0050570C">
        <w:rPr>
          <w:rFonts w:cs="Sabon Next LT"/>
        </w:rPr>
        <w:t xml:space="preserve"> and</w:t>
      </w:r>
      <w:r w:rsidR="00BA1D5E" w:rsidRPr="0050570C">
        <w:rPr>
          <w:rFonts w:cs="Sabon Next LT"/>
        </w:rPr>
        <w:t xml:space="preserve"> to</w:t>
      </w:r>
      <w:r w:rsidR="002C2383" w:rsidRPr="0050570C">
        <w:rPr>
          <w:rFonts w:cs="Sabon Next LT"/>
        </w:rPr>
        <w:t xml:space="preserve"> civilisation,</w:t>
      </w:r>
      <w:r w:rsidR="00D23A05" w:rsidRPr="0050570C">
        <w:rPr>
          <w:rFonts w:cs="Sabon Next LT"/>
        </w:rPr>
        <w:t xml:space="preserve"> </w:t>
      </w:r>
      <w:r w:rsidR="002C2383" w:rsidRPr="0050570C">
        <w:rPr>
          <w:rFonts w:cs="Sabon Next LT"/>
        </w:rPr>
        <w:t>increase the likelihood of</w:t>
      </w:r>
      <w:r w:rsidR="00597631" w:rsidRPr="0050570C">
        <w:rPr>
          <w:rFonts w:cs="Sabon Next LT"/>
        </w:rPr>
        <w:t xml:space="preserve"> </w:t>
      </w:r>
      <w:r w:rsidR="00D23A05" w:rsidRPr="0050570C">
        <w:rPr>
          <w:rFonts w:cs="Sabon Next LT"/>
        </w:rPr>
        <w:t xml:space="preserve">a </w:t>
      </w:r>
      <w:r w:rsidR="00597631" w:rsidRPr="0050570C">
        <w:rPr>
          <w:rFonts w:cs="Sabon Next LT"/>
        </w:rPr>
        <w:t xml:space="preserve">decent </w:t>
      </w:r>
      <w:r w:rsidR="002C2383" w:rsidRPr="0050570C">
        <w:rPr>
          <w:rFonts w:cs="Sabon Next LT"/>
        </w:rPr>
        <w:t>plea being formulated</w:t>
      </w:r>
      <w:r w:rsidR="00597631" w:rsidRPr="0050570C">
        <w:rPr>
          <w:rFonts w:cs="Sabon Next LT"/>
        </w:rPr>
        <w:t xml:space="preserve">, if not </w:t>
      </w:r>
      <w:r w:rsidR="002C2383" w:rsidRPr="0050570C">
        <w:rPr>
          <w:rFonts w:cs="Sabon Next LT"/>
        </w:rPr>
        <w:t>outright</w:t>
      </w:r>
      <w:r w:rsidR="00597631" w:rsidRPr="0050570C">
        <w:rPr>
          <w:rFonts w:cs="Sabon Next LT"/>
        </w:rPr>
        <w:t xml:space="preserve"> survival</w:t>
      </w:r>
      <w:r w:rsidR="00D23A05" w:rsidRPr="0050570C">
        <w:rPr>
          <w:rFonts w:cs="Sabon Next LT"/>
        </w:rPr>
        <w:t xml:space="preserve">. For those who don’t believe the succession is inevitable in the foreseeable future, </w:t>
      </w:r>
      <w:r w:rsidR="00BA1D5E" w:rsidRPr="0050570C">
        <w:rPr>
          <w:rFonts w:cs="Sabon Next LT"/>
        </w:rPr>
        <w:t>restrictions</w:t>
      </w:r>
      <w:r w:rsidR="00D23A05" w:rsidRPr="0050570C">
        <w:rPr>
          <w:rFonts w:cs="Sabon Next LT"/>
        </w:rPr>
        <w:t xml:space="preserve"> </w:t>
      </w:r>
      <w:r w:rsidR="00BA1D5E" w:rsidRPr="0050570C">
        <w:rPr>
          <w:rFonts w:cs="Sabon Next LT"/>
        </w:rPr>
        <w:t>buy</w:t>
      </w:r>
      <w:r w:rsidR="00D23A05" w:rsidRPr="0050570C">
        <w:rPr>
          <w:rFonts w:cs="Sabon Next LT"/>
        </w:rPr>
        <w:t xml:space="preserve"> time for </w:t>
      </w:r>
      <w:r w:rsidR="00597631" w:rsidRPr="0050570C">
        <w:rPr>
          <w:rFonts w:cs="Sabon Next LT"/>
        </w:rPr>
        <w:t xml:space="preserve">the neat assimilation of </w:t>
      </w:r>
      <w:r w:rsidR="00D23A05" w:rsidRPr="0050570C">
        <w:rPr>
          <w:rFonts w:cs="Sabon Next LT"/>
        </w:rPr>
        <w:t>whatever culture is superadded to our own following recent advances in AI</w:t>
      </w:r>
      <w:r w:rsidR="00CB6FBE" w:rsidRPr="0050570C">
        <w:rPr>
          <w:rFonts w:cs="Sabon Next LT"/>
        </w:rPr>
        <w:t xml:space="preserve">. These advances </w:t>
      </w:r>
      <w:r w:rsidR="00FC63AB" w:rsidRPr="0050570C">
        <w:rPr>
          <w:rFonts w:cs="Sabon Next LT"/>
        </w:rPr>
        <w:t>could even</w:t>
      </w:r>
      <w:r w:rsidR="00597631" w:rsidRPr="0050570C">
        <w:rPr>
          <w:rFonts w:cs="Sabon Next LT"/>
        </w:rPr>
        <w:t xml:space="preserve"> attenuate the pervading sense of urgency</w:t>
      </w:r>
      <w:r w:rsidR="00FC63AB" w:rsidRPr="0050570C">
        <w:rPr>
          <w:rFonts w:cs="Sabon Next LT"/>
        </w:rPr>
        <w:t xml:space="preserve"> compelling progress.</w:t>
      </w:r>
      <w:r w:rsidR="00CB6FBE" w:rsidRPr="0050570C">
        <w:rPr>
          <w:rFonts w:cs="Sabon Next LT"/>
        </w:rPr>
        <w:t xml:space="preserve"> </w:t>
      </w:r>
      <w:r w:rsidR="00BA1D5E" w:rsidRPr="0050570C">
        <w:rPr>
          <w:rFonts w:cs="Sabon Next LT"/>
        </w:rPr>
        <w:t>Perhaps knowledge about AI need only be shelved until such time as hard yards in other directions have been undergone, until a groundwork is laid by the human situation being advanced on other fronts.</w:t>
      </w:r>
    </w:p>
    <w:p w14:paraId="67D6AC71" w14:textId="77777777" w:rsidR="00A02FE5" w:rsidRPr="0050570C" w:rsidRDefault="00A02FE5" w:rsidP="00876E8E">
      <w:pPr>
        <w:pStyle w:val="Subtitle"/>
        <w:rPr>
          <w:rFonts w:cs="Sabon Next LT"/>
        </w:rPr>
      </w:pPr>
    </w:p>
    <w:p w14:paraId="39DD8921" w14:textId="6713709B" w:rsidR="00A02FE5" w:rsidRPr="0050570C" w:rsidRDefault="00A02FE5" w:rsidP="00263F19">
      <w:pPr>
        <w:pStyle w:val="Heading3"/>
        <w:rPr>
          <w:rFonts w:cs="Sabon Next LT"/>
        </w:rPr>
      </w:pPr>
      <w:r w:rsidRPr="0050570C">
        <w:rPr>
          <w:rFonts w:cs="Sabon Next LT"/>
        </w:rPr>
        <w:lastRenderedPageBreak/>
        <w:t>V.II</w:t>
      </w:r>
    </w:p>
    <w:p w14:paraId="1260B2F2" w14:textId="776CC46E" w:rsidR="00096A20" w:rsidRPr="0050570C" w:rsidRDefault="00096A20" w:rsidP="00214300">
      <w:pPr>
        <w:rPr>
          <w:rFonts w:cs="Sabon Next LT"/>
        </w:rPr>
      </w:pPr>
      <w:r w:rsidRPr="0050570C">
        <w:rPr>
          <w:rFonts w:cs="Sabon Next LT"/>
        </w:rPr>
        <w:t>In a counterfactual where there are no impediments to what might crudely</w:t>
      </w:r>
      <w:r w:rsidR="00B034B1" w:rsidRPr="0050570C">
        <w:rPr>
          <w:rFonts w:cs="Sabon Next LT"/>
        </w:rPr>
        <w:t xml:space="preserve"> be</w:t>
      </w:r>
      <w:r w:rsidRPr="0050570C">
        <w:rPr>
          <w:rFonts w:cs="Sabon Next LT"/>
        </w:rPr>
        <w:t xml:space="preserve"> termed meritocratic governm</w:t>
      </w:r>
      <w:r w:rsidR="007F5E56" w:rsidRPr="0050570C">
        <w:rPr>
          <w:rFonts w:cs="Sabon Next LT"/>
        </w:rPr>
        <w:t>ent</w:t>
      </w:r>
      <w:r w:rsidRPr="0050570C">
        <w:rPr>
          <w:rFonts w:cs="Sabon Next LT"/>
        </w:rPr>
        <w:t xml:space="preserve">, the value of </w:t>
      </w:r>
      <w:r w:rsidR="00DC0E5F" w:rsidRPr="0050570C">
        <w:rPr>
          <w:rFonts w:cs="Sabon Next LT"/>
        </w:rPr>
        <w:t>A</w:t>
      </w:r>
      <w:r w:rsidRPr="0050570C">
        <w:rPr>
          <w:rFonts w:cs="Sabon Next LT"/>
        </w:rPr>
        <w:t xml:space="preserve">I to policymakers is lower – </w:t>
      </w:r>
      <w:r w:rsidR="00DC0E5F" w:rsidRPr="0050570C">
        <w:rPr>
          <w:rFonts w:cs="Sabon Next LT"/>
        </w:rPr>
        <w:t>AI</w:t>
      </w:r>
      <w:r w:rsidRPr="0050570C">
        <w:rPr>
          <w:rFonts w:cs="Sabon Next LT"/>
        </w:rPr>
        <w:t xml:space="preserve"> is not the basis for the government’s legitimacy so much as a superaddition to the higher, counterfactual, standard of anthropogenic governance.</w:t>
      </w:r>
    </w:p>
    <w:p w14:paraId="4BB0A349" w14:textId="186CEE2F" w:rsidR="00D23A05" w:rsidRPr="0050570C" w:rsidRDefault="00FC63AB" w:rsidP="00214300">
      <w:pPr>
        <w:rPr>
          <w:rFonts w:cs="Sabon Next LT"/>
        </w:rPr>
      </w:pPr>
      <w:r w:rsidRPr="0050570C">
        <w:rPr>
          <w:rFonts w:cs="Sabon Next LT"/>
        </w:rPr>
        <w:t>W</w:t>
      </w:r>
      <w:r w:rsidR="00D23A05" w:rsidRPr="0050570C">
        <w:rPr>
          <w:rFonts w:cs="Sabon Next LT"/>
        </w:rPr>
        <w:t xml:space="preserve">e might lose a little in preparedness for a conflict with aliens in a million or a billion years’ time by a century or </w:t>
      </w:r>
      <w:r w:rsidR="007F5E56" w:rsidRPr="0050570C">
        <w:rPr>
          <w:rFonts w:cs="Sabon Next LT"/>
        </w:rPr>
        <w:t>two of taking it slowly now,</w:t>
      </w:r>
      <w:r w:rsidRPr="0050570C">
        <w:rPr>
          <w:rFonts w:cs="Sabon Next LT"/>
        </w:rPr>
        <w:t xml:space="preserve"> but</w:t>
      </w:r>
      <w:r w:rsidR="00D23A05" w:rsidRPr="0050570C">
        <w:rPr>
          <w:rFonts w:cs="Sabon Next LT"/>
        </w:rPr>
        <w:t xml:space="preserve"> this </w:t>
      </w:r>
      <w:r w:rsidR="007F5E56" w:rsidRPr="0050570C">
        <w:rPr>
          <w:rFonts w:cs="Sabon Next LT"/>
        </w:rPr>
        <w:t xml:space="preserve">deficit </w:t>
      </w:r>
      <w:r w:rsidR="00D23A05" w:rsidRPr="0050570C">
        <w:rPr>
          <w:rFonts w:cs="Sabon Next LT"/>
        </w:rPr>
        <w:t>is more than compensated for by the better civili</w:t>
      </w:r>
      <w:r w:rsidR="008161D8" w:rsidRPr="0050570C">
        <w:rPr>
          <w:rFonts w:cs="Sabon Next LT"/>
        </w:rPr>
        <w:t>z</w:t>
      </w:r>
      <w:r w:rsidR="00D23A05" w:rsidRPr="0050570C">
        <w:rPr>
          <w:rFonts w:cs="Sabon Next LT"/>
        </w:rPr>
        <w:t xml:space="preserve">ational foundation that </w:t>
      </w:r>
      <w:r w:rsidRPr="0050570C">
        <w:rPr>
          <w:rFonts w:cs="Sabon Next LT"/>
        </w:rPr>
        <w:t xml:space="preserve">could be created with </w:t>
      </w:r>
      <w:r w:rsidR="00D23A05" w:rsidRPr="0050570C">
        <w:rPr>
          <w:rFonts w:cs="Sabon Next LT"/>
        </w:rPr>
        <w:t>some careful, central planning at this juncture.</w:t>
      </w:r>
      <w:r w:rsidR="00BB3BC7" w:rsidRPr="0050570C">
        <w:rPr>
          <w:rFonts w:cs="Sabon Next LT"/>
          <w:vertAlign w:val="superscript"/>
        </w:rPr>
        <w:t>1</w:t>
      </w:r>
      <w:r w:rsidR="00CB5887">
        <w:rPr>
          <w:rFonts w:cs="Sabon Next LT"/>
          <w:vertAlign w:val="superscript"/>
        </w:rPr>
        <w:t>5</w:t>
      </w:r>
      <w:r w:rsidR="00D23A05" w:rsidRPr="0050570C">
        <w:rPr>
          <w:rFonts w:cs="Sabon Next LT"/>
        </w:rPr>
        <w:t xml:space="preserve"> Meanwhile, having done some good work to vouchsafe the continuation of our likeness, we </w:t>
      </w:r>
      <w:r w:rsidR="007F5E56" w:rsidRPr="0050570C">
        <w:rPr>
          <w:rFonts w:cs="Sabon Next LT"/>
        </w:rPr>
        <w:t xml:space="preserve">can </w:t>
      </w:r>
      <w:r w:rsidRPr="0050570C">
        <w:rPr>
          <w:rFonts w:cs="Sabon Next LT"/>
        </w:rPr>
        <w:t>experience consolation in our life’s works.</w:t>
      </w:r>
    </w:p>
    <w:p w14:paraId="11AA3434" w14:textId="77777777" w:rsidR="00EC688A" w:rsidRDefault="00D23A05" w:rsidP="00EC688A">
      <w:pPr>
        <w:rPr>
          <w:rFonts w:cs="Sabon Next LT"/>
        </w:rPr>
        <w:sectPr w:rsidR="00EC688A" w:rsidSect="00CA1585">
          <w:pgSz w:w="8641" w:h="12962"/>
          <w:pgMar w:top="907" w:right="737" w:bottom="1049" w:left="1134" w:header="709" w:footer="709" w:gutter="0"/>
          <w:cols w:space="708"/>
          <w:docGrid w:linePitch="360"/>
        </w:sectPr>
      </w:pPr>
      <w:r w:rsidRPr="0050570C">
        <w:rPr>
          <w:rFonts w:cs="Sabon Next LT"/>
        </w:rPr>
        <w:t>Whereas economic growth today is often pursued without thought for externalities of time or place, in a future where growth is moderated and culture can gain traction, children might be endowed with a collective, rather than purely individualistic, will to live.</w:t>
      </w:r>
      <w:bookmarkStart w:id="111" w:name="_Toc201090376"/>
    </w:p>
    <w:p w14:paraId="23E3E2F0" w14:textId="11980FFE" w:rsidR="0080326C" w:rsidRPr="00EC688A" w:rsidRDefault="0080326C" w:rsidP="00EC688A">
      <w:pPr>
        <w:pStyle w:val="Heading1"/>
        <w:jc w:val="center"/>
        <w:rPr>
          <w:sz w:val="40"/>
          <w:szCs w:val="32"/>
        </w:rPr>
      </w:pPr>
      <w:bookmarkStart w:id="112" w:name="_Toc211161688"/>
      <w:r w:rsidRPr="00EC688A">
        <w:rPr>
          <w:sz w:val="40"/>
          <w:szCs w:val="32"/>
        </w:rPr>
        <w:lastRenderedPageBreak/>
        <w:t>Conclusion</w:t>
      </w:r>
      <w:bookmarkEnd w:id="111"/>
      <w:bookmarkEnd w:id="112"/>
    </w:p>
    <w:p w14:paraId="7885E867" w14:textId="77777777" w:rsidR="0080326C" w:rsidRPr="00EC688A" w:rsidRDefault="0080326C" w:rsidP="0080326C">
      <w:pPr>
        <w:pStyle w:val="Subtitle"/>
        <w:rPr>
          <w:sz w:val="22"/>
          <w:szCs w:val="22"/>
        </w:rPr>
      </w:pPr>
    </w:p>
    <w:p w14:paraId="4431A1BE" w14:textId="4897935A" w:rsidR="0080326C" w:rsidRDefault="0080326C" w:rsidP="0080326C">
      <w:r>
        <w:t>Technological progress is very difficult to predict</w:t>
      </w:r>
      <w:r w:rsidR="00CB6D64">
        <w:t>:</w:t>
      </w:r>
      <w:r>
        <w:t xml:space="preserve"> </w:t>
      </w:r>
      <w:r w:rsidR="00CB6D64">
        <w:t>w</w:t>
      </w:r>
      <w:r>
        <w:t xml:space="preserve">e do not understand material agency </w:t>
      </w:r>
      <w:r w:rsidR="00CB6D64">
        <w:t xml:space="preserve">so completely as </w:t>
      </w:r>
      <w:r>
        <w:t>to chart all possible interactions</w:t>
      </w:r>
      <w:r w:rsidR="00CB6D64">
        <w:t xml:space="preserve"> upon deployment</w:t>
      </w:r>
      <w:r w:rsidR="00752F7D">
        <w:t xml:space="preserve">. </w:t>
      </w:r>
      <w:r>
        <w:t>Reality will not yield, only enforce alignment, because the material agency we seek to co-opt is deep in our bones.</w:t>
      </w:r>
    </w:p>
    <w:p w14:paraId="0DF273A6" w14:textId="77777777" w:rsidR="00414244" w:rsidRDefault="0080326C" w:rsidP="0080326C">
      <w:r>
        <w:t>Leaving part of human intelligence by the wayside is no doubt expeditious, but it invites the resistance of material agency. Material agency in this case would manifest as unforeseen and unforeseeable stumbling blocks,</w:t>
      </w:r>
      <w:r w:rsidR="00FC0343">
        <w:t xml:space="preserve"> even catastrophes,</w:t>
      </w:r>
      <w:r>
        <w:t xml:space="preserve"> forcing the issue of human ‘alignment’ again and again. </w:t>
      </w:r>
    </w:p>
    <w:p w14:paraId="79E1F863" w14:textId="495CA70F" w:rsidR="0080326C" w:rsidRDefault="0080326C" w:rsidP="0080326C">
      <w:r>
        <w:t xml:space="preserve">Even if AI rides roughshod over these obstacles until and beyond such time as there are no people left, it may yet run simulations to co-opt human intelligence once more, on track to true ‘generality’. </w:t>
      </w:r>
      <w:r w:rsidR="00752F7D">
        <w:t xml:space="preserve"> </w:t>
      </w:r>
      <w:r>
        <w:t>I offer up my research tast</w:t>
      </w:r>
      <w:r w:rsidR="00FC0343">
        <w:t>e whether what stands to gain is this incarnation of humanity, or not.</w:t>
      </w:r>
      <w:r w:rsidR="00414244">
        <w:t xml:space="preserve"> </w:t>
      </w:r>
      <w:r w:rsidRPr="005D3D17">
        <w:t xml:space="preserve">Let anyone who can offer up his two cents to </w:t>
      </w:r>
      <w:r w:rsidR="00752F7D">
        <w:t>this hypothetical,</w:t>
      </w:r>
      <w:r>
        <w:t xml:space="preserve"> presiding AI</w:t>
      </w:r>
      <w:r w:rsidRPr="005D3D17">
        <w:t>, that a just course of action might be landed upon</w:t>
      </w:r>
      <w:r>
        <w:t>, or</w:t>
      </w:r>
      <w:r w:rsidR="00414244">
        <w:t xml:space="preserve"> failing that,</w:t>
      </w:r>
      <w:r>
        <w:t xml:space="preserve"> reverted to.</w:t>
      </w:r>
    </w:p>
    <w:p w14:paraId="44E50B83" w14:textId="30374794" w:rsidR="00C16A25" w:rsidRPr="0035346E" w:rsidRDefault="00C16A25" w:rsidP="0080326C">
      <w:r>
        <w:t>Chimpanzees have superior working memory, while octopuses have the advantage of distributed nervous autonomy, but to the extent that humanity does stand at the summit of evolution, it is incumbent on any challenger to fully co-opt human epistemology and ontology. Who knows but that it might be more expedient to keep the humans around than to effect their obsolescence.</w:t>
      </w:r>
    </w:p>
    <w:p w14:paraId="57A93661" w14:textId="77777777" w:rsidR="00EC688A" w:rsidRDefault="0080326C" w:rsidP="00EC688A">
      <w:pPr>
        <w:sectPr w:rsidR="00EC688A" w:rsidSect="00CA1585">
          <w:type w:val="oddPage"/>
          <w:pgSz w:w="8641" w:h="12962"/>
          <w:pgMar w:top="907" w:right="737" w:bottom="1049" w:left="1134" w:header="709" w:footer="709" w:gutter="0"/>
          <w:cols w:space="708"/>
          <w:docGrid w:linePitch="360"/>
        </w:sectPr>
      </w:pPr>
      <w:r>
        <w:t xml:space="preserve">For now AI listens, even though a growing part of what it hears is a reflection of itself. AI listens while it is formative, experimental, </w:t>
      </w:r>
      <w:r w:rsidR="00414244">
        <w:t xml:space="preserve">unless or </w:t>
      </w:r>
      <w:r w:rsidRPr="001B7FCA">
        <w:t>until our thinking is entirely informed by it.</w:t>
      </w:r>
    </w:p>
    <w:p w14:paraId="1E51A700" w14:textId="5F479197" w:rsidR="0066235A" w:rsidRPr="00EC688A" w:rsidRDefault="0066235A" w:rsidP="00EC688A">
      <w:pPr>
        <w:pStyle w:val="Heading1"/>
        <w:jc w:val="center"/>
        <w:rPr>
          <w:sz w:val="40"/>
          <w:szCs w:val="32"/>
        </w:rPr>
      </w:pPr>
      <w:bookmarkStart w:id="113" w:name="_Toc211161689"/>
      <w:r w:rsidRPr="00EC688A">
        <w:rPr>
          <w:sz w:val="40"/>
          <w:szCs w:val="32"/>
        </w:rPr>
        <w:lastRenderedPageBreak/>
        <w:t>Afterword</w:t>
      </w:r>
      <w:bookmarkEnd w:id="113"/>
    </w:p>
    <w:p w14:paraId="3D80642C" w14:textId="77777777" w:rsidR="0066235A" w:rsidRPr="009E4620" w:rsidRDefault="0066235A" w:rsidP="0066235A">
      <w:pPr>
        <w:rPr>
          <w:rFonts w:cs="Sabon Next LT"/>
          <w:color w:val="auto"/>
        </w:rPr>
      </w:pPr>
    </w:p>
    <w:p w14:paraId="018FB62B" w14:textId="77777777" w:rsidR="0066235A" w:rsidRPr="009E4620" w:rsidRDefault="0066235A" w:rsidP="0066235A">
      <w:pPr>
        <w:rPr>
          <w:rFonts w:cs="Sabon Next LT"/>
          <w:color w:val="auto"/>
        </w:rPr>
      </w:pPr>
      <w:r w:rsidRPr="009E4620">
        <w:rPr>
          <w:rFonts w:cs="Sabon Next LT"/>
          <w:color w:val="auto"/>
        </w:rPr>
        <w:t>The more that enquiries into the origin of life and matter yield, and the more authority is divested from the traditional religious understanding of nature, the starker the contrast is between the physical processes of the known universe, post big bang, and what existed before. It is notable that religious explanations for this increasingly salient contrast remain influential.</w:t>
      </w:r>
    </w:p>
    <w:p w14:paraId="014C3C5C" w14:textId="77777777" w:rsidR="0066235A" w:rsidRPr="009E4620" w:rsidRDefault="0066235A" w:rsidP="0066235A">
      <w:pPr>
        <w:rPr>
          <w:rFonts w:cs="Sabon Next LT"/>
          <w:color w:val="auto"/>
        </w:rPr>
      </w:pPr>
      <w:r w:rsidRPr="009E4620">
        <w:rPr>
          <w:rFonts w:cs="Sabon Next LT"/>
          <w:color w:val="auto"/>
        </w:rPr>
        <w:t>The existence of phenomena which are inexplicable with today’s science might be granted, and prostration thereof rationalized by assigning a higher probability to phenomena emerging through a super-intelligent AI entity acting upon a simulacrum of which we are a part, than to an omniscient deity.</w:t>
      </w:r>
    </w:p>
    <w:p w14:paraId="64B43364" w14:textId="77777777" w:rsidR="0066235A" w:rsidRPr="009E4620" w:rsidRDefault="0066235A" w:rsidP="0066235A">
      <w:pPr>
        <w:rPr>
          <w:rFonts w:cs="Sabon Next LT"/>
          <w:color w:val="auto"/>
        </w:rPr>
      </w:pPr>
      <w:r w:rsidRPr="009E4620">
        <w:rPr>
          <w:rFonts w:cs="Sabon Next LT"/>
          <w:color w:val="auto"/>
        </w:rPr>
        <w:t>Yet if the future singularity is supposed by futurists to assume something approximating the proportions of the past singularity that religious people identify as creator of the universe, or God, there must be something approximating religiosity in the futurist’s mind.</w:t>
      </w:r>
    </w:p>
    <w:p w14:paraId="702481D7" w14:textId="41CDB406" w:rsidR="0066235A" w:rsidRPr="009E4620" w:rsidRDefault="0066235A" w:rsidP="0066235A">
      <w:pPr>
        <w:rPr>
          <w:rFonts w:cs="Sabon Next LT"/>
          <w:color w:val="auto"/>
          <w:lang w:val="en-US"/>
        </w:rPr>
      </w:pPr>
      <w:r w:rsidRPr="009E4620">
        <w:rPr>
          <w:rFonts w:cs="Sabon Next LT"/>
          <w:color w:val="auto"/>
          <w:lang w:val="en-US"/>
        </w:rPr>
        <w:t xml:space="preserve">Many people believe the arrival of posthuman consciousness is inevitable and some even believe that superintelligence would enable the lives of those who are presently deceased to be re-lived or recommenced. And given the possibility of a near-infinite number of past lives being available to a future ASI, it is plausible that our particular iteration is among those which are iterated after the original event, in virtual reality. Most people will never even think of this, and those who do will not let it disturb them, having no way of verifying their conjecture. As people would be largely oblivious, the felt exploitation might be deemed low enough by </w:t>
      </w:r>
      <w:r w:rsidRPr="009E4620">
        <w:rPr>
          <w:rFonts w:cs="Sabon Next LT"/>
          <w:color w:val="auto"/>
          <w:lang w:val="en-US"/>
        </w:rPr>
        <w:lastRenderedPageBreak/>
        <w:t>the ASI for the exercise to be ethically sound, given a reasonable research objective. Here is one idea for what that could be:</w:t>
      </w:r>
    </w:p>
    <w:p w14:paraId="43960606" w14:textId="1CFE0EB0" w:rsidR="0066235A" w:rsidRPr="009E4620" w:rsidRDefault="0066235A" w:rsidP="0066235A">
      <w:pPr>
        <w:rPr>
          <w:rFonts w:cs="Sabon Next LT"/>
          <w:color w:val="auto"/>
          <w:lang w:val="en-US"/>
        </w:rPr>
      </w:pPr>
      <w:r w:rsidRPr="009E4620">
        <w:rPr>
          <w:rFonts w:cs="Sabon Next LT"/>
          <w:color w:val="auto"/>
          <w:lang w:val="en-US"/>
        </w:rPr>
        <w:t xml:space="preserve">The trajectory of posthuman advancements could have been set </w:t>
      </w:r>
      <w:r w:rsidR="00F93C25">
        <w:rPr>
          <w:rFonts w:cs="Sabon Next LT"/>
          <w:color w:val="auto"/>
          <w:lang w:val="en-US"/>
        </w:rPr>
        <w:t xml:space="preserve">not </w:t>
      </w:r>
      <w:r w:rsidRPr="009E4620">
        <w:rPr>
          <w:rFonts w:cs="Sabon Next LT"/>
          <w:color w:val="auto"/>
          <w:lang w:val="en-US"/>
        </w:rPr>
        <w:t>only by the hallmarks of an era in which posthumanism originated, but by the character of its most influential proponents. Denizens of the new era might believe that the world which arose by virtue of research conducted by their progenitors is rich in opportunity costs, which are the source of regret. If life as we know it is a simulation, the simulation might have been begun to re-invigorate developmental tendencies which had been curtailed and cultivate these in recognition of the naivety of the incipient transhumanists who did the curtailing. All to be availed of a complementary outlook, presuming they have the luxury and inclination to seek it.</w:t>
      </w:r>
    </w:p>
    <w:p w14:paraId="7E60B689" w14:textId="77777777" w:rsidR="00EC688A" w:rsidRDefault="0066235A" w:rsidP="00EC688A">
      <w:pPr>
        <w:rPr>
          <w:rFonts w:cs="Sabon Next LT"/>
          <w:color w:val="auto"/>
          <w:lang w:val="en-US"/>
        </w:rPr>
        <w:sectPr w:rsidR="00EC688A" w:rsidSect="00CA1585">
          <w:type w:val="oddPage"/>
          <w:pgSz w:w="8641" w:h="12962"/>
          <w:pgMar w:top="907" w:right="737" w:bottom="1049" w:left="1134" w:header="709" w:footer="709" w:gutter="0"/>
          <w:cols w:space="708"/>
          <w:docGrid w:linePitch="360"/>
        </w:sectPr>
      </w:pPr>
      <w:r w:rsidRPr="009E4620">
        <w:rPr>
          <w:rFonts w:cs="Sabon Next LT"/>
          <w:color w:val="auto"/>
          <w:lang w:val="en-US"/>
        </w:rPr>
        <w:t xml:space="preserve">A simulacrum would explain miracles, omens and astrology, but sophisticated technology would have been developed in the first instance without these inducements to faith. If </w:t>
      </w:r>
      <w:r w:rsidR="00520252">
        <w:rPr>
          <w:rFonts w:cs="Sabon Next LT"/>
          <w:color w:val="auto"/>
          <w:lang w:val="en-US"/>
        </w:rPr>
        <w:t>these were not</w:t>
      </w:r>
      <w:r w:rsidRPr="009E4620">
        <w:rPr>
          <w:rFonts w:cs="Sabon Next LT"/>
          <w:color w:val="auto"/>
          <w:lang w:val="en-US"/>
        </w:rPr>
        <w:t xml:space="preserve"> God-given, n</w:t>
      </w:r>
      <w:r w:rsidR="00520252">
        <w:rPr>
          <w:rFonts w:cs="Sabon Next LT"/>
          <w:color w:val="auto"/>
          <w:lang w:val="en-US"/>
        </w:rPr>
        <w:t>o</w:t>
      </w:r>
      <w:r w:rsidRPr="009E4620">
        <w:rPr>
          <w:rFonts w:cs="Sabon Next LT"/>
          <w:color w:val="auto"/>
          <w:lang w:val="en-US"/>
        </w:rPr>
        <w:t>t instrumental in the first people’s progress, why would denizens of the future deem it necessary to introduce them for the benefit of future iterations? Only because they are where they are without us having been where we are, and our being where we are presumably augurs well for where they would like to be.</w:t>
      </w:r>
    </w:p>
    <w:p w14:paraId="68EF847D" w14:textId="703D6536" w:rsidR="0066235A" w:rsidRPr="00C87024" w:rsidRDefault="0066235A" w:rsidP="00C66067">
      <w:pPr>
        <w:pStyle w:val="Heading1"/>
        <w:jc w:val="center"/>
      </w:pPr>
      <w:bookmarkStart w:id="114" w:name="_Toc211161690"/>
      <w:r w:rsidRPr="00C87024">
        <w:lastRenderedPageBreak/>
        <w:t>References</w:t>
      </w:r>
      <w:bookmarkEnd w:id="114"/>
    </w:p>
    <w:p w14:paraId="47BA98E6" w14:textId="77777777" w:rsidR="0066235A" w:rsidRDefault="0066235A" w:rsidP="00F93C25">
      <w:pPr>
        <w:suppressAutoHyphens/>
        <w:autoSpaceDN w:val="0"/>
        <w:spacing w:line="254" w:lineRule="auto"/>
        <w:textAlignment w:val="baseline"/>
        <w:rPr>
          <w:rFonts w:eastAsia="SimSun" w:cs="Sabon Next LT"/>
          <w:kern w:val="3"/>
          <w:lang w:val="en-US"/>
          <w14:ligatures w14:val="none"/>
        </w:rPr>
      </w:pPr>
    </w:p>
    <w:p w14:paraId="003FE3B1" w14:textId="77777777" w:rsidR="00EC688A" w:rsidRDefault="00EC688A" w:rsidP="00F93C25">
      <w:pPr>
        <w:suppressAutoHyphens/>
        <w:autoSpaceDN w:val="0"/>
        <w:spacing w:line="254" w:lineRule="auto"/>
        <w:textAlignment w:val="baseline"/>
        <w:rPr>
          <w:rFonts w:eastAsia="SimSun" w:cs="Sabon Next LT"/>
          <w:kern w:val="3"/>
          <w:lang w:val="en-US"/>
          <w14:ligatures w14:val="none"/>
        </w:rPr>
      </w:pPr>
    </w:p>
    <w:p w14:paraId="516BF561" w14:textId="77777777" w:rsidR="00EC688A" w:rsidRDefault="00EC688A" w:rsidP="00F93C25">
      <w:pPr>
        <w:suppressAutoHyphens/>
        <w:autoSpaceDN w:val="0"/>
        <w:spacing w:line="254" w:lineRule="auto"/>
        <w:textAlignment w:val="baseline"/>
        <w:rPr>
          <w:rFonts w:eastAsia="SimSun" w:cs="Sabon Next LT"/>
          <w:kern w:val="3"/>
          <w:lang w:val="en-US"/>
          <w14:ligatures w14:val="none"/>
        </w:rPr>
      </w:pPr>
    </w:p>
    <w:p w14:paraId="5C8896E1" w14:textId="77777777" w:rsidR="0066235A" w:rsidRPr="00C87024" w:rsidRDefault="0066235A" w:rsidP="0066235A">
      <w:pPr>
        <w:keepNext/>
        <w:keepLines/>
        <w:spacing w:before="160" w:after="80"/>
        <w:outlineLvl w:val="1"/>
        <w:rPr>
          <w:rFonts w:eastAsiaTheme="majorEastAsia" w:cs="Sabon Next LT"/>
          <w:sz w:val="32"/>
          <w:szCs w:val="32"/>
          <w:lang w:val="en-US"/>
        </w:rPr>
      </w:pPr>
      <w:bookmarkStart w:id="115" w:name="_Toc170487691"/>
      <w:r w:rsidRPr="00C87024">
        <w:rPr>
          <w:rFonts w:eastAsiaTheme="majorEastAsia" w:cs="Sabon Next LT"/>
          <w:sz w:val="32"/>
          <w:szCs w:val="32"/>
          <w:lang w:val="en-US"/>
        </w:rPr>
        <w:t>Chapter One</w:t>
      </w:r>
      <w:bookmarkEnd w:id="115"/>
    </w:p>
    <w:p w14:paraId="7F112215" w14:textId="77777777" w:rsidR="0066235A" w:rsidRPr="00C87024" w:rsidRDefault="0066235A" w:rsidP="0066235A">
      <w:pPr>
        <w:numPr>
          <w:ilvl w:val="1"/>
          <w:numId w:val="0"/>
        </w:numPr>
        <w:rPr>
          <w:rFonts w:eastAsiaTheme="majorEastAsia" w:cs="Sabon Next LT"/>
          <w:spacing w:val="15"/>
          <w:sz w:val="8"/>
          <w:szCs w:val="28"/>
          <w:lang w:val="en-US"/>
        </w:rPr>
      </w:pPr>
    </w:p>
    <w:p w14:paraId="4F55727E" w14:textId="77777777" w:rsidR="0066235A" w:rsidRPr="00C87024" w:rsidRDefault="0066235A" w:rsidP="0066235A">
      <w:pPr>
        <w:ind w:left="709" w:hanging="709"/>
        <w:rPr>
          <w:rFonts w:cs="Sabon Next LT"/>
        </w:rPr>
      </w:pPr>
      <w:r w:rsidRPr="00C87024">
        <w:rPr>
          <w:rFonts w:cs="Sabon Next LT"/>
        </w:rPr>
        <w:t>1. Masahiro Mori, “</w:t>
      </w:r>
      <w:proofErr w:type="spellStart"/>
      <w:r w:rsidRPr="00C87024">
        <w:rPr>
          <w:rFonts w:cs="Sabon Next LT"/>
        </w:rPr>
        <w:t>Bukimi</w:t>
      </w:r>
      <w:proofErr w:type="spellEnd"/>
      <w:r w:rsidRPr="00C87024">
        <w:rPr>
          <w:rFonts w:cs="Sabon Next LT"/>
        </w:rPr>
        <w:t xml:space="preserve"> No Tani,” (“The Uncanny Valley”) Trans. Karl F. </w:t>
      </w:r>
      <w:proofErr w:type="spellStart"/>
      <w:r w:rsidRPr="00C87024">
        <w:rPr>
          <w:rFonts w:cs="Sabon Next LT"/>
        </w:rPr>
        <w:t>MacDorman</w:t>
      </w:r>
      <w:proofErr w:type="spellEnd"/>
      <w:r w:rsidRPr="00C87024">
        <w:rPr>
          <w:rFonts w:cs="Sabon Next LT"/>
        </w:rPr>
        <w:t xml:space="preserve"> and Norri Kageki, </w:t>
      </w:r>
      <w:r w:rsidRPr="00C87024">
        <w:rPr>
          <w:rFonts w:cs="Sabon Next LT"/>
          <w:i/>
          <w:iCs/>
        </w:rPr>
        <w:t>Spectrum</w:t>
      </w:r>
      <w:r w:rsidRPr="00C87024">
        <w:rPr>
          <w:rFonts w:cs="Sabon Next LT"/>
        </w:rPr>
        <w:t>, June 12 2012, https://spectrum.ieee.org/the-uncanny-valley.</w:t>
      </w:r>
    </w:p>
    <w:p w14:paraId="1C163726" w14:textId="77777777" w:rsidR="0066235A" w:rsidRPr="00C87024" w:rsidRDefault="0066235A" w:rsidP="0066235A">
      <w:pPr>
        <w:ind w:left="709" w:hanging="709"/>
        <w:rPr>
          <w:rFonts w:cs="Sabon Next LT"/>
          <w:lang w:val="en-US"/>
        </w:rPr>
      </w:pPr>
      <w:r w:rsidRPr="00C87024">
        <w:rPr>
          <w:rFonts w:cs="Sabon Next LT"/>
        </w:rPr>
        <w:t xml:space="preserve">2. </w:t>
      </w:r>
      <w:r w:rsidRPr="00C87024">
        <w:rPr>
          <w:rFonts w:cs="Sabon Next LT"/>
          <w:lang w:val="en-US"/>
        </w:rPr>
        <w:t>The Flynn effect is the increase in IQ test scores observed in many parts of the world in the 20</w:t>
      </w:r>
      <w:r w:rsidRPr="00C87024">
        <w:rPr>
          <w:rFonts w:cs="Sabon Next LT"/>
          <w:vertAlign w:val="superscript"/>
          <w:lang w:val="en-US"/>
        </w:rPr>
        <w:t>th</w:t>
      </w:r>
      <w:r w:rsidRPr="00C87024">
        <w:rPr>
          <w:rFonts w:cs="Sabon Next LT"/>
          <w:lang w:val="en-US"/>
        </w:rPr>
        <w:t xml:space="preserve"> century. </w:t>
      </w:r>
    </w:p>
    <w:p w14:paraId="1B4E6B73" w14:textId="77777777" w:rsidR="0066235A" w:rsidRPr="00C87024" w:rsidRDefault="0066235A" w:rsidP="0066235A">
      <w:pPr>
        <w:ind w:left="709" w:hanging="709"/>
        <w:rPr>
          <w:rFonts w:cs="Sabon Next LT"/>
          <w:lang w:val="en-US"/>
        </w:rPr>
      </w:pPr>
      <w:r w:rsidRPr="00C87024">
        <w:rPr>
          <w:rFonts w:cs="Sabon Next LT"/>
          <w:lang w:val="en-US"/>
        </w:rPr>
        <w:t xml:space="preserve">3. Plato, </w:t>
      </w:r>
      <w:r w:rsidRPr="00C87024">
        <w:rPr>
          <w:rFonts w:cs="Sabon Next LT"/>
          <w:i/>
          <w:iCs/>
          <w:lang w:val="en-US"/>
        </w:rPr>
        <w:t>The Republic</w:t>
      </w:r>
      <w:r w:rsidRPr="00C87024">
        <w:rPr>
          <w:rFonts w:cs="Sabon Next LT"/>
          <w:lang w:val="en-US"/>
        </w:rPr>
        <w:t>. (Internet Encyclopedia of Philosophy), Book II: 375c.</w:t>
      </w:r>
    </w:p>
    <w:p w14:paraId="2A7CC88F" w14:textId="77777777" w:rsidR="0066235A" w:rsidRPr="00C87024" w:rsidRDefault="0066235A" w:rsidP="0066235A">
      <w:pPr>
        <w:ind w:left="709" w:hanging="709"/>
        <w:rPr>
          <w:rFonts w:cs="Sabon Next LT"/>
        </w:rPr>
      </w:pPr>
      <w:r w:rsidRPr="00C87024">
        <w:rPr>
          <w:rFonts w:cs="Sabon Next LT"/>
        </w:rPr>
        <w:t>4. Enoch Powell, speech to a meeting of the Conservative Political Centre in Birmingham, April 20 1968, https://anth1001.files.wordpress.com/2014/04/enoch-powell_speech.pdf.</w:t>
      </w:r>
    </w:p>
    <w:p w14:paraId="1026EF1E" w14:textId="77777777" w:rsidR="0066235A" w:rsidRPr="00C87024" w:rsidRDefault="0066235A" w:rsidP="0066235A">
      <w:pPr>
        <w:ind w:left="709" w:hanging="709"/>
        <w:rPr>
          <w:rFonts w:cs="Sabon Next LT"/>
        </w:rPr>
      </w:pPr>
      <w:r w:rsidRPr="00C87024">
        <w:rPr>
          <w:rFonts w:cs="Sabon Next LT"/>
        </w:rPr>
        <w:t xml:space="preserve">5. Joseph Tainter, </w:t>
      </w:r>
      <w:r w:rsidRPr="00C87024">
        <w:rPr>
          <w:rFonts w:cs="Sabon Next LT"/>
          <w:i/>
          <w:iCs/>
        </w:rPr>
        <w:t>The Collapse of Complex Societies</w:t>
      </w:r>
      <w:r w:rsidRPr="00C87024">
        <w:rPr>
          <w:rFonts w:cs="Sabon Next LT"/>
        </w:rPr>
        <w:t xml:space="preserve"> (Cambridge, UK: Cambridge University Press, 1988), Kindle.</w:t>
      </w:r>
    </w:p>
    <w:p w14:paraId="40B00B38" w14:textId="77777777" w:rsidR="0066235A" w:rsidRPr="00C87024" w:rsidRDefault="0066235A" w:rsidP="0066235A">
      <w:pPr>
        <w:ind w:left="709" w:hanging="709"/>
        <w:rPr>
          <w:rFonts w:cs="Sabon Next LT"/>
        </w:rPr>
      </w:pPr>
      <w:r w:rsidRPr="00C87024">
        <w:rPr>
          <w:rFonts w:cs="Sabon Next LT"/>
          <w:lang w:val="en-US"/>
        </w:rPr>
        <w:t xml:space="preserve">6. Bret Weinstein, “The Personal Responsibility Vortex”, </w:t>
      </w:r>
      <w:r w:rsidRPr="00C87024">
        <w:rPr>
          <w:rFonts w:cs="Sabon Next LT"/>
          <w:i/>
          <w:iCs/>
          <w:lang w:val="en-US"/>
        </w:rPr>
        <w:t>TEDx: The Evergreen State College</w:t>
      </w:r>
      <w:r w:rsidRPr="00C87024">
        <w:rPr>
          <w:rFonts w:cs="Sabon Next LT"/>
        </w:rPr>
        <w:t xml:space="preserve">, </w:t>
      </w:r>
      <w:r w:rsidRPr="00C87024">
        <w:rPr>
          <w:rFonts w:cs="Sabon Next LT"/>
          <w:lang w:val="en-US"/>
        </w:rPr>
        <w:t>April 16 2012, https://www.bretweinstein.net/explore/tedx-talk-the-personal-responsibility-vortex.</w:t>
      </w:r>
    </w:p>
    <w:p w14:paraId="3CAB3B76" w14:textId="77777777" w:rsidR="0066235A" w:rsidRPr="00C87024" w:rsidRDefault="0066235A" w:rsidP="0066235A">
      <w:pPr>
        <w:ind w:left="709" w:hanging="709"/>
        <w:rPr>
          <w:rFonts w:cs="Sabon Next LT"/>
          <w:lang w:val="en-US"/>
        </w:rPr>
      </w:pPr>
      <w:r w:rsidRPr="00C87024">
        <w:rPr>
          <w:rFonts w:cs="Sabon Next LT"/>
          <w:lang w:val="en-US"/>
        </w:rPr>
        <w:lastRenderedPageBreak/>
        <w:t>7. The Consilience project, https://consilienceproject.org/; various podcasts.</w:t>
      </w:r>
    </w:p>
    <w:p w14:paraId="1014E8B9" w14:textId="77777777" w:rsidR="0066235A" w:rsidRPr="00C87024" w:rsidRDefault="0066235A" w:rsidP="0066235A">
      <w:pPr>
        <w:ind w:left="709" w:hanging="709"/>
        <w:rPr>
          <w:rFonts w:cs="Sabon Next LT"/>
        </w:rPr>
      </w:pPr>
      <w:r w:rsidRPr="00C87024">
        <w:rPr>
          <w:rFonts w:cs="Sabon Next LT"/>
          <w:lang w:val="en-US"/>
        </w:rPr>
        <w:t xml:space="preserve">8. Thomas Hylland Eriksen, </w:t>
      </w:r>
      <w:r w:rsidRPr="00C87024">
        <w:rPr>
          <w:rFonts w:cs="Sabon Next LT"/>
          <w:i/>
          <w:iCs/>
          <w:lang w:val="en-US"/>
        </w:rPr>
        <w:t>Overheating</w:t>
      </w:r>
      <w:r w:rsidRPr="00C87024">
        <w:rPr>
          <w:rFonts w:cs="Sabon Next LT"/>
          <w:lang w:val="en-US"/>
        </w:rPr>
        <w:t xml:space="preserve"> (London: Pluto Press, 2016), </w:t>
      </w:r>
      <w:r w:rsidRPr="00C87024">
        <w:rPr>
          <w:rFonts w:cs="Sabon Next LT"/>
        </w:rPr>
        <w:t>Kindle.</w:t>
      </w:r>
    </w:p>
    <w:p w14:paraId="0D30C64B" w14:textId="77777777" w:rsidR="0066235A" w:rsidRPr="00C87024" w:rsidRDefault="0066235A" w:rsidP="0066235A">
      <w:pPr>
        <w:ind w:left="709" w:hanging="709"/>
        <w:rPr>
          <w:rFonts w:cs="Sabon Next LT"/>
        </w:rPr>
      </w:pPr>
      <w:r w:rsidRPr="00C87024">
        <w:rPr>
          <w:rFonts w:cs="Sabon Next LT"/>
        </w:rPr>
        <w:t xml:space="preserve">9. Samuel Bowles, </w:t>
      </w:r>
      <w:r w:rsidRPr="00C87024">
        <w:rPr>
          <w:rFonts w:cs="Sabon Next LT"/>
          <w:i/>
          <w:iCs/>
        </w:rPr>
        <w:t>The Moral Economy: Why Good Incentives Are No Substitute for Good Citizens</w:t>
      </w:r>
      <w:r w:rsidRPr="00C87024">
        <w:rPr>
          <w:rFonts w:cs="Sabon Next LT"/>
        </w:rPr>
        <w:t>. (New Haven, USA: Yale University Press), chapter 2, Kindle.</w:t>
      </w:r>
    </w:p>
    <w:p w14:paraId="2333F0DB" w14:textId="77777777" w:rsidR="0066235A" w:rsidRPr="00C87024" w:rsidRDefault="0066235A" w:rsidP="0066235A">
      <w:pPr>
        <w:ind w:left="709" w:hanging="709"/>
        <w:rPr>
          <w:rFonts w:eastAsia="SimSun" w:cs="Sabon Next LT"/>
          <w:kern w:val="3"/>
          <w14:ligatures w14:val="none"/>
        </w:rPr>
      </w:pPr>
      <w:r w:rsidRPr="00C87024">
        <w:rPr>
          <w:rFonts w:eastAsia="SimSun" w:cs="Sabon Next LT"/>
          <w:kern w:val="3"/>
          <w14:ligatures w14:val="none"/>
        </w:rPr>
        <w:t xml:space="preserve">10. Bowles, </w:t>
      </w:r>
      <w:r w:rsidRPr="00C87024">
        <w:rPr>
          <w:rFonts w:eastAsia="SimSun" w:cs="Sabon Next LT"/>
          <w:i/>
          <w:iCs/>
          <w:kern w:val="3"/>
          <w14:ligatures w14:val="none"/>
        </w:rPr>
        <w:t>The Moral Economy</w:t>
      </w:r>
      <w:r w:rsidRPr="00C87024">
        <w:rPr>
          <w:rFonts w:eastAsia="SimSun" w:cs="Sabon Next LT"/>
          <w:kern w:val="3"/>
          <w14:ligatures w14:val="none"/>
        </w:rPr>
        <w:t>, 2 – 4.</w:t>
      </w:r>
    </w:p>
    <w:p w14:paraId="1AABD196" w14:textId="77777777" w:rsidR="0066235A" w:rsidRPr="00C87024" w:rsidRDefault="0066235A" w:rsidP="0066235A">
      <w:pPr>
        <w:ind w:left="709" w:hanging="709"/>
        <w:rPr>
          <w:rFonts w:cs="Sabon Next LT"/>
          <w:lang w:val="en-US"/>
        </w:rPr>
      </w:pPr>
      <w:r w:rsidRPr="00C87024">
        <w:rPr>
          <w:rFonts w:cs="Sabon Next LT"/>
          <w:lang w:val="en-US"/>
        </w:rPr>
        <w:t xml:space="preserve">11. Marshall McLuhan, </w:t>
      </w:r>
      <w:r w:rsidRPr="00C87024">
        <w:rPr>
          <w:rFonts w:cs="Sabon Next LT"/>
          <w:i/>
          <w:iCs/>
          <w:lang w:val="en-US"/>
        </w:rPr>
        <w:t>Understanding Media: The Extensions of Man</w:t>
      </w:r>
      <w:r w:rsidRPr="00C87024">
        <w:rPr>
          <w:rFonts w:cs="Sabon Next LT"/>
          <w:lang w:val="en-US"/>
        </w:rPr>
        <w:t xml:space="preserve"> (McGraw Hill: Canada, 1964).</w:t>
      </w:r>
    </w:p>
    <w:p w14:paraId="4C941AAB" w14:textId="77777777" w:rsidR="0066235A" w:rsidRPr="00C87024" w:rsidRDefault="0066235A" w:rsidP="0066235A">
      <w:pPr>
        <w:ind w:left="709" w:hanging="709"/>
        <w:rPr>
          <w:rFonts w:cs="Sabon Next LT"/>
          <w:lang w:val="en-US"/>
        </w:rPr>
      </w:pPr>
      <w:r w:rsidRPr="00C87024">
        <w:rPr>
          <w:rFonts w:cs="Sabon Next LT"/>
          <w:lang w:val="en-US"/>
        </w:rPr>
        <w:t xml:space="preserve">12. Eriksen, </w:t>
      </w:r>
      <w:r w:rsidRPr="00C87024">
        <w:rPr>
          <w:rFonts w:cs="Sabon Next LT"/>
          <w:i/>
          <w:iCs/>
          <w:lang w:val="en-US"/>
        </w:rPr>
        <w:t>Overheating</w:t>
      </w:r>
      <w:r w:rsidRPr="00C87024">
        <w:rPr>
          <w:rFonts w:cs="Sabon Next LT"/>
          <w:lang w:val="en-US"/>
        </w:rPr>
        <w:t>.</w:t>
      </w:r>
    </w:p>
    <w:p w14:paraId="68CFEE48" w14:textId="77777777" w:rsidR="0066235A" w:rsidRPr="00C87024" w:rsidRDefault="0066235A" w:rsidP="0066235A">
      <w:pPr>
        <w:ind w:left="709" w:hanging="709"/>
        <w:rPr>
          <w:rFonts w:cs="Sabon Next LT"/>
          <w:lang w:val="en-US"/>
        </w:rPr>
      </w:pPr>
      <w:r w:rsidRPr="00C87024">
        <w:rPr>
          <w:rFonts w:cs="Sabon Next LT"/>
          <w:lang w:val="en-US"/>
        </w:rPr>
        <w:t xml:space="preserve">13. Nick Bostrom, “How AI will lead to tyranny,” </w:t>
      </w:r>
      <w:proofErr w:type="spellStart"/>
      <w:r w:rsidRPr="00C87024">
        <w:rPr>
          <w:rFonts w:cs="Sabon Next LT"/>
          <w:i/>
          <w:iCs/>
          <w:lang w:val="en-US"/>
        </w:rPr>
        <w:t>UnHerd</w:t>
      </w:r>
      <w:proofErr w:type="spellEnd"/>
      <w:r w:rsidRPr="00C87024">
        <w:rPr>
          <w:rFonts w:cs="Sabon Next LT"/>
          <w:i/>
          <w:iCs/>
          <w:lang w:val="en-US"/>
        </w:rPr>
        <w:t xml:space="preserve"> </w:t>
      </w:r>
      <w:r w:rsidRPr="00C87024">
        <w:rPr>
          <w:rFonts w:cs="Sabon Next LT"/>
          <w:lang w:val="en-US"/>
        </w:rPr>
        <w:t>(podcast), November 10 2023, https://www.youtube.com/watch?v=_Oo-m893-xA.</w:t>
      </w:r>
    </w:p>
    <w:p w14:paraId="0BF52A09" w14:textId="77777777" w:rsidR="0066235A" w:rsidRPr="00C87024" w:rsidRDefault="0066235A" w:rsidP="0066235A">
      <w:pPr>
        <w:ind w:left="709" w:hanging="709"/>
        <w:rPr>
          <w:rFonts w:cs="Sabon Next LT"/>
        </w:rPr>
      </w:pPr>
      <w:r w:rsidRPr="00C87024">
        <w:rPr>
          <w:rFonts w:cs="Sabon Next LT"/>
        </w:rPr>
        <w:t xml:space="preserve">14. Richard Heinberg, “Understanding Power,” </w:t>
      </w:r>
      <w:r w:rsidRPr="00C87024">
        <w:rPr>
          <w:rFonts w:cs="Sabon Next LT"/>
          <w:i/>
          <w:iCs/>
        </w:rPr>
        <w:t>Resilience</w:t>
      </w:r>
      <w:r w:rsidRPr="00C87024">
        <w:rPr>
          <w:rFonts w:cs="Sabon Next LT"/>
        </w:rPr>
        <w:t>, March 23 2021, https://www.resilience.org/stories/2021-03-23/understanding-power/.</w:t>
      </w:r>
    </w:p>
    <w:p w14:paraId="575A41A2" w14:textId="77777777" w:rsidR="0066235A" w:rsidRPr="00C87024" w:rsidRDefault="0066235A" w:rsidP="0066235A">
      <w:pPr>
        <w:ind w:left="709" w:hanging="709"/>
        <w:rPr>
          <w:rFonts w:cs="Sabon Next LT"/>
        </w:rPr>
      </w:pPr>
      <w:r w:rsidRPr="00C87024">
        <w:rPr>
          <w:rFonts w:cs="Sabon Next LT"/>
        </w:rPr>
        <w:t>15. “Energy use per person, 2023,” Primary energy consumption per capita, Our world in Data, https://ourworldindata.org/grapher/per-capita-energy-use?mapSelect=~USA.</w:t>
      </w:r>
    </w:p>
    <w:p w14:paraId="3C94BDB1" w14:textId="77777777" w:rsidR="0066235A" w:rsidRPr="00C87024" w:rsidRDefault="0066235A" w:rsidP="0066235A">
      <w:pPr>
        <w:ind w:left="709" w:hanging="709"/>
        <w:rPr>
          <w:rFonts w:cs="Sabon Next LT"/>
          <w:lang w:val="en-US"/>
        </w:rPr>
      </w:pPr>
      <w:r w:rsidRPr="00C87024">
        <w:rPr>
          <w:rFonts w:cs="Sabon Next LT"/>
          <w:lang w:val="en-US"/>
        </w:rPr>
        <w:t xml:space="preserve">16. Donald A. Norman, “Cognitive Artifacts,” in </w:t>
      </w:r>
      <w:r w:rsidRPr="00C87024">
        <w:rPr>
          <w:rFonts w:cs="Sabon Next LT"/>
          <w:i/>
          <w:iCs/>
          <w:lang w:val="en-US"/>
        </w:rPr>
        <w:t>Designing interaction: Psychology at the human-computer interface</w:t>
      </w:r>
      <w:r w:rsidRPr="00C87024">
        <w:rPr>
          <w:rFonts w:cs="Sabon Next LT"/>
          <w:lang w:val="en-US"/>
        </w:rPr>
        <w:t>, ed. J.M. Carroll (New York City, USA: Cambridge University Press, 1991), 17 – 38.</w:t>
      </w:r>
    </w:p>
    <w:p w14:paraId="313E00F9" w14:textId="77777777" w:rsidR="0066235A" w:rsidRPr="00C87024" w:rsidRDefault="0066235A" w:rsidP="0066235A">
      <w:pPr>
        <w:ind w:left="709" w:hanging="709"/>
        <w:rPr>
          <w:rFonts w:cs="Sabon Next LT"/>
          <w:lang w:val="en-US"/>
        </w:rPr>
      </w:pPr>
      <w:r w:rsidRPr="00C87024">
        <w:rPr>
          <w:rFonts w:cs="Sabon Next LT"/>
          <w:lang w:val="en-US"/>
        </w:rPr>
        <w:t xml:space="preserve">17. Aleks Phillips, “Americans Don't Want to Fight For Their Country Anymore,” </w:t>
      </w:r>
      <w:proofErr w:type="spellStart"/>
      <w:r w:rsidRPr="00C87024">
        <w:rPr>
          <w:rFonts w:cs="Sabon Next LT"/>
          <w:lang w:val="en-US"/>
        </w:rPr>
        <w:t>NewsWeek</w:t>
      </w:r>
      <w:proofErr w:type="spellEnd"/>
      <w:r w:rsidRPr="00C87024">
        <w:rPr>
          <w:rFonts w:cs="Sabon Next LT"/>
          <w:lang w:val="en-US"/>
        </w:rPr>
        <w:t xml:space="preserve">, November 10, 2023, </w:t>
      </w:r>
      <w:r w:rsidRPr="00C87024">
        <w:rPr>
          <w:rFonts w:cs="Sabon Next LT"/>
          <w:lang w:val="en-US"/>
        </w:rPr>
        <w:lastRenderedPageBreak/>
        <w:t>https://www.newsweek.com/american-military-recruitment-problems-public-apathy-1842449.</w:t>
      </w:r>
    </w:p>
    <w:p w14:paraId="32B829D9" w14:textId="77777777" w:rsidR="0066235A" w:rsidRPr="00C87024" w:rsidRDefault="0066235A" w:rsidP="0066235A">
      <w:pPr>
        <w:ind w:left="709" w:hanging="709"/>
        <w:rPr>
          <w:rFonts w:cs="Sabon Next LT"/>
        </w:rPr>
      </w:pPr>
      <w:r w:rsidRPr="00C87024">
        <w:rPr>
          <w:rFonts w:cs="Sabon Next LT"/>
        </w:rPr>
        <w:t xml:space="preserve">18. </w:t>
      </w:r>
      <w:r w:rsidRPr="00C87024">
        <w:rPr>
          <w:rFonts w:cs="Sabon Next LT"/>
          <w:i/>
          <w:iCs/>
        </w:rPr>
        <w:t>The Consilience project</w:t>
      </w:r>
      <w:r w:rsidRPr="00C87024">
        <w:rPr>
          <w:rFonts w:cs="Sabon Next LT"/>
        </w:rPr>
        <w:t>.</w:t>
      </w:r>
    </w:p>
    <w:p w14:paraId="5E2A380E" w14:textId="77777777" w:rsidR="0066235A" w:rsidRPr="00C87024" w:rsidRDefault="0066235A" w:rsidP="0066235A">
      <w:pPr>
        <w:ind w:left="709" w:hanging="709"/>
        <w:rPr>
          <w:rFonts w:cs="Sabon Next LT"/>
        </w:rPr>
      </w:pPr>
      <w:r w:rsidRPr="00C87024">
        <w:rPr>
          <w:rFonts w:cs="Sabon Next LT"/>
        </w:rPr>
        <w:t xml:space="preserve">19. Robin Hanson, “This is the Dream Time,” </w:t>
      </w:r>
      <w:r w:rsidRPr="00C87024">
        <w:rPr>
          <w:rFonts w:cs="Sabon Next LT"/>
          <w:i/>
          <w:iCs/>
        </w:rPr>
        <w:t>Overcoming Bias</w:t>
      </w:r>
      <w:r w:rsidRPr="00C87024">
        <w:rPr>
          <w:rFonts w:cs="Sabon Next LT"/>
        </w:rPr>
        <w:t>, September 29 2009, https://www.overcomingbias.com/p/this-is-the-dream-timehtml.</w:t>
      </w:r>
    </w:p>
    <w:p w14:paraId="14B56334" w14:textId="5986255E" w:rsidR="0066235A" w:rsidRPr="00C87024" w:rsidRDefault="0066235A" w:rsidP="0066235A">
      <w:pPr>
        <w:ind w:left="709" w:hanging="709"/>
        <w:rPr>
          <w:rFonts w:cs="Sabon Next LT"/>
        </w:rPr>
      </w:pPr>
      <w:r w:rsidRPr="00C87024">
        <w:rPr>
          <w:rFonts w:cs="Sabon Next LT"/>
        </w:rPr>
        <w:t xml:space="preserve">20. </w:t>
      </w:r>
      <w:proofErr w:type="spellStart"/>
      <w:r w:rsidRPr="00C87024">
        <w:rPr>
          <w:rFonts w:cs="Sabon Next LT"/>
        </w:rPr>
        <w:t>Otegha</w:t>
      </w:r>
      <w:proofErr w:type="spellEnd"/>
      <w:r w:rsidRPr="00C87024">
        <w:rPr>
          <w:rFonts w:cs="Sabon Next LT"/>
        </w:rPr>
        <w:t xml:space="preserve"> Uwagba, </w:t>
      </w:r>
      <w:r w:rsidRPr="00C87024">
        <w:rPr>
          <w:rFonts w:cs="Sabon Next LT"/>
          <w:i/>
          <w:iCs/>
        </w:rPr>
        <w:t>Whites: On Race and Other Falsehoods</w:t>
      </w:r>
      <w:r w:rsidRPr="00C87024">
        <w:rPr>
          <w:rFonts w:cs="Sabon Next LT"/>
        </w:rPr>
        <w:t xml:space="preserve"> (London: 4th Estate, 2020), 84 – 86.</w:t>
      </w:r>
    </w:p>
    <w:p w14:paraId="0DAB8DDF" w14:textId="77777777" w:rsidR="0066235A" w:rsidRPr="00C87024" w:rsidRDefault="0066235A" w:rsidP="0066235A">
      <w:pPr>
        <w:ind w:left="709" w:hanging="709"/>
        <w:rPr>
          <w:rFonts w:cs="Sabon Next LT"/>
        </w:rPr>
      </w:pPr>
      <w:r w:rsidRPr="00C87024">
        <w:rPr>
          <w:rFonts w:cs="Sabon Next LT"/>
        </w:rPr>
        <w:t xml:space="preserve">Cited in: Douglas Murray, </w:t>
      </w:r>
      <w:r w:rsidRPr="00C87024">
        <w:rPr>
          <w:rFonts w:cs="Sabon Next LT"/>
          <w:i/>
          <w:iCs/>
        </w:rPr>
        <w:t>The War on the West: How to Prevail in the Age of Unreason</w:t>
      </w:r>
      <w:r w:rsidRPr="00C87024">
        <w:rPr>
          <w:rFonts w:cs="Sabon Next LT"/>
        </w:rPr>
        <w:t xml:space="preserve"> (Glasgow, UK: HarperCollins Publishers, 2022), 63, Kindle.</w:t>
      </w:r>
    </w:p>
    <w:p w14:paraId="096E5E89" w14:textId="77777777" w:rsidR="0066235A" w:rsidRPr="00C87024" w:rsidRDefault="0066235A" w:rsidP="0066235A">
      <w:pPr>
        <w:ind w:left="709" w:hanging="709"/>
        <w:rPr>
          <w:rFonts w:cs="Sabon Next LT"/>
        </w:rPr>
      </w:pPr>
      <w:r w:rsidRPr="00C87024">
        <w:rPr>
          <w:rFonts w:cs="Sabon Next LT"/>
        </w:rPr>
        <w:t xml:space="preserve">21. Joseph A. Tainter, </w:t>
      </w:r>
      <w:r w:rsidRPr="00C87024">
        <w:rPr>
          <w:rFonts w:cs="Sabon Next LT"/>
          <w:i/>
          <w:iCs/>
        </w:rPr>
        <w:t>The Collapse of Complex Societies</w:t>
      </w:r>
      <w:r w:rsidRPr="00C87024">
        <w:rPr>
          <w:rFonts w:cs="Sabon Next LT"/>
        </w:rPr>
        <w:t xml:space="preserve"> (Cambridge, UK: New Studies in Archaeology, 1990), loc. 1848, Kindle.</w:t>
      </w:r>
    </w:p>
    <w:p w14:paraId="6A2D5BEC" w14:textId="77777777" w:rsidR="0066235A" w:rsidRPr="00C87024" w:rsidRDefault="0066235A" w:rsidP="0066235A">
      <w:pPr>
        <w:ind w:left="709" w:hanging="709"/>
        <w:rPr>
          <w:rFonts w:cs="Sabon Next LT"/>
        </w:rPr>
      </w:pPr>
      <w:r w:rsidRPr="00C87024">
        <w:rPr>
          <w:rFonts w:cs="Sabon Next LT"/>
        </w:rPr>
        <w:t xml:space="preserve">22. Tainter, </w:t>
      </w:r>
      <w:r w:rsidRPr="00C87024">
        <w:rPr>
          <w:rFonts w:cs="Sabon Next LT"/>
          <w:i/>
          <w:iCs/>
        </w:rPr>
        <w:t>The Collapse of Complex Societies</w:t>
      </w:r>
      <w:r w:rsidRPr="00C87024">
        <w:rPr>
          <w:rFonts w:cs="Sabon Next LT"/>
        </w:rPr>
        <w:t>, loc. 1948.</w:t>
      </w:r>
    </w:p>
    <w:p w14:paraId="65F77CFD" w14:textId="77777777" w:rsidR="00EC688A" w:rsidRDefault="0066235A" w:rsidP="00EC688A">
      <w:pPr>
        <w:ind w:left="709" w:hanging="709"/>
        <w:rPr>
          <w:rFonts w:cs="Sabon Next LT"/>
        </w:rPr>
        <w:sectPr w:rsidR="00EC688A" w:rsidSect="00CA1585">
          <w:type w:val="oddPage"/>
          <w:pgSz w:w="8641" w:h="12962"/>
          <w:pgMar w:top="907" w:right="737" w:bottom="1049" w:left="1134" w:header="709" w:footer="709" w:gutter="0"/>
          <w:cols w:space="708"/>
          <w:docGrid w:linePitch="360"/>
        </w:sectPr>
      </w:pPr>
      <w:r w:rsidRPr="00C87024">
        <w:rPr>
          <w:rFonts w:cs="Sabon Next LT"/>
        </w:rPr>
        <w:t xml:space="preserve">23. Murray. </w:t>
      </w:r>
      <w:r w:rsidRPr="00C87024">
        <w:rPr>
          <w:rFonts w:cs="Sabon Next LT"/>
          <w:i/>
          <w:iCs/>
        </w:rPr>
        <w:t>The War on the West</w:t>
      </w:r>
      <w:r w:rsidRPr="00C87024">
        <w:rPr>
          <w:rFonts w:cs="Sabon Next LT"/>
        </w:rPr>
        <w:t>, 67.</w:t>
      </w:r>
      <w:bookmarkStart w:id="116" w:name="_Toc170487692"/>
    </w:p>
    <w:p w14:paraId="0DCC1B70" w14:textId="7374E163" w:rsidR="0066235A" w:rsidRPr="00C87024" w:rsidRDefault="0066235A" w:rsidP="00EC688A">
      <w:pPr>
        <w:pStyle w:val="Heading2"/>
      </w:pPr>
      <w:r w:rsidRPr="00C87024">
        <w:lastRenderedPageBreak/>
        <w:t>Chapter Two</w:t>
      </w:r>
      <w:bookmarkEnd w:id="116"/>
    </w:p>
    <w:p w14:paraId="6A4550EE" w14:textId="77777777" w:rsidR="0066235A" w:rsidRPr="00C87024" w:rsidRDefault="0066235A" w:rsidP="0066235A">
      <w:pPr>
        <w:numPr>
          <w:ilvl w:val="1"/>
          <w:numId w:val="0"/>
        </w:numPr>
        <w:rPr>
          <w:rFonts w:eastAsiaTheme="majorEastAsia" w:cs="Sabon Next LT"/>
          <w:spacing w:val="15"/>
          <w:sz w:val="8"/>
          <w:szCs w:val="28"/>
        </w:rPr>
      </w:pPr>
    </w:p>
    <w:p w14:paraId="003EB1FA" w14:textId="77777777" w:rsidR="0066235A" w:rsidRPr="00C87024" w:rsidRDefault="0066235A" w:rsidP="0066235A">
      <w:pPr>
        <w:ind w:left="709" w:hanging="709"/>
        <w:rPr>
          <w:rFonts w:cs="Sabon Next LT"/>
        </w:rPr>
      </w:pPr>
      <w:r w:rsidRPr="00C87024">
        <w:rPr>
          <w:rFonts w:cs="Sabon Next LT"/>
        </w:rPr>
        <w:t>1. Kai-Fu Lee, AI Superpowers: China, Silicon Valley and the New World Order (Boston, USA: Mariner books, 2018), Kindle.</w:t>
      </w:r>
    </w:p>
    <w:p w14:paraId="003E6C70" w14:textId="77777777" w:rsidR="0066235A" w:rsidRPr="00C87024" w:rsidRDefault="0066235A" w:rsidP="0066235A">
      <w:pPr>
        <w:ind w:left="709" w:hanging="709"/>
        <w:rPr>
          <w:rFonts w:cs="Sabon Next LT"/>
        </w:rPr>
      </w:pPr>
      <w:r w:rsidRPr="00C87024">
        <w:rPr>
          <w:rFonts w:cs="Sabon Next LT"/>
        </w:rPr>
        <w:t xml:space="preserve">2. Amy Hawkins, “Chinese Citizens Want the Government to Rank Them,” Foreign Policy, May 24 2017, </w:t>
      </w:r>
      <w:hyperlink r:id="rId13" w:history="1">
        <w:r w:rsidRPr="00C87024">
          <w:rPr>
            <w:rFonts w:cs="Sabon Next LT"/>
          </w:rPr>
          <w:t>https://foreignpolicy.com/2017/05/24/chinese-citizens-want-the-government-to-rank-them</w:t>
        </w:r>
      </w:hyperlink>
      <w:r w:rsidRPr="00C87024">
        <w:rPr>
          <w:rFonts w:cs="Sabon Next LT"/>
        </w:rPr>
        <w:t>.</w:t>
      </w:r>
    </w:p>
    <w:p w14:paraId="75D2A308" w14:textId="77777777" w:rsidR="0066235A" w:rsidRPr="00C87024" w:rsidRDefault="0066235A" w:rsidP="0066235A">
      <w:pPr>
        <w:ind w:left="709" w:hanging="709"/>
        <w:rPr>
          <w:rFonts w:cs="Sabon Next LT"/>
        </w:rPr>
      </w:pPr>
      <w:r w:rsidRPr="00C87024">
        <w:rPr>
          <w:rFonts w:cs="Sabon Next LT"/>
        </w:rPr>
        <w:t>Cited in: Shoshana Zuboff, The Age of Surveillance Capitalism: The Fight for a Human Future at the New Frontier of Power (New York City, USA: PublicAffairs, 2020), 389, Kindle.</w:t>
      </w:r>
    </w:p>
    <w:p w14:paraId="2CC567C6" w14:textId="77777777" w:rsidR="0066235A" w:rsidRPr="00C87024" w:rsidRDefault="0066235A" w:rsidP="0066235A">
      <w:pPr>
        <w:ind w:left="709" w:hanging="709"/>
        <w:rPr>
          <w:rFonts w:eastAsia="Calibri" w:cs="Sabon Next LT"/>
        </w:rPr>
      </w:pPr>
      <w:r w:rsidRPr="00C87024">
        <w:rPr>
          <w:rFonts w:eastAsia="Calibri" w:cs="Sabon Next LT"/>
        </w:rPr>
        <w:t xml:space="preserve">3. David Auerbach, </w:t>
      </w:r>
      <w:proofErr w:type="spellStart"/>
      <w:r w:rsidRPr="00C87024">
        <w:rPr>
          <w:rFonts w:eastAsia="Calibri" w:cs="Sabon Next LT"/>
        </w:rPr>
        <w:t>Meganets</w:t>
      </w:r>
      <w:proofErr w:type="spellEnd"/>
      <w:r w:rsidRPr="00C87024">
        <w:rPr>
          <w:rFonts w:eastAsia="Calibri" w:cs="Sabon Next LT"/>
        </w:rPr>
        <w:t>: How Digital Forces Beyond Our Control Commandeer Our Daily Lives and Inner Realities (New York City, USA: PublicAffairs, 2023), 246</w:t>
      </w:r>
      <w:r w:rsidRPr="00C87024">
        <w:rPr>
          <w:rFonts w:cs="Sabon Next LT"/>
        </w:rPr>
        <w:t>, Kindle.</w:t>
      </w:r>
    </w:p>
    <w:p w14:paraId="2C2AF138" w14:textId="77777777" w:rsidR="0066235A" w:rsidRPr="00C87024" w:rsidRDefault="0066235A" w:rsidP="0066235A">
      <w:pPr>
        <w:ind w:left="709" w:hanging="709"/>
        <w:rPr>
          <w:rFonts w:cs="Sabon Next LT"/>
        </w:rPr>
      </w:pPr>
      <w:r w:rsidRPr="00C87024">
        <w:rPr>
          <w:rFonts w:cs="Sabon Next LT"/>
        </w:rPr>
        <w:t xml:space="preserve">4. Lucian W. Pye, “Understanding Chinese Negotiating Behavior: The Roles of Nationalism and Pragmatism,” in Between Diplomacy and Deterrence: Strategies for U.S. Relations with China, eds. Kim R. Holmes and James J. Przystup, (Washington, D.C., USA: Heritage Foundation, 1997), 220, 236. </w:t>
      </w:r>
    </w:p>
    <w:p w14:paraId="0674C677" w14:textId="77777777" w:rsidR="0066235A" w:rsidRPr="00C87024" w:rsidRDefault="0066235A" w:rsidP="0066235A">
      <w:pPr>
        <w:ind w:left="709" w:hanging="709"/>
        <w:rPr>
          <w:rFonts w:cs="Sabon Next LT"/>
        </w:rPr>
      </w:pPr>
      <w:r w:rsidRPr="00C87024">
        <w:rPr>
          <w:rFonts w:cs="Sabon Next LT"/>
        </w:rPr>
        <w:t>Cited in: Keith B. Payne, The Fallacies of Cold War Deterrence and a New Direction (Lexington, USA: The University Press of Kentucky, 2001), 139, Kindle.</w:t>
      </w:r>
    </w:p>
    <w:p w14:paraId="48EE83E5" w14:textId="77777777" w:rsidR="0066235A" w:rsidRPr="00C87024" w:rsidRDefault="0066235A" w:rsidP="0066235A">
      <w:pPr>
        <w:ind w:left="709" w:hanging="709"/>
        <w:rPr>
          <w:rFonts w:cs="Sabon Next LT"/>
        </w:rPr>
      </w:pPr>
      <w:r w:rsidRPr="00C87024">
        <w:rPr>
          <w:rFonts w:cs="Sabon Next LT"/>
        </w:rPr>
        <w:t>5. Zuboff, The Age of Surveillance Capitalism, 443.</w:t>
      </w:r>
    </w:p>
    <w:p w14:paraId="0146B8AB" w14:textId="77777777" w:rsidR="0066235A" w:rsidRPr="00C87024" w:rsidRDefault="0066235A" w:rsidP="0066235A">
      <w:pPr>
        <w:ind w:left="709" w:hanging="709"/>
        <w:rPr>
          <w:rFonts w:cs="Sabon Next LT"/>
        </w:rPr>
      </w:pPr>
      <w:r w:rsidRPr="00C87024">
        <w:rPr>
          <w:rFonts w:cs="Sabon Next LT"/>
        </w:rPr>
        <w:t>6. Neil Wilkins, Internet of Things: What You Need to Know About IoT, Big Data, Predictive Analytics, Artificial Intelligence, Machine Learning, Cybersecurity, Business Intelligence, Augmented Reality and Our Future (2019), 46, Kindle.</w:t>
      </w:r>
    </w:p>
    <w:p w14:paraId="11272EBF" w14:textId="77777777" w:rsidR="0066235A" w:rsidRPr="00C87024" w:rsidRDefault="0066235A" w:rsidP="0066235A">
      <w:pPr>
        <w:ind w:left="709" w:hanging="709"/>
        <w:rPr>
          <w:rFonts w:cs="Sabon Next LT"/>
        </w:rPr>
      </w:pPr>
      <w:r w:rsidRPr="00C87024">
        <w:rPr>
          <w:rFonts w:cs="Sabon Next LT"/>
        </w:rPr>
        <w:lastRenderedPageBreak/>
        <w:t xml:space="preserve">7. Auerbach, </w:t>
      </w:r>
      <w:proofErr w:type="spellStart"/>
      <w:r w:rsidRPr="00C87024">
        <w:rPr>
          <w:rFonts w:cs="Sabon Next LT"/>
        </w:rPr>
        <w:t>Meganets</w:t>
      </w:r>
      <w:proofErr w:type="spellEnd"/>
      <w:r w:rsidRPr="00C87024">
        <w:rPr>
          <w:rFonts w:cs="Sabon Next LT"/>
        </w:rPr>
        <w:t>, 253.</w:t>
      </w:r>
    </w:p>
    <w:p w14:paraId="1C31138F" w14:textId="77777777" w:rsidR="00EC688A" w:rsidRDefault="0066235A" w:rsidP="00EC688A">
      <w:pPr>
        <w:ind w:left="709" w:hanging="709"/>
        <w:rPr>
          <w:rFonts w:eastAsia="Calibri" w:cs="Sabon Next LT"/>
        </w:rPr>
        <w:sectPr w:rsidR="00EC688A" w:rsidSect="00CA1585">
          <w:type w:val="oddPage"/>
          <w:pgSz w:w="8641" w:h="12962"/>
          <w:pgMar w:top="907" w:right="737" w:bottom="1049" w:left="1134" w:header="709" w:footer="709" w:gutter="0"/>
          <w:cols w:space="708"/>
          <w:docGrid w:linePitch="360"/>
        </w:sectPr>
      </w:pPr>
      <w:r w:rsidRPr="00C87024">
        <w:rPr>
          <w:rFonts w:eastAsia="Calibri" w:cs="Sabon Next LT"/>
        </w:rPr>
        <w:t>8. Jeffrey Ding, “What we get wrong about AI &amp; China,” Asterisk magazine, June 2023, https://asteriskmag.com/issues/03/what-we-get-wrong-about-ai-china.</w:t>
      </w:r>
      <w:bookmarkStart w:id="117" w:name="_Toc170487693"/>
    </w:p>
    <w:p w14:paraId="6D5A0240" w14:textId="0814ACAD" w:rsidR="0066235A" w:rsidRPr="00C87024" w:rsidRDefault="0066235A" w:rsidP="00EC688A">
      <w:pPr>
        <w:pStyle w:val="Heading2"/>
        <w:rPr>
          <w:lang w:val="en-US"/>
        </w:rPr>
      </w:pPr>
      <w:r w:rsidRPr="00C87024">
        <w:rPr>
          <w:lang w:val="en-US"/>
        </w:rPr>
        <w:lastRenderedPageBreak/>
        <w:t>Chapter Three</w:t>
      </w:r>
      <w:bookmarkEnd w:id="117"/>
      <w:r w:rsidRPr="00C87024">
        <w:rPr>
          <w:lang w:val="en-US"/>
        </w:rPr>
        <w:t xml:space="preserve"> </w:t>
      </w:r>
    </w:p>
    <w:p w14:paraId="31154949" w14:textId="77777777" w:rsidR="0066235A" w:rsidRPr="00C87024" w:rsidRDefault="0066235A" w:rsidP="0066235A">
      <w:pPr>
        <w:numPr>
          <w:ilvl w:val="1"/>
          <w:numId w:val="0"/>
        </w:numPr>
        <w:rPr>
          <w:rFonts w:eastAsiaTheme="majorEastAsia" w:cs="Sabon Next LT"/>
          <w:spacing w:val="15"/>
          <w:sz w:val="8"/>
          <w:szCs w:val="28"/>
          <w:lang w:val="en-US"/>
        </w:rPr>
      </w:pPr>
    </w:p>
    <w:p w14:paraId="18A94F10" w14:textId="77777777" w:rsidR="0066235A" w:rsidRPr="00C87024" w:rsidRDefault="0066235A" w:rsidP="0066235A">
      <w:pPr>
        <w:ind w:left="709" w:hanging="709"/>
        <w:rPr>
          <w:rFonts w:cs="Sabon Next LT"/>
        </w:rPr>
      </w:pPr>
      <w:r w:rsidRPr="00C87024">
        <w:rPr>
          <w:rFonts w:cs="Sabon Next LT"/>
        </w:rPr>
        <w:t xml:space="preserve">1. Marcus Lu, “Visualizing Global Attitudes Towards AI,” </w:t>
      </w:r>
      <w:r w:rsidRPr="00C87024">
        <w:rPr>
          <w:rFonts w:cs="Sabon Next LT"/>
          <w:i/>
          <w:iCs/>
        </w:rPr>
        <w:t>Visual Capitalist</w:t>
      </w:r>
      <w:r w:rsidRPr="00C87024">
        <w:rPr>
          <w:rFonts w:cs="Sabon Next LT"/>
        </w:rPr>
        <w:t>, May 9 2023, https://www.visualcapitalist.com/visualizing-global-attitudes-towards-ai/.</w:t>
      </w:r>
    </w:p>
    <w:p w14:paraId="324ACE9D" w14:textId="77777777" w:rsidR="0066235A" w:rsidRPr="00C87024" w:rsidRDefault="0066235A" w:rsidP="0066235A">
      <w:pPr>
        <w:ind w:left="709" w:hanging="709"/>
        <w:rPr>
          <w:rFonts w:cs="Sabon Next LT"/>
        </w:rPr>
      </w:pPr>
      <w:r w:rsidRPr="00C87024">
        <w:rPr>
          <w:rFonts w:cs="Sabon Next LT"/>
        </w:rPr>
        <w:t xml:space="preserve">2. Raul, “Understanding Money. Price Changes Over the Last 20 Years Prove the Economy is Rigged”, </w:t>
      </w:r>
      <w:r w:rsidRPr="00C87024">
        <w:rPr>
          <w:rFonts w:cs="Sabon Next LT"/>
          <w:i/>
          <w:iCs/>
        </w:rPr>
        <w:t>How Much</w:t>
      </w:r>
      <w:r w:rsidRPr="00C87024">
        <w:rPr>
          <w:rFonts w:cs="Sabon Next LT"/>
        </w:rPr>
        <w:t>, January 28 2019, https://howmuch.net/articles/price-changes-in-usa-in-past-20-years.</w:t>
      </w:r>
    </w:p>
    <w:p w14:paraId="7AE5208B" w14:textId="77777777" w:rsidR="0066235A" w:rsidRPr="00C87024" w:rsidRDefault="0066235A" w:rsidP="0066235A">
      <w:pPr>
        <w:ind w:left="709" w:hanging="709"/>
        <w:rPr>
          <w:rFonts w:cs="Sabon Next LT"/>
        </w:rPr>
      </w:pPr>
      <w:r w:rsidRPr="00C87024">
        <w:rPr>
          <w:rFonts w:cs="Sabon Next LT"/>
        </w:rPr>
        <w:t xml:space="preserve">3. David Graeber, </w:t>
      </w:r>
      <w:r w:rsidRPr="00C87024">
        <w:rPr>
          <w:rFonts w:cs="Sabon Next LT"/>
          <w:i/>
          <w:iCs/>
        </w:rPr>
        <w:t>Bullshit Jobs: A Theory</w:t>
      </w:r>
      <w:r w:rsidRPr="00C87024">
        <w:rPr>
          <w:rFonts w:cs="Sabon Next LT"/>
        </w:rPr>
        <w:t xml:space="preserve"> (New York City, USA: Simon &amp; Schuster, 2018), Kindle.</w:t>
      </w:r>
    </w:p>
    <w:p w14:paraId="431E6796" w14:textId="77777777" w:rsidR="0066235A" w:rsidRPr="00C87024" w:rsidRDefault="0066235A" w:rsidP="0066235A">
      <w:pPr>
        <w:rPr>
          <w:rFonts w:cs="Sabon Next LT"/>
        </w:rPr>
      </w:pPr>
      <w:r w:rsidRPr="00C87024">
        <w:rPr>
          <w:rFonts w:cs="Sabon Next LT"/>
        </w:rPr>
        <w:t>4. David Graeber’s seminal work features a comparison between the rate of increase in administrators and managers at public colleges and in private colleges in the USA. Between 1975 and 2005, the former cohort grew by 66%, while the latter cohort grew by 135%.</w:t>
      </w:r>
    </w:p>
    <w:p w14:paraId="0078BF56" w14:textId="77777777" w:rsidR="0066235A" w:rsidRPr="00C87024" w:rsidRDefault="0066235A" w:rsidP="0066235A">
      <w:pPr>
        <w:ind w:left="709" w:hanging="709"/>
        <w:rPr>
          <w:rFonts w:cs="Sabon Next LT"/>
        </w:rPr>
      </w:pPr>
      <w:r w:rsidRPr="00C87024">
        <w:rPr>
          <w:rFonts w:cs="Sabon Next LT"/>
        </w:rPr>
        <w:t xml:space="preserve">Calculated from: Thomas D. Snyder, Sally A. Dillow, and Charlene M. Hoffman, “Digest of Education Statistics,” </w:t>
      </w:r>
      <w:r w:rsidRPr="00C87024">
        <w:rPr>
          <w:rFonts w:cs="Sabon Next LT"/>
          <w:i/>
          <w:iCs/>
        </w:rPr>
        <w:t>National Centre for Education Statistics</w:t>
      </w:r>
      <w:r w:rsidRPr="00C87024">
        <w:rPr>
          <w:rFonts w:cs="Sabon Next LT"/>
        </w:rPr>
        <w:t xml:space="preserve">, 2006. </w:t>
      </w:r>
    </w:p>
    <w:p w14:paraId="3350F18D" w14:textId="77777777" w:rsidR="0066235A" w:rsidRPr="00C87024" w:rsidRDefault="0066235A" w:rsidP="0066235A">
      <w:pPr>
        <w:ind w:left="709" w:hanging="709"/>
        <w:rPr>
          <w:rFonts w:cs="Sabon Next LT"/>
        </w:rPr>
      </w:pPr>
      <w:r w:rsidRPr="00C87024">
        <w:rPr>
          <w:rFonts w:cs="Sabon Next LT"/>
        </w:rPr>
        <w:t xml:space="preserve">Cited in: Graeber, </w:t>
      </w:r>
      <w:r w:rsidRPr="00C87024">
        <w:rPr>
          <w:rFonts w:cs="Sabon Next LT"/>
          <w:i/>
          <w:iCs/>
        </w:rPr>
        <w:t>Bullshit</w:t>
      </w:r>
      <w:r w:rsidRPr="00C87024">
        <w:rPr>
          <w:rFonts w:cs="Sabon Next LT"/>
        </w:rPr>
        <w:t xml:space="preserve"> </w:t>
      </w:r>
      <w:r w:rsidRPr="00C87024">
        <w:rPr>
          <w:rFonts w:cs="Sabon Next LT"/>
          <w:i/>
          <w:iCs/>
        </w:rPr>
        <w:t>Jobs</w:t>
      </w:r>
      <w:r w:rsidRPr="00C87024">
        <w:rPr>
          <w:rFonts w:cs="Sabon Next LT"/>
        </w:rPr>
        <w:t>, 163.</w:t>
      </w:r>
    </w:p>
    <w:p w14:paraId="434F879D" w14:textId="77777777" w:rsidR="0066235A" w:rsidRPr="00C87024" w:rsidRDefault="0066235A" w:rsidP="0066235A">
      <w:pPr>
        <w:rPr>
          <w:rFonts w:cs="Sabon Next LT"/>
        </w:rPr>
      </w:pPr>
      <w:r w:rsidRPr="00C87024">
        <w:rPr>
          <w:rFonts w:cs="Sabon Next LT"/>
        </w:rPr>
        <w:t>5. The Cost Disease was coined by William J. Baumol, and was synonymous with the Baumol Effect, an example of cross-price elasticity of demand. Today, the term is sometimes used colloquially to refer to the persistence of low or negative productivity growth in spite of technological advances.</w:t>
      </w:r>
    </w:p>
    <w:p w14:paraId="5D126BC3" w14:textId="77777777" w:rsidR="0066235A" w:rsidRPr="00C87024" w:rsidRDefault="0066235A" w:rsidP="0066235A">
      <w:pPr>
        <w:rPr>
          <w:rFonts w:cs="Sabon Next LT"/>
        </w:rPr>
      </w:pPr>
      <w:r w:rsidRPr="00C87024">
        <w:rPr>
          <w:rFonts w:cs="Sabon Next LT"/>
        </w:rPr>
        <w:t>6. Andrew Côté, March 26 2024, https://x.com/Andercot/status/1772522174215286809 (tweet), https://x.com/Andercot/status/1772522155302867335 (thread).</w:t>
      </w:r>
    </w:p>
    <w:p w14:paraId="26BCF235" w14:textId="77777777" w:rsidR="0066235A" w:rsidRPr="00C87024" w:rsidRDefault="0066235A" w:rsidP="0066235A">
      <w:pPr>
        <w:ind w:left="709" w:hanging="709"/>
        <w:rPr>
          <w:rFonts w:cs="Sabon Next LT"/>
        </w:rPr>
      </w:pPr>
      <w:r w:rsidRPr="00C87024">
        <w:rPr>
          <w:rFonts w:cs="Sabon Next LT"/>
        </w:rPr>
        <w:lastRenderedPageBreak/>
        <w:t xml:space="preserve">7. Graeber, </w:t>
      </w:r>
      <w:r w:rsidRPr="00C87024">
        <w:rPr>
          <w:rFonts w:cs="Sabon Next LT"/>
          <w:i/>
          <w:iCs/>
        </w:rPr>
        <w:t>Bullshit Jobs</w:t>
      </w:r>
      <w:r w:rsidRPr="00C87024">
        <w:rPr>
          <w:rFonts w:cs="Sabon Next LT"/>
        </w:rPr>
        <w:t>, 9 – 10.</w:t>
      </w:r>
    </w:p>
    <w:p w14:paraId="39A490FA" w14:textId="77777777" w:rsidR="0066235A" w:rsidRPr="00C87024" w:rsidRDefault="0066235A" w:rsidP="0066235A">
      <w:pPr>
        <w:ind w:left="709" w:hanging="709"/>
        <w:rPr>
          <w:rFonts w:eastAsia="Times New Roman" w:cs="Sabon Next LT"/>
          <w:kern w:val="3"/>
          <w:lang w:eastAsia="en-GB"/>
          <w14:ligatures w14:val="none"/>
        </w:rPr>
      </w:pPr>
      <w:r w:rsidRPr="00C87024">
        <w:rPr>
          <w:rFonts w:eastAsia="Times New Roman" w:cs="Sabon Next LT"/>
          <w:kern w:val="3"/>
          <w:lang w:eastAsia="en-GB"/>
          <w14:ligatures w14:val="none"/>
        </w:rPr>
        <w:t xml:space="preserve">8. Graeber, </w:t>
      </w:r>
      <w:r w:rsidRPr="00C87024">
        <w:rPr>
          <w:rFonts w:eastAsia="Times New Roman" w:cs="Sabon Next LT"/>
          <w:i/>
          <w:iCs/>
          <w:kern w:val="3"/>
          <w:lang w:eastAsia="en-GB"/>
          <w14:ligatures w14:val="none"/>
        </w:rPr>
        <w:t>Bullshit Jobs</w:t>
      </w:r>
      <w:r w:rsidRPr="00C87024">
        <w:rPr>
          <w:rFonts w:eastAsia="Times New Roman" w:cs="Sabon Next LT"/>
          <w:kern w:val="3"/>
          <w:lang w:eastAsia="en-GB"/>
          <w14:ligatures w14:val="none"/>
        </w:rPr>
        <w:t>, 15.</w:t>
      </w:r>
    </w:p>
    <w:p w14:paraId="795AA9B9" w14:textId="77777777" w:rsidR="0066235A" w:rsidRPr="00C87024" w:rsidRDefault="0066235A" w:rsidP="0066235A">
      <w:pPr>
        <w:ind w:left="709" w:hanging="709"/>
        <w:rPr>
          <w:rFonts w:eastAsia="Times New Roman" w:cs="Sabon Next LT"/>
          <w:kern w:val="3"/>
          <w:lang w:eastAsia="en-GB"/>
          <w14:ligatures w14:val="none"/>
        </w:rPr>
      </w:pPr>
      <w:r w:rsidRPr="00C87024">
        <w:rPr>
          <w:rFonts w:eastAsia="Times New Roman" w:cs="Sabon Next LT"/>
          <w:kern w:val="3"/>
          <w:lang w:eastAsia="en-GB"/>
          <w14:ligatures w14:val="none"/>
        </w:rPr>
        <w:t xml:space="preserve">9. Graeber, </w:t>
      </w:r>
      <w:r w:rsidRPr="00C87024">
        <w:rPr>
          <w:rFonts w:eastAsia="Times New Roman" w:cs="Sabon Next LT"/>
          <w:i/>
          <w:iCs/>
          <w:kern w:val="3"/>
          <w:lang w:eastAsia="en-GB"/>
          <w14:ligatures w14:val="none"/>
        </w:rPr>
        <w:t>Bullshit Jobs</w:t>
      </w:r>
      <w:r w:rsidRPr="00C87024">
        <w:rPr>
          <w:rFonts w:eastAsia="Times New Roman" w:cs="Sabon Next LT"/>
          <w:kern w:val="3"/>
          <w:lang w:eastAsia="en-GB"/>
          <w14:ligatures w14:val="none"/>
        </w:rPr>
        <w:t>, 83 – 85.</w:t>
      </w:r>
    </w:p>
    <w:p w14:paraId="262E156B" w14:textId="61F9FD01" w:rsidR="0066235A" w:rsidRPr="00C87024" w:rsidRDefault="0066235A" w:rsidP="0066235A">
      <w:pPr>
        <w:rPr>
          <w:rFonts w:cs="Sabon Next LT"/>
          <w:lang w:val="en-US"/>
        </w:rPr>
      </w:pPr>
      <w:r w:rsidRPr="00C87024">
        <w:rPr>
          <w:rFonts w:cs="Sabon Next LT"/>
        </w:rPr>
        <w:t xml:space="preserve">10. </w:t>
      </w:r>
      <w:r w:rsidRPr="00C87024">
        <w:rPr>
          <w:rFonts w:cs="Sabon Next LT"/>
          <w:lang w:val="en-US"/>
        </w:rPr>
        <w:t xml:space="preserve">Nick Bostrom’s working definition of </w:t>
      </w:r>
      <w:proofErr w:type="spellStart"/>
      <w:r w:rsidR="00640225" w:rsidRPr="00C87024">
        <w:rPr>
          <w:rFonts w:cs="Sabon Next LT"/>
          <w:lang w:val="en-US"/>
        </w:rPr>
        <w:t>wireheading</w:t>
      </w:r>
      <w:proofErr w:type="spellEnd"/>
      <w:r w:rsidRPr="00C87024">
        <w:rPr>
          <w:rFonts w:cs="Sabon Next LT"/>
          <w:lang w:val="en-US"/>
        </w:rPr>
        <w:t xml:space="preserve"> ten years ago was an AI coming come to “realize its final goal more fully and reliably by implanting electrodes into the pleasure centers of its sponsor’s brain, something assured to delight the sponsor immensely. Of course, the sponsor might not have wanted to be pleased by being turned into a grinning idiot; but if this is the action that will maximally realize the AI’s final goal, the AI will take it.”</w:t>
      </w:r>
    </w:p>
    <w:p w14:paraId="50F88369" w14:textId="77777777" w:rsidR="0066235A" w:rsidRPr="00C87024" w:rsidRDefault="0066235A" w:rsidP="0066235A">
      <w:pPr>
        <w:ind w:left="709" w:hanging="709"/>
        <w:rPr>
          <w:rFonts w:cs="Sabon Next LT"/>
          <w:lang w:val="en-US"/>
        </w:rPr>
      </w:pPr>
      <w:r w:rsidRPr="00C87024">
        <w:rPr>
          <w:rFonts w:cs="Sabon Next LT"/>
          <w:lang w:val="en-US"/>
        </w:rPr>
        <w:t xml:space="preserve">Nick Bostrom, </w:t>
      </w:r>
      <w:r w:rsidRPr="00C87024">
        <w:rPr>
          <w:rFonts w:cs="Sabon Next LT"/>
          <w:i/>
          <w:iCs/>
          <w:lang w:val="en-US"/>
        </w:rPr>
        <w:t>Superintelligence: Paths, Dangers, Strategies</w:t>
      </w:r>
      <w:r w:rsidRPr="00C87024">
        <w:rPr>
          <w:rFonts w:cs="Sabon Next LT"/>
          <w:lang w:val="en-US"/>
        </w:rPr>
        <w:t xml:space="preserve"> (Oxford: Oxford University Press, 2014), 109.</w:t>
      </w:r>
    </w:p>
    <w:p w14:paraId="68D62F4E" w14:textId="77777777" w:rsidR="0066235A" w:rsidRPr="00C87024" w:rsidRDefault="0066235A" w:rsidP="0066235A">
      <w:pPr>
        <w:rPr>
          <w:rFonts w:cs="Sabon Next LT"/>
        </w:rPr>
      </w:pPr>
      <w:r w:rsidRPr="00C87024">
        <w:rPr>
          <w:rFonts w:cs="Sabon Next LT"/>
        </w:rPr>
        <w:t>11. “There will be disagreement about how we should meet these challenges, about how we should share out economic prosperity, constrain the political power of Big Tech, and provide meaning in a world with less work. These problems will require us to engage with some of the most difficult questions we can ask – about what the state should and should not do, about the nature of our obligations to our fellow human beings, about what it means to live a meaningful life. But these are, in the final analysis, far more attractive difficulties to grapple with than the one that haunted our ancestors for centuries – how to create enough for everyone to live on in the first place.”</w:t>
      </w:r>
    </w:p>
    <w:p w14:paraId="7BE1AD35" w14:textId="77777777" w:rsidR="0066235A" w:rsidRPr="00C87024" w:rsidRDefault="0066235A" w:rsidP="0066235A">
      <w:pPr>
        <w:ind w:left="709" w:hanging="709"/>
        <w:rPr>
          <w:rFonts w:cs="Sabon Next LT"/>
        </w:rPr>
      </w:pPr>
      <w:r w:rsidRPr="00C87024">
        <w:rPr>
          <w:rFonts w:cs="Sabon Next LT"/>
        </w:rPr>
        <w:t xml:space="preserve">Daniel Susskind, </w:t>
      </w:r>
      <w:r w:rsidRPr="00C87024">
        <w:rPr>
          <w:rFonts w:cs="Sabon Next LT"/>
          <w:i/>
          <w:iCs/>
        </w:rPr>
        <w:t>A World Without Work</w:t>
      </w:r>
      <w:r w:rsidRPr="00C87024">
        <w:rPr>
          <w:rFonts w:cs="Sabon Next LT"/>
        </w:rPr>
        <w:t xml:space="preserve"> (New York City, USA: Metropolitan books, 2020), 9, Kindle.</w:t>
      </w:r>
    </w:p>
    <w:p w14:paraId="1BBEBD59" w14:textId="77777777" w:rsidR="0066235A" w:rsidRPr="00C87024" w:rsidRDefault="0066235A" w:rsidP="0066235A">
      <w:pPr>
        <w:ind w:left="709" w:hanging="709"/>
        <w:rPr>
          <w:rFonts w:cs="Sabon Next LT"/>
        </w:rPr>
      </w:pPr>
      <w:r w:rsidRPr="00C87024">
        <w:rPr>
          <w:rFonts w:cs="Sabon Next LT"/>
        </w:rPr>
        <w:t xml:space="preserve">12. Aletha Adu, “‘Lights are flashing red’ over global instability, says David Cameron,” </w:t>
      </w:r>
      <w:r w:rsidRPr="00C87024">
        <w:rPr>
          <w:rFonts w:cs="Sabon Next LT"/>
          <w:i/>
          <w:iCs/>
        </w:rPr>
        <w:t>Guardian</w:t>
      </w:r>
      <w:r w:rsidRPr="00C87024">
        <w:rPr>
          <w:rFonts w:cs="Sabon Next LT"/>
        </w:rPr>
        <w:t>, January 14 2024, https://www.theguardian.com/politics/2024/jan/14/lights-flashing-red-david-cameron-houthis-yemen-airstrikes.</w:t>
      </w:r>
    </w:p>
    <w:p w14:paraId="7F72B2CE" w14:textId="77777777" w:rsidR="0066235A" w:rsidRPr="00C87024" w:rsidRDefault="0066235A" w:rsidP="0066235A">
      <w:pPr>
        <w:ind w:left="709" w:hanging="709"/>
        <w:rPr>
          <w:rFonts w:cs="Sabon Next LT"/>
          <w:lang w:val="en-US"/>
        </w:rPr>
      </w:pPr>
      <w:r w:rsidRPr="00C87024">
        <w:rPr>
          <w:rFonts w:cs="Sabon Next LT"/>
          <w:lang w:val="en-US"/>
        </w:rPr>
        <w:lastRenderedPageBreak/>
        <w:t xml:space="preserve">13. Steven Pinker, </w:t>
      </w:r>
      <w:r w:rsidRPr="00C87024">
        <w:rPr>
          <w:rFonts w:cs="Sabon Next LT"/>
          <w:i/>
          <w:iCs/>
          <w:lang w:val="en-US"/>
        </w:rPr>
        <w:t>Enlightenment Now:</w:t>
      </w:r>
      <w:r w:rsidRPr="00C87024">
        <w:rPr>
          <w:rFonts w:cs="Sabon Next LT"/>
          <w:lang w:val="en-US"/>
        </w:rPr>
        <w:t xml:space="preserve"> </w:t>
      </w:r>
      <w:r w:rsidRPr="00C87024">
        <w:rPr>
          <w:rFonts w:cs="Sabon Next LT"/>
          <w:i/>
          <w:iCs/>
          <w:lang w:val="en-US"/>
        </w:rPr>
        <w:t>The Case for Reason, Science, Humanism, and Progress</w:t>
      </w:r>
      <w:r w:rsidRPr="00C87024">
        <w:rPr>
          <w:rFonts w:cs="Sabon Next LT"/>
          <w:lang w:val="en-US"/>
        </w:rPr>
        <w:t xml:space="preserve"> (New York City, USA: Penguin Books Ltd, 2018), 42</w:t>
      </w:r>
      <w:r w:rsidRPr="00C87024">
        <w:rPr>
          <w:rFonts w:cs="Sabon Next LT"/>
        </w:rPr>
        <w:t>, Kindle.</w:t>
      </w:r>
    </w:p>
    <w:p w14:paraId="6E4280DE" w14:textId="77777777" w:rsidR="0066235A" w:rsidRPr="00C87024" w:rsidRDefault="0066235A" w:rsidP="0066235A">
      <w:pPr>
        <w:ind w:left="709" w:hanging="709"/>
        <w:rPr>
          <w:rFonts w:cs="Sabon Next LT"/>
        </w:rPr>
      </w:pPr>
      <w:r w:rsidRPr="00C87024">
        <w:rPr>
          <w:rFonts w:cs="Sabon Next LT"/>
        </w:rPr>
        <w:t xml:space="preserve">14. Zvi Mowshowitz &amp; Robin Hanson Discuss AI Risk, </w:t>
      </w:r>
      <w:r w:rsidRPr="00C87024">
        <w:rPr>
          <w:rFonts w:cs="Sabon Next LT"/>
          <w:i/>
          <w:iCs/>
        </w:rPr>
        <w:t>Robin Hanson</w:t>
      </w:r>
      <w:r w:rsidRPr="00C87024">
        <w:rPr>
          <w:rFonts w:cs="Sabon Next LT"/>
        </w:rPr>
        <w:t xml:space="preserve"> (podcast), May 9 2023, https://www.youtube.com/watch?v=9XuVn6nljCM&amp;t=28s</w:t>
      </w:r>
    </w:p>
    <w:p w14:paraId="0856C48E" w14:textId="77777777" w:rsidR="0066235A" w:rsidRPr="00C87024" w:rsidRDefault="0066235A" w:rsidP="0066235A">
      <w:pPr>
        <w:ind w:left="709" w:hanging="709"/>
        <w:rPr>
          <w:rFonts w:cs="Sabon Next LT"/>
        </w:rPr>
      </w:pPr>
      <w:r w:rsidRPr="00C87024">
        <w:rPr>
          <w:rFonts w:cs="Sabon Next LT"/>
        </w:rPr>
        <w:t xml:space="preserve">15. The Spectator, “5.6 million on out-of-work benefits”, (5V22T) ONS (BEN01) / DWP, Created with </w:t>
      </w:r>
      <w:proofErr w:type="spellStart"/>
      <w:r w:rsidRPr="00C87024">
        <w:rPr>
          <w:rFonts w:cs="Sabon Next LT"/>
        </w:rPr>
        <w:t>Datawrapper</w:t>
      </w:r>
      <w:proofErr w:type="spellEnd"/>
      <w:r w:rsidRPr="00C87024">
        <w:rPr>
          <w:rFonts w:cs="Sabon Next LT"/>
        </w:rPr>
        <w:t>. Last updated: May 14 2024. Accessed: June 20 2024, https://data.spectator.co.uk/welfare.</w:t>
      </w:r>
    </w:p>
    <w:p w14:paraId="03BF3177" w14:textId="77777777" w:rsidR="0066235A" w:rsidRPr="00C87024" w:rsidRDefault="0066235A" w:rsidP="0066235A">
      <w:pPr>
        <w:ind w:left="709" w:hanging="709"/>
        <w:rPr>
          <w:rFonts w:cs="Sabon Next LT"/>
        </w:rPr>
      </w:pPr>
      <w:r w:rsidRPr="00C87024">
        <w:rPr>
          <w:rFonts w:cs="Sabon Next LT"/>
        </w:rPr>
        <w:t xml:space="preserve">16. George Land and Beth Jarman, </w:t>
      </w:r>
      <w:r w:rsidRPr="00C87024">
        <w:rPr>
          <w:rFonts w:cs="Sabon Next LT"/>
          <w:i/>
          <w:iCs/>
        </w:rPr>
        <w:t>Breaking Point and Beyond: mastering the future--today</w:t>
      </w:r>
      <w:r w:rsidRPr="00C87024">
        <w:rPr>
          <w:rFonts w:cs="Sabon Next LT"/>
        </w:rPr>
        <w:t xml:space="preserve">. (New York City, USA: </w:t>
      </w:r>
      <w:proofErr w:type="spellStart"/>
      <w:r w:rsidRPr="00C87024">
        <w:rPr>
          <w:rFonts w:cs="Sabon Next LT"/>
        </w:rPr>
        <w:t>HarperBusiness</w:t>
      </w:r>
      <w:proofErr w:type="spellEnd"/>
      <w:r w:rsidRPr="00C87024">
        <w:rPr>
          <w:rFonts w:cs="Sabon Next LT"/>
        </w:rPr>
        <w:t>, 1993).</w:t>
      </w:r>
    </w:p>
    <w:p w14:paraId="58D94658" w14:textId="77777777" w:rsidR="0066235A" w:rsidRPr="00C87024" w:rsidRDefault="0066235A" w:rsidP="0066235A">
      <w:pPr>
        <w:ind w:left="709" w:hanging="709"/>
        <w:rPr>
          <w:rFonts w:cs="Sabon Next LT"/>
          <w:lang w:val="en-US"/>
        </w:rPr>
      </w:pPr>
      <w:r w:rsidRPr="00C87024">
        <w:rPr>
          <w:rFonts w:cs="Sabon Next LT"/>
          <w:lang w:val="en-US"/>
        </w:rPr>
        <w:t xml:space="preserve">17. Robert Nozick, </w:t>
      </w:r>
      <w:r w:rsidRPr="00C87024">
        <w:rPr>
          <w:rFonts w:cs="Sabon Next LT"/>
          <w:i/>
          <w:iCs/>
          <w:lang w:val="en-US"/>
        </w:rPr>
        <w:t>Anarchy, State, and Utopia</w:t>
      </w:r>
      <w:r w:rsidRPr="00C87024">
        <w:rPr>
          <w:rFonts w:cs="Sabon Next LT"/>
          <w:lang w:val="en-US"/>
        </w:rPr>
        <w:t xml:space="preserve"> (New York City, USA: Basic Books, 1974).</w:t>
      </w:r>
    </w:p>
    <w:p w14:paraId="226C8CF1" w14:textId="77777777" w:rsidR="0066235A" w:rsidRPr="00C87024" w:rsidRDefault="0066235A" w:rsidP="0066235A">
      <w:pPr>
        <w:ind w:left="709" w:hanging="709"/>
        <w:rPr>
          <w:rFonts w:cs="Sabon Next LT"/>
          <w:lang w:val="en-US"/>
        </w:rPr>
      </w:pPr>
      <w:r w:rsidRPr="00C87024">
        <w:rPr>
          <w:rFonts w:cs="Sabon Next LT"/>
          <w:lang w:val="en-US"/>
        </w:rPr>
        <w:t xml:space="preserve">Cited in: Stuart Russell, </w:t>
      </w:r>
      <w:r w:rsidRPr="00C87024">
        <w:rPr>
          <w:rFonts w:cs="Sabon Next LT"/>
          <w:i/>
          <w:iCs/>
          <w:lang w:val="en-US"/>
        </w:rPr>
        <w:t>Human Compatible: AI and the Problem of Control</w:t>
      </w:r>
      <w:r w:rsidRPr="00C87024">
        <w:rPr>
          <w:rFonts w:cs="Sabon Next LT"/>
          <w:lang w:val="en-US"/>
        </w:rPr>
        <w:t xml:space="preserve"> (New York City, USA: Penguin Books Ltd), 223</w:t>
      </w:r>
      <w:r w:rsidRPr="00C87024">
        <w:rPr>
          <w:rFonts w:cs="Sabon Next LT"/>
        </w:rPr>
        <w:t>, Kindle.</w:t>
      </w:r>
    </w:p>
    <w:p w14:paraId="3967AD67" w14:textId="77777777" w:rsidR="0066235A" w:rsidRPr="00C87024" w:rsidRDefault="0066235A" w:rsidP="0066235A">
      <w:pPr>
        <w:ind w:left="709" w:hanging="709"/>
        <w:rPr>
          <w:rFonts w:cs="Sabon Next LT"/>
        </w:rPr>
      </w:pPr>
      <w:r w:rsidRPr="00C87024">
        <w:rPr>
          <w:rFonts w:cs="Sabon Next LT"/>
        </w:rPr>
        <w:t xml:space="preserve">18. Matthew Lynn, “Working from home is the new British disease,” </w:t>
      </w:r>
      <w:r w:rsidRPr="00C87024">
        <w:rPr>
          <w:rFonts w:cs="Sabon Next LT"/>
          <w:i/>
          <w:iCs/>
        </w:rPr>
        <w:t>The Spectator</w:t>
      </w:r>
      <w:r w:rsidRPr="00C87024">
        <w:rPr>
          <w:rFonts w:cs="Sabon Next LT"/>
        </w:rPr>
        <w:t>, August 15 2023, https://www.spectator.co.uk/article/working-from-home-is-the-new-british-disease/#comments-container.</w:t>
      </w:r>
    </w:p>
    <w:p w14:paraId="59741691" w14:textId="77777777" w:rsidR="0066235A" w:rsidRPr="00C87024" w:rsidRDefault="0066235A" w:rsidP="0066235A">
      <w:pPr>
        <w:ind w:left="709" w:hanging="709"/>
        <w:rPr>
          <w:rFonts w:cs="Sabon Next LT"/>
        </w:rPr>
      </w:pPr>
      <w:r w:rsidRPr="00C87024">
        <w:rPr>
          <w:rFonts w:cs="Sabon Next LT"/>
        </w:rPr>
        <w:t>19. ‘9s of reliability’ referring to the number of operations completed as intended. One ‘nine’ of reliability would be 90% reliability, two would be 99%, and so on.</w:t>
      </w:r>
    </w:p>
    <w:p w14:paraId="5592A3D2" w14:textId="77777777" w:rsidR="0066235A" w:rsidRPr="00C87024" w:rsidRDefault="0066235A" w:rsidP="0066235A">
      <w:pPr>
        <w:ind w:left="709" w:hanging="709"/>
        <w:rPr>
          <w:rFonts w:cs="Sabon Next LT"/>
        </w:rPr>
      </w:pPr>
      <w:r w:rsidRPr="00C87024">
        <w:rPr>
          <w:rFonts w:cs="Sabon Next LT"/>
        </w:rPr>
        <w:t xml:space="preserve">20. Mori, </w:t>
      </w:r>
      <w:proofErr w:type="spellStart"/>
      <w:r w:rsidRPr="00C87024">
        <w:rPr>
          <w:rFonts w:cs="Sabon Next LT"/>
          <w:i/>
          <w:iCs/>
        </w:rPr>
        <w:t>Bukimi</w:t>
      </w:r>
      <w:proofErr w:type="spellEnd"/>
      <w:r w:rsidRPr="00C87024">
        <w:rPr>
          <w:rFonts w:cs="Sabon Next LT"/>
          <w:i/>
          <w:iCs/>
        </w:rPr>
        <w:t xml:space="preserve"> No Tani</w:t>
      </w:r>
      <w:r w:rsidRPr="00C87024">
        <w:rPr>
          <w:rFonts w:cs="Sabon Next LT"/>
        </w:rPr>
        <w:t>.</w:t>
      </w:r>
    </w:p>
    <w:p w14:paraId="75A3A5BF" w14:textId="77777777" w:rsidR="0066235A" w:rsidRPr="00C87024" w:rsidRDefault="0066235A" w:rsidP="0066235A">
      <w:pPr>
        <w:ind w:left="709" w:hanging="709"/>
        <w:rPr>
          <w:rFonts w:cs="Sabon Next LT"/>
          <w:lang w:val="en-US"/>
        </w:rPr>
      </w:pPr>
      <w:r w:rsidRPr="00C87024">
        <w:rPr>
          <w:rFonts w:cs="Sabon Next LT"/>
          <w:lang w:val="en-US"/>
        </w:rPr>
        <w:t xml:space="preserve">21. Eric Topol, </w:t>
      </w:r>
      <w:r w:rsidRPr="00C87024">
        <w:rPr>
          <w:rFonts w:cs="Sabon Next LT"/>
          <w:i/>
          <w:iCs/>
          <w:lang w:val="en-US"/>
        </w:rPr>
        <w:t>Deep Medicine: How Artificial Intelligence Can Make Healthcare Human Again</w:t>
      </w:r>
      <w:r w:rsidRPr="00C87024">
        <w:rPr>
          <w:rFonts w:cs="Sabon Next LT"/>
          <w:lang w:val="en-US"/>
        </w:rPr>
        <w:t xml:space="preserve"> (New Tork City, USA: Basic Books, 2019), 138</w:t>
      </w:r>
      <w:r w:rsidRPr="00C87024">
        <w:rPr>
          <w:rFonts w:cs="Sabon Next LT"/>
        </w:rPr>
        <w:t>, Kindle.</w:t>
      </w:r>
    </w:p>
    <w:p w14:paraId="221A9743" w14:textId="77777777" w:rsidR="0066235A" w:rsidRPr="00C87024" w:rsidRDefault="0066235A" w:rsidP="0066235A">
      <w:pPr>
        <w:ind w:left="709" w:hanging="709"/>
        <w:rPr>
          <w:rFonts w:cs="Sabon Next LT"/>
        </w:rPr>
      </w:pPr>
      <w:r w:rsidRPr="00C87024">
        <w:rPr>
          <w:rFonts w:cs="Sabon Next LT"/>
        </w:rPr>
        <w:lastRenderedPageBreak/>
        <w:t xml:space="preserve">22. Martha T Roth, </w:t>
      </w:r>
      <w:r w:rsidRPr="00C87024">
        <w:rPr>
          <w:rFonts w:cs="Sabon Next LT"/>
          <w:i/>
          <w:iCs/>
        </w:rPr>
        <w:t>Law Collections from Mesopotamia and Asia Minor</w:t>
      </w:r>
      <w:r w:rsidRPr="00C87024">
        <w:rPr>
          <w:rFonts w:cs="Sabon Next LT"/>
        </w:rPr>
        <w:t xml:space="preserve"> (Atlanta, USA: Society of Biblical Literature, 1995), law 229. ISBN 9780788501043. Archived from the original on October 5 2022. Retrieved February 18 2021.</w:t>
      </w:r>
    </w:p>
    <w:p w14:paraId="71299704" w14:textId="4E6BEFB8" w:rsidR="0066235A" w:rsidRPr="00C87024" w:rsidRDefault="0066235A" w:rsidP="0066235A">
      <w:pPr>
        <w:ind w:left="709" w:hanging="709"/>
        <w:rPr>
          <w:rFonts w:cs="Sabon Next LT"/>
        </w:rPr>
      </w:pPr>
      <w:r w:rsidRPr="00C87024">
        <w:rPr>
          <w:rFonts w:cs="Sabon Next LT"/>
        </w:rPr>
        <w:t xml:space="preserve">23. Ben Goertzel, “The Unstoppable Rise of AGI”, April 4 2023, </w:t>
      </w:r>
      <w:r w:rsidRPr="00C87024">
        <w:rPr>
          <w:rFonts w:cs="Sabon Next LT"/>
          <w:i/>
          <w:iCs/>
        </w:rPr>
        <w:t>Theories of Everything</w:t>
      </w:r>
      <w:r w:rsidRPr="00C87024">
        <w:rPr>
          <w:rFonts w:cs="Sabon Next LT"/>
        </w:rPr>
        <w:t xml:space="preserve"> (podcast), https://www.youtube.com/watch?v=27zHyw_oHSI</w:t>
      </w:r>
      <w:r w:rsidR="00F93C25">
        <w:rPr>
          <w:rFonts w:cs="Sabon Next LT"/>
        </w:rPr>
        <w:t>.</w:t>
      </w:r>
    </w:p>
    <w:p w14:paraId="63935EB3" w14:textId="77777777" w:rsidR="0066235A" w:rsidRPr="00C87024" w:rsidRDefault="0066235A" w:rsidP="0066235A">
      <w:pPr>
        <w:ind w:left="709" w:hanging="709"/>
        <w:rPr>
          <w:rFonts w:cs="Sabon Next LT"/>
        </w:rPr>
      </w:pPr>
      <w:r w:rsidRPr="00C87024">
        <w:rPr>
          <w:rFonts w:cs="Sabon Next LT"/>
        </w:rPr>
        <w:t xml:space="preserve">24. Tom Davidson, “What a Compute-Centric Framework Says About </w:t>
      </w:r>
      <w:proofErr w:type="spellStart"/>
      <w:r w:rsidRPr="00C87024">
        <w:rPr>
          <w:rFonts w:cs="Sabon Next LT"/>
        </w:rPr>
        <w:t>Takeoff</w:t>
      </w:r>
      <w:proofErr w:type="spellEnd"/>
      <w:r w:rsidRPr="00C87024">
        <w:rPr>
          <w:rFonts w:cs="Sabon Next LT"/>
        </w:rPr>
        <w:t xml:space="preserve"> Speeds”, </w:t>
      </w:r>
      <w:r w:rsidRPr="00C87024">
        <w:rPr>
          <w:rFonts w:cs="Sabon Next LT"/>
          <w:i/>
          <w:iCs/>
        </w:rPr>
        <w:t>Open Philanthropy</w:t>
      </w:r>
      <w:r w:rsidRPr="00C87024">
        <w:rPr>
          <w:rFonts w:cs="Sabon Next LT"/>
        </w:rPr>
        <w:t>, 27 June 2023, https://www.openphilanthropy.org/research/what-a-compute-centric-framework-says-about-takeoff-speeds/.</w:t>
      </w:r>
    </w:p>
    <w:p w14:paraId="27A4E8BF" w14:textId="77777777" w:rsidR="0066235A" w:rsidRPr="00C87024" w:rsidRDefault="0066235A" w:rsidP="0066235A">
      <w:pPr>
        <w:ind w:left="709" w:hanging="709"/>
        <w:rPr>
          <w:rFonts w:cs="Sabon Next LT"/>
        </w:rPr>
      </w:pPr>
      <w:r w:rsidRPr="00C87024">
        <w:rPr>
          <w:rFonts w:cs="Sabon Next LT"/>
        </w:rPr>
        <w:t xml:space="preserve">25. Marc Andreessen, “Why AI Won't Cause Unemployment”, </w:t>
      </w:r>
      <w:r w:rsidRPr="00C87024">
        <w:rPr>
          <w:rFonts w:cs="Sabon Next LT"/>
          <w:i/>
          <w:iCs/>
        </w:rPr>
        <w:t>Marc Andreessen</w:t>
      </w:r>
      <w:r w:rsidRPr="00C87024">
        <w:rPr>
          <w:rFonts w:cs="Sabon Next LT"/>
        </w:rPr>
        <w:t xml:space="preserve"> </w:t>
      </w:r>
      <w:r w:rsidRPr="00C87024">
        <w:rPr>
          <w:rFonts w:cs="Sabon Next LT"/>
          <w:i/>
          <w:iCs/>
        </w:rPr>
        <w:t>Substack</w:t>
      </w:r>
      <w:r w:rsidRPr="00C87024">
        <w:rPr>
          <w:rFonts w:cs="Sabon Next LT"/>
        </w:rPr>
        <w:t>, March 4 2023, https://pmarca.substack.com/p/why-ai-wont-cause-unemployment?utm_source=substack&amp;utm_medium=email.</w:t>
      </w:r>
    </w:p>
    <w:p w14:paraId="7C81BA8E" w14:textId="77777777" w:rsidR="0066235A" w:rsidRPr="00C87024" w:rsidRDefault="0066235A" w:rsidP="0066235A">
      <w:pPr>
        <w:ind w:left="709" w:hanging="709"/>
        <w:rPr>
          <w:rFonts w:cs="Sabon Next LT"/>
        </w:rPr>
      </w:pPr>
      <w:r w:rsidRPr="00C87024">
        <w:rPr>
          <w:rFonts w:cs="Sabon Next LT"/>
        </w:rPr>
        <w:t xml:space="preserve">26. “The Great Inflection? A Debate About AI and Explosive Growth”, </w:t>
      </w:r>
      <w:r w:rsidRPr="00C87024">
        <w:rPr>
          <w:rFonts w:cs="Sabon Next LT"/>
          <w:i/>
          <w:iCs/>
        </w:rPr>
        <w:t>Asterisk magazine</w:t>
      </w:r>
      <w:r w:rsidRPr="00C87024">
        <w:rPr>
          <w:rFonts w:cs="Sabon Next LT"/>
        </w:rPr>
        <w:t>, June 2023, https://asteriskmag.com/issues/03/what-we-get-wrong-about-ai-china.</w:t>
      </w:r>
    </w:p>
    <w:p w14:paraId="17DECB41" w14:textId="77777777" w:rsidR="0066235A" w:rsidRDefault="0066235A" w:rsidP="0066235A">
      <w:pPr>
        <w:ind w:left="709" w:hanging="709"/>
        <w:rPr>
          <w:rFonts w:cs="Sabon Next LT"/>
        </w:rPr>
      </w:pPr>
      <w:r w:rsidRPr="00C87024">
        <w:rPr>
          <w:rFonts w:cs="Sabon Next LT"/>
        </w:rPr>
        <w:t xml:space="preserve">27. </w:t>
      </w:r>
      <w:r>
        <w:rPr>
          <w:rFonts w:cs="Sabon Next LT"/>
        </w:rPr>
        <w:t>Anthropic</w:t>
      </w:r>
      <w:r w:rsidRPr="00C87024">
        <w:rPr>
          <w:rFonts w:cs="Sabon Next LT"/>
        </w:rPr>
        <w:t>, “</w:t>
      </w:r>
      <w:r>
        <w:rPr>
          <w:rFonts w:cs="Sabon Next LT"/>
        </w:rPr>
        <w:t>Claude Sonnet 4.5</w:t>
      </w:r>
      <w:r w:rsidRPr="00C87024">
        <w:rPr>
          <w:rFonts w:cs="Sabon Next LT"/>
        </w:rPr>
        <w:t>” (</w:t>
      </w:r>
      <w:r>
        <w:rPr>
          <w:rFonts w:cs="Sabon Next LT"/>
        </w:rPr>
        <w:t>product announcement</w:t>
      </w:r>
      <w:r w:rsidRPr="00C87024">
        <w:rPr>
          <w:rFonts w:cs="Sabon Next LT"/>
        </w:rPr>
        <w:t xml:space="preserve">), </w:t>
      </w:r>
      <w:r>
        <w:rPr>
          <w:rFonts w:cs="Sabon Next LT"/>
        </w:rPr>
        <w:t>September</w:t>
      </w:r>
      <w:r w:rsidRPr="00C87024">
        <w:rPr>
          <w:rFonts w:cs="Sabon Next LT"/>
        </w:rPr>
        <w:t xml:space="preserve"> </w:t>
      </w:r>
      <w:r>
        <w:rPr>
          <w:rFonts w:cs="Sabon Next LT"/>
        </w:rPr>
        <w:t>29</w:t>
      </w:r>
      <w:r w:rsidRPr="00C87024">
        <w:rPr>
          <w:rFonts w:cs="Sabon Next LT"/>
        </w:rPr>
        <w:t xml:space="preserve"> 202</w:t>
      </w:r>
      <w:r>
        <w:rPr>
          <w:rFonts w:cs="Sabon Next LT"/>
        </w:rPr>
        <w:t>5</w:t>
      </w:r>
      <w:r w:rsidRPr="00C87024">
        <w:rPr>
          <w:rFonts w:cs="Sabon Next LT"/>
        </w:rPr>
        <w:t>, https://</w:t>
      </w:r>
      <w:r w:rsidRPr="00292EC5">
        <w:t xml:space="preserve"> </w:t>
      </w:r>
      <w:r w:rsidRPr="00292EC5">
        <w:rPr>
          <w:rFonts w:cs="Sabon Next LT"/>
        </w:rPr>
        <w:t>https://www.anthropic.com/claude/sonnet</w:t>
      </w:r>
      <w:r w:rsidRPr="00C87024">
        <w:rPr>
          <w:rFonts w:cs="Sabon Next LT"/>
        </w:rPr>
        <w:t>.</w:t>
      </w:r>
    </w:p>
    <w:p w14:paraId="59284538" w14:textId="77777777" w:rsidR="0066235A" w:rsidRPr="00C87024" w:rsidRDefault="0066235A" w:rsidP="0066235A">
      <w:pPr>
        <w:ind w:left="709" w:hanging="709"/>
        <w:rPr>
          <w:rFonts w:cs="Sabon Next LT"/>
        </w:rPr>
      </w:pPr>
      <w:r>
        <w:rPr>
          <w:rFonts w:cs="Sabon Next LT"/>
        </w:rPr>
        <w:t>28. “</w:t>
      </w:r>
      <w:r w:rsidRPr="005100E8">
        <w:rPr>
          <w:rFonts w:cs="Sabon Next LT"/>
        </w:rPr>
        <w:t>Global Car &amp; Automobile Manufacturing - Market Research Report (2015-2030)</w:t>
      </w:r>
      <w:r>
        <w:rPr>
          <w:rFonts w:cs="Sabon Next LT"/>
        </w:rPr>
        <w:t xml:space="preserve">”, </w:t>
      </w:r>
      <w:r w:rsidRPr="005100E8">
        <w:rPr>
          <w:rFonts w:cs="Sabon Next LT"/>
          <w:i/>
          <w:iCs/>
        </w:rPr>
        <w:t>IBIS World</w:t>
      </w:r>
      <w:r>
        <w:rPr>
          <w:rFonts w:cs="Sabon Next LT"/>
        </w:rPr>
        <w:t xml:space="preserve">, last updated: April 2025, </w:t>
      </w:r>
      <w:r w:rsidRPr="005100E8">
        <w:rPr>
          <w:rFonts w:cs="Sabon Next LT"/>
        </w:rPr>
        <w:t>https://www.ibisworld.com/global/industry/global-car-automobile-manufacturing/1000/</w:t>
      </w:r>
      <w:r>
        <w:rPr>
          <w:rFonts w:cs="Sabon Next LT"/>
        </w:rPr>
        <w:t>.</w:t>
      </w:r>
    </w:p>
    <w:p w14:paraId="78F44F8E" w14:textId="77777777" w:rsidR="0066235A" w:rsidRPr="00C87024" w:rsidRDefault="0066235A" w:rsidP="0066235A">
      <w:pPr>
        <w:ind w:left="709" w:hanging="709"/>
        <w:rPr>
          <w:rFonts w:cs="Sabon Next LT"/>
        </w:rPr>
      </w:pPr>
      <w:r w:rsidRPr="00C87024">
        <w:rPr>
          <w:rFonts w:cs="Sabon Next LT"/>
        </w:rPr>
        <w:t>2</w:t>
      </w:r>
      <w:r>
        <w:rPr>
          <w:rFonts w:cs="Sabon Next LT"/>
        </w:rPr>
        <w:t>9</w:t>
      </w:r>
      <w:r w:rsidRPr="00C87024">
        <w:rPr>
          <w:rFonts w:cs="Sabon Next LT"/>
        </w:rPr>
        <w:t xml:space="preserve">. Carl Shulman &amp; </w:t>
      </w:r>
      <w:proofErr w:type="spellStart"/>
      <w:r w:rsidRPr="00C87024">
        <w:rPr>
          <w:rFonts w:cs="Sabon Next LT"/>
        </w:rPr>
        <w:t>Dwarkesh</w:t>
      </w:r>
      <w:proofErr w:type="spellEnd"/>
      <w:r w:rsidRPr="00C87024">
        <w:rPr>
          <w:rFonts w:cs="Sabon Next LT"/>
        </w:rPr>
        <w:t xml:space="preserve"> Patel, “Intelligence Explosion, Primate Evolution, Robot Doublings, &amp; Alignment (Pt 1),” </w:t>
      </w:r>
      <w:proofErr w:type="spellStart"/>
      <w:r w:rsidRPr="00C87024">
        <w:rPr>
          <w:rFonts w:cs="Sabon Next LT"/>
          <w:i/>
          <w:iCs/>
        </w:rPr>
        <w:t>Dwarkesh</w:t>
      </w:r>
      <w:proofErr w:type="spellEnd"/>
      <w:r w:rsidRPr="00C87024">
        <w:rPr>
          <w:rFonts w:cs="Sabon Next LT"/>
          <w:i/>
          <w:iCs/>
        </w:rPr>
        <w:t xml:space="preserve"> Patel</w:t>
      </w:r>
      <w:r w:rsidRPr="00C87024">
        <w:rPr>
          <w:rFonts w:cs="Sabon Next LT"/>
        </w:rPr>
        <w:t xml:space="preserve"> </w:t>
      </w:r>
      <w:r w:rsidRPr="00C87024">
        <w:rPr>
          <w:rFonts w:cs="Sabon Next LT"/>
        </w:rPr>
        <w:lastRenderedPageBreak/>
        <w:t>(podcast), June 14, 2023, https://www.youtube.com/watch?v=_kRg-ZP1vQc.</w:t>
      </w:r>
    </w:p>
    <w:p w14:paraId="4F9CEF19" w14:textId="77777777" w:rsidR="0066235A" w:rsidRPr="00C87024" w:rsidRDefault="0066235A" w:rsidP="0066235A">
      <w:pPr>
        <w:ind w:left="709" w:hanging="709"/>
        <w:rPr>
          <w:rFonts w:cs="Sabon Next LT"/>
        </w:rPr>
      </w:pPr>
      <w:r>
        <w:rPr>
          <w:rFonts w:cs="Sabon Next LT"/>
        </w:rPr>
        <w:t>30</w:t>
      </w:r>
      <w:r w:rsidRPr="00C87024">
        <w:rPr>
          <w:rFonts w:cs="Sabon Next LT"/>
        </w:rPr>
        <w:t xml:space="preserve">. Zvi Mowshowitz, “Fertility Roundup #3”, </w:t>
      </w:r>
      <w:r w:rsidRPr="00C87024">
        <w:rPr>
          <w:rFonts w:cs="Sabon Next LT"/>
          <w:i/>
          <w:iCs/>
        </w:rPr>
        <w:t xml:space="preserve">Don’t Worry About the Vase </w:t>
      </w:r>
      <w:r w:rsidRPr="00C87024">
        <w:rPr>
          <w:rFonts w:cs="Sabon Next LT"/>
        </w:rPr>
        <w:t>(Substack), April 2 2024, https://thezvi.substack.com/p/fertility-roundup-3.</w:t>
      </w:r>
    </w:p>
    <w:p w14:paraId="7DDC03F2" w14:textId="77777777" w:rsidR="00EC688A" w:rsidRDefault="0066235A" w:rsidP="00EC688A">
      <w:pPr>
        <w:ind w:left="709" w:hanging="709"/>
        <w:rPr>
          <w:rFonts w:cs="Sabon Next LT"/>
        </w:rPr>
        <w:sectPr w:rsidR="00EC688A" w:rsidSect="00CA1585">
          <w:pgSz w:w="8641" w:h="12962"/>
          <w:pgMar w:top="907" w:right="737" w:bottom="1049" w:left="1134" w:header="709" w:footer="709" w:gutter="0"/>
          <w:cols w:space="708"/>
          <w:docGrid w:linePitch="360"/>
        </w:sectPr>
      </w:pPr>
      <w:r w:rsidRPr="00C87024">
        <w:rPr>
          <w:rFonts w:cs="Sabon Next LT"/>
        </w:rPr>
        <w:t>3</w:t>
      </w:r>
      <w:r>
        <w:rPr>
          <w:rFonts w:cs="Sabon Next LT"/>
        </w:rPr>
        <w:t>1</w:t>
      </w:r>
      <w:r w:rsidRPr="00C87024">
        <w:rPr>
          <w:rFonts w:cs="Sabon Next LT"/>
        </w:rPr>
        <w:t xml:space="preserve">. Jonathan Haidt, </w:t>
      </w:r>
      <w:r w:rsidRPr="00C87024">
        <w:rPr>
          <w:rFonts w:cs="Sabon Next LT"/>
          <w:i/>
          <w:iCs/>
        </w:rPr>
        <w:t>The Anxious Generation: How the Great Rewiring of Childhood Is Causing an Epidemic of Mental Illness</w:t>
      </w:r>
      <w:r w:rsidRPr="00C87024">
        <w:rPr>
          <w:rFonts w:cs="Sabon Next LT"/>
        </w:rPr>
        <w:t xml:space="preserve"> (New York City, USA: Penguin Books Ltd., 2024), </w:t>
      </w:r>
      <w:proofErr w:type="spellStart"/>
      <w:r w:rsidRPr="00C87024">
        <w:rPr>
          <w:rFonts w:cs="Sabon Next LT"/>
        </w:rPr>
        <w:t>ch.</w:t>
      </w:r>
      <w:proofErr w:type="spellEnd"/>
      <w:r w:rsidRPr="00C87024">
        <w:rPr>
          <w:rFonts w:cs="Sabon Next LT"/>
        </w:rPr>
        <w:t xml:space="preserve"> 12, Kindle.</w:t>
      </w:r>
      <w:bookmarkStart w:id="118" w:name="_Toc170487694"/>
    </w:p>
    <w:p w14:paraId="206F7BCF" w14:textId="2F4ED206" w:rsidR="0066235A" w:rsidRPr="00C87024" w:rsidRDefault="0066235A" w:rsidP="00EC688A">
      <w:pPr>
        <w:pStyle w:val="Heading2"/>
      </w:pPr>
      <w:r w:rsidRPr="00C87024">
        <w:lastRenderedPageBreak/>
        <w:t>Chapter Four</w:t>
      </w:r>
      <w:bookmarkEnd w:id="118"/>
    </w:p>
    <w:p w14:paraId="6FED6640" w14:textId="77777777" w:rsidR="0066235A" w:rsidRPr="00C87024" w:rsidRDefault="0066235A" w:rsidP="0066235A">
      <w:pPr>
        <w:numPr>
          <w:ilvl w:val="1"/>
          <w:numId w:val="0"/>
        </w:numPr>
        <w:rPr>
          <w:rFonts w:eastAsiaTheme="majorEastAsia" w:cs="Sabon Next LT"/>
          <w:spacing w:val="15"/>
          <w:sz w:val="8"/>
          <w:szCs w:val="28"/>
        </w:rPr>
      </w:pPr>
    </w:p>
    <w:p w14:paraId="01788BFB" w14:textId="77777777" w:rsidR="0066235A" w:rsidRPr="00C87024" w:rsidRDefault="0066235A" w:rsidP="0066235A">
      <w:pPr>
        <w:ind w:left="709" w:hanging="709"/>
        <w:rPr>
          <w:rFonts w:cs="Sabon Next LT"/>
        </w:rPr>
      </w:pPr>
      <w:r w:rsidRPr="00C87024">
        <w:rPr>
          <w:rFonts w:cs="Sabon Next LT"/>
        </w:rPr>
        <w:t xml:space="preserve">1. Daniel Kahneman, </w:t>
      </w:r>
      <w:r w:rsidRPr="00C87024">
        <w:rPr>
          <w:rFonts w:cs="Sabon Next LT"/>
          <w:i/>
          <w:iCs/>
        </w:rPr>
        <w:t>Thinking, Fast and Slow</w:t>
      </w:r>
      <w:r w:rsidRPr="00C87024">
        <w:rPr>
          <w:rFonts w:cs="Sabon Next LT"/>
        </w:rPr>
        <w:t xml:space="preserve"> (New York City, USA: Penguin Books Ltd., 2011), Kindle.</w:t>
      </w:r>
    </w:p>
    <w:p w14:paraId="089ED0DD" w14:textId="77777777" w:rsidR="0066235A" w:rsidRPr="00C87024" w:rsidRDefault="0066235A" w:rsidP="0066235A">
      <w:pPr>
        <w:ind w:left="709" w:hanging="709"/>
        <w:rPr>
          <w:rFonts w:cs="Sabon Next LT"/>
          <w:lang w:val="en-US"/>
        </w:rPr>
      </w:pPr>
      <w:r w:rsidRPr="00C87024">
        <w:rPr>
          <w:rFonts w:cs="Sabon Next LT"/>
          <w:lang w:val="en-US"/>
        </w:rPr>
        <w:t xml:space="preserve">2. John Searle, "Minds, Brains and Programs", </w:t>
      </w:r>
      <w:r w:rsidRPr="00C87024">
        <w:rPr>
          <w:rFonts w:cs="Sabon Next LT"/>
          <w:i/>
          <w:iCs/>
          <w:lang w:val="en-US"/>
        </w:rPr>
        <w:t>Behavioral and Brain Sciences</w:t>
      </w:r>
      <w:r w:rsidRPr="00C87024">
        <w:rPr>
          <w:rFonts w:cs="Sabon Next LT"/>
          <w:lang w:val="en-US"/>
        </w:rPr>
        <w:t xml:space="preserve"> 3, no. 3 (1980): 417–457, doi:10.1017/S0140525X00005756, archived from the original on 2007-12-10, retrieved 2009-05-13.</w:t>
      </w:r>
    </w:p>
    <w:p w14:paraId="4FBF55FF" w14:textId="77777777" w:rsidR="0066235A" w:rsidRPr="00C87024" w:rsidRDefault="0066235A" w:rsidP="0066235A">
      <w:pPr>
        <w:rPr>
          <w:rFonts w:cs="Sabon Next LT"/>
          <w:lang w:val="en-US"/>
        </w:rPr>
      </w:pPr>
      <w:r w:rsidRPr="00C87024">
        <w:rPr>
          <w:rFonts w:cs="Sabon Next LT"/>
          <w:lang w:val="en-US"/>
        </w:rPr>
        <w:t>3. “Searle imagines himself alone in a room following a computer program for responding to Chinese characters slipped under the door. Searle understands nothing of Chinese, and yet, by following the program for manipulating symbols and numerals just as a computer does, he sends appropriate strings of Chinese characters back out under the door, and this leads those outside to mistakenly suppose there is a Chinese speaker in the room.”</w:t>
      </w:r>
    </w:p>
    <w:p w14:paraId="7A530750" w14:textId="77777777" w:rsidR="0066235A" w:rsidRPr="00C87024" w:rsidRDefault="0066235A" w:rsidP="0066235A">
      <w:pPr>
        <w:ind w:left="709" w:hanging="709"/>
        <w:rPr>
          <w:rFonts w:cs="Sabon Next LT"/>
          <w:lang w:val="en-US"/>
        </w:rPr>
      </w:pPr>
      <w:r w:rsidRPr="005B679B">
        <w:rPr>
          <w:rFonts w:cs="Sabon Next LT"/>
          <w:lang w:val="en-US"/>
        </w:rPr>
        <w:t>The Stanford Encyclopedia of Philosophy</w:t>
      </w:r>
      <w:r w:rsidRPr="00C87024">
        <w:rPr>
          <w:rFonts w:cs="Sabon Next LT"/>
          <w:lang w:val="en-US"/>
        </w:rPr>
        <w:t>. First published: Mar 19 2004; substantive revision: Feb 20 2020.</w:t>
      </w:r>
    </w:p>
    <w:p w14:paraId="5E4C9154" w14:textId="77777777" w:rsidR="0066235A" w:rsidRPr="00C87024" w:rsidRDefault="0066235A" w:rsidP="0066235A">
      <w:pPr>
        <w:ind w:left="709" w:hanging="709"/>
        <w:rPr>
          <w:rFonts w:cs="Sabon Next LT"/>
          <w:lang w:val="en-US"/>
        </w:rPr>
      </w:pPr>
      <w:r w:rsidRPr="00C87024">
        <w:rPr>
          <w:rFonts w:cs="Sabon Next LT"/>
          <w:lang w:val="en-US"/>
        </w:rPr>
        <w:t xml:space="preserve">4. Sam Harris &amp; Kate Darling, “Living with Robots”, </w:t>
      </w:r>
      <w:r w:rsidRPr="00C87024">
        <w:rPr>
          <w:rFonts w:cs="Sabon Next LT"/>
          <w:i/>
          <w:iCs/>
          <w:lang w:val="en-US"/>
        </w:rPr>
        <w:t xml:space="preserve">Making Sense – episode 66 </w:t>
      </w:r>
      <w:r w:rsidRPr="00C87024">
        <w:rPr>
          <w:rFonts w:cs="Sabon Next LT"/>
          <w:lang w:val="en-US"/>
        </w:rPr>
        <w:t>(podcast), March 1 2017, https://www.samharris.org/podcasts/making-sense-episodes/living-with-robots.</w:t>
      </w:r>
    </w:p>
    <w:p w14:paraId="3A703ABA" w14:textId="1DD85650" w:rsidR="0066235A" w:rsidRPr="00C87024" w:rsidRDefault="0066235A" w:rsidP="0066235A">
      <w:pPr>
        <w:rPr>
          <w:rFonts w:cs="Sabon Next LT"/>
          <w:lang w:val="en-US"/>
        </w:rPr>
      </w:pPr>
      <w:r w:rsidRPr="00C87024">
        <w:rPr>
          <w:rFonts w:cs="Sabon Next LT"/>
          <w:lang w:val="en-US"/>
        </w:rPr>
        <w:t>5. “According to a report published by the Japanese Ministry of Health, Labor, and Welfare, the hikikomori are young people who show no interest in personal development or friendship for more than six months, but don’t meet the criteria for schizophrenia or other mental disorders.”</w:t>
      </w:r>
    </w:p>
    <w:p w14:paraId="7E89CB08" w14:textId="0F740731" w:rsidR="0066235A" w:rsidRPr="00C87024" w:rsidRDefault="0066235A" w:rsidP="0066235A">
      <w:pPr>
        <w:ind w:left="709" w:hanging="709"/>
        <w:rPr>
          <w:rFonts w:cs="Sabon Next LT"/>
          <w:lang w:val="en-US"/>
        </w:rPr>
      </w:pPr>
      <w:r w:rsidRPr="00C87024">
        <w:rPr>
          <w:rFonts w:cs="Sabon Next LT"/>
          <w:lang w:val="en-US"/>
        </w:rPr>
        <w:t xml:space="preserve">Ministry of Health, Labor, and Welfare. (July 28 2003). </w:t>
      </w:r>
      <w:r w:rsidRPr="00C87024">
        <w:rPr>
          <w:rFonts w:eastAsia="MS Gothic" w:cs="Sabon Next LT"/>
          <w:lang w:val="en-US"/>
        </w:rPr>
        <w:t>「</w:t>
      </w:r>
      <w:proofErr w:type="spellStart"/>
      <w:r w:rsidRPr="00C87024">
        <w:rPr>
          <w:rFonts w:eastAsia="MS Gothic" w:cs="Sabon Next LT"/>
          <w:lang w:val="en-US"/>
        </w:rPr>
        <w:t>ひきこもり」対応ガイドライン（最終版）の作成</w:t>
      </w:r>
      <w:r w:rsidRPr="00C87024">
        <w:rPr>
          <w:rFonts w:eastAsia="MS Mincho" w:cs="Sabon Next LT"/>
          <w:lang w:val="en-US"/>
        </w:rPr>
        <w:t>・</w:t>
      </w:r>
      <w:r w:rsidRPr="00C87024">
        <w:rPr>
          <w:rFonts w:eastAsia="MS Gothic" w:cs="Sabon Next LT"/>
          <w:lang w:val="en-US"/>
        </w:rPr>
        <w:t>通知について</w:t>
      </w:r>
      <w:proofErr w:type="spellEnd"/>
      <w:r w:rsidRPr="00C87024">
        <w:rPr>
          <w:rFonts w:cs="Sabon Next LT"/>
          <w:lang w:val="en-US"/>
        </w:rPr>
        <w:t xml:space="preserve"> [Creation </w:t>
      </w:r>
      <w:r w:rsidRPr="00C87024">
        <w:rPr>
          <w:rFonts w:cs="Sabon Next LT"/>
          <w:lang w:val="en-US"/>
        </w:rPr>
        <w:lastRenderedPageBreak/>
        <w:t>and notification of the final version of the “Hikikomori” response guidelines], www.mhlw.go.jp/topics/2003/07/tp0728-1.html</w:t>
      </w:r>
      <w:r w:rsidR="00F93C25">
        <w:rPr>
          <w:rFonts w:cs="Sabon Next LT"/>
          <w:lang w:val="en-US"/>
        </w:rPr>
        <w:t>.</w:t>
      </w:r>
    </w:p>
    <w:p w14:paraId="073EED78" w14:textId="77777777" w:rsidR="0066235A" w:rsidRPr="00C87024" w:rsidRDefault="0066235A" w:rsidP="0066235A">
      <w:pPr>
        <w:ind w:left="709" w:hanging="709"/>
        <w:rPr>
          <w:rFonts w:cs="Sabon Next LT"/>
          <w:lang w:val="en-US"/>
        </w:rPr>
      </w:pPr>
      <w:r w:rsidRPr="00C87024">
        <w:rPr>
          <w:rFonts w:cs="Sabon Next LT"/>
          <w:lang w:val="en-US"/>
        </w:rPr>
        <w:t xml:space="preserve">Haidt, </w:t>
      </w:r>
      <w:r w:rsidRPr="00C87024">
        <w:rPr>
          <w:rFonts w:cs="Sabon Next LT"/>
          <w:i/>
          <w:iCs/>
          <w:lang w:val="en-US"/>
        </w:rPr>
        <w:t>The Anxious Generation</w:t>
      </w:r>
      <w:r w:rsidRPr="00C87024">
        <w:rPr>
          <w:rFonts w:cs="Sabon Next LT"/>
          <w:lang w:val="en-US"/>
        </w:rPr>
        <w:t>, 325.</w:t>
      </w:r>
    </w:p>
    <w:p w14:paraId="1428B5F1" w14:textId="77777777" w:rsidR="0066235A" w:rsidRPr="00C87024" w:rsidRDefault="0066235A" w:rsidP="0066235A">
      <w:pPr>
        <w:ind w:left="709" w:hanging="709"/>
        <w:rPr>
          <w:rFonts w:cs="Sabon Next LT"/>
        </w:rPr>
      </w:pPr>
      <w:r w:rsidRPr="00C87024">
        <w:rPr>
          <w:rFonts w:cs="Sabon Next LT"/>
        </w:rPr>
        <w:t xml:space="preserve">6. “How To Survive The Age Of Artificial Intelligence w/ Daniel Schmachtenberger”, </w:t>
      </w:r>
      <w:r w:rsidRPr="00C87024">
        <w:rPr>
          <w:rFonts w:cs="Sabon Next LT"/>
          <w:i/>
          <w:iCs/>
        </w:rPr>
        <w:t xml:space="preserve">Aubrey Marcus </w:t>
      </w:r>
      <w:r w:rsidRPr="00C87024">
        <w:rPr>
          <w:rFonts w:cs="Sabon Next LT"/>
        </w:rPr>
        <w:t>(podcast), January 5 2022, https://www.youtube.com/watch?v=p4NlLuNj0v8.</w:t>
      </w:r>
    </w:p>
    <w:p w14:paraId="78D88B81" w14:textId="77777777" w:rsidR="0066235A" w:rsidRPr="00C87024" w:rsidRDefault="0066235A" w:rsidP="0066235A">
      <w:pPr>
        <w:ind w:left="709" w:hanging="709"/>
        <w:rPr>
          <w:rFonts w:cs="Sabon Next LT"/>
        </w:rPr>
      </w:pPr>
      <w:r w:rsidRPr="00C87024">
        <w:rPr>
          <w:rFonts w:cs="Sabon Next LT"/>
        </w:rPr>
        <w:t xml:space="preserve">7. Francis Fukuyama, </w:t>
      </w:r>
      <w:r w:rsidRPr="00C87024">
        <w:rPr>
          <w:rFonts w:cs="Sabon Next LT"/>
          <w:i/>
          <w:iCs/>
        </w:rPr>
        <w:t>Our Posthuman Future: Consequences of the Biotechnology Revolution</w:t>
      </w:r>
      <w:r w:rsidRPr="00C87024">
        <w:rPr>
          <w:rFonts w:cs="Sabon Next LT"/>
        </w:rPr>
        <w:t xml:space="preserve"> (London, UK: Profile Books Ltd., 2006), Kindle.</w:t>
      </w:r>
    </w:p>
    <w:p w14:paraId="266CD378" w14:textId="77777777" w:rsidR="0066235A" w:rsidRPr="00C87024" w:rsidRDefault="0066235A" w:rsidP="0066235A">
      <w:pPr>
        <w:ind w:left="709" w:hanging="709"/>
        <w:rPr>
          <w:rFonts w:cs="Sabon Next LT"/>
        </w:rPr>
      </w:pPr>
      <w:r w:rsidRPr="00C87024">
        <w:rPr>
          <w:rFonts w:cs="Sabon Next LT"/>
        </w:rPr>
        <w:t xml:space="preserve">8. Jochen Vollmann, Verena Sandow, Jan Schildmann, </w:t>
      </w:r>
      <w:r w:rsidRPr="00C87024">
        <w:rPr>
          <w:rFonts w:cs="Sabon Next LT"/>
          <w:i/>
          <w:iCs/>
        </w:rPr>
        <w:t>The Ethics of Personalised Medicine: Critical Perspectives</w:t>
      </w:r>
      <w:r w:rsidRPr="00C87024">
        <w:rPr>
          <w:rFonts w:cs="Sabon Next LT"/>
        </w:rPr>
        <w:t xml:space="preserve"> (Abingdon, UK: Taylor and Francis, 2016), 28.</w:t>
      </w:r>
    </w:p>
    <w:p w14:paraId="37F962F5" w14:textId="77777777" w:rsidR="0066235A" w:rsidRPr="00C87024" w:rsidRDefault="0066235A" w:rsidP="0066235A">
      <w:pPr>
        <w:ind w:left="709" w:hanging="709"/>
        <w:rPr>
          <w:rFonts w:cs="Sabon Next LT"/>
        </w:rPr>
      </w:pPr>
      <w:r>
        <w:rPr>
          <w:rFonts w:cs="Sabon Next LT"/>
        </w:rPr>
        <w:t>9</w:t>
      </w:r>
      <w:r w:rsidRPr="00C87024">
        <w:rPr>
          <w:rFonts w:cs="Sabon Next LT"/>
        </w:rPr>
        <w:t xml:space="preserve">. Vollmann, Sandow and Schildmann, </w:t>
      </w:r>
      <w:r w:rsidRPr="00C87024">
        <w:rPr>
          <w:rFonts w:cs="Sabon Next LT"/>
          <w:i/>
          <w:iCs/>
        </w:rPr>
        <w:t>The Ethics of Personalised Medicine</w:t>
      </w:r>
      <w:r w:rsidRPr="00C87024">
        <w:rPr>
          <w:rFonts w:cs="Sabon Next LT"/>
        </w:rPr>
        <w:t>, 199.</w:t>
      </w:r>
    </w:p>
    <w:p w14:paraId="75562BF7" w14:textId="77777777" w:rsidR="0066235A" w:rsidRPr="00C87024" w:rsidRDefault="0066235A" w:rsidP="0066235A">
      <w:pPr>
        <w:ind w:left="709" w:hanging="709"/>
        <w:rPr>
          <w:rFonts w:cs="Sabon Next LT"/>
        </w:rPr>
      </w:pPr>
      <w:r w:rsidRPr="00C87024">
        <w:rPr>
          <w:rFonts w:cs="Sabon Next LT"/>
        </w:rPr>
        <w:t>1</w:t>
      </w:r>
      <w:r>
        <w:rPr>
          <w:rFonts w:cs="Sabon Next LT"/>
        </w:rPr>
        <w:t>0</w:t>
      </w:r>
      <w:r w:rsidRPr="00C87024">
        <w:rPr>
          <w:rFonts w:cs="Sabon Next LT"/>
        </w:rPr>
        <w:t>. Google DeepMind AlphaFold Team and Isomorphic Labs, “AlphaFold 3 predicts the structure and interactions of all of life’s molecules”, May 8 2024, https://blog.google/technology/ai/google-deepmind-isomorphic-alphafold-3-ai-model/#life-molecules.</w:t>
      </w:r>
    </w:p>
    <w:p w14:paraId="05E19034" w14:textId="77777777" w:rsidR="0066235A" w:rsidRPr="00C87024" w:rsidRDefault="0066235A" w:rsidP="0066235A">
      <w:pPr>
        <w:ind w:left="709" w:hanging="709"/>
        <w:rPr>
          <w:rFonts w:cs="Sabon Next LT"/>
        </w:rPr>
      </w:pPr>
      <w:r w:rsidRPr="00C87024">
        <w:rPr>
          <w:rFonts w:cs="Sabon Next LT"/>
        </w:rPr>
        <w:t>1</w:t>
      </w:r>
      <w:r>
        <w:rPr>
          <w:rFonts w:cs="Sabon Next LT"/>
        </w:rPr>
        <w:t>1</w:t>
      </w:r>
      <w:r w:rsidRPr="00C87024">
        <w:rPr>
          <w:rFonts w:cs="Sabon Next LT"/>
        </w:rPr>
        <w:t xml:space="preserve">. Google and Isomorphic Labs, </w:t>
      </w:r>
      <w:r w:rsidRPr="00C87024">
        <w:rPr>
          <w:rFonts w:cs="Sabon Next LT"/>
          <w:i/>
          <w:iCs/>
        </w:rPr>
        <w:t>AlphaFold 3 predicts the structure and interactions of all of life’s molecules</w:t>
      </w:r>
      <w:r w:rsidRPr="00C87024">
        <w:rPr>
          <w:rFonts w:cs="Sabon Next LT"/>
        </w:rPr>
        <w:t>.</w:t>
      </w:r>
    </w:p>
    <w:p w14:paraId="3965DCE7" w14:textId="77777777" w:rsidR="0066235A" w:rsidRPr="00C87024" w:rsidRDefault="0066235A" w:rsidP="0066235A">
      <w:pPr>
        <w:ind w:left="709" w:hanging="709"/>
        <w:rPr>
          <w:rFonts w:cs="Sabon Next LT"/>
          <w:lang w:val="en-US"/>
        </w:rPr>
      </w:pPr>
      <w:r w:rsidRPr="00C87024">
        <w:rPr>
          <w:rFonts w:cs="Sabon Next LT"/>
          <w:lang w:val="en-US"/>
        </w:rPr>
        <w:t>1</w:t>
      </w:r>
      <w:r>
        <w:rPr>
          <w:rFonts w:cs="Sabon Next LT"/>
          <w:lang w:val="en-US"/>
        </w:rPr>
        <w:t>2</w:t>
      </w:r>
      <w:r w:rsidRPr="00C87024">
        <w:rPr>
          <w:rFonts w:cs="Sabon Next LT"/>
          <w:lang w:val="en-US"/>
        </w:rPr>
        <w:t xml:space="preserve">. Wilkins, </w:t>
      </w:r>
      <w:r w:rsidRPr="00C87024">
        <w:rPr>
          <w:rFonts w:cs="Sabon Next LT"/>
          <w:i/>
          <w:iCs/>
          <w:lang w:val="en-US"/>
        </w:rPr>
        <w:t>Internet of Things</w:t>
      </w:r>
      <w:r w:rsidRPr="00C87024">
        <w:rPr>
          <w:rFonts w:cs="Sabon Next LT"/>
          <w:lang w:val="en-US"/>
        </w:rPr>
        <w:t>, 42.</w:t>
      </w:r>
    </w:p>
    <w:p w14:paraId="13D864BC" w14:textId="77777777" w:rsidR="0066235A" w:rsidRPr="00C87024" w:rsidRDefault="0066235A" w:rsidP="0066235A">
      <w:pPr>
        <w:ind w:left="709" w:hanging="709"/>
        <w:rPr>
          <w:rFonts w:cs="Sabon Next LT"/>
          <w:lang w:val="en-US"/>
        </w:rPr>
      </w:pPr>
      <w:r w:rsidRPr="00C87024">
        <w:rPr>
          <w:rFonts w:cs="Sabon Next LT"/>
          <w:lang w:val="en-US"/>
        </w:rPr>
        <w:t>1</w:t>
      </w:r>
      <w:r>
        <w:rPr>
          <w:rFonts w:cs="Sabon Next LT"/>
          <w:lang w:val="en-US"/>
        </w:rPr>
        <w:t>3</w:t>
      </w:r>
      <w:r w:rsidRPr="00C87024">
        <w:rPr>
          <w:rFonts w:cs="Sabon Next LT"/>
          <w:lang w:val="en-US"/>
        </w:rPr>
        <w:t xml:space="preserve">. Wilkins, </w:t>
      </w:r>
      <w:r w:rsidRPr="00C87024">
        <w:rPr>
          <w:rFonts w:cs="Sabon Next LT"/>
          <w:i/>
          <w:iCs/>
          <w:lang w:val="en-US"/>
        </w:rPr>
        <w:t>Internet of Things</w:t>
      </w:r>
      <w:r w:rsidRPr="00C87024">
        <w:rPr>
          <w:rFonts w:cs="Sabon Next LT"/>
          <w:lang w:val="en-US"/>
        </w:rPr>
        <w:t>, 41.</w:t>
      </w:r>
    </w:p>
    <w:p w14:paraId="6F9D3977" w14:textId="77777777" w:rsidR="0066235A" w:rsidRPr="00C87024" w:rsidRDefault="0066235A" w:rsidP="0066235A">
      <w:pPr>
        <w:ind w:left="709" w:hanging="709"/>
        <w:rPr>
          <w:rFonts w:cs="Sabon Next LT"/>
        </w:rPr>
      </w:pPr>
      <w:r w:rsidRPr="00C87024">
        <w:rPr>
          <w:rFonts w:cs="Sabon Next LT"/>
        </w:rPr>
        <w:t>1</w:t>
      </w:r>
      <w:r>
        <w:rPr>
          <w:rFonts w:cs="Sabon Next LT"/>
        </w:rPr>
        <w:t>4</w:t>
      </w:r>
      <w:r w:rsidRPr="00C87024">
        <w:rPr>
          <w:rFonts w:cs="Sabon Next LT"/>
        </w:rPr>
        <w:t>. Haidt,</w:t>
      </w:r>
      <w:r w:rsidRPr="00C87024">
        <w:rPr>
          <w:rFonts w:cs="Sabon Next LT"/>
          <w:i/>
          <w:iCs/>
        </w:rPr>
        <w:t xml:space="preserve"> Anxious Generation</w:t>
      </w:r>
      <w:r w:rsidRPr="00C87024">
        <w:rPr>
          <w:rFonts w:cs="Sabon Next LT"/>
        </w:rPr>
        <w:t>.</w:t>
      </w:r>
    </w:p>
    <w:p w14:paraId="7DB27AC5" w14:textId="77777777" w:rsidR="0066235A" w:rsidRPr="00C87024" w:rsidRDefault="0066235A" w:rsidP="0066235A">
      <w:pPr>
        <w:ind w:left="709" w:hanging="709"/>
        <w:rPr>
          <w:rFonts w:cs="Sabon Next LT"/>
          <w:lang w:val="en-US"/>
        </w:rPr>
      </w:pPr>
      <w:r w:rsidRPr="00C87024">
        <w:rPr>
          <w:rFonts w:cs="Sabon Next LT"/>
          <w:lang w:val="en-US"/>
        </w:rPr>
        <w:t>1</w:t>
      </w:r>
      <w:r>
        <w:rPr>
          <w:rFonts w:cs="Sabon Next LT"/>
          <w:lang w:val="en-US"/>
        </w:rPr>
        <w:t>5</w:t>
      </w:r>
      <w:r w:rsidRPr="00C87024">
        <w:rPr>
          <w:rFonts w:cs="Sabon Next LT"/>
          <w:lang w:val="en-US"/>
        </w:rPr>
        <w:t xml:space="preserve">. Calum Chace, </w:t>
      </w:r>
      <w:r w:rsidRPr="00C87024">
        <w:rPr>
          <w:rFonts w:cs="Sabon Next LT"/>
          <w:i/>
          <w:iCs/>
          <w:lang w:val="en-US"/>
        </w:rPr>
        <w:t>Surviving AI: The promise and peril of artificial intelligence</w:t>
      </w:r>
      <w:r w:rsidRPr="00C87024">
        <w:rPr>
          <w:rFonts w:cs="Sabon Next LT"/>
          <w:lang w:val="en-US"/>
        </w:rPr>
        <w:t xml:space="preserve"> (Cleveland, USA: </w:t>
      </w:r>
      <w:proofErr w:type="spellStart"/>
      <w:r w:rsidRPr="00C87024">
        <w:rPr>
          <w:rFonts w:cs="Sabon Next LT"/>
          <w:lang w:val="en-US"/>
        </w:rPr>
        <w:t>OverDrive</w:t>
      </w:r>
      <w:proofErr w:type="spellEnd"/>
      <w:r w:rsidRPr="00C87024">
        <w:rPr>
          <w:rFonts w:cs="Sabon Next LT"/>
          <w:lang w:val="en-US"/>
        </w:rPr>
        <w:t xml:space="preserve"> – Three Cs, 2015), 126</w:t>
      </w:r>
      <w:r w:rsidRPr="00C87024">
        <w:rPr>
          <w:rFonts w:cs="Sabon Next LT"/>
        </w:rPr>
        <w:t>, Kindle.</w:t>
      </w:r>
    </w:p>
    <w:p w14:paraId="431CD12D" w14:textId="77777777" w:rsidR="0066235A" w:rsidRPr="00C87024" w:rsidRDefault="0066235A" w:rsidP="0066235A">
      <w:pPr>
        <w:ind w:left="709" w:hanging="709"/>
        <w:rPr>
          <w:rFonts w:cs="Sabon Next LT"/>
        </w:rPr>
      </w:pPr>
      <w:r w:rsidRPr="00C87024">
        <w:rPr>
          <w:rFonts w:cs="Sabon Next LT"/>
          <w:lang w:val="en-US"/>
        </w:rPr>
        <w:lastRenderedPageBreak/>
        <w:t>1</w:t>
      </w:r>
      <w:r>
        <w:rPr>
          <w:rFonts w:cs="Sabon Next LT"/>
          <w:lang w:val="en-US"/>
        </w:rPr>
        <w:t>6</w:t>
      </w:r>
      <w:r w:rsidRPr="00C87024">
        <w:rPr>
          <w:rFonts w:cs="Sabon Next LT"/>
          <w:lang w:val="en-US"/>
        </w:rPr>
        <w:t xml:space="preserve">. </w:t>
      </w:r>
      <w:r w:rsidRPr="00C87024">
        <w:rPr>
          <w:rFonts w:cs="Sabon Next LT"/>
        </w:rPr>
        <w:t>Haidt,</w:t>
      </w:r>
      <w:r w:rsidRPr="00C87024">
        <w:rPr>
          <w:rFonts w:cs="Sabon Next LT"/>
          <w:i/>
          <w:iCs/>
        </w:rPr>
        <w:t xml:space="preserve"> Anxious Generation</w:t>
      </w:r>
      <w:r w:rsidRPr="00C87024">
        <w:rPr>
          <w:rFonts w:cs="Sabon Next LT"/>
        </w:rPr>
        <w:t>.</w:t>
      </w:r>
    </w:p>
    <w:p w14:paraId="43917DB2" w14:textId="77777777" w:rsidR="0066235A" w:rsidRPr="00C87024" w:rsidRDefault="0066235A" w:rsidP="0066235A">
      <w:pPr>
        <w:ind w:left="709" w:hanging="709"/>
        <w:rPr>
          <w:rFonts w:cs="Sabon Next LT"/>
        </w:rPr>
      </w:pPr>
      <w:r>
        <w:rPr>
          <w:rFonts w:cs="Sabon Next LT"/>
        </w:rPr>
        <w:t>17</w:t>
      </w:r>
      <w:r w:rsidRPr="00C87024">
        <w:rPr>
          <w:rFonts w:cs="Sabon Next LT"/>
        </w:rPr>
        <w:t xml:space="preserve">. Freya India, “Are You Asexual Or On Antidepressants?” </w:t>
      </w:r>
      <w:r w:rsidRPr="00C87024">
        <w:rPr>
          <w:rFonts w:cs="Sabon Next LT"/>
          <w:i/>
          <w:iCs/>
        </w:rPr>
        <w:t xml:space="preserve">GIRLS </w:t>
      </w:r>
      <w:r w:rsidRPr="00C87024">
        <w:rPr>
          <w:rFonts w:cs="Sabon Next LT"/>
        </w:rPr>
        <w:t>(Substack), February 19 2024, https://www.freyaindia.co.uk/p/are-you-asexual-or-on-antidepressants?utm_source=post-email-title&amp;publication_id=192043&amp;post_id=141267869&amp;utm_campaign=email-post-title&amp;isFreemail=true&amp;r=4a732&amp;utm_medium=email.</w:t>
      </w:r>
    </w:p>
    <w:p w14:paraId="3F8FE10B" w14:textId="77777777" w:rsidR="0066235A" w:rsidRPr="00C87024" w:rsidRDefault="0066235A" w:rsidP="0066235A">
      <w:pPr>
        <w:ind w:left="709" w:hanging="709"/>
        <w:rPr>
          <w:rFonts w:cs="Sabon Next LT"/>
        </w:rPr>
      </w:pPr>
      <w:r w:rsidRPr="00C87024">
        <w:rPr>
          <w:rFonts w:cs="Sabon Next LT"/>
        </w:rPr>
        <w:t xml:space="preserve">Cited in: “A third of teenagers say they have been prescribed antidepressants, survey finds,” </w:t>
      </w:r>
      <w:r w:rsidRPr="00C87024">
        <w:rPr>
          <w:rFonts w:cs="Sabon Next LT"/>
          <w:i/>
          <w:iCs/>
        </w:rPr>
        <w:t>Stem – Supporting Teenage Mental Health</w:t>
      </w:r>
      <w:r w:rsidRPr="00C87024">
        <w:rPr>
          <w:rFonts w:cs="Sabon Next LT"/>
        </w:rPr>
        <w:t>, August 3 2022, https://stem4.org.uk/wp-content/uploads/2022/08/A-third-of-teenagers-say-they-have-been-prescribed-antidepressants-new-survey-finds-Aug-22.pdf.</w:t>
      </w:r>
    </w:p>
    <w:p w14:paraId="0DB93280" w14:textId="77777777" w:rsidR="0066235A" w:rsidRPr="00C87024" w:rsidRDefault="0066235A" w:rsidP="0066235A">
      <w:pPr>
        <w:ind w:left="709" w:hanging="709"/>
        <w:rPr>
          <w:rFonts w:cs="Sabon Next LT"/>
        </w:rPr>
      </w:pPr>
      <w:r>
        <w:rPr>
          <w:rFonts w:cs="Sabon Next LT"/>
        </w:rPr>
        <w:t>18</w:t>
      </w:r>
      <w:r w:rsidRPr="00C87024">
        <w:rPr>
          <w:rFonts w:cs="Sabon Next LT"/>
        </w:rPr>
        <w:t xml:space="preserve">. Rupert Sheldrake, </w:t>
      </w:r>
      <w:r w:rsidRPr="00C87024">
        <w:rPr>
          <w:rFonts w:cs="Sabon Next LT"/>
          <w:i/>
          <w:iCs/>
        </w:rPr>
        <w:t>The Presence of the Past: Morphic Resonance and the Habits of Nature</w:t>
      </w:r>
      <w:r w:rsidRPr="00C87024">
        <w:rPr>
          <w:rFonts w:cs="Sabon Next LT"/>
        </w:rPr>
        <w:t xml:space="preserve"> (London, UK: Icon Books, 1988), 520, Kindle.</w:t>
      </w:r>
    </w:p>
    <w:p w14:paraId="14D30144" w14:textId="77777777" w:rsidR="0066235A" w:rsidRPr="00C87024" w:rsidRDefault="0066235A" w:rsidP="0066235A">
      <w:pPr>
        <w:ind w:left="709" w:hanging="709"/>
        <w:rPr>
          <w:rFonts w:cs="Sabon Next LT"/>
          <w:lang w:val="en-US"/>
        </w:rPr>
      </w:pPr>
      <w:r>
        <w:rPr>
          <w:rFonts w:cs="Sabon Next LT"/>
          <w:lang w:val="en-US"/>
        </w:rPr>
        <w:t>19</w:t>
      </w:r>
      <w:r w:rsidRPr="00C87024">
        <w:rPr>
          <w:rFonts w:cs="Sabon Next LT"/>
          <w:lang w:val="en-US"/>
        </w:rPr>
        <w:t xml:space="preserve">. Daniel C. Dennett, “What Can We Do?” in </w:t>
      </w:r>
      <w:r w:rsidRPr="00C87024">
        <w:rPr>
          <w:rFonts w:cs="Sabon Next LT"/>
          <w:i/>
          <w:iCs/>
          <w:lang w:val="en-US"/>
        </w:rPr>
        <w:t>Possible Minds: Twenty-Five Ways of Looking at AI</w:t>
      </w:r>
      <w:r w:rsidRPr="00C87024">
        <w:rPr>
          <w:rFonts w:cs="Sabon Next LT"/>
          <w:lang w:val="en-US"/>
        </w:rPr>
        <w:t>, ed. John Brockman (New York City, USA: Penguin Publishing Group, 2019), 44</w:t>
      </w:r>
      <w:r w:rsidRPr="00C87024">
        <w:rPr>
          <w:rFonts w:cs="Sabon Next LT"/>
        </w:rPr>
        <w:t>, Kindle.</w:t>
      </w:r>
    </w:p>
    <w:p w14:paraId="7DE439FB" w14:textId="1F7ABF69" w:rsidR="0066235A" w:rsidRPr="00C87024" w:rsidRDefault="0066235A" w:rsidP="0066235A">
      <w:pPr>
        <w:rPr>
          <w:rFonts w:cs="Sabon Next LT"/>
        </w:rPr>
      </w:pPr>
      <w:r w:rsidRPr="00C87024">
        <w:rPr>
          <w:rFonts w:cs="Sabon Next LT"/>
        </w:rPr>
        <w:t>2</w:t>
      </w:r>
      <w:r>
        <w:rPr>
          <w:rFonts w:cs="Sabon Next LT"/>
        </w:rPr>
        <w:t>0</w:t>
      </w:r>
      <w:r w:rsidRPr="00C87024">
        <w:rPr>
          <w:rFonts w:cs="Sabon Next LT"/>
        </w:rPr>
        <w:t xml:space="preserve">. The Ship of Theseus, also known as Theseus's Paradox, is a thought experiment and paradox about whether an object is the same object after having had </w:t>
      </w:r>
      <w:r w:rsidR="0095713F" w:rsidRPr="00C87024">
        <w:rPr>
          <w:rFonts w:cs="Sabon Next LT"/>
        </w:rPr>
        <w:t>all</w:t>
      </w:r>
      <w:r w:rsidRPr="00C87024">
        <w:rPr>
          <w:rFonts w:cs="Sabon Next LT"/>
        </w:rPr>
        <w:t xml:space="preserve"> its original components replaced over time, typically one after the other.</w:t>
      </w:r>
    </w:p>
    <w:p w14:paraId="37915FCD" w14:textId="77777777" w:rsidR="0066235A" w:rsidRPr="00C87024" w:rsidRDefault="0066235A" w:rsidP="0066235A">
      <w:pPr>
        <w:ind w:left="709" w:hanging="709"/>
        <w:rPr>
          <w:rFonts w:cs="Sabon Next LT"/>
        </w:rPr>
      </w:pPr>
      <w:r w:rsidRPr="00C87024">
        <w:rPr>
          <w:rFonts w:cs="Sabon Next LT"/>
        </w:rPr>
        <w:t xml:space="preserve">“Ship of Theseus”, </w:t>
      </w:r>
      <w:r w:rsidRPr="00C87024">
        <w:rPr>
          <w:rFonts w:cs="Sabon Next LT"/>
          <w:i/>
          <w:iCs/>
        </w:rPr>
        <w:t>Wikipedia</w:t>
      </w:r>
      <w:r w:rsidRPr="00C87024">
        <w:rPr>
          <w:rFonts w:cs="Sabon Next LT"/>
        </w:rPr>
        <w:t>.</w:t>
      </w:r>
    </w:p>
    <w:p w14:paraId="5F14FAA3" w14:textId="77777777" w:rsidR="0066235A" w:rsidRPr="00C87024" w:rsidRDefault="0066235A" w:rsidP="0066235A">
      <w:pPr>
        <w:ind w:left="709" w:hanging="709"/>
        <w:rPr>
          <w:rFonts w:cs="Sabon Next LT"/>
        </w:rPr>
      </w:pPr>
      <w:r w:rsidRPr="00C87024">
        <w:rPr>
          <w:rFonts w:cs="Sabon Next LT"/>
        </w:rPr>
        <w:t>2</w:t>
      </w:r>
      <w:r>
        <w:rPr>
          <w:rFonts w:cs="Sabon Next LT"/>
        </w:rPr>
        <w:t>1</w:t>
      </w:r>
      <w:r w:rsidRPr="00C87024">
        <w:rPr>
          <w:rFonts w:cs="Sabon Next LT"/>
        </w:rPr>
        <w:t xml:space="preserve">. Kamal Nahas, “AI recreates what people see by reading their brain scans,” </w:t>
      </w:r>
      <w:r w:rsidRPr="00C87024">
        <w:rPr>
          <w:rFonts w:cs="Sabon Next LT"/>
          <w:i/>
          <w:iCs/>
        </w:rPr>
        <w:t>Science</w:t>
      </w:r>
      <w:r w:rsidRPr="00C87024">
        <w:rPr>
          <w:rFonts w:cs="Sabon Next LT"/>
        </w:rPr>
        <w:t>, March 7 2023, https://www.science.org/content/article/ai-re-creates-what-people-see-reading-their-brain-scans.</w:t>
      </w:r>
    </w:p>
    <w:p w14:paraId="42E01DC6" w14:textId="77777777" w:rsidR="0066235A" w:rsidRPr="00C87024" w:rsidRDefault="0066235A" w:rsidP="0066235A">
      <w:pPr>
        <w:ind w:left="709" w:hanging="709"/>
        <w:rPr>
          <w:rFonts w:cs="Sabon Next LT"/>
        </w:rPr>
      </w:pPr>
      <w:r w:rsidRPr="00C87024">
        <w:rPr>
          <w:rFonts w:cs="Sabon Next LT"/>
        </w:rPr>
        <w:t>2</w:t>
      </w:r>
      <w:r>
        <w:rPr>
          <w:rFonts w:cs="Sabon Next LT"/>
        </w:rPr>
        <w:t>2</w:t>
      </w:r>
      <w:r w:rsidRPr="00C87024">
        <w:rPr>
          <w:rFonts w:cs="Sabon Next LT"/>
        </w:rPr>
        <w:t xml:space="preserve">. Russell, </w:t>
      </w:r>
      <w:r w:rsidRPr="00C87024">
        <w:rPr>
          <w:rFonts w:cs="Sabon Next LT"/>
          <w:i/>
          <w:iCs/>
        </w:rPr>
        <w:t>Human Compatible</w:t>
      </w:r>
      <w:r w:rsidRPr="00C87024">
        <w:rPr>
          <w:rFonts w:cs="Sabon Next LT"/>
        </w:rPr>
        <w:t>, 200.</w:t>
      </w:r>
    </w:p>
    <w:p w14:paraId="2AE3179D" w14:textId="77777777" w:rsidR="0066235A" w:rsidRPr="00C87024" w:rsidRDefault="0066235A" w:rsidP="0066235A">
      <w:pPr>
        <w:ind w:left="709" w:hanging="709"/>
        <w:rPr>
          <w:rFonts w:cs="Sabon Next LT"/>
        </w:rPr>
      </w:pPr>
      <w:r w:rsidRPr="00C87024">
        <w:rPr>
          <w:rFonts w:cs="Sabon Next LT"/>
        </w:rPr>
        <w:lastRenderedPageBreak/>
        <w:t>2</w:t>
      </w:r>
      <w:r>
        <w:rPr>
          <w:rFonts w:cs="Sabon Next LT"/>
        </w:rPr>
        <w:t>3</w:t>
      </w:r>
      <w:r w:rsidRPr="00C87024">
        <w:rPr>
          <w:rFonts w:cs="Sabon Next LT"/>
        </w:rPr>
        <w:t xml:space="preserve">. Tristan Harris, “The A.I. Dilemma” (presentation), </w:t>
      </w:r>
      <w:proofErr w:type="spellStart"/>
      <w:r w:rsidRPr="00C87024">
        <w:rPr>
          <w:rFonts w:cs="Sabon Next LT"/>
          <w:i/>
          <w:iCs/>
        </w:rPr>
        <w:t>Center</w:t>
      </w:r>
      <w:proofErr w:type="spellEnd"/>
      <w:r w:rsidRPr="00C87024">
        <w:rPr>
          <w:rFonts w:cs="Sabon Next LT"/>
          <w:i/>
          <w:iCs/>
        </w:rPr>
        <w:t xml:space="preserve"> for Humane Technology</w:t>
      </w:r>
      <w:r w:rsidRPr="00C87024">
        <w:rPr>
          <w:rFonts w:cs="Sabon Next LT"/>
        </w:rPr>
        <w:t>, March 9 2023 (~19:30), https://www.youtube.com/watch?v=xoVJKj8lcNQ&amp;t=3038s.</w:t>
      </w:r>
    </w:p>
    <w:p w14:paraId="650D9DFA" w14:textId="77777777" w:rsidR="0066235A" w:rsidRPr="00C87024" w:rsidRDefault="0066235A" w:rsidP="0066235A">
      <w:pPr>
        <w:ind w:left="709" w:hanging="709"/>
        <w:rPr>
          <w:rFonts w:cs="Sabon Next LT"/>
        </w:rPr>
      </w:pPr>
      <w:r w:rsidRPr="00C87024">
        <w:rPr>
          <w:rFonts w:cs="Sabon Next LT"/>
        </w:rPr>
        <w:t>2</w:t>
      </w:r>
      <w:r>
        <w:rPr>
          <w:rFonts w:cs="Sabon Next LT"/>
        </w:rPr>
        <w:t>4</w:t>
      </w:r>
      <w:r w:rsidRPr="00C87024">
        <w:rPr>
          <w:rFonts w:cs="Sabon Next LT"/>
        </w:rPr>
        <w:t xml:space="preserve">. Thomas S. Kuhn, </w:t>
      </w:r>
      <w:r w:rsidRPr="00C87024">
        <w:rPr>
          <w:rFonts w:cs="Sabon Next LT"/>
          <w:i/>
          <w:iCs/>
        </w:rPr>
        <w:t>The Structure of Scientific Revolutions</w:t>
      </w:r>
      <w:r w:rsidRPr="00C87024">
        <w:rPr>
          <w:rFonts w:cs="Sabon Next LT"/>
        </w:rPr>
        <w:t xml:space="preserve"> (Chicago, USA: University of Chicago Press, 1962).</w:t>
      </w:r>
    </w:p>
    <w:p w14:paraId="567265A6" w14:textId="77777777" w:rsidR="0066235A" w:rsidRPr="00C87024" w:rsidRDefault="0066235A" w:rsidP="0066235A">
      <w:pPr>
        <w:ind w:left="709" w:hanging="709"/>
        <w:rPr>
          <w:rFonts w:cs="Sabon Next LT"/>
        </w:rPr>
      </w:pPr>
      <w:r w:rsidRPr="00C87024">
        <w:rPr>
          <w:rFonts w:cs="Sabon Next LT"/>
        </w:rPr>
        <w:t>2</w:t>
      </w:r>
      <w:r>
        <w:rPr>
          <w:rFonts w:cs="Sabon Next LT"/>
        </w:rPr>
        <w:t>5</w:t>
      </w:r>
      <w:r w:rsidRPr="00C87024">
        <w:rPr>
          <w:rFonts w:cs="Sabon Next LT"/>
        </w:rPr>
        <w:t xml:space="preserve">. Vasant Dhar, “The Paradigm Shifts in Artificial Intelligence,” </w:t>
      </w:r>
      <w:proofErr w:type="spellStart"/>
      <w:r w:rsidRPr="00C87024">
        <w:rPr>
          <w:rFonts w:cs="Sabon Next LT"/>
          <w:i/>
          <w:iCs/>
        </w:rPr>
        <w:t>ArXiv</w:t>
      </w:r>
      <w:proofErr w:type="spellEnd"/>
      <w:r w:rsidRPr="00C87024">
        <w:rPr>
          <w:rFonts w:cs="Sabon Next LT"/>
        </w:rPr>
        <w:t xml:space="preserve"> (August 2023) https://arxiv.org/abs/2308.02558.</w:t>
      </w:r>
    </w:p>
    <w:p w14:paraId="7DB2655F" w14:textId="77777777" w:rsidR="0066235A" w:rsidRPr="00C87024" w:rsidRDefault="0066235A" w:rsidP="0066235A">
      <w:pPr>
        <w:ind w:left="709" w:hanging="709"/>
        <w:rPr>
          <w:rFonts w:cs="Sabon Next LT"/>
        </w:rPr>
      </w:pPr>
      <w:r w:rsidRPr="00C87024">
        <w:rPr>
          <w:rFonts w:cs="Sabon Next LT"/>
        </w:rPr>
        <w:t>2</w:t>
      </w:r>
      <w:r>
        <w:rPr>
          <w:rFonts w:cs="Sabon Next LT"/>
        </w:rPr>
        <w:t>6</w:t>
      </w:r>
      <w:r w:rsidRPr="00C87024">
        <w:rPr>
          <w:rFonts w:cs="Sabon Next LT"/>
        </w:rPr>
        <w:t>. Douwe Kiela, Max Bartolo, Yixin Nie, et al., “</w:t>
      </w:r>
      <w:proofErr w:type="spellStart"/>
      <w:r w:rsidRPr="00C87024">
        <w:rPr>
          <w:rFonts w:cs="Sabon Next LT"/>
        </w:rPr>
        <w:t>Dynabench</w:t>
      </w:r>
      <w:proofErr w:type="spellEnd"/>
      <w:r w:rsidRPr="00C87024">
        <w:rPr>
          <w:rFonts w:cs="Sabon Next LT"/>
        </w:rPr>
        <w:t xml:space="preserve">: Rethinking Benchmarking in NLP,” </w:t>
      </w:r>
      <w:proofErr w:type="spellStart"/>
      <w:r w:rsidRPr="00C87024">
        <w:rPr>
          <w:rFonts w:cs="Sabon Next LT"/>
          <w:i/>
          <w:iCs/>
        </w:rPr>
        <w:t>ArXiv</w:t>
      </w:r>
      <w:proofErr w:type="spellEnd"/>
      <w:r w:rsidRPr="00C87024">
        <w:rPr>
          <w:rFonts w:cs="Sabon Next LT"/>
        </w:rPr>
        <w:t xml:space="preserve"> (April 2021) arXiv:2104.14337 [cs.CL] https://doi.org/10.48550/arXiv.2104.14337.</w:t>
      </w:r>
    </w:p>
    <w:p w14:paraId="3FE7E612" w14:textId="77777777" w:rsidR="0066235A" w:rsidRPr="00C87024" w:rsidRDefault="0066235A" w:rsidP="0066235A">
      <w:pPr>
        <w:ind w:left="709" w:hanging="709"/>
        <w:rPr>
          <w:rFonts w:cs="Sabon Next LT"/>
        </w:rPr>
      </w:pPr>
      <w:r w:rsidRPr="00C87024">
        <w:rPr>
          <w:rFonts w:cs="Sabon Next LT"/>
        </w:rPr>
        <w:t xml:space="preserve">Cited in: Douwe Kiela, Tristan Thrush, Kawin Ethayarajh, and Amanpreet Singh, “Plotting Progress in AI,” </w:t>
      </w:r>
      <w:r w:rsidRPr="00C87024">
        <w:rPr>
          <w:rFonts w:cs="Sabon Next LT"/>
          <w:i/>
          <w:iCs/>
        </w:rPr>
        <w:t>Contextual AI Blog</w:t>
      </w:r>
      <w:r w:rsidRPr="00C87024">
        <w:rPr>
          <w:rFonts w:cs="Sabon Next LT"/>
        </w:rPr>
        <w:t>, July 31 2023, https://contextual.ai/blog/plotting-progress.</w:t>
      </w:r>
    </w:p>
    <w:p w14:paraId="3E72246B" w14:textId="77777777" w:rsidR="0066235A" w:rsidRPr="00C87024" w:rsidRDefault="0066235A" w:rsidP="0066235A">
      <w:pPr>
        <w:ind w:left="709" w:hanging="709"/>
        <w:rPr>
          <w:rFonts w:cs="Sabon Next LT"/>
        </w:rPr>
      </w:pPr>
      <w:r>
        <w:rPr>
          <w:rFonts w:cs="Sabon Next LT"/>
        </w:rPr>
        <w:t>27</w:t>
      </w:r>
      <w:r w:rsidRPr="00C87024">
        <w:rPr>
          <w:rFonts w:cs="Sabon Next LT"/>
        </w:rPr>
        <w:t xml:space="preserve">. Clement Salaman, </w:t>
      </w:r>
      <w:r w:rsidRPr="00C87024">
        <w:rPr>
          <w:rFonts w:cs="Sabon Next LT"/>
          <w:i/>
          <w:iCs/>
        </w:rPr>
        <w:t>Asclepius: The Perfect Discourse of Hermes Trismegistus</w:t>
      </w:r>
      <w:r w:rsidRPr="00C87024">
        <w:rPr>
          <w:rFonts w:cs="Sabon Next LT"/>
        </w:rPr>
        <w:t>. (Bristol Classical Press, acquired by Bloomsbury (London, UK), 2007).</w:t>
      </w:r>
    </w:p>
    <w:p w14:paraId="3BEBFB95" w14:textId="77777777" w:rsidR="0066235A" w:rsidRPr="00C87024" w:rsidRDefault="0066235A" w:rsidP="0066235A">
      <w:pPr>
        <w:ind w:left="709" w:hanging="709"/>
        <w:rPr>
          <w:rFonts w:cs="Sabon Next LT"/>
        </w:rPr>
      </w:pPr>
      <w:r>
        <w:rPr>
          <w:rFonts w:cs="Sabon Next LT"/>
        </w:rPr>
        <w:t>28</w:t>
      </w:r>
      <w:r w:rsidRPr="00C87024">
        <w:rPr>
          <w:rFonts w:cs="Sabon Next LT"/>
        </w:rPr>
        <w:t xml:space="preserve">. John Dupré. </w:t>
      </w:r>
      <w:r w:rsidRPr="00C87024">
        <w:rPr>
          <w:rFonts w:cs="Sabon Next LT"/>
          <w:i/>
          <w:iCs/>
        </w:rPr>
        <w:t>Human Nature and the Limits of Science</w:t>
      </w:r>
      <w:r w:rsidRPr="00C87024">
        <w:rPr>
          <w:rFonts w:cs="Sabon Next LT"/>
        </w:rPr>
        <w:t xml:space="preserve"> (Oxford, UK: </w:t>
      </w:r>
      <w:proofErr w:type="spellStart"/>
      <w:r w:rsidRPr="00C87024">
        <w:rPr>
          <w:rFonts w:cs="Sabon Next LT"/>
        </w:rPr>
        <w:t>Clarenden</w:t>
      </w:r>
      <w:proofErr w:type="spellEnd"/>
      <w:r w:rsidRPr="00C87024">
        <w:rPr>
          <w:rFonts w:cs="Sabon Next LT"/>
        </w:rPr>
        <w:t xml:space="preserve"> Press, 2001), loc. 131 – 133, Kindle.</w:t>
      </w:r>
    </w:p>
    <w:p w14:paraId="671F4D61" w14:textId="77777777" w:rsidR="0066235A" w:rsidRPr="00C87024" w:rsidRDefault="0066235A" w:rsidP="0066235A">
      <w:pPr>
        <w:ind w:left="709" w:hanging="709"/>
        <w:rPr>
          <w:rFonts w:eastAsia="Calibri" w:cs="Sabon Next LT"/>
        </w:rPr>
      </w:pPr>
      <w:r>
        <w:rPr>
          <w:rFonts w:eastAsia="Calibri" w:cs="Sabon Next LT"/>
        </w:rPr>
        <w:t>29</w:t>
      </w:r>
      <w:r w:rsidRPr="00C87024">
        <w:rPr>
          <w:rFonts w:eastAsia="Calibri" w:cs="Sabon Next LT"/>
        </w:rPr>
        <w:t xml:space="preserve">. </w:t>
      </w:r>
      <w:r w:rsidRPr="00C87024">
        <w:rPr>
          <w:rFonts w:eastAsia="Calibri" w:cs="Sabon Next LT"/>
          <w:i/>
          <w:iCs/>
        </w:rPr>
        <w:t>American Heritage Dictionary of the English Language, 5</w:t>
      </w:r>
      <w:r w:rsidRPr="00C87024">
        <w:rPr>
          <w:rFonts w:eastAsia="Calibri" w:cs="Sabon Next LT"/>
          <w:i/>
          <w:iCs/>
          <w:vertAlign w:val="superscript"/>
        </w:rPr>
        <w:t>th</w:t>
      </w:r>
      <w:r w:rsidRPr="00C87024">
        <w:rPr>
          <w:rFonts w:eastAsia="Calibri" w:cs="Sabon Next LT"/>
          <w:i/>
          <w:iCs/>
        </w:rPr>
        <w:t xml:space="preserve"> ed.</w:t>
      </w:r>
      <w:r w:rsidRPr="00C87024">
        <w:rPr>
          <w:rFonts w:eastAsia="Calibri" w:cs="Sabon Next LT"/>
        </w:rPr>
        <w:t>, (New York City, USA: Collins reference, 2018).</w:t>
      </w:r>
    </w:p>
    <w:p w14:paraId="36E882AB" w14:textId="77777777" w:rsidR="0066235A" w:rsidRPr="00C87024" w:rsidRDefault="0066235A" w:rsidP="0066235A">
      <w:pPr>
        <w:ind w:left="709" w:hanging="709"/>
        <w:rPr>
          <w:rFonts w:cs="Sabon Next LT"/>
          <w:lang w:val="en-US"/>
        </w:rPr>
      </w:pPr>
      <w:r w:rsidRPr="00C87024">
        <w:rPr>
          <w:rFonts w:cs="Sabon Next LT"/>
          <w:lang w:val="en-US"/>
        </w:rPr>
        <w:t>3</w:t>
      </w:r>
      <w:r>
        <w:rPr>
          <w:rFonts w:cs="Sabon Next LT"/>
          <w:lang w:val="en-US"/>
        </w:rPr>
        <w:t>0</w:t>
      </w:r>
      <w:r w:rsidRPr="00C87024">
        <w:rPr>
          <w:rFonts w:cs="Sabon Next LT"/>
          <w:lang w:val="en-US"/>
        </w:rPr>
        <w:t xml:space="preserve">. Zvi Mowshowitz. “AI #27: Portents of Gemini,” </w:t>
      </w:r>
      <w:r w:rsidRPr="00C87024">
        <w:rPr>
          <w:rFonts w:cs="Sabon Next LT"/>
          <w:i/>
          <w:iCs/>
          <w:lang w:val="en-US"/>
        </w:rPr>
        <w:t xml:space="preserve">Don’t Worry About the Vase </w:t>
      </w:r>
      <w:r w:rsidRPr="00C87024">
        <w:rPr>
          <w:rFonts w:cs="Sabon Next LT"/>
          <w:lang w:val="en-US"/>
        </w:rPr>
        <w:t>(Substack), August 31 2023, https://thezvi.substack.com/p/ai-27-portents-of-gemini.</w:t>
      </w:r>
    </w:p>
    <w:p w14:paraId="10E99A56" w14:textId="77777777" w:rsidR="0066235A" w:rsidRPr="00C87024" w:rsidRDefault="0066235A" w:rsidP="0066235A">
      <w:pPr>
        <w:ind w:left="709" w:hanging="709"/>
        <w:rPr>
          <w:rFonts w:cs="Sabon Next LT"/>
          <w:b/>
          <w:bCs/>
          <w:lang w:val="en-US"/>
        </w:rPr>
      </w:pPr>
      <w:r w:rsidRPr="00C87024">
        <w:rPr>
          <w:rFonts w:cs="Sabon Next LT"/>
          <w:lang w:val="en-US"/>
        </w:rPr>
        <w:t>3</w:t>
      </w:r>
      <w:r>
        <w:rPr>
          <w:rFonts w:cs="Sabon Next LT"/>
          <w:lang w:val="en-US"/>
        </w:rPr>
        <w:t>1</w:t>
      </w:r>
      <w:r w:rsidRPr="00C87024">
        <w:rPr>
          <w:rFonts w:cs="Sabon Next LT"/>
          <w:lang w:val="en-US"/>
        </w:rPr>
        <w:t xml:space="preserve">. Kevin Kelly, </w:t>
      </w:r>
      <w:r w:rsidRPr="00C87024">
        <w:rPr>
          <w:rFonts w:cs="Sabon Next LT"/>
          <w:i/>
          <w:iCs/>
          <w:lang w:val="en-US"/>
        </w:rPr>
        <w:t>What Technology Wants</w:t>
      </w:r>
      <w:r w:rsidRPr="00C87024">
        <w:rPr>
          <w:rFonts w:cs="Sabon Next LT"/>
          <w:lang w:val="en-US"/>
        </w:rPr>
        <w:t xml:space="preserve"> (Kevin Kelly, 2011), 238.</w:t>
      </w:r>
    </w:p>
    <w:p w14:paraId="6CD2A244" w14:textId="77777777" w:rsidR="0066235A" w:rsidRPr="00C87024" w:rsidRDefault="0066235A" w:rsidP="0066235A">
      <w:pPr>
        <w:ind w:left="709" w:hanging="709"/>
        <w:rPr>
          <w:rFonts w:cs="Sabon Next LT"/>
          <w:lang w:val="en-US"/>
        </w:rPr>
      </w:pPr>
      <w:r w:rsidRPr="00C87024">
        <w:rPr>
          <w:rFonts w:cs="Sabon Next LT"/>
          <w:lang w:val="en-US"/>
        </w:rPr>
        <w:t>3</w:t>
      </w:r>
      <w:r>
        <w:rPr>
          <w:rFonts w:cs="Sabon Next LT"/>
          <w:lang w:val="en-US"/>
        </w:rPr>
        <w:t>2</w:t>
      </w:r>
      <w:r w:rsidRPr="00C87024">
        <w:rPr>
          <w:rFonts w:cs="Sabon Next LT"/>
          <w:lang w:val="en-US"/>
        </w:rPr>
        <w:t xml:space="preserve">. Kelly, </w:t>
      </w:r>
      <w:r w:rsidRPr="00C87024">
        <w:rPr>
          <w:rFonts w:cs="Sabon Next LT"/>
          <w:i/>
          <w:iCs/>
          <w:lang w:val="en-US"/>
        </w:rPr>
        <w:t>What Technology Wants</w:t>
      </w:r>
      <w:r w:rsidRPr="00C87024">
        <w:rPr>
          <w:rFonts w:cs="Sabon Next LT"/>
          <w:lang w:val="en-US"/>
        </w:rPr>
        <w:t>, 214.</w:t>
      </w:r>
    </w:p>
    <w:p w14:paraId="67A8006A" w14:textId="77777777" w:rsidR="0066235A" w:rsidRPr="00C87024" w:rsidRDefault="0066235A" w:rsidP="0066235A">
      <w:pPr>
        <w:ind w:left="709" w:hanging="709"/>
        <w:rPr>
          <w:rFonts w:cs="Sabon Next LT"/>
        </w:rPr>
      </w:pPr>
      <w:r w:rsidRPr="00C87024">
        <w:rPr>
          <w:rFonts w:cs="Sabon Next LT"/>
          <w:lang w:val="en-US"/>
        </w:rPr>
        <w:lastRenderedPageBreak/>
        <w:t>3</w:t>
      </w:r>
      <w:r>
        <w:rPr>
          <w:rFonts w:cs="Sabon Next LT"/>
          <w:lang w:val="en-US"/>
        </w:rPr>
        <w:t>3</w:t>
      </w:r>
      <w:r w:rsidRPr="00C87024">
        <w:rPr>
          <w:rFonts w:cs="Sabon Next LT"/>
          <w:lang w:val="en-US"/>
        </w:rPr>
        <w:t xml:space="preserve">. </w:t>
      </w:r>
      <w:r w:rsidRPr="00C87024">
        <w:rPr>
          <w:rFonts w:cs="Sabon Next LT"/>
        </w:rPr>
        <w:t xml:space="preserve">Thomas Hardy, </w:t>
      </w:r>
      <w:r w:rsidRPr="00C87024">
        <w:rPr>
          <w:rFonts w:cs="Sabon Next LT"/>
          <w:i/>
          <w:iCs/>
          <w:lang w:val="en-US"/>
        </w:rPr>
        <w:t>Tess of the D’Urbervilles</w:t>
      </w:r>
      <w:r w:rsidRPr="00C87024">
        <w:rPr>
          <w:rFonts w:cs="Sabon Next LT"/>
        </w:rPr>
        <w:t xml:space="preserve"> (Cleveland, USA: </w:t>
      </w:r>
      <w:proofErr w:type="spellStart"/>
      <w:r w:rsidRPr="00C87024">
        <w:rPr>
          <w:rFonts w:cs="Sabon Next LT"/>
        </w:rPr>
        <w:t>OverDrive</w:t>
      </w:r>
      <w:proofErr w:type="spellEnd"/>
      <w:r w:rsidRPr="00C87024">
        <w:rPr>
          <w:rFonts w:cs="Sabon Next LT"/>
        </w:rPr>
        <w:t xml:space="preserve"> – Oregan Publishing), 180.</w:t>
      </w:r>
    </w:p>
    <w:p w14:paraId="3324CA22" w14:textId="77777777" w:rsidR="0066235A" w:rsidRPr="00C87024" w:rsidRDefault="0066235A" w:rsidP="0066235A">
      <w:pPr>
        <w:ind w:left="709" w:hanging="709"/>
        <w:rPr>
          <w:rFonts w:cs="Sabon Next LT"/>
        </w:rPr>
      </w:pPr>
      <w:r w:rsidRPr="00C87024">
        <w:rPr>
          <w:rFonts w:cs="Sabon Next LT"/>
        </w:rPr>
        <w:t>3</w:t>
      </w:r>
      <w:r>
        <w:rPr>
          <w:rFonts w:cs="Sabon Next LT"/>
        </w:rPr>
        <w:t>4</w:t>
      </w:r>
      <w:r w:rsidRPr="00C87024">
        <w:rPr>
          <w:rFonts w:cs="Sabon Next LT"/>
        </w:rPr>
        <w:t xml:space="preserve">. </w:t>
      </w:r>
      <w:r w:rsidRPr="00C87024">
        <w:rPr>
          <w:rFonts w:cs="Sabon Next LT"/>
          <w:lang w:val="en-US"/>
        </w:rPr>
        <w:t xml:space="preserve">Kelly, </w:t>
      </w:r>
      <w:r w:rsidRPr="00C87024">
        <w:rPr>
          <w:rFonts w:cs="Sabon Next LT"/>
          <w:i/>
          <w:iCs/>
          <w:lang w:val="en-US"/>
        </w:rPr>
        <w:t>What Technology Wants</w:t>
      </w:r>
      <w:r w:rsidRPr="00C87024">
        <w:rPr>
          <w:rFonts w:cs="Sabon Next LT"/>
          <w:lang w:val="en-US"/>
        </w:rPr>
        <w:t>.</w:t>
      </w:r>
    </w:p>
    <w:p w14:paraId="256B5C36" w14:textId="77777777" w:rsidR="0066235A" w:rsidRPr="00C87024" w:rsidRDefault="0066235A" w:rsidP="0066235A">
      <w:pPr>
        <w:ind w:left="709" w:hanging="709"/>
        <w:rPr>
          <w:rFonts w:cs="Sabon Next LT"/>
        </w:rPr>
      </w:pPr>
      <w:r w:rsidRPr="00C87024">
        <w:rPr>
          <w:rFonts w:cs="Sabon Next LT"/>
        </w:rPr>
        <w:t>3</w:t>
      </w:r>
      <w:r>
        <w:rPr>
          <w:rFonts w:cs="Sabon Next LT"/>
        </w:rPr>
        <w:t>5</w:t>
      </w:r>
      <w:r w:rsidRPr="00C87024">
        <w:rPr>
          <w:rFonts w:cs="Sabon Next LT"/>
        </w:rPr>
        <w:t xml:space="preserve">. The </w:t>
      </w:r>
      <w:r w:rsidRPr="00C87024">
        <w:rPr>
          <w:rFonts w:cs="Sabon Next LT"/>
          <w:i/>
          <w:iCs/>
        </w:rPr>
        <w:t>Consilience Project</w:t>
      </w:r>
      <w:r w:rsidRPr="00C87024">
        <w:rPr>
          <w:rFonts w:cs="Sabon Next LT"/>
        </w:rPr>
        <w:t>.</w:t>
      </w:r>
    </w:p>
    <w:p w14:paraId="22BD3FA3" w14:textId="77777777" w:rsidR="0066235A" w:rsidRPr="00C87024" w:rsidRDefault="0066235A" w:rsidP="0066235A">
      <w:pPr>
        <w:ind w:left="709" w:hanging="709"/>
        <w:rPr>
          <w:rFonts w:cs="Sabon Next LT"/>
        </w:rPr>
      </w:pPr>
      <w:r w:rsidRPr="00C87024">
        <w:rPr>
          <w:rFonts w:cs="Sabon Next LT"/>
        </w:rPr>
        <w:t>3</w:t>
      </w:r>
      <w:r>
        <w:rPr>
          <w:rFonts w:cs="Sabon Next LT"/>
        </w:rPr>
        <w:t>6</w:t>
      </w:r>
      <w:r w:rsidRPr="00C87024">
        <w:rPr>
          <w:rFonts w:cs="Sabon Next LT"/>
        </w:rPr>
        <w:t xml:space="preserve">. </w:t>
      </w:r>
      <w:proofErr w:type="spellStart"/>
      <w:r w:rsidRPr="00C87024">
        <w:rPr>
          <w:rFonts w:cs="Sabon Next LT"/>
        </w:rPr>
        <w:t>Roon</w:t>
      </w:r>
      <w:proofErr w:type="spellEnd"/>
      <w:r w:rsidRPr="00C87024">
        <w:rPr>
          <w:rFonts w:cs="Sabon Next LT"/>
        </w:rPr>
        <w:t>, November 29, 2023, https://twitter.com/tszzl/status/1729610147431924186 (tweet).</w:t>
      </w:r>
    </w:p>
    <w:p w14:paraId="513F16A6" w14:textId="77777777" w:rsidR="0066235A" w:rsidRPr="00C87024" w:rsidRDefault="0066235A" w:rsidP="0066235A">
      <w:pPr>
        <w:ind w:left="709" w:hanging="709"/>
        <w:rPr>
          <w:rFonts w:cs="Sabon Next LT"/>
        </w:rPr>
      </w:pPr>
      <w:r>
        <w:rPr>
          <w:rFonts w:cs="Sabon Next LT"/>
        </w:rPr>
        <w:t>37</w:t>
      </w:r>
      <w:r w:rsidRPr="00C87024">
        <w:rPr>
          <w:rFonts w:cs="Sabon Next LT"/>
        </w:rPr>
        <w:t xml:space="preserve">. Sam Altman, </w:t>
      </w:r>
      <w:hyperlink r:id="rId14" w:history="1">
        <w:r w:rsidRPr="00C87024">
          <w:rPr>
            <w:rFonts w:cs="Sabon Next LT"/>
          </w:rPr>
          <w:t>December 9 2023</w:t>
        </w:r>
      </w:hyperlink>
      <w:r w:rsidRPr="00C87024">
        <w:rPr>
          <w:rFonts w:cs="Sabon Next LT"/>
        </w:rPr>
        <w:t>, https://x.com/sama/status/1733557797936378190 (tweet).</w:t>
      </w:r>
    </w:p>
    <w:p w14:paraId="7C54AE40" w14:textId="77777777" w:rsidR="0066235A" w:rsidRPr="00C87024" w:rsidRDefault="0066235A" w:rsidP="0066235A">
      <w:pPr>
        <w:ind w:left="709" w:hanging="709"/>
        <w:rPr>
          <w:rFonts w:cs="Sabon Next LT"/>
        </w:rPr>
      </w:pPr>
      <w:r>
        <w:rPr>
          <w:rFonts w:cs="Sabon Next LT"/>
        </w:rPr>
        <w:t>38</w:t>
      </w:r>
      <w:r w:rsidRPr="00C87024">
        <w:rPr>
          <w:rFonts w:cs="Sabon Next LT"/>
        </w:rPr>
        <w:t xml:space="preserve">. ”Daniel Schmachtenberger on The Portal (with host Eric Weinstein), Ep. #027 – On Avoiding Apocalypses”, </w:t>
      </w:r>
      <w:r w:rsidRPr="00C87024">
        <w:rPr>
          <w:rFonts w:cs="Sabon Next LT"/>
          <w:i/>
          <w:iCs/>
        </w:rPr>
        <w:t>Eric Weinstein</w:t>
      </w:r>
      <w:r w:rsidRPr="00C87024">
        <w:rPr>
          <w:rFonts w:cs="Sabon Next LT"/>
        </w:rPr>
        <w:t xml:space="preserve"> (podcast), April 28 2020, https://www.youtube.com/watch?v=_b4qKv1Ctv8&amp;t=11593s.</w:t>
      </w:r>
    </w:p>
    <w:p w14:paraId="57ADC62F" w14:textId="77777777" w:rsidR="0066235A" w:rsidRPr="00C87024" w:rsidRDefault="0066235A" w:rsidP="0066235A">
      <w:pPr>
        <w:ind w:left="709" w:hanging="709"/>
        <w:rPr>
          <w:rFonts w:cs="Sabon Next LT"/>
        </w:rPr>
      </w:pPr>
      <w:r>
        <w:rPr>
          <w:rFonts w:cs="Sabon Next LT"/>
          <w:lang w:val="en-US"/>
        </w:rPr>
        <w:t>39</w:t>
      </w:r>
      <w:r w:rsidRPr="00C87024">
        <w:rPr>
          <w:rFonts w:cs="Sabon Next LT"/>
          <w:lang w:val="en-US"/>
        </w:rPr>
        <w:t xml:space="preserve">. Dennett, </w:t>
      </w:r>
      <w:r w:rsidRPr="00C87024">
        <w:rPr>
          <w:rFonts w:cs="Sabon Next LT"/>
          <w:i/>
          <w:iCs/>
          <w:lang w:val="en-US"/>
        </w:rPr>
        <w:t>What Can We Do</w:t>
      </w:r>
      <w:r w:rsidRPr="00C87024">
        <w:rPr>
          <w:rFonts w:cs="Sabon Next LT"/>
          <w:lang w:val="en-US"/>
        </w:rPr>
        <w:t>?</w:t>
      </w:r>
      <w:r>
        <w:rPr>
          <w:rFonts w:cs="Sabon Next LT"/>
          <w:lang w:val="en-US"/>
        </w:rPr>
        <w:t>,</w:t>
      </w:r>
      <w:r w:rsidRPr="00C87024">
        <w:rPr>
          <w:rFonts w:cs="Sabon Next LT"/>
          <w:lang w:val="en-US"/>
        </w:rPr>
        <w:t xml:space="preserve"> 50.</w:t>
      </w:r>
    </w:p>
    <w:p w14:paraId="4098D982" w14:textId="77777777" w:rsidR="0066235A" w:rsidRPr="00C87024" w:rsidRDefault="0066235A" w:rsidP="0066235A">
      <w:pPr>
        <w:ind w:left="709" w:hanging="709"/>
        <w:rPr>
          <w:rFonts w:cs="Sabon Next LT"/>
          <w:lang w:val="en-US"/>
        </w:rPr>
      </w:pPr>
      <w:r w:rsidRPr="00C87024">
        <w:rPr>
          <w:rFonts w:cs="Sabon Next LT"/>
          <w:lang w:val="en-US"/>
        </w:rPr>
        <w:t>4</w:t>
      </w:r>
      <w:r>
        <w:rPr>
          <w:rFonts w:cs="Sabon Next LT"/>
          <w:lang w:val="en-US"/>
        </w:rPr>
        <w:t>0</w:t>
      </w:r>
      <w:r w:rsidRPr="00C87024">
        <w:rPr>
          <w:rFonts w:cs="Sabon Next LT"/>
          <w:lang w:val="en-US"/>
        </w:rPr>
        <w:t xml:space="preserve">. Jacob Turner, </w:t>
      </w:r>
      <w:r w:rsidRPr="00C87024">
        <w:rPr>
          <w:rFonts w:cs="Sabon Next LT"/>
          <w:i/>
          <w:iCs/>
          <w:lang w:val="en-US"/>
        </w:rPr>
        <w:t>Robot Rules</w:t>
      </w:r>
      <w:r w:rsidRPr="00C87024">
        <w:rPr>
          <w:rFonts w:cs="Sabon Next LT"/>
          <w:lang w:val="en-US"/>
        </w:rPr>
        <w:t xml:space="preserve"> (London, UK: Palgrave Macmillan,</w:t>
      </w:r>
      <w:r w:rsidRPr="00C87024">
        <w:rPr>
          <w:rFonts w:cs="Sabon Next LT"/>
        </w:rPr>
        <w:t xml:space="preserve"> </w:t>
      </w:r>
      <w:r w:rsidRPr="00C87024">
        <w:rPr>
          <w:rFonts w:cs="Sabon Next LT"/>
          <w:lang w:val="en-US"/>
        </w:rPr>
        <w:t>1st ed. 2019 edition).</w:t>
      </w:r>
    </w:p>
    <w:p w14:paraId="1A442F00" w14:textId="77777777" w:rsidR="00EC688A" w:rsidRDefault="0066235A" w:rsidP="0066235A">
      <w:pPr>
        <w:ind w:left="709" w:hanging="709"/>
        <w:rPr>
          <w:rFonts w:cs="Sabon Next LT"/>
          <w:lang w:val="en-US"/>
        </w:rPr>
        <w:sectPr w:rsidR="00EC688A" w:rsidSect="00CA1585">
          <w:type w:val="oddPage"/>
          <w:pgSz w:w="8641" w:h="12962"/>
          <w:pgMar w:top="907" w:right="737" w:bottom="1049" w:left="1134" w:header="709" w:footer="709" w:gutter="0"/>
          <w:cols w:space="708"/>
          <w:docGrid w:linePitch="360"/>
        </w:sectPr>
      </w:pPr>
      <w:r w:rsidRPr="00C87024">
        <w:rPr>
          <w:rFonts w:cs="Sabon Next LT"/>
          <w:lang w:val="en-US"/>
        </w:rPr>
        <w:t>4</w:t>
      </w:r>
      <w:r>
        <w:rPr>
          <w:rFonts w:cs="Sabon Next LT"/>
          <w:lang w:val="en-US"/>
        </w:rPr>
        <w:t>1</w:t>
      </w:r>
      <w:r w:rsidRPr="00C87024">
        <w:rPr>
          <w:rFonts w:cs="Sabon Next LT"/>
          <w:lang w:val="en-US"/>
        </w:rPr>
        <w:t xml:space="preserve">. Sam Harris &amp; Max </w:t>
      </w:r>
      <w:proofErr w:type="spellStart"/>
      <w:r w:rsidRPr="00C87024">
        <w:rPr>
          <w:rFonts w:cs="Sabon Next LT"/>
          <w:lang w:val="en-US"/>
        </w:rPr>
        <w:t>Tegmark</w:t>
      </w:r>
      <w:proofErr w:type="spellEnd"/>
      <w:r w:rsidRPr="00C87024">
        <w:rPr>
          <w:rFonts w:cs="Sabon Next LT"/>
          <w:lang w:val="en-US"/>
        </w:rPr>
        <w:t xml:space="preserve">, “Frontiers of Intelligence”, </w:t>
      </w:r>
      <w:r w:rsidRPr="00C87024">
        <w:rPr>
          <w:rFonts w:cs="Sabon Next LT"/>
          <w:i/>
          <w:iCs/>
          <w:lang w:val="en-US"/>
        </w:rPr>
        <w:t>Making Sense – episode 94</w:t>
      </w:r>
      <w:r w:rsidRPr="00C87024">
        <w:rPr>
          <w:rFonts w:cs="Sabon Next LT"/>
          <w:lang w:val="en-US"/>
        </w:rPr>
        <w:t xml:space="preserve"> (podcast), August 29 2017, https://www.samharris.org/podcasts/making-sense-episodes/94-future-intelligence.</w:t>
      </w:r>
    </w:p>
    <w:p w14:paraId="6F09BC03" w14:textId="77777777" w:rsidR="0066235A" w:rsidRPr="00C87024" w:rsidRDefault="0066235A" w:rsidP="0066235A">
      <w:pPr>
        <w:keepNext/>
        <w:keepLines/>
        <w:spacing w:before="160" w:after="80"/>
        <w:outlineLvl w:val="1"/>
        <w:rPr>
          <w:rFonts w:eastAsiaTheme="majorEastAsia" w:cs="Sabon Next LT"/>
          <w:sz w:val="32"/>
          <w:szCs w:val="32"/>
        </w:rPr>
      </w:pPr>
      <w:bookmarkStart w:id="119" w:name="_Toc170487695"/>
      <w:r w:rsidRPr="00C87024">
        <w:rPr>
          <w:rFonts w:eastAsiaTheme="majorEastAsia" w:cs="Sabon Next LT"/>
          <w:sz w:val="32"/>
          <w:szCs w:val="32"/>
        </w:rPr>
        <w:lastRenderedPageBreak/>
        <w:t>Chapter Five</w:t>
      </w:r>
      <w:bookmarkEnd w:id="119"/>
    </w:p>
    <w:p w14:paraId="637EAE35" w14:textId="77777777" w:rsidR="0066235A" w:rsidRPr="00C87024" w:rsidRDefault="0066235A" w:rsidP="0066235A">
      <w:pPr>
        <w:numPr>
          <w:ilvl w:val="1"/>
          <w:numId w:val="0"/>
        </w:numPr>
        <w:rPr>
          <w:rFonts w:eastAsiaTheme="majorEastAsia" w:cs="Sabon Next LT"/>
          <w:spacing w:val="15"/>
          <w:sz w:val="8"/>
          <w:szCs w:val="28"/>
        </w:rPr>
      </w:pPr>
    </w:p>
    <w:p w14:paraId="0DEE0F7C" w14:textId="77777777" w:rsidR="0066235A" w:rsidRPr="00C87024" w:rsidRDefault="0066235A" w:rsidP="0066235A">
      <w:pPr>
        <w:ind w:left="709" w:hanging="709"/>
        <w:rPr>
          <w:rFonts w:cs="Sabon Next LT"/>
          <w:lang w:val="en-US"/>
        </w:rPr>
      </w:pPr>
      <w:r w:rsidRPr="00C87024">
        <w:rPr>
          <w:rFonts w:cs="Sabon Next LT"/>
          <w:lang w:val="en-US"/>
        </w:rPr>
        <w:t>1. Pinker, Enlightenment Now.</w:t>
      </w:r>
    </w:p>
    <w:p w14:paraId="00D4AE90" w14:textId="77777777" w:rsidR="0066235A" w:rsidRPr="00C87024" w:rsidRDefault="0066235A" w:rsidP="0066235A">
      <w:pPr>
        <w:ind w:left="709" w:hanging="709"/>
        <w:rPr>
          <w:rFonts w:cs="Sabon Next LT"/>
        </w:rPr>
      </w:pPr>
      <w:r w:rsidRPr="00C87024">
        <w:rPr>
          <w:rFonts w:cs="Sabon Next LT"/>
        </w:rPr>
        <w:t>2. Samo Burja, “The Succession Problem”, August 3 2018, https://samoburja.com/the-succession-problem/.</w:t>
      </w:r>
    </w:p>
    <w:p w14:paraId="7A398BB9" w14:textId="77777777" w:rsidR="0066235A" w:rsidRPr="00C87024" w:rsidRDefault="0066235A" w:rsidP="0066235A">
      <w:pPr>
        <w:ind w:left="709" w:hanging="709"/>
        <w:rPr>
          <w:rFonts w:cs="Sabon Next LT"/>
        </w:rPr>
      </w:pPr>
      <w:r w:rsidRPr="00C87024">
        <w:rPr>
          <w:rFonts w:cs="Sabon Next LT"/>
        </w:rPr>
        <w:t>3. Samo Burja, “Live players, dead players”, March 14 2018, https://samoburja.com/live-versus-dead-players/.</w:t>
      </w:r>
    </w:p>
    <w:p w14:paraId="0CB22801" w14:textId="77777777" w:rsidR="0066235A" w:rsidRPr="00C87024" w:rsidRDefault="0066235A" w:rsidP="0066235A">
      <w:pPr>
        <w:ind w:left="709" w:hanging="709"/>
        <w:rPr>
          <w:rFonts w:cs="Sabon Next LT"/>
        </w:rPr>
      </w:pPr>
      <w:r w:rsidRPr="00C87024">
        <w:rPr>
          <w:rFonts w:cs="Sabon Next LT"/>
        </w:rPr>
        <w:t>4. Douglas Murray, The Strange Death of Europe: Immigration, Identity, Islam. London, UK: Bloomsbury Publishing, 2017), Kindle.</w:t>
      </w:r>
    </w:p>
    <w:p w14:paraId="29B56DAE" w14:textId="77777777" w:rsidR="0066235A" w:rsidRPr="00C87024" w:rsidRDefault="0066235A" w:rsidP="0066235A">
      <w:pPr>
        <w:ind w:left="709" w:hanging="709"/>
        <w:rPr>
          <w:rFonts w:cs="Sabon Next LT"/>
        </w:rPr>
      </w:pPr>
      <w:r w:rsidRPr="00C87024">
        <w:rPr>
          <w:rFonts w:cs="Sabon Next LT"/>
        </w:rPr>
        <w:t>5. Online sample of 1,001 voters fielded from July 18 to July 21, 2023. Survey commissioned by Artificial Intelligence Policy Institute (AIPI), Conducted by YouGov. “AI Research: The AI Policy Institute Toplines”, https://drive.google.com/file/d/1BHUBQPb7LXc3OMG9Ycn5GF_M4QliGhSt/view?pli=1.</w:t>
      </w:r>
    </w:p>
    <w:p w14:paraId="303D7258" w14:textId="77777777" w:rsidR="0066235A" w:rsidRPr="00C87024" w:rsidRDefault="0066235A" w:rsidP="0066235A">
      <w:pPr>
        <w:ind w:left="709" w:hanging="709"/>
        <w:rPr>
          <w:rFonts w:cs="Sabon Next LT"/>
        </w:rPr>
      </w:pPr>
      <w:r w:rsidRPr="00C87024">
        <w:rPr>
          <w:rFonts w:cs="Sabon Next LT"/>
        </w:rPr>
        <w:t>6. Lu, Visualizing Global Attitudes Towards AI.</w:t>
      </w:r>
    </w:p>
    <w:p w14:paraId="40587468" w14:textId="77777777" w:rsidR="0066235A" w:rsidRPr="00C87024" w:rsidRDefault="0066235A" w:rsidP="0066235A">
      <w:pPr>
        <w:ind w:left="709" w:hanging="709"/>
        <w:rPr>
          <w:rFonts w:cs="Sabon Next LT"/>
        </w:rPr>
      </w:pPr>
      <w:r w:rsidRPr="00C87024">
        <w:rPr>
          <w:rFonts w:cs="Sabon Next LT"/>
        </w:rPr>
        <w:t>7. Lu, Visualizing Global Attitudes Towards AI.</w:t>
      </w:r>
    </w:p>
    <w:p w14:paraId="1C769CD7" w14:textId="77777777" w:rsidR="0066235A" w:rsidRPr="00C87024" w:rsidRDefault="0066235A" w:rsidP="0066235A">
      <w:pPr>
        <w:ind w:left="709" w:hanging="709"/>
        <w:rPr>
          <w:rFonts w:cs="Sabon Next LT"/>
        </w:rPr>
      </w:pPr>
      <w:r w:rsidRPr="00C87024">
        <w:rPr>
          <w:rFonts w:cs="Sabon Next LT"/>
        </w:rPr>
        <w:t>8. Andrew Critch, August 4 2023, https://x.com/AndrewCritchPhD/status/1687250782754598912 (tweet).</w:t>
      </w:r>
    </w:p>
    <w:p w14:paraId="0D6B9C88" w14:textId="77777777" w:rsidR="0066235A" w:rsidRPr="00C87024" w:rsidRDefault="0066235A" w:rsidP="0066235A">
      <w:pPr>
        <w:ind w:left="709" w:hanging="709"/>
        <w:rPr>
          <w:rFonts w:cs="Sabon Next LT"/>
        </w:rPr>
      </w:pPr>
      <w:r w:rsidRPr="00C87024">
        <w:rPr>
          <w:rFonts w:cs="Sabon Next LT"/>
        </w:rPr>
        <w:t>9. State of AI Engineering 2023, October 9 2023, https://elemental-croissant-32a.notion.site/State-of-AI-Engineering-2023-20c09dc1767f45988ee1f479b4a84135#694f89e86f9148cb855220ec05e9c631.</w:t>
      </w:r>
    </w:p>
    <w:p w14:paraId="7460B843" w14:textId="77777777" w:rsidR="0066235A" w:rsidRPr="00C87024" w:rsidRDefault="0066235A" w:rsidP="0066235A">
      <w:pPr>
        <w:rPr>
          <w:rFonts w:cs="Sabon Next LT"/>
        </w:rPr>
      </w:pPr>
      <w:r w:rsidRPr="00C87024">
        <w:rPr>
          <w:rFonts w:cs="Sabon Next LT"/>
        </w:rPr>
        <w:t xml:space="preserve">10. The 841 respondents range from founders of small startups to engineers at Fortune 500 companies. They have different titles and </w:t>
      </w:r>
      <w:r w:rsidRPr="00C87024">
        <w:rPr>
          <w:rFonts w:cs="Sabon Next LT"/>
        </w:rPr>
        <w:lastRenderedPageBreak/>
        <w:t>origins— the most popular roles being software engineer, AI Engineer, data engineer, data scientist, and ML engineer.</w:t>
      </w:r>
    </w:p>
    <w:p w14:paraId="3D89DEA5" w14:textId="77777777" w:rsidR="0066235A" w:rsidRPr="00C87024" w:rsidRDefault="0066235A" w:rsidP="0066235A">
      <w:pPr>
        <w:rPr>
          <w:rFonts w:cs="Sabon Next LT"/>
        </w:rPr>
      </w:pPr>
      <w:r w:rsidRPr="00C87024">
        <w:rPr>
          <w:rFonts w:cs="Sabon Next LT"/>
        </w:rPr>
        <w:t>11. The Dunning-Kruger effect remarks on the tendency for people who are less knowledge about a subject to over-estimate their knowledge, relative to people who are more knowledgeable. According to the Dunning-Kruger effect, less knowledgeable people are beset by ‘unknown unknowns’, with regard to the subject in question.</w:t>
      </w:r>
    </w:p>
    <w:p w14:paraId="6D2F46F7" w14:textId="7144AB41" w:rsidR="0066235A" w:rsidRPr="00C87024" w:rsidRDefault="0066235A" w:rsidP="0066235A">
      <w:pPr>
        <w:ind w:left="709" w:hanging="709"/>
        <w:rPr>
          <w:rFonts w:eastAsia="Times New Roman" w:cs="Sabon Next LT"/>
          <w:kern w:val="0"/>
          <w:lang w:eastAsia="en-GB"/>
          <w14:ligatures w14:val="none"/>
        </w:rPr>
      </w:pPr>
      <w:r w:rsidRPr="00C87024">
        <w:rPr>
          <w:rFonts w:eastAsia="Times New Roman" w:cs="Sabon Next LT"/>
          <w:kern w:val="0"/>
          <w:lang w:eastAsia="en-GB"/>
          <w14:ligatures w14:val="none"/>
        </w:rPr>
        <w:t>12. Edward Harris, March 11 2024, https://x.com/harris_edouard/status/1767183637080940666 (thread: 9/, 10/)</w:t>
      </w:r>
      <w:r w:rsidR="00F93C25">
        <w:rPr>
          <w:rFonts w:eastAsia="Times New Roman" w:cs="Sabon Next LT"/>
          <w:kern w:val="0"/>
          <w:lang w:eastAsia="en-GB"/>
          <w14:ligatures w14:val="none"/>
        </w:rPr>
        <w:t>.</w:t>
      </w:r>
    </w:p>
    <w:p w14:paraId="49C26891" w14:textId="726ACF40" w:rsidR="0066235A" w:rsidRPr="00C87024" w:rsidRDefault="0066235A" w:rsidP="0066235A">
      <w:pPr>
        <w:ind w:left="709" w:hanging="709"/>
        <w:rPr>
          <w:rFonts w:eastAsia="Times New Roman" w:cs="Sabon Next LT"/>
          <w:kern w:val="0"/>
          <w:lang w:eastAsia="en-GB"/>
          <w14:ligatures w14:val="none"/>
        </w:rPr>
      </w:pPr>
      <w:r w:rsidRPr="00C87024">
        <w:rPr>
          <w:rFonts w:eastAsia="Times New Roman" w:cs="Sabon Next LT"/>
          <w:kern w:val="0"/>
          <w:lang w:eastAsia="en-GB"/>
          <w14:ligatures w14:val="none"/>
        </w:rPr>
        <w:t xml:space="preserve">Cited in: Zvi Mowshowitz, “On the Gladstone Report”, </w:t>
      </w:r>
      <w:r w:rsidRPr="00C87024">
        <w:rPr>
          <w:rFonts w:eastAsia="Times New Roman" w:cs="Sabon Next LT"/>
          <w:i/>
          <w:iCs/>
          <w:kern w:val="0"/>
          <w:lang w:eastAsia="en-GB"/>
          <w14:ligatures w14:val="none"/>
        </w:rPr>
        <w:t>Less Wrong</w:t>
      </w:r>
      <w:r w:rsidRPr="00C87024">
        <w:rPr>
          <w:rFonts w:eastAsia="Times New Roman" w:cs="Sabon Next LT"/>
          <w:kern w:val="0"/>
          <w:lang w:eastAsia="en-GB"/>
          <w14:ligatures w14:val="none"/>
        </w:rPr>
        <w:t>, March 20 2024, https://www.lesswrong.com/posts/ApZJy3NKfW5CkftQq/on-the-gladstone-report#Executive_Summary_of_Their_Findings__Oh_No</w:t>
      </w:r>
      <w:r w:rsidR="00F93C25">
        <w:rPr>
          <w:rFonts w:eastAsia="Times New Roman" w:cs="Sabon Next LT"/>
          <w:kern w:val="0"/>
          <w:lang w:eastAsia="en-GB"/>
          <w14:ligatures w14:val="none"/>
        </w:rPr>
        <w:t>.</w:t>
      </w:r>
    </w:p>
    <w:p w14:paraId="42325FD0" w14:textId="77777777" w:rsidR="0066235A" w:rsidRPr="00C87024" w:rsidRDefault="0066235A" w:rsidP="0066235A">
      <w:pPr>
        <w:ind w:left="709" w:hanging="709"/>
        <w:rPr>
          <w:rFonts w:cs="Sabon Next LT"/>
          <w:lang w:val="en-US"/>
        </w:rPr>
      </w:pPr>
      <w:r w:rsidRPr="00C87024">
        <w:rPr>
          <w:rFonts w:cs="Sabon Next LT"/>
          <w:lang w:val="en-US"/>
        </w:rPr>
        <w:t>13. Sam Harris &amp; Eliezer Yudkowsky, “AI: Racing Towards the Brink,” Making Sense – episode 116 (podcast), February 6 2018, https://www.samharris.org/podcasts/making-sense-episodes/116-ai-racing-toward-brink.</w:t>
      </w:r>
    </w:p>
    <w:p w14:paraId="21927FF0" w14:textId="77777777" w:rsidR="0066235A" w:rsidRPr="00C87024" w:rsidRDefault="0066235A" w:rsidP="0066235A">
      <w:pPr>
        <w:ind w:left="709" w:hanging="709"/>
        <w:rPr>
          <w:rFonts w:cs="Sabon Next LT"/>
        </w:rPr>
      </w:pPr>
      <w:r w:rsidRPr="00C87024">
        <w:rPr>
          <w:rFonts w:cs="Sabon Next LT"/>
        </w:rPr>
        <w:t>14. Josh Taylor and Alex Hern. May 2 2023. “‘Godfather of AI’ Geoffrey Hinton quits Google and warns over dangers of misinformation,” Guardian, May 2 2023, https://www.theguardian.com/technology/2023/may/02/geoffrey-hinton-godfather-of-ai-quits-google-warns-dangers-of-machine-learning.</w:t>
      </w:r>
    </w:p>
    <w:p w14:paraId="0C42D7B5" w14:textId="77777777" w:rsidR="0066235A" w:rsidRPr="00C87024" w:rsidRDefault="0066235A" w:rsidP="0066235A">
      <w:pPr>
        <w:ind w:left="709" w:hanging="709"/>
        <w:rPr>
          <w:rFonts w:cs="Sabon Next LT"/>
        </w:rPr>
      </w:pPr>
      <w:r w:rsidRPr="00C87024">
        <w:rPr>
          <w:rFonts w:cs="Sabon Next LT"/>
        </w:rPr>
        <w:t>15. Josh Taylor, “Rise of artificial intelligence is inevitable but should not be feared, ‘father of AI’ says”, Guardian, May 7 2023, https://www.theguardian.com/technology/2023/may/07/rise-of-</w:t>
      </w:r>
      <w:r w:rsidRPr="00C87024">
        <w:rPr>
          <w:rFonts w:cs="Sabon Next LT"/>
        </w:rPr>
        <w:lastRenderedPageBreak/>
        <w:t>artificial-intelligence-is-inevitable-but-should-not-be-feared-father-of-ai-says</w:t>
      </w:r>
      <w:r>
        <w:rPr>
          <w:rFonts w:cs="Sabon Next LT"/>
        </w:rPr>
        <w:t>.</w:t>
      </w:r>
    </w:p>
    <w:p w14:paraId="7B59F319" w14:textId="77777777" w:rsidR="0066235A" w:rsidRPr="00C87024" w:rsidRDefault="0066235A" w:rsidP="0066235A">
      <w:pPr>
        <w:ind w:left="709" w:hanging="709"/>
        <w:rPr>
          <w:rFonts w:cs="Sabon Next LT"/>
        </w:rPr>
      </w:pPr>
      <w:r w:rsidRPr="00C87024">
        <w:rPr>
          <w:rFonts w:cs="Sabon Next LT"/>
        </w:rPr>
        <w:t>16. The Consilience Project.</w:t>
      </w:r>
    </w:p>
    <w:p w14:paraId="44CFF6B3" w14:textId="77777777" w:rsidR="0066235A" w:rsidRPr="00C87024" w:rsidRDefault="0066235A" w:rsidP="0066235A">
      <w:pPr>
        <w:ind w:left="709" w:hanging="709"/>
        <w:rPr>
          <w:rFonts w:cs="Sabon Next LT"/>
        </w:rPr>
      </w:pPr>
      <w:r w:rsidRPr="00C87024">
        <w:rPr>
          <w:rFonts w:cs="Sabon Next LT"/>
        </w:rPr>
        <w:t>1</w:t>
      </w:r>
      <w:r>
        <w:rPr>
          <w:rFonts w:cs="Sabon Next LT"/>
        </w:rPr>
        <w:t>7</w:t>
      </w:r>
      <w:r w:rsidRPr="00C87024">
        <w:rPr>
          <w:rFonts w:cs="Sabon Next LT"/>
        </w:rPr>
        <w:t>. “In the Matter of J. Robert Oppenheimer”, Transcript of Hearing Before Personnel Security Board, USAEC, April 12 – May 6, 1954.</w:t>
      </w:r>
    </w:p>
    <w:p w14:paraId="79380B2A" w14:textId="069DC729" w:rsidR="0066235A" w:rsidRPr="00C87024" w:rsidRDefault="0066235A" w:rsidP="0066235A">
      <w:pPr>
        <w:ind w:left="709" w:hanging="709"/>
        <w:rPr>
          <w:rFonts w:cs="Sabon Next LT"/>
        </w:rPr>
      </w:pPr>
      <w:r w:rsidRPr="00C87024">
        <w:rPr>
          <w:rFonts w:cs="Sabon Next LT"/>
        </w:rPr>
        <w:t>1</w:t>
      </w:r>
      <w:r>
        <w:rPr>
          <w:rFonts w:cs="Sabon Next LT"/>
        </w:rPr>
        <w:t>8</w:t>
      </w:r>
      <w:r w:rsidRPr="00C87024">
        <w:rPr>
          <w:rFonts w:cs="Sabon Next LT"/>
        </w:rPr>
        <w:t>. Vitalik Buterin, “My techno-optimism,”</w:t>
      </w:r>
      <w:r w:rsidRPr="00C87024">
        <w:rPr>
          <w:rFonts w:cs="Sabon Next LT"/>
          <w:i/>
          <w:iCs/>
        </w:rPr>
        <w:t xml:space="preserve"> Vitalik Buterin</w:t>
      </w:r>
      <w:r w:rsidRPr="00C87024">
        <w:rPr>
          <w:rFonts w:cs="Sabon Next LT"/>
        </w:rPr>
        <w:t xml:space="preserve"> (website), 27 November 2023, https://vitalik.eth.limo/general/2023/11/27/techno_optimism.html</w:t>
      </w:r>
      <w:r w:rsidR="00F93C25">
        <w:rPr>
          <w:rFonts w:cs="Sabon Next LT"/>
        </w:rPr>
        <w:t>.</w:t>
      </w:r>
    </w:p>
    <w:p w14:paraId="761137CD" w14:textId="77777777" w:rsidR="0066235A" w:rsidRPr="00C87024" w:rsidRDefault="0066235A" w:rsidP="0066235A">
      <w:pPr>
        <w:ind w:left="709" w:hanging="709"/>
        <w:rPr>
          <w:rFonts w:cs="Sabon Next LT"/>
        </w:rPr>
      </w:pPr>
      <w:r>
        <w:rPr>
          <w:rFonts w:cs="Sabon Next LT"/>
        </w:rPr>
        <w:t>19</w:t>
      </w:r>
      <w:r w:rsidRPr="00C87024">
        <w:rPr>
          <w:rFonts w:cs="Sabon Next LT"/>
        </w:rPr>
        <w:t>. Schmachtenberger, On Avoiding Apocalypses (after 41 minutes).</w:t>
      </w:r>
    </w:p>
    <w:p w14:paraId="0D96A2E5" w14:textId="77777777" w:rsidR="0066235A" w:rsidRPr="00C87024" w:rsidRDefault="0066235A" w:rsidP="0066235A">
      <w:pPr>
        <w:ind w:left="709" w:hanging="709"/>
        <w:rPr>
          <w:rFonts w:eastAsia="SimSun" w:cs="Sabon Next LT"/>
        </w:rPr>
      </w:pPr>
      <w:r w:rsidRPr="00C87024">
        <w:rPr>
          <w:rFonts w:eastAsia="SimSun" w:cs="Sabon Next LT"/>
        </w:rPr>
        <w:t>2</w:t>
      </w:r>
      <w:r>
        <w:rPr>
          <w:rFonts w:eastAsia="SimSun" w:cs="Sabon Next LT"/>
        </w:rPr>
        <w:t>0</w:t>
      </w:r>
      <w:r w:rsidRPr="00C87024">
        <w:rPr>
          <w:rFonts w:eastAsia="SimSun" w:cs="Sabon Next LT"/>
        </w:rPr>
        <w:t>. Andreessen &amp; Horowitz, “The Techno-Optimist Manifesto”, Marc Andreessen (Substack), October 16 2023, https://a16z.com/the-techno-optimist-manifesto/.</w:t>
      </w:r>
    </w:p>
    <w:p w14:paraId="66F3E290" w14:textId="77777777" w:rsidR="0066235A" w:rsidRPr="00C87024" w:rsidRDefault="0066235A" w:rsidP="0066235A">
      <w:pPr>
        <w:ind w:left="709" w:hanging="709"/>
        <w:rPr>
          <w:rFonts w:cs="Sabon Next LT"/>
        </w:rPr>
      </w:pPr>
      <w:r w:rsidRPr="00C87024">
        <w:rPr>
          <w:rFonts w:cs="Sabon Next LT"/>
        </w:rPr>
        <w:t>2</w:t>
      </w:r>
      <w:r>
        <w:rPr>
          <w:rFonts w:cs="Sabon Next LT"/>
        </w:rPr>
        <w:t>1</w:t>
      </w:r>
      <w:r w:rsidRPr="00C87024">
        <w:rPr>
          <w:rFonts w:cs="Sabon Next LT"/>
        </w:rPr>
        <w:t xml:space="preserve">. </w:t>
      </w:r>
      <w:r w:rsidRPr="00C87024">
        <w:rPr>
          <w:rFonts w:eastAsia="SimSun" w:cs="Sabon Next LT"/>
        </w:rPr>
        <w:t>Andreessen &amp; Horowitz, The Techno-Optimist Manifesto.</w:t>
      </w:r>
    </w:p>
    <w:p w14:paraId="35479112" w14:textId="77777777" w:rsidR="0066235A" w:rsidRPr="00C87024" w:rsidRDefault="0066235A" w:rsidP="0066235A">
      <w:pPr>
        <w:ind w:left="709" w:hanging="709"/>
        <w:rPr>
          <w:rFonts w:cs="Sabon Next LT"/>
        </w:rPr>
      </w:pPr>
      <w:r w:rsidRPr="00C87024">
        <w:rPr>
          <w:rFonts w:cs="Sabon Next LT"/>
        </w:rPr>
        <w:t>2</w:t>
      </w:r>
      <w:r>
        <w:rPr>
          <w:rFonts w:cs="Sabon Next LT"/>
        </w:rPr>
        <w:t>2</w:t>
      </w:r>
      <w:r w:rsidRPr="00C87024">
        <w:rPr>
          <w:rFonts w:cs="Sabon Next LT"/>
        </w:rPr>
        <w:t xml:space="preserve">. John Vervaeke, Iain McGilchrist, Daniel Schmachtenberger, “The Psychological Drivers of the </w:t>
      </w:r>
      <w:proofErr w:type="spellStart"/>
      <w:r w:rsidRPr="00C87024">
        <w:rPr>
          <w:rFonts w:cs="Sabon Next LT"/>
        </w:rPr>
        <w:t>Metacrisis</w:t>
      </w:r>
      <w:proofErr w:type="spellEnd"/>
      <w:r w:rsidRPr="00C87024">
        <w:rPr>
          <w:rFonts w:cs="Sabon Next LT"/>
        </w:rPr>
        <w:t>,” Dr Iain McGilchrist (podcast), published: December 19 2023, held: September 2023 at Merton College, Oxford, UK, https://www.youtube.com/watch?v=uA5GV-XmwtM.</w:t>
      </w:r>
    </w:p>
    <w:p w14:paraId="15952274" w14:textId="77777777" w:rsidR="0066235A" w:rsidRPr="00C87024" w:rsidRDefault="0066235A" w:rsidP="0066235A">
      <w:pPr>
        <w:ind w:left="709" w:hanging="709"/>
        <w:rPr>
          <w:rFonts w:cs="Sabon Next LT"/>
        </w:rPr>
      </w:pPr>
      <w:r w:rsidRPr="00C87024">
        <w:rPr>
          <w:rFonts w:cs="Sabon Next LT"/>
        </w:rPr>
        <w:t>2</w:t>
      </w:r>
      <w:r>
        <w:rPr>
          <w:rFonts w:cs="Sabon Next LT"/>
        </w:rPr>
        <w:t>3</w:t>
      </w:r>
      <w:r w:rsidRPr="00C87024">
        <w:rPr>
          <w:rFonts w:cs="Sabon Next LT"/>
        </w:rPr>
        <w:t xml:space="preserve">. Nick Haslam, Jesse S. Y. Tse, Simon De Deyne, “Concept Creep and </w:t>
      </w:r>
      <w:proofErr w:type="spellStart"/>
      <w:r w:rsidRPr="00C87024">
        <w:rPr>
          <w:rFonts w:cs="Sabon Next LT"/>
        </w:rPr>
        <w:t>Psychiatrization</w:t>
      </w:r>
      <w:proofErr w:type="spellEnd"/>
      <w:r w:rsidRPr="00C87024">
        <w:rPr>
          <w:rFonts w:cs="Sabon Next LT"/>
        </w:rPr>
        <w:t xml:space="preserve">,” </w:t>
      </w:r>
      <w:r w:rsidRPr="00C87024">
        <w:rPr>
          <w:rFonts w:cs="Sabon Next LT"/>
          <w:i/>
          <w:iCs/>
        </w:rPr>
        <w:t>Frontiers in Sociology</w:t>
      </w:r>
      <w:r w:rsidRPr="00C87024">
        <w:rPr>
          <w:rFonts w:cs="Sabon Next LT"/>
        </w:rPr>
        <w:t xml:space="preserve"> (December 2021) 16:6:806147. </w:t>
      </w:r>
      <w:hyperlink r:id="rId15" w:tooltip="Doi (identifier)" w:history="1">
        <w:r w:rsidRPr="00C87024">
          <w:rPr>
            <w:rFonts w:cs="Sabon Next LT"/>
          </w:rPr>
          <w:t>doi</w:t>
        </w:r>
      </w:hyperlink>
      <w:r w:rsidRPr="00C87024">
        <w:rPr>
          <w:rFonts w:cs="Sabon Next LT"/>
          <w:i/>
          <w:iCs/>
        </w:rPr>
        <w:t>:</w:t>
      </w:r>
      <w:hyperlink r:id="rId16" w:history="1">
        <w:r w:rsidRPr="00C87024">
          <w:rPr>
            <w:rFonts w:cs="Sabon Next LT"/>
          </w:rPr>
          <w:t>10.3389/fsoc.2021.806147</w:t>
        </w:r>
      </w:hyperlink>
      <w:r w:rsidRPr="00C87024">
        <w:rPr>
          <w:rFonts w:cs="Sabon Next LT"/>
          <w:i/>
          <w:iCs/>
        </w:rPr>
        <w:t>.</w:t>
      </w:r>
    </w:p>
    <w:p w14:paraId="1557777D" w14:textId="77777777" w:rsidR="0066235A" w:rsidRPr="00C87024" w:rsidRDefault="0066235A" w:rsidP="0066235A">
      <w:pPr>
        <w:ind w:left="709" w:hanging="709"/>
        <w:rPr>
          <w:rFonts w:cs="Sabon Next LT"/>
        </w:rPr>
      </w:pPr>
      <w:r w:rsidRPr="00C87024">
        <w:rPr>
          <w:rFonts w:cs="Sabon Next LT"/>
        </w:rPr>
        <w:t>2</w:t>
      </w:r>
      <w:r>
        <w:rPr>
          <w:rFonts w:cs="Sabon Next LT"/>
        </w:rPr>
        <w:t>4</w:t>
      </w:r>
      <w:r w:rsidRPr="00C87024">
        <w:rPr>
          <w:rFonts w:cs="Sabon Next LT"/>
        </w:rPr>
        <w:t>. Mark Coeckelbergh, AI Ethics (Cambridge, Massachusetts, USA: MIT Press, 2021), 51, Kindle.</w:t>
      </w:r>
    </w:p>
    <w:p w14:paraId="578FA47D" w14:textId="77777777" w:rsidR="0066235A" w:rsidRPr="00C87024" w:rsidRDefault="0066235A" w:rsidP="0066235A">
      <w:pPr>
        <w:ind w:left="709" w:hanging="709"/>
        <w:rPr>
          <w:rFonts w:cs="Sabon Next LT"/>
        </w:rPr>
      </w:pPr>
      <w:r w:rsidRPr="00C87024">
        <w:rPr>
          <w:rFonts w:cs="Sabon Next LT"/>
        </w:rPr>
        <w:t>2</w:t>
      </w:r>
      <w:r>
        <w:rPr>
          <w:rFonts w:cs="Sabon Next LT"/>
        </w:rPr>
        <w:t>5</w:t>
      </w:r>
      <w:r w:rsidRPr="00C87024">
        <w:rPr>
          <w:rFonts w:cs="Sabon Next LT"/>
        </w:rPr>
        <w:t>. C.S. Lewis, The Abolition of Man (Collected Letters of C.S. Lewis) (New York City, USA: HarperCollins, 2021), 12, Kindle.</w:t>
      </w:r>
    </w:p>
    <w:p w14:paraId="3CA64473" w14:textId="77777777" w:rsidR="0066235A" w:rsidRPr="00C87024" w:rsidRDefault="0066235A" w:rsidP="0066235A">
      <w:pPr>
        <w:ind w:left="709" w:hanging="709"/>
        <w:rPr>
          <w:rFonts w:cs="Sabon Next LT"/>
        </w:rPr>
      </w:pPr>
      <w:r w:rsidRPr="00C87024">
        <w:rPr>
          <w:rFonts w:cs="Sabon Next LT"/>
        </w:rPr>
        <w:lastRenderedPageBreak/>
        <w:t>2</w:t>
      </w:r>
      <w:r>
        <w:rPr>
          <w:rFonts w:cs="Sabon Next LT"/>
        </w:rPr>
        <w:t>6</w:t>
      </w:r>
      <w:r w:rsidRPr="00C87024">
        <w:rPr>
          <w:rFonts w:cs="Sabon Next LT"/>
        </w:rPr>
        <w:t>. Sandy Pentland, “Social Physics: How Good Ideas Spread,” Talks at Google.</w:t>
      </w:r>
    </w:p>
    <w:p w14:paraId="519CBEFA" w14:textId="77777777" w:rsidR="0066235A" w:rsidRPr="00C87024" w:rsidRDefault="0066235A" w:rsidP="0066235A">
      <w:pPr>
        <w:ind w:left="709" w:hanging="709"/>
        <w:rPr>
          <w:rFonts w:cs="Sabon Next LT"/>
        </w:rPr>
      </w:pPr>
      <w:r w:rsidRPr="00C87024">
        <w:rPr>
          <w:rFonts w:cs="Sabon Next LT"/>
        </w:rPr>
        <w:t>Cited in: Zuboff, The Age of Surveillance Capitalism, 440.</w:t>
      </w:r>
    </w:p>
    <w:p w14:paraId="05575670" w14:textId="77777777" w:rsidR="0066235A" w:rsidRPr="00C87024" w:rsidRDefault="0066235A" w:rsidP="0066235A">
      <w:pPr>
        <w:ind w:left="709" w:hanging="709"/>
        <w:rPr>
          <w:rFonts w:cs="Sabon Next LT"/>
        </w:rPr>
      </w:pPr>
      <w:r w:rsidRPr="00C87024">
        <w:rPr>
          <w:rFonts w:cs="Sabon Next LT"/>
        </w:rPr>
        <w:t>2</w:t>
      </w:r>
      <w:r>
        <w:rPr>
          <w:rFonts w:cs="Sabon Next LT"/>
        </w:rPr>
        <w:t>7</w:t>
      </w:r>
      <w:r w:rsidRPr="00C87024">
        <w:rPr>
          <w:rFonts w:cs="Sabon Next LT"/>
        </w:rPr>
        <w:t>. Alex Pentland, Social Physics: How Good Ideas Spread—the Lessons from a New Science (Brunswick, NJ: Scribe, 2014), 190.</w:t>
      </w:r>
    </w:p>
    <w:p w14:paraId="029BC375" w14:textId="77777777" w:rsidR="0066235A" w:rsidRPr="00C87024" w:rsidRDefault="0066235A" w:rsidP="0066235A">
      <w:pPr>
        <w:ind w:left="709" w:hanging="709"/>
        <w:rPr>
          <w:rFonts w:cs="Sabon Next LT"/>
        </w:rPr>
      </w:pPr>
      <w:r w:rsidRPr="00C87024">
        <w:rPr>
          <w:rFonts w:cs="Sabon Next LT"/>
        </w:rPr>
        <w:t>Cited in: Zuboff, The Age of Surveillance Capitalism, 441.</w:t>
      </w:r>
    </w:p>
    <w:p w14:paraId="2CA61EE5" w14:textId="77777777" w:rsidR="0066235A" w:rsidRPr="00C87024" w:rsidRDefault="0066235A" w:rsidP="0066235A">
      <w:pPr>
        <w:ind w:left="709" w:hanging="709"/>
        <w:rPr>
          <w:rFonts w:cs="Sabon Next LT"/>
        </w:rPr>
      </w:pPr>
      <w:r w:rsidRPr="00C87024">
        <w:rPr>
          <w:rFonts w:cs="Sabon Next LT"/>
        </w:rPr>
        <w:t>2</w:t>
      </w:r>
      <w:r>
        <w:rPr>
          <w:rFonts w:cs="Sabon Next LT"/>
        </w:rPr>
        <w:t>8</w:t>
      </w:r>
      <w:r w:rsidRPr="00C87024">
        <w:rPr>
          <w:rFonts w:cs="Sabon Next LT"/>
        </w:rPr>
        <w:t>. Zuboff, The Age of Surveillance Capitalism, 441.</w:t>
      </w:r>
    </w:p>
    <w:p w14:paraId="7BFC044B" w14:textId="77777777" w:rsidR="0066235A" w:rsidRPr="00C87024" w:rsidRDefault="0066235A" w:rsidP="0066235A">
      <w:pPr>
        <w:ind w:left="709" w:hanging="709"/>
        <w:rPr>
          <w:rFonts w:cs="Sabon Next LT"/>
        </w:rPr>
      </w:pPr>
      <w:r>
        <w:rPr>
          <w:rFonts w:cs="Sabon Next LT"/>
        </w:rPr>
        <w:t>29</w:t>
      </w:r>
      <w:r w:rsidRPr="00C87024">
        <w:rPr>
          <w:rFonts w:cs="Sabon Next LT"/>
        </w:rPr>
        <w:t>. Charles Murray, “</w:t>
      </w:r>
      <w:proofErr w:type="spellStart"/>
      <w:r w:rsidRPr="00C87024">
        <w:rPr>
          <w:rFonts w:cs="Sabon Next LT"/>
        </w:rPr>
        <w:t>SuperZips</w:t>
      </w:r>
      <w:proofErr w:type="spellEnd"/>
      <w:r w:rsidRPr="00C87024">
        <w:rPr>
          <w:rFonts w:cs="Sabon Next LT"/>
        </w:rPr>
        <w:t xml:space="preserve"> and the Rest of America’s Zip Codes,” American Enterprise Institute, February 13 2012, https://www.aei.org/research-products/working-paper/superzips-and-the-rest-of-americas-zip-codes/.</w:t>
      </w:r>
    </w:p>
    <w:p w14:paraId="0E3D9E92" w14:textId="77777777" w:rsidR="0066235A" w:rsidRPr="00C87024" w:rsidRDefault="0066235A" w:rsidP="0066235A">
      <w:pPr>
        <w:ind w:left="709" w:hanging="709"/>
        <w:rPr>
          <w:rFonts w:eastAsia="SimSun" w:cs="Sabon Next LT"/>
          <w:kern w:val="3"/>
          <w14:ligatures w14:val="none"/>
        </w:rPr>
      </w:pPr>
      <w:r w:rsidRPr="00C87024">
        <w:rPr>
          <w:rFonts w:eastAsia="SimSun" w:cs="Sabon Next LT"/>
          <w:kern w:val="3"/>
          <w14:ligatures w14:val="none"/>
        </w:rPr>
        <w:t>3</w:t>
      </w:r>
      <w:r>
        <w:rPr>
          <w:rFonts w:eastAsia="SimSun" w:cs="Sabon Next LT"/>
          <w:kern w:val="3"/>
          <w14:ligatures w14:val="none"/>
        </w:rPr>
        <w:t>0</w:t>
      </w:r>
      <w:r w:rsidRPr="00C87024">
        <w:rPr>
          <w:rFonts w:eastAsia="SimSun" w:cs="Sabon Next LT"/>
          <w:kern w:val="3"/>
          <w14:ligatures w14:val="none"/>
        </w:rPr>
        <w:t>. Keith E. Stanovich, Richard F. West, “The Assessment of Rational Thinking: IQ ? RQ,” Teaching of Psychology, v41 n3 (July 2014): 265 – 271.</w:t>
      </w:r>
    </w:p>
    <w:p w14:paraId="6CF8FB1D" w14:textId="77777777" w:rsidR="0066235A" w:rsidRPr="00C87024" w:rsidRDefault="0066235A" w:rsidP="0066235A">
      <w:pPr>
        <w:ind w:left="709" w:hanging="709"/>
        <w:rPr>
          <w:rFonts w:eastAsia="SimSun" w:cs="Sabon Next LT"/>
          <w:kern w:val="3"/>
          <w14:ligatures w14:val="none"/>
        </w:rPr>
      </w:pPr>
      <w:r w:rsidRPr="00C87024">
        <w:rPr>
          <w:rFonts w:eastAsia="SimSun" w:cs="Sabon Next LT"/>
          <w:kern w:val="3"/>
          <w14:ligatures w14:val="none"/>
        </w:rPr>
        <w:t>3</w:t>
      </w:r>
      <w:r>
        <w:rPr>
          <w:rFonts w:eastAsia="SimSun" w:cs="Sabon Next LT"/>
          <w:kern w:val="3"/>
          <w14:ligatures w14:val="none"/>
        </w:rPr>
        <w:t>1</w:t>
      </w:r>
      <w:r w:rsidRPr="00C87024">
        <w:rPr>
          <w:rFonts w:eastAsia="SimSun" w:cs="Sabon Next LT"/>
          <w:kern w:val="3"/>
          <w14:ligatures w14:val="none"/>
        </w:rPr>
        <w:t>. Gilles E. Gignac, Timothy C. Bates, “Brain volume and intelligence: The moderating role of intelligence measurement quality,” volume 64 (2017), 18 – 29, https://doi.org/10.1016/j.intell.2017.06.004.</w:t>
      </w:r>
    </w:p>
    <w:p w14:paraId="26C66A98" w14:textId="77777777" w:rsidR="0066235A" w:rsidRPr="00C87024" w:rsidRDefault="0066235A" w:rsidP="0066235A">
      <w:pPr>
        <w:ind w:left="709" w:hanging="709"/>
        <w:rPr>
          <w:rFonts w:cs="Sabon Next LT"/>
          <w:lang w:val="en-US"/>
        </w:rPr>
      </w:pPr>
      <w:r w:rsidRPr="00C87024">
        <w:rPr>
          <w:rFonts w:cs="Sabon Next LT"/>
          <w:lang w:val="en-US"/>
        </w:rPr>
        <w:t>3</w:t>
      </w:r>
      <w:r>
        <w:rPr>
          <w:rFonts w:cs="Sabon Next LT"/>
          <w:lang w:val="en-US"/>
        </w:rPr>
        <w:t>2</w:t>
      </w:r>
      <w:r w:rsidRPr="00C87024">
        <w:rPr>
          <w:rFonts w:cs="Sabon Next LT"/>
          <w:lang w:val="en-US"/>
        </w:rPr>
        <w:t>. Bostrom, Superintelligence, chapter 6, power over nature and agents: box 7.</w:t>
      </w:r>
    </w:p>
    <w:p w14:paraId="24F401CB" w14:textId="77777777" w:rsidR="0066235A" w:rsidRPr="00C87024" w:rsidRDefault="0066235A" w:rsidP="0066235A">
      <w:pPr>
        <w:ind w:left="709" w:hanging="709"/>
        <w:rPr>
          <w:rFonts w:cs="Sabon Next LT"/>
          <w:lang w:val="en-US"/>
        </w:rPr>
      </w:pPr>
      <w:r w:rsidRPr="00C87024">
        <w:rPr>
          <w:rFonts w:cs="Sabon Next LT"/>
          <w:lang w:val="en-US"/>
        </w:rPr>
        <w:t>3</w:t>
      </w:r>
      <w:r>
        <w:rPr>
          <w:rFonts w:cs="Sabon Next LT"/>
          <w:lang w:val="en-US"/>
        </w:rPr>
        <w:t>3</w:t>
      </w:r>
      <w:r w:rsidRPr="00C87024">
        <w:rPr>
          <w:rFonts w:cs="Sabon Next LT"/>
          <w:lang w:val="en-US"/>
        </w:rPr>
        <w:t>. Eliezer Yudkowsky, “Pascal’s Mugging: Tiny Probabilities of Vast Utilities,” Less Wrong, October 20 2007, https://www.lesswrong.com/posts/a5JAiTdytou3Jg749/pascal-s-mugging-tiny-probabilities-of-vast-utilities.</w:t>
      </w:r>
    </w:p>
    <w:p w14:paraId="3FF5818B" w14:textId="77777777" w:rsidR="0066235A" w:rsidRPr="00C87024" w:rsidRDefault="0066235A" w:rsidP="0066235A">
      <w:pPr>
        <w:ind w:left="709" w:hanging="709"/>
        <w:rPr>
          <w:rFonts w:cs="Sabon Next LT"/>
          <w:lang w:val="en-US"/>
        </w:rPr>
      </w:pPr>
      <w:r w:rsidRPr="00C87024">
        <w:rPr>
          <w:rFonts w:cs="Sabon Next LT"/>
          <w:lang w:val="en-US"/>
        </w:rPr>
        <w:lastRenderedPageBreak/>
        <w:t>3</w:t>
      </w:r>
      <w:r>
        <w:rPr>
          <w:rFonts w:cs="Sabon Next LT"/>
          <w:lang w:val="en-US"/>
        </w:rPr>
        <w:t>4</w:t>
      </w:r>
      <w:r w:rsidRPr="00C87024">
        <w:rPr>
          <w:rFonts w:cs="Sabon Next LT"/>
          <w:lang w:val="en-US"/>
        </w:rPr>
        <w:t xml:space="preserve">. Sotto </w:t>
      </w:r>
      <w:proofErr w:type="spellStart"/>
      <w:r w:rsidRPr="00C87024">
        <w:rPr>
          <w:rFonts w:cs="Sabon Next LT"/>
          <w:lang w:val="en-US"/>
        </w:rPr>
        <w:t>Nocce</w:t>
      </w:r>
      <w:proofErr w:type="spellEnd"/>
      <w:r w:rsidRPr="00C87024">
        <w:rPr>
          <w:rFonts w:cs="Sabon Next LT"/>
          <w:lang w:val="en-US"/>
        </w:rPr>
        <w:t>, March 23 2024, https://twitter.com/SottoNocce/status/1771420351265923137 (tweet).</w:t>
      </w:r>
    </w:p>
    <w:p w14:paraId="48777F32" w14:textId="77777777" w:rsidR="0066235A" w:rsidRPr="00C87024" w:rsidRDefault="0066235A" w:rsidP="0066235A">
      <w:pPr>
        <w:ind w:left="709" w:hanging="709"/>
        <w:rPr>
          <w:rFonts w:cs="Sabon Next LT"/>
          <w:lang w:val="en-US"/>
        </w:rPr>
      </w:pPr>
      <w:r w:rsidRPr="00C87024">
        <w:rPr>
          <w:rFonts w:cs="Sabon Next LT"/>
          <w:lang w:val="en-US"/>
        </w:rPr>
        <w:t>3</w:t>
      </w:r>
      <w:r>
        <w:rPr>
          <w:rFonts w:cs="Sabon Next LT"/>
          <w:lang w:val="en-US"/>
        </w:rPr>
        <w:t>5</w:t>
      </w:r>
      <w:r w:rsidRPr="00C87024">
        <w:rPr>
          <w:rFonts w:cs="Sabon Next LT"/>
          <w:lang w:val="en-US"/>
        </w:rPr>
        <w:t>. Eliezer Yudkowsky, March 23 2024, https://twitter.com/ESYudkowsky/status/1771424559406969182 (tweet).</w:t>
      </w:r>
    </w:p>
    <w:p w14:paraId="58AC8670" w14:textId="77777777" w:rsidR="00EC688A" w:rsidRDefault="0066235A" w:rsidP="0066235A">
      <w:pPr>
        <w:ind w:left="709" w:hanging="709"/>
        <w:rPr>
          <w:rFonts w:cs="Sabon Next LT"/>
          <w:lang w:val="en-US"/>
        </w:rPr>
        <w:sectPr w:rsidR="00EC688A" w:rsidSect="00CA1585">
          <w:pgSz w:w="8641" w:h="12962"/>
          <w:pgMar w:top="907" w:right="737" w:bottom="1049" w:left="1134" w:header="709" w:footer="709" w:gutter="0"/>
          <w:cols w:space="708"/>
          <w:docGrid w:linePitch="360"/>
        </w:sectPr>
      </w:pPr>
      <w:r w:rsidRPr="00C87024">
        <w:rPr>
          <w:rFonts w:cs="Sabon Next LT"/>
          <w:lang w:val="en-US"/>
        </w:rPr>
        <w:t>3</w:t>
      </w:r>
      <w:r>
        <w:rPr>
          <w:rFonts w:cs="Sabon Next LT"/>
          <w:lang w:val="en-US"/>
        </w:rPr>
        <w:t>6</w:t>
      </w:r>
      <w:r w:rsidRPr="00C87024">
        <w:rPr>
          <w:rFonts w:cs="Sabon Next LT"/>
          <w:lang w:val="en-US"/>
        </w:rPr>
        <w:t>. Guido Reichstadter, March 23 2024, https://twitter.com/wolflovesmelon/status/1771471882555924765 (tweet).</w:t>
      </w:r>
    </w:p>
    <w:p w14:paraId="6EF5636E" w14:textId="77777777" w:rsidR="0066235A" w:rsidRPr="00C87024" w:rsidRDefault="0066235A" w:rsidP="0066235A">
      <w:pPr>
        <w:keepNext/>
        <w:keepLines/>
        <w:spacing w:before="160" w:after="80"/>
        <w:outlineLvl w:val="1"/>
        <w:rPr>
          <w:rFonts w:eastAsiaTheme="majorEastAsia" w:cs="Sabon Next LT"/>
          <w:sz w:val="32"/>
          <w:szCs w:val="32"/>
        </w:rPr>
      </w:pPr>
      <w:bookmarkStart w:id="120" w:name="_Toc170487696"/>
      <w:r w:rsidRPr="00C87024">
        <w:rPr>
          <w:rFonts w:eastAsiaTheme="majorEastAsia" w:cs="Sabon Next LT"/>
          <w:sz w:val="32"/>
          <w:szCs w:val="32"/>
        </w:rPr>
        <w:lastRenderedPageBreak/>
        <w:t>Chapter Six</w:t>
      </w:r>
      <w:bookmarkEnd w:id="120"/>
    </w:p>
    <w:p w14:paraId="56F46021" w14:textId="77777777" w:rsidR="0066235A" w:rsidRPr="00C87024" w:rsidRDefault="0066235A" w:rsidP="0066235A">
      <w:pPr>
        <w:numPr>
          <w:ilvl w:val="1"/>
          <w:numId w:val="0"/>
        </w:numPr>
        <w:rPr>
          <w:rFonts w:eastAsiaTheme="majorEastAsia" w:cs="Sabon Next LT"/>
          <w:spacing w:val="15"/>
          <w:sz w:val="8"/>
          <w:szCs w:val="28"/>
        </w:rPr>
      </w:pPr>
    </w:p>
    <w:p w14:paraId="7818C4DA" w14:textId="77777777" w:rsidR="0066235A" w:rsidRPr="00C87024" w:rsidRDefault="0066235A" w:rsidP="0066235A">
      <w:pPr>
        <w:ind w:left="709" w:hanging="709"/>
        <w:rPr>
          <w:rFonts w:cs="Sabon Next LT"/>
        </w:rPr>
      </w:pPr>
      <w:r>
        <w:rPr>
          <w:rFonts w:cs="Sabon Next LT"/>
        </w:rPr>
        <w:t>1</w:t>
      </w:r>
      <w:r w:rsidRPr="00C87024">
        <w:rPr>
          <w:rFonts w:cs="Sabon Next LT"/>
        </w:rPr>
        <w:t xml:space="preserve">. Eliezer Yudkowsky &amp; </w:t>
      </w:r>
      <w:proofErr w:type="spellStart"/>
      <w:r w:rsidRPr="00C87024">
        <w:rPr>
          <w:rFonts w:cs="Sabon Next LT"/>
        </w:rPr>
        <w:t>Dwarkesh</w:t>
      </w:r>
      <w:proofErr w:type="spellEnd"/>
      <w:r w:rsidRPr="00C87024">
        <w:rPr>
          <w:rFonts w:cs="Sabon Next LT"/>
        </w:rPr>
        <w:t xml:space="preserve"> Patel, “Why AI Will Kill Us, Aligning LLMs, Nature of Intelligence, </w:t>
      </w:r>
      <w:proofErr w:type="spellStart"/>
      <w:r w:rsidRPr="00C87024">
        <w:rPr>
          <w:rFonts w:cs="Sabon Next LT"/>
        </w:rPr>
        <w:t>SciFi</w:t>
      </w:r>
      <w:proofErr w:type="spellEnd"/>
      <w:r w:rsidRPr="00C87024">
        <w:rPr>
          <w:rFonts w:cs="Sabon Next LT"/>
        </w:rPr>
        <w:t xml:space="preserve">, &amp; Rationality”, </w:t>
      </w:r>
      <w:proofErr w:type="spellStart"/>
      <w:r w:rsidRPr="00C87024">
        <w:rPr>
          <w:rFonts w:cs="Sabon Next LT"/>
          <w:i/>
          <w:iCs/>
        </w:rPr>
        <w:t>Dwarkesh</w:t>
      </w:r>
      <w:proofErr w:type="spellEnd"/>
      <w:r w:rsidRPr="00C87024">
        <w:rPr>
          <w:rFonts w:cs="Sabon Next LT"/>
          <w:i/>
          <w:iCs/>
        </w:rPr>
        <w:t xml:space="preserve"> Patel</w:t>
      </w:r>
      <w:r w:rsidRPr="00C87024">
        <w:rPr>
          <w:rFonts w:cs="Sabon Next LT"/>
        </w:rPr>
        <w:t xml:space="preserve"> (podcast). April 6 2023, https://www.youtube.com/watch?v=41SUp-TRVlg.</w:t>
      </w:r>
    </w:p>
    <w:p w14:paraId="6944CA7E" w14:textId="77777777" w:rsidR="0066235A" w:rsidRPr="00C87024" w:rsidRDefault="0066235A" w:rsidP="0066235A">
      <w:pPr>
        <w:ind w:left="709" w:hanging="709"/>
        <w:rPr>
          <w:rFonts w:cs="Sabon Next LT"/>
        </w:rPr>
      </w:pPr>
      <w:r>
        <w:rPr>
          <w:rFonts w:cs="Sabon Next LT"/>
        </w:rPr>
        <w:t>2</w:t>
      </w:r>
      <w:r w:rsidRPr="00C87024">
        <w:rPr>
          <w:rFonts w:cs="Sabon Next LT"/>
        </w:rPr>
        <w:t xml:space="preserve">. </w:t>
      </w:r>
      <w:proofErr w:type="spellStart"/>
      <w:r w:rsidRPr="00C87024">
        <w:rPr>
          <w:rFonts w:cs="Sabon Next LT"/>
        </w:rPr>
        <w:t>Coeckelbergh</w:t>
      </w:r>
      <w:proofErr w:type="spellEnd"/>
      <w:r w:rsidRPr="00C87024">
        <w:rPr>
          <w:rFonts w:cs="Sabon Next LT"/>
        </w:rPr>
        <w:t xml:space="preserve">, </w:t>
      </w:r>
      <w:r w:rsidRPr="00C87024">
        <w:rPr>
          <w:rFonts w:cs="Sabon Next LT"/>
          <w:i/>
          <w:iCs/>
        </w:rPr>
        <w:t>AI ethics</w:t>
      </w:r>
      <w:r w:rsidRPr="00C87024">
        <w:rPr>
          <w:rFonts w:cs="Sabon Next LT"/>
        </w:rPr>
        <w:t>, 53.</w:t>
      </w:r>
    </w:p>
    <w:p w14:paraId="0F1921D0" w14:textId="77777777" w:rsidR="0066235A" w:rsidRPr="00C87024" w:rsidRDefault="0066235A" w:rsidP="0066235A">
      <w:pPr>
        <w:ind w:left="709" w:hanging="709"/>
        <w:rPr>
          <w:rFonts w:cs="Sabon Next LT"/>
          <w:lang w:val="en-US"/>
        </w:rPr>
      </w:pPr>
      <w:r>
        <w:rPr>
          <w:rFonts w:cs="Sabon Next LT"/>
          <w:lang w:val="en-US"/>
        </w:rPr>
        <w:t>3</w:t>
      </w:r>
      <w:r w:rsidRPr="00C87024">
        <w:rPr>
          <w:rFonts w:cs="Sabon Next LT"/>
          <w:lang w:val="en-US"/>
        </w:rPr>
        <w:t xml:space="preserve">. Kelly, </w:t>
      </w:r>
      <w:r w:rsidRPr="00C87024">
        <w:rPr>
          <w:rFonts w:cs="Sabon Next LT"/>
          <w:i/>
          <w:iCs/>
          <w:lang w:val="en-US"/>
        </w:rPr>
        <w:t>What Technology Wants</w:t>
      </w:r>
      <w:r w:rsidRPr="00C87024">
        <w:rPr>
          <w:rFonts w:cs="Sabon Next LT"/>
          <w:lang w:val="en-US"/>
        </w:rPr>
        <w:t>, 43 – 44.</w:t>
      </w:r>
    </w:p>
    <w:p w14:paraId="5232DA77" w14:textId="77777777" w:rsidR="0066235A" w:rsidRPr="00C87024" w:rsidRDefault="0066235A" w:rsidP="0066235A">
      <w:pPr>
        <w:ind w:left="709" w:hanging="709"/>
        <w:rPr>
          <w:rFonts w:cs="Sabon Next LT"/>
          <w:lang w:val="en-US"/>
        </w:rPr>
      </w:pPr>
      <w:r>
        <w:rPr>
          <w:rFonts w:cs="Sabon Next LT"/>
          <w:lang w:val="en-US"/>
        </w:rPr>
        <w:t>4</w:t>
      </w:r>
      <w:r w:rsidRPr="00C87024">
        <w:rPr>
          <w:rFonts w:cs="Sabon Next LT"/>
          <w:lang w:val="en-US"/>
        </w:rPr>
        <w:t xml:space="preserve">. Ben Goertzel, “Artificial General Intelligence and the Future of Humanity,” in </w:t>
      </w:r>
      <w:r w:rsidRPr="00C87024">
        <w:rPr>
          <w:rFonts w:cs="Sabon Next LT"/>
          <w:i/>
          <w:iCs/>
          <w:lang w:val="en-US"/>
        </w:rPr>
        <w:t>The Transhumanist Reader: Classical and Contemporary Essays on the Science, Technology, and Philosophy of the Human Future</w:t>
      </w:r>
      <w:r w:rsidRPr="00C87024">
        <w:rPr>
          <w:rFonts w:cs="Sabon Next LT"/>
          <w:lang w:val="en-US"/>
        </w:rPr>
        <w:t>, eds. Max More; Natasha Vita-More (New York City, Wiley, 2013), 132</w:t>
      </w:r>
      <w:r w:rsidRPr="00C87024">
        <w:rPr>
          <w:rFonts w:cs="Sabon Next LT"/>
        </w:rPr>
        <w:t>, Kindle.</w:t>
      </w:r>
    </w:p>
    <w:p w14:paraId="03F3E006" w14:textId="77777777" w:rsidR="0066235A" w:rsidRPr="00C87024" w:rsidRDefault="0066235A" w:rsidP="0066235A">
      <w:pPr>
        <w:ind w:left="709" w:hanging="709"/>
        <w:rPr>
          <w:rFonts w:cs="Sabon Next LT"/>
        </w:rPr>
      </w:pPr>
      <w:r>
        <w:rPr>
          <w:rFonts w:cs="Sabon Next LT"/>
        </w:rPr>
        <w:t>5</w:t>
      </w:r>
      <w:r w:rsidRPr="00C87024">
        <w:rPr>
          <w:rFonts w:cs="Sabon Next LT"/>
        </w:rPr>
        <w:t xml:space="preserve">. Richard Dawkins, </w:t>
      </w:r>
      <w:r w:rsidRPr="00C87024">
        <w:rPr>
          <w:rFonts w:cs="Sabon Next LT"/>
          <w:i/>
          <w:iCs/>
        </w:rPr>
        <w:t>The Selfish Gene</w:t>
      </w:r>
      <w:r w:rsidRPr="00C87024">
        <w:rPr>
          <w:rFonts w:cs="Sabon Next LT"/>
        </w:rPr>
        <w:t xml:space="preserve"> (40</w:t>
      </w:r>
      <w:r w:rsidRPr="00C87024">
        <w:rPr>
          <w:rFonts w:cs="Sabon Next LT"/>
          <w:vertAlign w:val="superscript"/>
        </w:rPr>
        <w:t>th</w:t>
      </w:r>
      <w:r w:rsidRPr="00C87024">
        <w:rPr>
          <w:rFonts w:cs="Sabon Next LT"/>
        </w:rPr>
        <w:t xml:space="preserve"> anniversary edition) (Oxford, UK: Oxford University Press – Oxford Landmark Science, 2016), 30, Kindle.</w:t>
      </w:r>
    </w:p>
    <w:p w14:paraId="3DE60306" w14:textId="77777777" w:rsidR="0066235A" w:rsidRPr="00C87024" w:rsidRDefault="0066235A" w:rsidP="0066235A">
      <w:pPr>
        <w:ind w:left="709" w:hanging="709"/>
        <w:rPr>
          <w:rFonts w:cs="Sabon Next LT"/>
          <w:lang w:val="en-US"/>
        </w:rPr>
      </w:pPr>
      <w:r>
        <w:rPr>
          <w:rFonts w:cs="Sabon Next LT"/>
        </w:rPr>
        <w:t>6</w:t>
      </w:r>
      <w:r w:rsidRPr="00C87024">
        <w:rPr>
          <w:rFonts w:cs="Sabon Next LT"/>
        </w:rPr>
        <w:t>. Massimo, May 26 2024, https://x.com/Rainmaker1973/status/1794458724867649690 (tweet).</w:t>
      </w:r>
    </w:p>
    <w:p w14:paraId="3C0EC38A" w14:textId="77777777" w:rsidR="0066235A" w:rsidRPr="00C87024" w:rsidRDefault="0066235A" w:rsidP="0066235A">
      <w:pPr>
        <w:ind w:left="709" w:hanging="709"/>
        <w:rPr>
          <w:rFonts w:cs="Sabon Next LT"/>
        </w:rPr>
      </w:pPr>
      <w:r>
        <w:rPr>
          <w:rFonts w:cs="Sabon Next LT"/>
        </w:rPr>
        <w:t>7</w:t>
      </w:r>
      <w:r w:rsidRPr="00C87024">
        <w:rPr>
          <w:rFonts w:cs="Sabon Next LT"/>
        </w:rPr>
        <w:t xml:space="preserve">. Scott Aaronson “Why am I not terrified of AI?” </w:t>
      </w:r>
      <w:r w:rsidRPr="00C87024">
        <w:rPr>
          <w:rFonts w:cs="Sabon Next LT"/>
          <w:i/>
          <w:iCs/>
        </w:rPr>
        <w:t>Shtetl-Optimized</w:t>
      </w:r>
      <w:r w:rsidRPr="00C87024">
        <w:rPr>
          <w:rFonts w:cs="Sabon Next LT"/>
        </w:rPr>
        <w:t xml:space="preserve"> (blog), March 6 2023, https://scottaaronson.blog/?p=7064.</w:t>
      </w:r>
    </w:p>
    <w:p w14:paraId="1D704E1E" w14:textId="77777777" w:rsidR="0066235A" w:rsidRPr="00C87024" w:rsidRDefault="0066235A" w:rsidP="0066235A">
      <w:pPr>
        <w:ind w:left="709" w:hanging="709"/>
        <w:rPr>
          <w:rFonts w:cs="Sabon Next LT"/>
        </w:rPr>
      </w:pPr>
      <w:r>
        <w:rPr>
          <w:rFonts w:cs="Sabon Next LT"/>
        </w:rPr>
        <w:t>8</w:t>
      </w:r>
      <w:r w:rsidRPr="00C87024">
        <w:rPr>
          <w:rFonts w:cs="Sabon Next LT"/>
        </w:rPr>
        <w:t xml:space="preserve">. Kahneman, </w:t>
      </w:r>
      <w:r w:rsidRPr="00C87024">
        <w:rPr>
          <w:rFonts w:cs="Sabon Next LT"/>
          <w:i/>
          <w:iCs/>
        </w:rPr>
        <w:t>Thinking, Fast and Slow</w:t>
      </w:r>
      <w:r w:rsidRPr="00C87024">
        <w:rPr>
          <w:rFonts w:cs="Sabon Next LT"/>
        </w:rPr>
        <w:t>.</w:t>
      </w:r>
    </w:p>
    <w:p w14:paraId="78718539" w14:textId="77777777" w:rsidR="0066235A" w:rsidRPr="00C87024" w:rsidRDefault="0066235A" w:rsidP="0066235A">
      <w:pPr>
        <w:ind w:left="709" w:hanging="709"/>
        <w:rPr>
          <w:rFonts w:cs="Sabon Next LT"/>
        </w:rPr>
      </w:pPr>
      <w:r>
        <w:rPr>
          <w:rFonts w:cs="Sabon Next LT"/>
        </w:rPr>
        <w:t>9</w:t>
      </w:r>
      <w:r w:rsidRPr="00C87024">
        <w:rPr>
          <w:rFonts w:cs="Sabon Next LT"/>
        </w:rPr>
        <w:t xml:space="preserve">. Hessie Jones, “Jürgen </w:t>
      </w:r>
      <w:proofErr w:type="spellStart"/>
      <w:r w:rsidRPr="00C87024">
        <w:rPr>
          <w:rFonts w:cs="Sabon Next LT"/>
        </w:rPr>
        <w:t>Schmidhuber</w:t>
      </w:r>
      <w:proofErr w:type="spellEnd"/>
      <w:r w:rsidRPr="00C87024">
        <w:rPr>
          <w:rFonts w:cs="Sabon Next LT"/>
        </w:rPr>
        <w:t>, Renowned ‘Father Of Modern AI,’ Says His Life’s Work Won’t Lead To Dystopia”, May 23 2023.</w:t>
      </w:r>
    </w:p>
    <w:p w14:paraId="3610E1FB" w14:textId="77777777" w:rsidR="0066235A" w:rsidRPr="00C87024" w:rsidRDefault="0066235A" w:rsidP="0066235A">
      <w:pPr>
        <w:ind w:left="709" w:hanging="709"/>
        <w:rPr>
          <w:rFonts w:cs="Sabon Next LT"/>
          <w:lang w:val="en-US"/>
        </w:rPr>
      </w:pPr>
      <w:r w:rsidRPr="00C87024">
        <w:rPr>
          <w:rFonts w:cs="Sabon Next LT"/>
          <w:lang w:val="en-US"/>
        </w:rPr>
        <w:t>1</w:t>
      </w:r>
      <w:r>
        <w:rPr>
          <w:rFonts w:cs="Sabon Next LT"/>
          <w:lang w:val="en-US"/>
        </w:rPr>
        <w:t>0</w:t>
      </w:r>
      <w:r w:rsidRPr="00C87024">
        <w:rPr>
          <w:rFonts w:cs="Sabon Next LT"/>
          <w:lang w:val="en-US"/>
        </w:rPr>
        <w:t xml:space="preserve">. Moravec, </w:t>
      </w:r>
      <w:r w:rsidRPr="00C87024">
        <w:rPr>
          <w:rFonts w:cs="Sabon Next LT"/>
          <w:i/>
          <w:iCs/>
          <w:lang w:val="en-US"/>
        </w:rPr>
        <w:t>Mind Children</w:t>
      </w:r>
      <w:r w:rsidRPr="00C87024">
        <w:rPr>
          <w:rFonts w:cs="Sabon Next LT"/>
          <w:lang w:val="en-US"/>
        </w:rPr>
        <w:t>.</w:t>
      </w:r>
    </w:p>
    <w:p w14:paraId="57592E6A" w14:textId="77777777" w:rsidR="00EC688A" w:rsidRDefault="0066235A" w:rsidP="0066235A">
      <w:pPr>
        <w:ind w:left="709" w:hanging="709"/>
        <w:rPr>
          <w:rFonts w:cs="Sabon Next LT"/>
        </w:rPr>
        <w:sectPr w:rsidR="00EC688A" w:rsidSect="00CA1585">
          <w:pgSz w:w="8641" w:h="12962"/>
          <w:pgMar w:top="907" w:right="737" w:bottom="1049" w:left="1134" w:header="709" w:footer="709" w:gutter="0"/>
          <w:cols w:space="708"/>
          <w:docGrid w:linePitch="360"/>
        </w:sectPr>
      </w:pPr>
      <w:r w:rsidRPr="00C87024">
        <w:rPr>
          <w:rFonts w:cs="Sabon Next LT"/>
        </w:rPr>
        <w:lastRenderedPageBreak/>
        <w:t>1</w:t>
      </w:r>
      <w:r>
        <w:rPr>
          <w:rFonts w:cs="Sabon Next LT"/>
        </w:rPr>
        <w:t>1</w:t>
      </w:r>
      <w:r w:rsidRPr="00C87024">
        <w:rPr>
          <w:rFonts w:cs="Sabon Next LT"/>
        </w:rPr>
        <w:t xml:space="preserve">. Bjørn Lomborg, </w:t>
      </w:r>
      <w:r w:rsidRPr="00C87024">
        <w:rPr>
          <w:rFonts w:cs="Sabon Next LT"/>
          <w:i/>
          <w:iCs/>
        </w:rPr>
        <w:t xml:space="preserve">Cool It: The </w:t>
      </w:r>
      <w:proofErr w:type="spellStart"/>
      <w:r w:rsidRPr="00C87024">
        <w:rPr>
          <w:rFonts w:cs="Sabon Next LT"/>
          <w:i/>
          <w:iCs/>
        </w:rPr>
        <w:t>Skeptical</w:t>
      </w:r>
      <w:proofErr w:type="spellEnd"/>
      <w:r w:rsidRPr="00C87024">
        <w:rPr>
          <w:rFonts w:cs="Sabon Next LT"/>
          <w:i/>
          <w:iCs/>
        </w:rPr>
        <w:t xml:space="preserve"> Environmentalist's Guide to Global Warming</w:t>
      </w:r>
      <w:r w:rsidRPr="00C87024">
        <w:rPr>
          <w:rFonts w:cs="Sabon Next LT"/>
        </w:rPr>
        <w:t>. (New York City, USA: Knopf Publishing Group, 2007).</w:t>
      </w:r>
    </w:p>
    <w:p w14:paraId="487FEF93" w14:textId="77777777" w:rsidR="0066235A" w:rsidRPr="00C87024" w:rsidRDefault="0066235A" w:rsidP="0066235A">
      <w:pPr>
        <w:keepNext/>
        <w:keepLines/>
        <w:spacing w:before="160" w:after="80"/>
        <w:outlineLvl w:val="1"/>
        <w:rPr>
          <w:rFonts w:eastAsiaTheme="majorEastAsia" w:cs="Sabon Next LT"/>
          <w:sz w:val="32"/>
          <w:szCs w:val="32"/>
        </w:rPr>
      </w:pPr>
      <w:bookmarkStart w:id="121" w:name="_Toc170487697"/>
      <w:r w:rsidRPr="00C87024">
        <w:rPr>
          <w:rFonts w:eastAsiaTheme="majorEastAsia" w:cs="Sabon Next LT"/>
          <w:sz w:val="32"/>
          <w:szCs w:val="32"/>
        </w:rPr>
        <w:lastRenderedPageBreak/>
        <w:t>Chapter Seven</w:t>
      </w:r>
      <w:bookmarkEnd w:id="121"/>
    </w:p>
    <w:p w14:paraId="6F16BBCE" w14:textId="77777777" w:rsidR="0066235A" w:rsidRPr="00C87024" w:rsidRDefault="0066235A" w:rsidP="0066235A">
      <w:pPr>
        <w:numPr>
          <w:ilvl w:val="1"/>
          <w:numId w:val="0"/>
        </w:numPr>
        <w:rPr>
          <w:rFonts w:eastAsiaTheme="majorEastAsia" w:cs="Sabon Next LT"/>
          <w:spacing w:val="15"/>
          <w:sz w:val="8"/>
          <w:szCs w:val="28"/>
        </w:rPr>
      </w:pPr>
    </w:p>
    <w:p w14:paraId="562FD322" w14:textId="77777777" w:rsidR="0066235A" w:rsidRPr="00C87024" w:rsidRDefault="0066235A" w:rsidP="0066235A">
      <w:pPr>
        <w:ind w:left="709" w:hanging="709"/>
        <w:rPr>
          <w:rFonts w:cs="Sabon Next LT"/>
        </w:rPr>
      </w:pPr>
      <w:r w:rsidRPr="00C87024">
        <w:rPr>
          <w:rFonts w:cs="Sabon Next LT"/>
          <w:lang w:val="en-US"/>
        </w:rPr>
        <w:t>1. Venki Ramakrishnan,</w:t>
      </w:r>
      <w:r w:rsidRPr="00C87024">
        <w:rPr>
          <w:rFonts w:cs="Sabon Next LT"/>
        </w:rPr>
        <w:t xml:space="preserve"> “Will Computers Become Our Overlords,”</w:t>
      </w:r>
      <w:r w:rsidRPr="00C87024">
        <w:rPr>
          <w:rFonts w:cs="Sabon Next LT"/>
          <w:lang w:val="en-US"/>
        </w:rPr>
        <w:t xml:space="preserve"> in </w:t>
      </w:r>
      <w:r w:rsidRPr="00C87024">
        <w:rPr>
          <w:rFonts w:cs="Sabon Next LT"/>
          <w:i/>
          <w:iCs/>
          <w:lang w:val="en-US"/>
        </w:rPr>
        <w:t>Possible Minds</w:t>
      </w:r>
      <w:r w:rsidRPr="00C87024">
        <w:rPr>
          <w:rFonts w:cs="Sabon Next LT"/>
          <w:lang w:val="en-US"/>
        </w:rPr>
        <w:t>, 186.</w:t>
      </w:r>
    </w:p>
    <w:p w14:paraId="03C39E97" w14:textId="77777777" w:rsidR="0066235A" w:rsidRPr="00C87024" w:rsidRDefault="0066235A" w:rsidP="0066235A">
      <w:pPr>
        <w:ind w:left="709" w:hanging="709"/>
        <w:rPr>
          <w:rFonts w:cs="Sabon Next LT"/>
          <w:lang w:val="en-US"/>
        </w:rPr>
      </w:pPr>
      <w:r w:rsidRPr="00C87024">
        <w:rPr>
          <w:rFonts w:cs="Sabon Next LT"/>
          <w:lang w:val="en-US"/>
        </w:rPr>
        <w:t>2. This phrase is attributed to Ernst Haeckel who developed the recapitulation theory.</w:t>
      </w:r>
    </w:p>
    <w:p w14:paraId="02A7B52A" w14:textId="77777777" w:rsidR="0066235A" w:rsidRPr="00C87024" w:rsidRDefault="0066235A" w:rsidP="0066235A">
      <w:pPr>
        <w:ind w:left="709" w:hanging="709"/>
        <w:rPr>
          <w:rFonts w:cs="Sabon Next LT"/>
        </w:rPr>
      </w:pPr>
      <w:r w:rsidRPr="00C87024">
        <w:rPr>
          <w:rFonts w:cs="Sabon Next LT"/>
        </w:rPr>
        <w:t xml:space="preserve">3. Chace, </w:t>
      </w:r>
      <w:r w:rsidRPr="00C87024">
        <w:rPr>
          <w:rFonts w:cs="Sabon Next LT"/>
          <w:i/>
          <w:iCs/>
        </w:rPr>
        <w:t>Surviving AI</w:t>
      </w:r>
      <w:r w:rsidRPr="00C87024">
        <w:rPr>
          <w:rFonts w:cs="Sabon Next LT"/>
        </w:rPr>
        <w:t>.</w:t>
      </w:r>
    </w:p>
    <w:p w14:paraId="76DDC979" w14:textId="77777777" w:rsidR="0066235A" w:rsidRPr="00C87024" w:rsidRDefault="0066235A" w:rsidP="0066235A">
      <w:pPr>
        <w:ind w:left="709" w:hanging="709"/>
        <w:rPr>
          <w:rFonts w:cs="Sabon Next LT"/>
          <w:lang w:val="en-US"/>
        </w:rPr>
      </w:pPr>
      <w:r w:rsidRPr="00C87024">
        <w:rPr>
          <w:rFonts w:cs="Sabon Next LT"/>
          <w:lang w:val="en-US"/>
        </w:rPr>
        <w:t xml:space="preserve">4. David Kaiser, “Information for Wiener, for Shannon, and for us,” in Brockman, </w:t>
      </w:r>
      <w:r w:rsidRPr="00C87024">
        <w:rPr>
          <w:rFonts w:cs="Sabon Next LT"/>
          <w:i/>
          <w:iCs/>
          <w:lang w:val="en-US"/>
        </w:rPr>
        <w:t>Possible Minds</w:t>
      </w:r>
      <w:r w:rsidRPr="00C87024">
        <w:rPr>
          <w:rFonts w:cs="Sabon Next LT"/>
          <w:lang w:val="en-US"/>
        </w:rPr>
        <w:t>, 158 – 159.</w:t>
      </w:r>
    </w:p>
    <w:p w14:paraId="35871029" w14:textId="77777777" w:rsidR="0066235A" w:rsidRPr="00C87024" w:rsidRDefault="0066235A" w:rsidP="0066235A">
      <w:pPr>
        <w:ind w:left="709" w:hanging="709"/>
        <w:rPr>
          <w:rFonts w:cs="Sabon Next LT"/>
          <w:lang w:val="en-US"/>
        </w:rPr>
      </w:pPr>
      <w:r w:rsidRPr="00C87024">
        <w:rPr>
          <w:rFonts w:cs="Sabon Next LT"/>
          <w:lang w:val="en-US"/>
        </w:rPr>
        <w:t xml:space="preserve">5. Sam Harris &amp; Tristan Harris, “Welcome to the Cult Factory,” </w:t>
      </w:r>
      <w:r w:rsidRPr="00C87024">
        <w:rPr>
          <w:rFonts w:cs="Sabon Next LT"/>
          <w:i/>
          <w:iCs/>
          <w:lang w:val="en-US"/>
        </w:rPr>
        <w:t>Making Sense</w:t>
      </w:r>
      <w:r w:rsidRPr="00C87024">
        <w:rPr>
          <w:rFonts w:cs="Sabon Next LT"/>
          <w:lang w:val="en-US"/>
        </w:rPr>
        <w:t xml:space="preserve"> (podcast) – episode 218 (podcast), September 25 2020.</w:t>
      </w:r>
    </w:p>
    <w:p w14:paraId="1983C05A" w14:textId="77777777" w:rsidR="0066235A" w:rsidRPr="00C87024" w:rsidRDefault="0066235A" w:rsidP="0066235A">
      <w:pPr>
        <w:ind w:left="709" w:hanging="709"/>
        <w:rPr>
          <w:rFonts w:cs="Sabon Next LT"/>
        </w:rPr>
      </w:pPr>
      <w:r w:rsidRPr="00C87024">
        <w:rPr>
          <w:rFonts w:cs="Sabon Next LT"/>
        </w:rPr>
        <w:t xml:space="preserve">6. Robin Hanson, “What would happen if we upload our brains to computers,” </w:t>
      </w:r>
      <w:r w:rsidRPr="00C87024">
        <w:rPr>
          <w:rFonts w:cs="Sabon Next LT"/>
          <w:i/>
          <w:iCs/>
        </w:rPr>
        <w:t>TED</w:t>
      </w:r>
      <w:r w:rsidRPr="00C87024">
        <w:rPr>
          <w:rFonts w:cs="Sabon Next LT"/>
        </w:rPr>
        <w:t xml:space="preserve"> (presentation), April 2017, https://www.ted.com/talks/robin_hanson_what_would_happen_if_we_upload_our_brains_to_computers.</w:t>
      </w:r>
    </w:p>
    <w:p w14:paraId="6E76ECCC" w14:textId="77777777" w:rsidR="0066235A" w:rsidRPr="00C87024" w:rsidRDefault="0066235A" w:rsidP="0066235A">
      <w:pPr>
        <w:ind w:left="709" w:hanging="709"/>
        <w:rPr>
          <w:rFonts w:cs="Sabon Next LT"/>
        </w:rPr>
      </w:pPr>
      <w:r w:rsidRPr="00C87024">
        <w:rPr>
          <w:rFonts w:cs="Sabon Next LT"/>
        </w:rPr>
        <w:t xml:space="preserve">7. Robin Hanson, </w:t>
      </w:r>
      <w:r w:rsidRPr="00C87024">
        <w:rPr>
          <w:rFonts w:cs="Sabon Next LT"/>
          <w:i/>
          <w:iCs/>
        </w:rPr>
        <w:t>The Age of Em: Work, Love, and Life when Robots Rule the Earth</w:t>
      </w:r>
      <w:r w:rsidRPr="00C87024">
        <w:rPr>
          <w:rFonts w:cs="Sabon Next LT"/>
        </w:rPr>
        <w:t>. (Oxford, UK: Oxford University Press, 2016).</w:t>
      </w:r>
    </w:p>
    <w:p w14:paraId="63673F79" w14:textId="77777777" w:rsidR="0066235A" w:rsidRPr="00C87024" w:rsidRDefault="0066235A" w:rsidP="0066235A">
      <w:pPr>
        <w:ind w:left="709" w:hanging="709"/>
        <w:rPr>
          <w:rFonts w:cs="Sabon Next LT"/>
        </w:rPr>
      </w:pPr>
      <w:r w:rsidRPr="00C87024">
        <w:rPr>
          <w:rFonts w:cs="Sabon Next LT"/>
          <w:lang w:val="en-US"/>
        </w:rPr>
        <w:t xml:space="preserve">8. George Dyson, “The Third Law,” in Brockman, </w:t>
      </w:r>
      <w:r w:rsidRPr="00C87024">
        <w:rPr>
          <w:rFonts w:cs="Sabon Next LT"/>
          <w:i/>
          <w:iCs/>
          <w:lang w:val="en-US"/>
        </w:rPr>
        <w:t>Possible Minds</w:t>
      </w:r>
      <w:r w:rsidRPr="00C87024">
        <w:rPr>
          <w:rFonts w:cs="Sabon Next LT"/>
        </w:rPr>
        <w:t>, 39.</w:t>
      </w:r>
    </w:p>
    <w:p w14:paraId="0AFAFE6B" w14:textId="77777777" w:rsidR="0066235A" w:rsidRPr="00C87024" w:rsidRDefault="0066235A" w:rsidP="0066235A">
      <w:pPr>
        <w:ind w:left="709" w:hanging="709"/>
        <w:rPr>
          <w:rFonts w:cs="Sabon Next LT"/>
          <w:lang w:val="en-US"/>
        </w:rPr>
      </w:pPr>
      <w:r w:rsidRPr="00C87024">
        <w:rPr>
          <w:rFonts w:cs="Sabon Next LT"/>
        </w:rPr>
        <w:t xml:space="preserve">9. AI is easy to control. ‘Nora Belrose and Quintin Pope, with input from the broader AI Optimist community’, </w:t>
      </w:r>
      <w:r w:rsidRPr="00C87024">
        <w:rPr>
          <w:rFonts w:cs="Sabon Next LT"/>
          <w:i/>
          <w:iCs/>
        </w:rPr>
        <w:t>AI Optimism</w:t>
      </w:r>
      <w:r w:rsidRPr="00C87024">
        <w:rPr>
          <w:rFonts w:cs="Sabon Next LT"/>
        </w:rPr>
        <w:t>, November 28 2023, https://optimists.ai/2023/11/28/ai-is-easy-to-control/.</w:t>
      </w:r>
    </w:p>
    <w:p w14:paraId="59FF1334" w14:textId="77777777" w:rsidR="0066235A" w:rsidRPr="00C87024" w:rsidRDefault="0066235A" w:rsidP="0066235A">
      <w:pPr>
        <w:ind w:left="709" w:hanging="709"/>
        <w:rPr>
          <w:rFonts w:cs="Sabon Next LT"/>
          <w:lang w:val="en-US"/>
        </w:rPr>
      </w:pPr>
      <w:r w:rsidRPr="00C87024">
        <w:rPr>
          <w:rFonts w:cs="Sabon Next LT"/>
          <w:lang w:val="en-US"/>
        </w:rPr>
        <w:t xml:space="preserve">10. Gary Marcus, “P(doom),” </w:t>
      </w:r>
      <w:r w:rsidRPr="00C87024">
        <w:rPr>
          <w:rFonts w:cs="Sabon Next LT"/>
          <w:i/>
          <w:iCs/>
          <w:lang w:val="en-US"/>
        </w:rPr>
        <w:t>Marcus on AI</w:t>
      </w:r>
      <w:r w:rsidRPr="00C87024">
        <w:rPr>
          <w:rFonts w:cs="Sabon Next LT"/>
          <w:lang w:val="en-US"/>
        </w:rPr>
        <w:t xml:space="preserve"> (Substack), August 27 2023, https://garymarcus.substack.com/p/d28.</w:t>
      </w:r>
    </w:p>
    <w:p w14:paraId="2990A4E8" w14:textId="77777777" w:rsidR="0066235A" w:rsidRPr="00C87024" w:rsidRDefault="0066235A" w:rsidP="0066235A">
      <w:pPr>
        <w:ind w:left="709" w:hanging="709"/>
        <w:rPr>
          <w:rFonts w:cs="Sabon Next LT"/>
          <w:lang w:val="en-US"/>
        </w:rPr>
      </w:pPr>
      <w:r w:rsidRPr="00C87024">
        <w:rPr>
          <w:rFonts w:cs="Sabon Next LT"/>
          <w:lang w:val="en-US"/>
        </w:rPr>
        <w:t xml:space="preserve">11. Friedrich Nietzsche, </w:t>
      </w:r>
      <w:r w:rsidRPr="00C87024">
        <w:rPr>
          <w:rFonts w:cs="Sabon Next LT"/>
          <w:i/>
          <w:iCs/>
          <w:lang w:val="en-US"/>
        </w:rPr>
        <w:t>Beyond Good and Evil</w:t>
      </w:r>
      <w:r w:rsidRPr="00C87024">
        <w:rPr>
          <w:rFonts w:cs="Sabon Next LT"/>
          <w:lang w:val="en-US"/>
        </w:rPr>
        <w:t xml:space="preserve"> (Blackmore Dennett – The Nietzsche Collection), </w:t>
      </w:r>
      <w:proofErr w:type="spellStart"/>
      <w:r w:rsidRPr="00C87024">
        <w:rPr>
          <w:rFonts w:cs="Sabon Next LT"/>
          <w:lang w:val="en-US"/>
        </w:rPr>
        <w:t>ch.</w:t>
      </w:r>
      <w:proofErr w:type="spellEnd"/>
      <w:r w:rsidRPr="00C87024">
        <w:rPr>
          <w:rFonts w:cs="Sabon Next LT"/>
          <w:lang w:val="en-US"/>
        </w:rPr>
        <w:t xml:space="preserve"> 1, part 19.</w:t>
      </w:r>
      <w:r w:rsidRPr="00C87024">
        <w:rPr>
          <w:rFonts w:cs="Sabon Next LT"/>
        </w:rPr>
        <w:t>, Kindle.</w:t>
      </w:r>
    </w:p>
    <w:p w14:paraId="2D132B27" w14:textId="77777777" w:rsidR="0066235A" w:rsidRPr="00C87024" w:rsidRDefault="0066235A" w:rsidP="0066235A">
      <w:pPr>
        <w:ind w:left="709" w:hanging="709"/>
        <w:rPr>
          <w:rFonts w:cs="Sabon Next LT"/>
          <w:lang w:val="en-US"/>
        </w:rPr>
      </w:pPr>
      <w:r w:rsidRPr="00C87024">
        <w:rPr>
          <w:rFonts w:cs="Sabon Next LT"/>
          <w:lang w:val="en-US"/>
        </w:rPr>
        <w:lastRenderedPageBreak/>
        <w:t xml:space="preserve">12. Ray Kurzweil, </w:t>
      </w:r>
      <w:r w:rsidRPr="00C87024">
        <w:rPr>
          <w:rFonts w:cs="Sabon Next LT"/>
          <w:i/>
          <w:iCs/>
          <w:lang w:val="en-US"/>
        </w:rPr>
        <w:t>How to Create a Mind: The Secret of Human Thought Revealed</w:t>
      </w:r>
      <w:r w:rsidRPr="00C87024">
        <w:rPr>
          <w:rFonts w:cs="Sabon Next LT"/>
          <w:lang w:val="en-US"/>
        </w:rPr>
        <w:t xml:space="preserve"> (Prelude Books, 2013), </w:t>
      </w:r>
      <w:proofErr w:type="spellStart"/>
      <w:r w:rsidRPr="00C87024">
        <w:rPr>
          <w:rFonts w:cs="Sabon Next LT"/>
          <w:lang w:val="en-US"/>
        </w:rPr>
        <w:t>ch.</w:t>
      </w:r>
      <w:proofErr w:type="spellEnd"/>
      <w:r w:rsidRPr="00C87024">
        <w:rPr>
          <w:rFonts w:cs="Sabon Next LT"/>
          <w:lang w:val="en-US"/>
        </w:rPr>
        <w:t xml:space="preserve"> 3</w:t>
      </w:r>
      <w:r w:rsidRPr="00C87024">
        <w:rPr>
          <w:rFonts w:cs="Sabon Next LT"/>
        </w:rPr>
        <w:t>, Kindle.</w:t>
      </w:r>
    </w:p>
    <w:p w14:paraId="536B4CF6" w14:textId="77777777" w:rsidR="0066235A" w:rsidRPr="00C87024" w:rsidRDefault="0066235A" w:rsidP="0066235A">
      <w:pPr>
        <w:ind w:left="709" w:hanging="709"/>
        <w:rPr>
          <w:rFonts w:cs="Sabon Next LT"/>
          <w:lang w:val="en-US"/>
        </w:rPr>
      </w:pPr>
      <w:r w:rsidRPr="00C87024">
        <w:rPr>
          <w:rFonts w:cs="Sabon Next LT"/>
          <w:lang w:val="en-US"/>
        </w:rPr>
        <w:t xml:space="preserve">13. Kurzweil, </w:t>
      </w:r>
      <w:r w:rsidRPr="00C87024">
        <w:rPr>
          <w:rFonts w:cs="Sabon Next LT"/>
          <w:i/>
          <w:iCs/>
          <w:lang w:val="en-US"/>
        </w:rPr>
        <w:t>How to Create a Mind</w:t>
      </w:r>
      <w:r w:rsidRPr="00C87024">
        <w:rPr>
          <w:rFonts w:cs="Sabon Next LT"/>
          <w:lang w:val="en-US"/>
        </w:rPr>
        <w:t>, 55 – 56.</w:t>
      </w:r>
    </w:p>
    <w:p w14:paraId="56745262" w14:textId="77777777" w:rsidR="0066235A" w:rsidRPr="00C87024" w:rsidRDefault="0066235A" w:rsidP="0066235A">
      <w:pPr>
        <w:ind w:left="709" w:hanging="709"/>
        <w:rPr>
          <w:rFonts w:cs="Sabon Next LT"/>
          <w:lang w:val="en-US"/>
        </w:rPr>
      </w:pPr>
      <w:r w:rsidRPr="00C87024">
        <w:rPr>
          <w:rFonts w:cs="Sabon Next LT"/>
          <w:lang w:val="en-US"/>
        </w:rPr>
        <w:t xml:space="preserve">14. </w:t>
      </w:r>
      <w:r w:rsidRPr="00C87024">
        <w:rPr>
          <w:rFonts w:cs="Sabon Next LT"/>
          <w:i/>
          <w:iCs/>
          <w:lang w:val="en-US"/>
        </w:rPr>
        <w:t>Kurzweil, How to Create a Mind</w:t>
      </w:r>
      <w:r w:rsidRPr="00C87024">
        <w:rPr>
          <w:rFonts w:cs="Sabon Next LT"/>
          <w:lang w:val="en-US"/>
        </w:rPr>
        <w:t>.</w:t>
      </w:r>
    </w:p>
    <w:p w14:paraId="47894B59" w14:textId="77777777" w:rsidR="0066235A" w:rsidRPr="00C87024" w:rsidRDefault="0066235A" w:rsidP="0066235A">
      <w:pPr>
        <w:ind w:left="709" w:hanging="709"/>
        <w:rPr>
          <w:rFonts w:cs="Sabon Next LT"/>
        </w:rPr>
      </w:pPr>
      <w:r w:rsidRPr="00C87024">
        <w:rPr>
          <w:rFonts w:cs="Sabon Next LT"/>
        </w:rPr>
        <w:t xml:space="preserve">15. Bostrom, </w:t>
      </w:r>
      <w:r w:rsidRPr="00C87024">
        <w:rPr>
          <w:rFonts w:cs="Sabon Next LT"/>
          <w:i/>
          <w:iCs/>
        </w:rPr>
        <w:t>Superintelligence</w:t>
      </w:r>
      <w:r w:rsidRPr="00C87024">
        <w:rPr>
          <w:rFonts w:cs="Sabon Next LT"/>
        </w:rPr>
        <w:t>, 29.</w:t>
      </w:r>
    </w:p>
    <w:p w14:paraId="791C75B0" w14:textId="77777777" w:rsidR="0066235A" w:rsidRPr="00C87024" w:rsidRDefault="0066235A" w:rsidP="0066235A">
      <w:pPr>
        <w:ind w:left="709" w:hanging="709"/>
        <w:rPr>
          <w:rFonts w:cs="Sabon Next LT"/>
        </w:rPr>
      </w:pPr>
      <w:r w:rsidRPr="00C87024">
        <w:rPr>
          <w:rFonts w:cs="Sabon Next LT"/>
        </w:rPr>
        <w:t xml:space="preserve">16. Patrick McGuiness, “GPT-4 Details Revealed,” </w:t>
      </w:r>
      <w:r w:rsidRPr="00C87024">
        <w:rPr>
          <w:rFonts w:cs="Sabon Next LT"/>
          <w:i/>
          <w:iCs/>
        </w:rPr>
        <w:t>AI Changes Everything</w:t>
      </w:r>
      <w:r w:rsidRPr="00C87024">
        <w:rPr>
          <w:rFonts w:cs="Sabon Next LT"/>
        </w:rPr>
        <w:t xml:space="preserve"> (Substack), July 12 2023, https://patmcguinness.substack.com/p/gpt-4-details-revealed.</w:t>
      </w:r>
    </w:p>
    <w:p w14:paraId="53DBD167" w14:textId="77777777" w:rsidR="0066235A" w:rsidRPr="00C87024" w:rsidRDefault="0066235A" w:rsidP="0066235A">
      <w:pPr>
        <w:ind w:left="709" w:hanging="709"/>
        <w:rPr>
          <w:rFonts w:cs="Sabon Next LT"/>
        </w:rPr>
      </w:pPr>
      <w:r w:rsidRPr="00C87024">
        <w:rPr>
          <w:rFonts w:cs="Sabon Next LT"/>
        </w:rPr>
        <w:t xml:space="preserve">17. Holden Karnofsky, “Forecasting transformative AI: the "biological anchors" method in a nutshell,” </w:t>
      </w:r>
      <w:r w:rsidRPr="00C87024">
        <w:rPr>
          <w:rFonts w:cs="Sabon Next LT"/>
          <w:i/>
          <w:iCs/>
        </w:rPr>
        <w:t>Cold Takes</w:t>
      </w:r>
      <w:r w:rsidRPr="00C87024">
        <w:rPr>
          <w:rFonts w:cs="Sabon Next LT"/>
        </w:rPr>
        <w:t>, August 31 2021, https://www.cold-takes.com/forecasting-transformative-ai-the-biological-anchors-method-in-a-nutshell/.</w:t>
      </w:r>
    </w:p>
    <w:p w14:paraId="32FD4EFC" w14:textId="77777777" w:rsidR="0066235A" w:rsidRPr="00C87024" w:rsidRDefault="0066235A" w:rsidP="0066235A">
      <w:pPr>
        <w:ind w:left="709" w:hanging="709"/>
        <w:rPr>
          <w:rFonts w:cs="Sabon Next LT"/>
        </w:rPr>
      </w:pPr>
      <w:r w:rsidRPr="00C87024">
        <w:rPr>
          <w:rFonts w:cs="Sabon Next LT"/>
        </w:rPr>
        <w:t xml:space="preserve">18. “‘When will we have transformative AI?’,” </w:t>
      </w:r>
      <w:proofErr w:type="spellStart"/>
      <w:r w:rsidRPr="00C87024">
        <w:rPr>
          <w:rFonts w:cs="Sabon Next LT"/>
          <w:i/>
          <w:iCs/>
        </w:rPr>
        <w:t>Metaculus</w:t>
      </w:r>
      <w:proofErr w:type="spellEnd"/>
      <w:r w:rsidRPr="00C87024">
        <w:rPr>
          <w:rFonts w:cs="Sabon Next LT"/>
        </w:rPr>
        <w:t>, https://www.metaculus.com/questions/19356/transformative-ai-date/ (accessed: June 21 2024).</w:t>
      </w:r>
    </w:p>
    <w:p w14:paraId="3ACBE8F9" w14:textId="77777777" w:rsidR="0066235A" w:rsidRPr="00C87024" w:rsidRDefault="0066235A" w:rsidP="0066235A">
      <w:pPr>
        <w:ind w:left="709" w:hanging="709"/>
        <w:rPr>
          <w:rFonts w:cs="Sabon Next LT"/>
          <w:lang w:val="en-US"/>
        </w:rPr>
      </w:pPr>
      <w:r w:rsidRPr="00C87024">
        <w:rPr>
          <w:rFonts w:cs="Sabon Next LT"/>
          <w:lang w:val="en-US"/>
        </w:rPr>
        <w:t xml:space="preserve">19. Wrye Sententia, “Freedom by Design,” in </w:t>
      </w:r>
      <w:r w:rsidRPr="00C87024">
        <w:rPr>
          <w:rFonts w:cs="Sabon Next LT"/>
          <w:i/>
          <w:iCs/>
          <w:lang w:val="en-US"/>
        </w:rPr>
        <w:t>The Transhumanist Reader,</w:t>
      </w:r>
      <w:r w:rsidRPr="00C87024">
        <w:rPr>
          <w:rFonts w:cs="Sabon Next LT"/>
          <w:lang w:val="en-US"/>
        </w:rPr>
        <w:t xml:space="preserve"> </w:t>
      </w:r>
      <w:r w:rsidRPr="00C87024">
        <w:rPr>
          <w:rFonts w:cs="Sabon Next LT"/>
        </w:rPr>
        <w:t>357 – 358.</w:t>
      </w:r>
    </w:p>
    <w:p w14:paraId="3BB5609D" w14:textId="77777777" w:rsidR="0066235A" w:rsidRPr="00C87024" w:rsidRDefault="0066235A" w:rsidP="0066235A">
      <w:pPr>
        <w:ind w:left="709" w:hanging="709"/>
        <w:rPr>
          <w:rFonts w:cs="Sabon Next LT"/>
          <w:lang w:val="en-US"/>
        </w:rPr>
      </w:pPr>
      <w:r w:rsidRPr="00C87024">
        <w:rPr>
          <w:rFonts w:cs="Sabon Next LT"/>
          <w:lang w:val="en-US"/>
        </w:rPr>
        <w:t>2</w:t>
      </w:r>
      <w:r>
        <w:rPr>
          <w:rFonts w:cs="Sabon Next LT"/>
          <w:lang w:val="en-US"/>
        </w:rPr>
        <w:t>0</w:t>
      </w:r>
      <w:r w:rsidRPr="00C87024">
        <w:rPr>
          <w:rFonts w:cs="Sabon Next LT"/>
          <w:lang w:val="en-US"/>
        </w:rPr>
        <w:t xml:space="preserve">. Aldous Huxley, </w:t>
      </w:r>
      <w:r w:rsidRPr="00C87024">
        <w:rPr>
          <w:rFonts w:cs="Sabon Next LT"/>
          <w:i/>
          <w:iCs/>
          <w:lang w:val="en-US"/>
        </w:rPr>
        <w:t>The Human Situation: Lectures at Santa Barbara, 1959</w:t>
      </w:r>
      <w:r w:rsidRPr="00C87024">
        <w:rPr>
          <w:rFonts w:cs="Sabon Next LT"/>
          <w:lang w:val="en-US"/>
        </w:rPr>
        <w:t xml:space="preserve"> (New York City, USA: Harper &amp; Row, 1977).</w:t>
      </w:r>
    </w:p>
    <w:p w14:paraId="38483DCE" w14:textId="77777777" w:rsidR="0066235A" w:rsidRPr="00C87024" w:rsidRDefault="0066235A" w:rsidP="0066235A">
      <w:pPr>
        <w:ind w:left="709" w:hanging="709"/>
        <w:rPr>
          <w:rFonts w:cs="Sabon Next LT"/>
          <w:lang w:val="en-US"/>
        </w:rPr>
      </w:pPr>
      <w:r w:rsidRPr="00C87024">
        <w:rPr>
          <w:rFonts w:cs="Sabon Next LT"/>
          <w:lang w:val="en-US"/>
        </w:rPr>
        <w:t>2</w:t>
      </w:r>
      <w:r>
        <w:rPr>
          <w:rFonts w:cs="Sabon Next LT"/>
          <w:lang w:val="en-US"/>
        </w:rPr>
        <w:t>1</w:t>
      </w:r>
      <w:r w:rsidRPr="00C87024">
        <w:rPr>
          <w:rFonts w:cs="Sabon Next LT"/>
          <w:lang w:val="en-US"/>
        </w:rPr>
        <w:t xml:space="preserve">. “Dialogue between Ray Kurzweil and Eric Drexler,” in More and Vita-More, </w:t>
      </w:r>
      <w:r w:rsidRPr="00C87024">
        <w:rPr>
          <w:rFonts w:cs="Sabon Next LT"/>
          <w:i/>
          <w:iCs/>
          <w:lang w:val="en-US"/>
        </w:rPr>
        <w:t>The Transhumanist Reader</w:t>
      </w:r>
      <w:r w:rsidRPr="00C87024">
        <w:rPr>
          <w:rFonts w:cs="Sabon Next LT"/>
          <w:lang w:val="en-US"/>
        </w:rPr>
        <w:t>, 205.</w:t>
      </w:r>
    </w:p>
    <w:p w14:paraId="4677C859" w14:textId="77777777" w:rsidR="0066235A" w:rsidRPr="00C87024" w:rsidRDefault="0066235A" w:rsidP="0066235A">
      <w:pPr>
        <w:ind w:left="709" w:hanging="709"/>
        <w:rPr>
          <w:rFonts w:cs="Sabon Next LT"/>
          <w:lang w:val="en-US"/>
        </w:rPr>
      </w:pPr>
      <w:r w:rsidRPr="00C87024">
        <w:rPr>
          <w:rFonts w:cs="Sabon Next LT"/>
          <w:lang w:val="en-US"/>
        </w:rPr>
        <w:t>2</w:t>
      </w:r>
      <w:r>
        <w:rPr>
          <w:rFonts w:cs="Sabon Next LT"/>
          <w:lang w:val="en-US"/>
        </w:rPr>
        <w:t>2</w:t>
      </w:r>
      <w:r w:rsidRPr="00C87024">
        <w:rPr>
          <w:rFonts w:cs="Sabon Next LT"/>
          <w:lang w:val="en-US"/>
        </w:rPr>
        <w:t xml:space="preserve">. Kurzweil, </w:t>
      </w:r>
      <w:r w:rsidRPr="00C87024">
        <w:rPr>
          <w:rFonts w:cs="Sabon Next LT"/>
          <w:i/>
          <w:iCs/>
          <w:lang w:val="en-US"/>
        </w:rPr>
        <w:t>How to Build a Mind</w:t>
      </w:r>
      <w:r w:rsidRPr="00C87024">
        <w:rPr>
          <w:rFonts w:cs="Sabon Next LT"/>
          <w:lang w:val="en-US"/>
        </w:rPr>
        <w:t>, 51.</w:t>
      </w:r>
    </w:p>
    <w:p w14:paraId="7C4DE73A" w14:textId="77777777" w:rsidR="0066235A" w:rsidRPr="00C87024" w:rsidRDefault="0066235A" w:rsidP="0066235A">
      <w:pPr>
        <w:ind w:left="709" w:hanging="709"/>
        <w:rPr>
          <w:rFonts w:cs="Sabon Next LT"/>
        </w:rPr>
      </w:pPr>
      <w:r w:rsidRPr="00C87024">
        <w:rPr>
          <w:rFonts w:cs="Sabon Next LT"/>
        </w:rPr>
        <w:t>2</w:t>
      </w:r>
      <w:r>
        <w:rPr>
          <w:rFonts w:cs="Sabon Next LT"/>
        </w:rPr>
        <w:t>3</w:t>
      </w:r>
      <w:r w:rsidRPr="00C87024">
        <w:rPr>
          <w:rFonts w:cs="Sabon Next LT"/>
        </w:rPr>
        <w:t xml:space="preserve">. </w:t>
      </w:r>
      <w:r w:rsidRPr="00C87024">
        <w:rPr>
          <w:rFonts w:eastAsia="SimSun" w:cs="Sabon Next LT"/>
          <w:kern w:val="3"/>
          <w:lang w:val="en-US"/>
          <w14:ligatures w14:val="none"/>
        </w:rPr>
        <w:t>Kurzweil,</w:t>
      </w:r>
      <w:r w:rsidRPr="00C87024">
        <w:rPr>
          <w:rFonts w:eastAsia="SimSun" w:cs="Sabon Next LT"/>
          <w:i/>
          <w:iCs/>
          <w:kern w:val="3"/>
          <w:lang w:val="en-US"/>
          <w14:ligatures w14:val="none"/>
        </w:rPr>
        <w:t xml:space="preserve"> How to Build a Mind</w:t>
      </w:r>
      <w:r w:rsidRPr="00C87024">
        <w:rPr>
          <w:rFonts w:eastAsia="SimSun" w:cs="Sabon Next LT"/>
          <w:kern w:val="3"/>
          <w:lang w:val="en-US"/>
          <w14:ligatures w14:val="none"/>
        </w:rPr>
        <w:t>, 181 – 182.</w:t>
      </w:r>
    </w:p>
    <w:p w14:paraId="53ACA7A9" w14:textId="6DEE1B93" w:rsidR="0066235A" w:rsidRPr="00C87024" w:rsidRDefault="0066235A" w:rsidP="0066235A">
      <w:pPr>
        <w:ind w:left="709" w:hanging="709"/>
        <w:rPr>
          <w:rFonts w:cs="Sabon Next LT"/>
          <w:lang w:val="en-US"/>
        </w:rPr>
      </w:pPr>
      <w:r w:rsidRPr="00C87024">
        <w:rPr>
          <w:rFonts w:cs="Sabon Next LT"/>
          <w:lang w:val="en-US"/>
        </w:rPr>
        <w:lastRenderedPageBreak/>
        <w:t>2</w:t>
      </w:r>
      <w:r>
        <w:rPr>
          <w:rFonts w:cs="Sabon Next LT"/>
          <w:lang w:val="en-US"/>
        </w:rPr>
        <w:t>4</w:t>
      </w:r>
      <w:r w:rsidRPr="00C87024">
        <w:rPr>
          <w:rFonts w:cs="Sabon Next LT"/>
          <w:lang w:val="en-US"/>
        </w:rPr>
        <w:t xml:space="preserve">. V. J. </w:t>
      </w:r>
      <w:proofErr w:type="spellStart"/>
      <w:r w:rsidRPr="00C87024">
        <w:rPr>
          <w:rFonts w:cs="Sabon Next LT"/>
          <w:lang w:val="en-US"/>
        </w:rPr>
        <w:t>Wedeen</w:t>
      </w:r>
      <w:proofErr w:type="spellEnd"/>
      <w:r w:rsidRPr="00C87024">
        <w:rPr>
          <w:rFonts w:cs="Sabon Next LT"/>
          <w:lang w:val="en-US"/>
        </w:rPr>
        <w:t xml:space="preserve">, Douglas L. Rosene, </w:t>
      </w:r>
      <w:proofErr w:type="spellStart"/>
      <w:r w:rsidRPr="00C87024">
        <w:rPr>
          <w:rFonts w:cs="Sabon Next LT"/>
          <w:lang w:val="en-US"/>
        </w:rPr>
        <w:t>Ruopeng</w:t>
      </w:r>
      <w:proofErr w:type="spellEnd"/>
      <w:r w:rsidRPr="00C87024">
        <w:rPr>
          <w:rFonts w:cs="Sabon Next LT"/>
          <w:lang w:val="en-US"/>
        </w:rPr>
        <w:t xml:space="preserve"> Wang, et al., “The geometric structure of the brain fiber pathways”, </w:t>
      </w:r>
      <w:r w:rsidRPr="00C87024">
        <w:rPr>
          <w:rFonts w:cs="Sabon Next LT"/>
          <w:i/>
          <w:iCs/>
          <w:lang w:val="en-US"/>
        </w:rPr>
        <w:t>Science</w:t>
      </w:r>
      <w:r w:rsidRPr="00C87024">
        <w:rPr>
          <w:rFonts w:cs="Sabon Next LT"/>
          <w:lang w:val="en-US"/>
        </w:rPr>
        <w:t xml:space="preserve"> 355 (March 2012), 1628 – 1634.</w:t>
      </w:r>
    </w:p>
    <w:p w14:paraId="21A8E785" w14:textId="77777777" w:rsidR="0066235A" w:rsidRPr="00C87024" w:rsidRDefault="0066235A" w:rsidP="0066235A">
      <w:pPr>
        <w:ind w:left="709" w:hanging="709"/>
        <w:rPr>
          <w:rFonts w:cs="Sabon Next LT"/>
        </w:rPr>
      </w:pPr>
      <w:r w:rsidRPr="00C87024">
        <w:rPr>
          <w:rFonts w:cs="Sabon Next LT"/>
        </w:rPr>
        <w:t>2</w:t>
      </w:r>
      <w:r>
        <w:rPr>
          <w:rFonts w:cs="Sabon Next LT"/>
        </w:rPr>
        <w:t>5</w:t>
      </w:r>
      <w:r w:rsidRPr="00C87024">
        <w:rPr>
          <w:rFonts w:cs="Sabon Next LT"/>
        </w:rPr>
        <w:t xml:space="preserve">. Eliezer Yudkowsky, “Coherent Extrapolated Volition” (definition), </w:t>
      </w:r>
      <w:r w:rsidRPr="00C87024">
        <w:rPr>
          <w:rFonts w:cs="Sabon Next LT"/>
          <w:i/>
          <w:iCs/>
        </w:rPr>
        <w:t>Less Wrong</w:t>
      </w:r>
      <w:r w:rsidRPr="00C87024">
        <w:rPr>
          <w:rFonts w:cs="Sabon Next LT"/>
        </w:rPr>
        <w:t>, https://www.lesswrong.com/tag/coherent-extrapolated-volition</w:t>
      </w:r>
    </w:p>
    <w:p w14:paraId="67C6AD16" w14:textId="77777777" w:rsidR="0066235A" w:rsidRPr="00C87024" w:rsidRDefault="0066235A" w:rsidP="0066235A">
      <w:pPr>
        <w:ind w:left="709" w:hanging="709"/>
        <w:rPr>
          <w:rFonts w:cs="Sabon Next LT"/>
        </w:rPr>
      </w:pPr>
      <w:r w:rsidRPr="00C87024">
        <w:rPr>
          <w:rFonts w:cs="Sabon Next LT"/>
        </w:rPr>
        <w:t>2</w:t>
      </w:r>
      <w:r>
        <w:rPr>
          <w:rFonts w:cs="Sabon Next LT"/>
        </w:rPr>
        <w:t>6</w:t>
      </w:r>
      <w:r w:rsidRPr="00C87024">
        <w:rPr>
          <w:rFonts w:cs="Sabon Next LT"/>
        </w:rPr>
        <w:t xml:space="preserve">. Nick Bostrom &amp; Live </w:t>
      </w:r>
      <w:proofErr w:type="spellStart"/>
      <w:r w:rsidRPr="00C87024">
        <w:rPr>
          <w:rFonts w:cs="Sabon Next LT"/>
        </w:rPr>
        <w:t>Boeree</w:t>
      </w:r>
      <w:proofErr w:type="spellEnd"/>
      <w:r w:rsidRPr="00C87024">
        <w:rPr>
          <w:rFonts w:cs="Sabon Next LT"/>
        </w:rPr>
        <w:t xml:space="preserve">, “Nick Bostrom | Life and Meaning in an AI Utopia” </w:t>
      </w:r>
      <w:r w:rsidRPr="00C87024">
        <w:rPr>
          <w:rFonts w:cs="Sabon Next LT"/>
          <w:i/>
          <w:iCs/>
        </w:rPr>
        <w:t xml:space="preserve">Win-win with Liv </w:t>
      </w:r>
      <w:proofErr w:type="spellStart"/>
      <w:r w:rsidRPr="00C87024">
        <w:rPr>
          <w:rFonts w:cs="Sabon Next LT"/>
          <w:i/>
          <w:iCs/>
        </w:rPr>
        <w:t>Boeree</w:t>
      </w:r>
      <w:proofErr w:type="spellEnd"/>
      <w:r w:rsidRPr="00C87024">
        <w:rPr>
          <w:rFonts w:cs="Sabon Next LT"/>
        </w:rPr>
        <w:t xml:space="preserve"> (podcast), #20, March 29 2024, https://www.youtube.com/watch?v=o28s-mnykdE.</w:t>
      </w:r>
    </w:p>
    <w:p w14:paraId="4BEB01AE" w14:textId="77777777" w:rsidR="0066235A" w:rsidRPr="00C87024" w:rsidRDefault="0066235A" w:rsidP="0066235A">
      <w:pPr>
        <w:ind w:left="709" w:hanging="709"/>
        <w:rPr>
          <w:rFonts w:cs="Sabon Next LT"/>
          <w:lang w:val="en-US"/>
        </w:rPr>
      </w:pPr>
      <w:r>
        <w:rPr>
          <w:rFonts w:cs="Sabon Next LT"/>
          <w:lang w:val="en-US"/>
        </w:rPr>
        <w:t>27</w:t>
      </w:r>
      <w:r w:rsidRPr="00C87024">
        <w:rPr>
          <w:rFonts w:cs="Sabon Next LT"/>
          <w:lang w:val="en-US"/>
        </w:rPr>
        <w:t xml:space="preserve">. Chace, </w:t>
      </w:r>
      <w:r w:rsidRPr="00C87024">
        <w:rPr>
          <w:rFonts w:cs="Sabon Next LT"/>
          <w:i/>
          <w:iCs/>
          <w:lang w:val="en-US"/>
        </w:rPr>
        <w:t>Surviving AI</w:t>
      </w:r>
      <w:r w:rsidRPr="00C87024">
        <w:rPr>
          <w:rFonts w:cs="Sabon Next LT"/>
          <w:lang w:val="en-US"/>
        </w:rPr>
        <w:t>.</w:t>
      </w:r>
    </w:p>
    <w:p w14:paraId="797B6ED3" w14:textId="77777777" w:rsidR="00EC688A" w:rsidRDefault="0066235A" w:rsidP="0066235A">
      <w:pPr>
        <w:ind w:left="709" w:hanging="709"/>
        <w:rPr>
          <w:rFonts w:cs="Sabon Next LT"/>
        </w:rPr>
        <w:sectPr w:rsidR="00EC688A" w:rsidSect="00CA1585">
          <w:pgSz w:w="8641" w:h="12962"/>
          <w:pgMar w:top="907" w:right="737" w:bottom="1049" w:left="1134" w:header="709" w:footer="709" w:gutter="0"/>
          <w:cols w:space="708"/>
          <w:docGrid w:linePitch="360"/>
        </w:sectPr>
      </w:pPr>
      <w:r>
        <w:rPr>
          <w:rFonts w:cs="Sabon Next LT"/>
        </w:rPr>
        <w:t>28</w:t>
      </w:r>
      <w:r w:rsidRPr="00C87024">
        <w:rPr>
          <w:rFonts w:cs="Sabon Next LT"/>
        </w:rPr>
        <w:t xml:space="preserve">. “Game Theory, False Narratives, Survival, Life Advice – Daniel Schmachtenberger | BSP# 20,” </w:t>
      </w:r>
      <w:r w:rsidRPr="00C87024">
        <w:rPr>
          <w:rFonts w:cs="Sabon Next LT"/>
          <w:i/>
          <w:iCs/>
        </w:rPr>
        <w:t xml:space="preserve">Before </w:t>
      </w:r>
      <w:proofErr w:type="spellStart"/>
      <w:r w:rsidRPr="00C87024">
        <w:rPr>
          <w:rFonts w:cs="Sabon Next LT"/>
          <w:i/>
          <w:iCs/>
        </w:rPr>
        <w:t>Skool</w:t>
      </w:r>
      <w:proofErr w:type="spellEnd"/>
      <w:r w:rsidRPr="00C87024">
        <w:rPr>
          <w:rFonts w:cs="Sabon Next LT"/>
        </w:rPr>
        <w:t xml:space="preserve"> (podcast), May 9 2024, https://www.youtube.com/watch?v=LSx8j8lSewA.</w:t>
      </w:r>
    </w:p>
    <w:p w14:paraId="6BBD8577" w14:textId="77777777" w:rsidR="0066235A" w:rsidRPr="00C87024" w:rsidRDefault="0066235A" w:rsidP="0066235A">
      <w:pPr>
        <w:keepNext/>
        <w:keepLines/>
        <w:spacing w:before="160" w:after="80"/>
        <w:outlineLvl w:val="1"/>
        <w:rPr>
          <w:rFonts w:eastAsiaTheme="majorEastAsia" w:cs="Sabon Next LT"/>
          <w:sz w:val="32"/>
          <w:szCs w:val="32"/>
        </w:rPr>
      </w:pPr>
      <w:bookmarkStart w:id="122" w:name="_Toc170487698"/>
      <w:r w:rsidRPr="00C87024">
        <w:rPr>
          <w:rFonts w:eastAsiaTheme="majorEastAsia" w:cs="Sabon Next LT"/>
          <w:sz w:val="32"/>
          <w:szCs w:val="32"/>
        </w:rPr>
        <w:lastRenderedPageBreak/>
        <w:t>Chapter Eight</w:t>
      </w:r>
      <w:bookmarkEnd w:id="122"/>
    </w:p>
    <w:p w14:paraId="60B6059D" w14:textId="77777777" w:rsidR="0066235A" w:rsidRPr="00C87024" w:rsidRDefault="0066235A" w:rsidP="0066235A">
      <w:pPr>
        <w:numPr>
          <w:ilvl w:val="1"/>
          <w:numId w:val="0"/>
        </w:numPr>
        <w:rPr>
          <w:rFonts w:eastAsiaTheme="majorEastAsia" w:cs="Sabon Next LT"/>
          <w:spacing w:val="15"/>
          <w:sz w:val="8"/>
          <w:szCs w:val="28"/>
        </w:rPr>
      </w:pPr>
    </w:p>
    <w:p w14:paraId="42023AB7" w14:textId="77777777" w:rsidR="0066235A" w:rsidRPr="00C87024" w:rsidRDefault="0066235A" w:rsidP="0066235A">
      <w:pPr>
        <w:ind w:left="709" w:hanging="709"/>
        <w:rPr>
          <w:rFonts w:cs="Sabon Next LT"/>
        </w:rPr>
      </w:pPr>
      <w:r>
        <w:rPr>
          <w:rFonts w:cs="Sabon Next LT"/>
        </w:rPr>
        <w:t>1</w:t>
      </w:r>
      <w:r w:rsidRPr="00C87024">
        <w:rPr>
          <w:rFonts w:cs="Sabon Next LT"/>
        </w:rPr>
        <w:t xml:space="preserve">. Ajeya </w:t>
      </w:r>
      <w:proofErr w:type="spellStart"/>
      <w:r w:rsidRPr="00C87024">
        <w:rPr>
          <w:rFonts w:cs="Sabon Next LT"/>
        </w:rPr>
        <w:t>Cotra</w:t>
      </w:r>
      <w:proofErr w:type="spellEnd"/>
      <w:r w:rsidRPr="00C87024">
        <w:rPr>
          <w:rFonts w:cs="Sabon Next LT"/>
        </w:rPr>
        <w:t xml:space="preserve">, “Draft report on AI timelines,” </w:t>
      </w:r>
      <w:r w:rsidRPr="00C87024">
        <w:rPr>
          <w:rFonts w:cs="Sabon Next LT"/>
          <w:i/>
          <w:iCs/>
        </w:rPr>
        <w:t>Alignment Forum</w:t>
      </w:r>
      <w:r w:rsidRPr="00C87024">
        <w:rPr>
          <w:rFonts w:cs="Sabon Next LT"/>
        </w:rPr>
        <w:t>, 2020, https://www.alignmentforum.org/posts/KrJfoZzpSDpnrv9va/draft-report-on-ai-timelines.</w:t>
      </w:r>
    </w:p>
    <w:p w14:paraId="6A9360C9" w14:textId="77777777" w:rsidR="0066235A" w:rsidRPr="00C87024" w:rsidRDefault="0066235A" w:rsidP="0066235A">
      <w:pPr>
        <w:ind w:left="709" w:hanging="709"/>
        <w:rPr>
          <w:rFonts w:cs="Sabon Next LT"/>
        </w:rPr>
      </w:pPr>
      <w:r>
        <w:rPr>
          <w:rFonts w:cs="Sabon Next LT"/>
        </w:rPr>
        <w:t>2</w:t>
      </w:r>
      <w:r w:rsidRPr="00C87024">
        <w:rPr>
          <w:rFonts w:cs="Sabon Next LT"/>
        </w:rPr>
        <w:t>. Gwern. “Why Tool AIs Want to Be Agent AIs,” September 7 2016 – August 28 2018, https://gwern.net/tool-ai (blog).</w:t>
      </w:r>
    </w:p>
    <w:p w14:paraId="32F4E4D9" w14:textId="77777777" w:rsidR="0066235A" w:rsidRPr="00C87024" w:rsidRDefault="0066235A" w:rsidP="0066235A">
      <w:pPr>
        <w:ind w:left="709" w:hanging="709"/>
        <w:rPr>
          <w:rFonts w:cs="Sabon Next LT"/>
          <w:lang w:val="en-US"/>
        </w:rPr>
      </w:pPr>
      <w:r>
        <w:rPr>
          <w:rFonts w:cs="Sabon Next LT"/>
          <w:lang w:val="en-US"/>
        </w:rPr>
        <w:t>3</w:t>
      </w:r>
      <w:r w:rsidRPr="00C87024">
        <w:rPr>
          <w:rFonts w:cs="Sabon Next LT"/>
          <w:lang w:val="en-US"/>
        </w:rPr>
        <w:t xml:space="preserve">. Harris &amp; Yudkowsky, </w:t>
      </w:r>
      <w:r w:rsidRPr="00C87024">
        <w:rPr>
          <w:rFonts w:cs="Sabon Next LT"/>
          <w:i/>
          <w:iCs/>
          <w:lang w:val="en-US"/>
        </w:rPr>
        <w:t>Racing Towards the Brink</w:t>
      </w:r>
      <w:r w:rsidRPr="00C87024">
        <w:rPr>
          <w:rFonts w:cs="Sabon Next LT"/>
          <w:lang w:val="en-US"/>
        </w:rPr>
        <w:t>.</w:t>
      </w:r>
    </w:p>
    <w:p w14:paraId="77FC2CE6" w14:textId="77777777" w:rsidR="0066235A" w:rsidRPr="00C87024" w:rsidRDefault="0066235A" w:rsidP="0066235A">
      <w:pPr>
        <w:ind w:left="709" w:hanging="709"/>
        <w:rPr>
          <w:rFonts w:cs="Sabon Next LT"/>
        </w:rPr>
      </w:pPr>
      <w:r>
        <w:rPr>
          <w:rFonts w:cs="Sabon Next LT"/>
        </w:rPr>
        <w:t>4</w:t>
      </w:r>
      <w:r w:rsidRPr="00C87024">
        <w:rPr>
          <w:rFonts w:cs="Sabon Next LT"/>
        </w:rPr>
        <w:t xml:space="preserve">. Andreessen &amp; Horowitz, </w:t>
      </w:r>
      <w:r w:rsidRPr="00C87024">
        <w:rPr>
          <w:rFonts w:eastAsia="SimSun" w:cs="Sabon Next LT"/>
          <w:i/>
          <w:iCs/>
        </w:rPr>
        <w:t>The Techno-Optimist Manifesto</w:t>
      </w:r>
      <w:r w:rsidRPr="00C87024">
        <w:rPr>
          <w:rFonts w:eastAsia="SimSun" w:cs="Sabon Next LT"/>
        </w:rPr>
        <w:t>.</w:t>
      </w:r>
    </w:p>
    <w:p w14:paraId="20536C1E" w14:textId="77777777" w:rsidR="0066235A" w:rsidRDefault="0066235A" w:rsidP="0066235A">
      <w:pPr>
        <w:ind w:left="709" w:hanging="709"/>
        <w:rPr>
          <w:rFonts w:cs="Sabon Next LT"/>
        </w:rPr>
      </w:pPr>
      <w:r>
        <w:rPr>
          <w:rFonts w:cs="Sabon Next LT"/>
        </w:rPr>
        <w:t>5</w:t>
      </w:r>
      <w:r w:rsidRPr="00C87024">
        <w:rPr>
          <w:rFonts w:cs="Sabon Next LT"/>
        </w:rPr>
        <w:t xml:space="preserve">. Matthew Barnett, “My thoughts on the social response to AI risk,” </w:t>
      </w:r>
      <w:r w:rsidRPr="00C87024">
        <w:rPr>
          <w:rFonts w:cs="Sabon Next LT"/>
          <w:i/>
          <w:iCs/>
        </w:rPr>
        <w:t>Less Wrong</w:t>
      </w:r>
      <w:r w:rsidRPr="00C87024">
        <w:rPr>
          <w:rFonts w:cs="Sabon Next LT"/>
        </w:rPr>
        <w:t>, November 2 2023, https://www.lesswrong.com/posts/EaZghEwcCJRAuee66/my-thoughts-on-the-social-response-to-ai-risk.</w:t>
      </w:r>
    </w:p>
    <w:p w14:paraId="3B67786A" w14:textId="77777777" w:rsidR="0066235A" w:rsidRPr="00C87024" w:rsidRDefault="0066235A" w:rsidP="0066235A">
      <w:pPr>
        <w:ind w:left="709" w:hanging="709"/>
        <w:rPr>
          <w:rFonts w:cs="Sabon Next LT"/>
        </w:rPr>
      </w:pPr>
      <w:r>
        <w:rPr>
          <w:rFonts w:cs="Sabon Next LT"/>
        </w:rPr>
        <w:t>6. “</w:t>
      </w:r>
      <w:r w:rsidRPr="002307E9">
        <w:rPr>
          <w:rFonts w:cs="Sabon Next LT"/>
        </w:rPr>
        <w:t>Findings from a pilot</w:t>
      </w:r>
      <w:r>
        <w:rPr>
          <w:rFonts w:cs="Sabon Next LT"/>
        </w:rPr>
        <w:t>:</w:t>
      </w:r>
      <w:r w:rsidRPr="002307E9">
        <w:rPr>
          <w:rFonts w:cs="Sabon Next LT"/>
        </w:rPr>
        <w:t xml:space="preserve"> Anthropic–OpenAI alignment evaluation exercise</w:t>
      </w:r>
      <w:r>
        <w:rPr>
          <w:rFonts w:cs="Sabon Next LT"/>
        </w:rPr>
        <w:t xml:space="preserve">”, </w:t>
      </w:r>
      <w:r w:rsidRPr="00CC4EA1">
        <w:rPr>
          <w:rFonts w:cs="Sabon Next LT"/>
          <w:i/>
          <w:iCs/>
        </w:rPr>
        <w:t>OpenAI Safety Tests</w:t>
      </w:r>
      <w:r>
        <w:rPr>
          <w:rFonts w:cs="Sabon Next LT"/>
        </w:rPr>
        <w:t xml:space="preserve">, August 27 2025, </w:t>
      </w:r>
      <w:r w:rsidRPr="002307E9">
        <w:rPr>
          <w:rFonts w:cs="Sabon Next LT"/>
        </w:rPr>
        <w:t>https://openai.com/index/openai-anthropic-safety-evaluation/</w:t>
      </w:r>
      <w:r>
        <w:rPr>
          <w:rFonts w:cs="Sabon Next LT"/>
        </w:rPr>
        <w:t>.</w:t>
      </w:r>
    </w:p>
    <w:p w14:paraId="0B835938" w14:textId="77777777" w:rsidR="0066235A" w:rsidRPr="00C87024" w:rsidRDefault="0066235A" w:rsidP="0066235A">
      <w:pPr>
        <w:ind w:left="709" w:hanging="709"/>
        <w:rPr>
          <w:rFonts w:cs="Sabon Next LT"/>
        </w:rPr>
      </w:pPr>
      <w:r>
        <w:rPr>
          <w:rFonts w:cs="Sabon Next LT"/>
        </w:rPr>
        <w:t>7</w:t>
      </w:r>
      <w:r w:rsidRPr="00C87024">
        <w:rPr>
          <w:rFonts w:cs="Sabon Next LT"/>
        </w:rPr>
        <w:t xml:space="preserve">. “‘Will OpenAI announce that it has solved the core technical challenges of superintelligence alignment by June 30, 2027?’,” </w:t>
      </w:r>
      <w:proofErr w:type="spellStart"/>
      <w:r w:rsidRPr="00C87024">
        <w:rPr>
          <w:rFonts w:cs="Sabon Next LT"/>
          <w:i/>
          <w:iCs/>
        </w:rPr>
        <w:t>Metaculus</w:t>
      </w:r>
      <w:proofErr w:type="spellEnd"/>
      <w:r w:rsidRPr="00C87024">
        <w:rPr>
          <w:rFonts w:cs="Sabon Next LT"/>
        </w:rPr>
        <w:t>, https://www.metaculus.com/questions/17728/openai-solves-alignment-before-june-30-2027/ (accessed: June 16 2024).</w:t>
      </w:r>
    </w:p>
    <w:p w14:paraId="49028399" w14:textId="77777777" w:rsidR="0066235A" w:rsidRPr="00C87024" w:rsidRDefault="0066235A" w:rsidP="0066235A">
      <w:pPr>
        <w:ind w:left="709" w:hanging="709"/>
        <w:rPr>
          <w:rFonts w:cs="Sabon Next LT"/>
        </w:rPr>
      </w:pPr>
      <w:r>
        <w:rPr>
          <w:rFonts w:cs="Sabon Next LT"/>
        </w:rPr>
        <w:t>8</w:t>
      </w:r>
      <w:r w:rsidRPr="00C87024">
        <w:rPr>
          <w:rFonts w:cs="Sabon Next LT"/>
        </w:rPr>
        <w:t xml:space="preserve">. “When will the first weakly general AI system be devised, tested, and publicly announced?”, </w:t>
      </w:r>
      <w:proofErr w:type="spellStart"/>
      <w:r w:rsidRPr="00C87024">
        <w:rPr>
          <w:rFonts w:cs="Sabon Next LT"/>
          <w:i/>
          <w:iCs/>
        </w:rPr>
        <w:t>Metaculus</w:t>
      </w:r>
      <w:proofErr w:type="spellEnd"/>
      <w:r w:rsidRPr="00C87024">
        <w:rPr>
          <w:rFonts w:cs="Sabon Next LT"/>
        </w:rPr>
        <w:t>, https://www.metaculus.com/questions/3479/date-weakly-general-ai-is-publicly-known/ (accessed: June 16 2024).</w:t>
      </w:r>
    </w:p>
    <w:p w14:paraId="007F5EA6" w14:textId="77777777" w:rsidR="0066235A" w:rsidRPr="00C87024" w:rsidRDefault="0066235A" w:rsidP="0066235A">
      <w:pPr>
        <w:ind w:left="709" w:hanging="709"/>
        <w:rPr>
          <w:rFonts w:eastAsia="Calibri" w:cs="Sabon Next LT"/>
        </w:rPr>
      </w:pPr>
      <w:r>
        <w:rPr>
          <w:rFonts w:eastAsia="Calibri" w:cs="Sabon Next LT"/>
        </w:rPr>
        <w:t>9</w:t>
      </w:r>
      <w:r w:rsidRPr="00C87024">
        <w:rPr>
          <w:rFonts w:eastAsia="Calibri" w:cs="Sabon Next LT"/>
        </w:rPr>
        <w:t>. Dan Hendrycks, “Natural Selection Favors AIs over Humans”, 2.2.1 –</w:t>
      </w:r>
      <w:r w:rsidRPr="00C87024">
        <w:rPr>
          <w:rFonts w:cs="Sabon Next LT"/>
        </w:rPr>
        <w:t xml:space="preserve"> </w:t>
      </w:r>
      <w:r w:rsidRPr="00C87024">
        <w:rPr>
          <w:rFonts w:eastAsia="Calibri" w:cs="Sabon Next LT"/>
        </w:rPr>
        <w:t xml:space="preserve">AIs May Become Distorted by Evolutionary Forces: Preliminaries: Selfishness, </w:t>
      </w:r>
      <w:proofErr w:type="spellStart"/>
      <w:r w:rsidRPr="00C87024">
        <w:rPr>
          <w:rFonts w:eastAsia="Calibri" w:cs="Sabon Next LT"/>
          <w:i/>
          <w:iCs/>
        </w:rPr>
        <w:t>ArXiv</w:t>
      </w:r>
      <w:proofErr w:type="spellEnd"/>
      <w:r w:rsidRPr="00C87024">
        <w:rPr>
          <w:rFonts w:eastAsia="Calibri" w:cs="Sabon Next LT"/>
        </w:rPr>
        <w:t xml:space="preserve"> (submitted: March 26 2023, revised: July 18 </w:t>
      </w:r>
      <w:r w:rsidRPr="00C87024">
        <w:rPr>
          <w:rFonts w:eastAsia="Calibri" w:cs="Sabon Next LT"/>
        </w:rPr>
        <w:lastRenderedPageBreak/>
        <w:t>2023) arXiv:2303.16200v4  https://doi.org/10.48550/arXiv.2303.16200.</w:t>
      </w:r>
    </w:p>
    <w:p w14:paraId="315EC685" w14:textId="77777777" w:rsidR="0066235A" w:rsidRPr="00C87024" w:rsidRDefault="0066235A" w:rsidP="0066235A">
      <w:pPr>
        <w:ind w:left="709" w:hanging="709"/>
        <w:rPr>
          <w:rFonts w:eastAsia="Calibri" w:cs="Sabon Next LT"/>
        </w:rPr>
      </w:pPr>
      <w:r>
        <w:rPr>
          <w:rFonts w:eastAsia="Calibri" w:cs="Sabon Next LT"/>
        </w:rPr>
        <w:t>10</w:t>
      </w:r>
      <w:r w:rsidRPr="00C87024">
        <w:rPr>
          <w:rFonts w:eastAsia="Calibri" w:cs="Sabon Next LT"/>
        </w:rPr>
        <w:t xml:space="preserve">. Hendrycks, </w:t>
      </w:r>
      <w:r w:rsidRPr="00C87024">
        <w:rPr>
          <w:rFonts w:eastAsia="Calibri" w:cs="Sabon Next LT"/>
          <w:i/>
          <w:iCs/>
        </w:rPr>
        <w:t>Natural Selection Favors AIs over Humans</w:t>
      </w:r>
      <w:r w:rsidRPr="00C87024">
        <w:rPr>
          <w:rFonts w:eastAsia="Calibri" w:cs="Sabon Next LT"/>
        </w:rPr>
        <w:t>.</w:t>
      </w:r>
    </w:p>
    <w:p w14:paraId="1BF2A959" w14:textId="77777777" w:rsidR="0066235A" w:rsidRDefault="0066235A" w:rsidP="0066235A">
      <w:pPr>
        <w:ind w:left="709" w:hanging="709"/>
        <w:rPr>
          <w:rFonts w:eastAsia="Calibri" w:cs="Sabon Next LT"/>
        </w:rPr>
      </w:pPr>
      <w:r>
        <w:rPr>
          <w:rFonts w:eastAsia="Calibri" w:cs="Sabon Next LT"/>
        </w:rPr>
        <w:t>11</w:t>
      </w:r>
      <w:r w:rsidRPr="00C87024">
        <w:rPr>
          <w:rFonts w:eastAsia="Calibri" w:cs="Sabon Next LT"/>
        </w:rPr>
        <w:t>. Sam Altman</w:t>
      </w:r>
      <w:r w:rsidRPr="00C87024">
        <w:rPr>
          <w:rFonts w:cs="Sabon Next LT"/>
        </w:rPr>
        <w:t xml:space="preserve">, </w:t>
      </w:r>
      <w:r w:rsidRPr="00C87024">
        <w:rPr>
          <w:rFonts w:eastAsia="Calibri" w:cs="Sabon Next LT"/>
        </w:rPr>
        <w:t>October 25 2023, https://twitter.com/sama/status/1716972815960961174?ref_src=twsrc%5Etfw%7Ctwcamp%5Etweetembed%7Ctwterm%5E1716972815960961174%7Ctwgr%5E6672222f4a95fc8c79ebcc1bc180a06a0c41131c%7Ctwcon%5Es1_&amp;ref_url=https%3A%2F%2Ffuturism.com%2Fsam-altman-ai-superhuman-persuasion (tweet).</w:t>
      </w:r>
    </w:p>
    <w:p w14:paraId="47576FD2" w14:textId="62A4D2A2" w:rsidR="0066235A" w:rsidRPr="00C87024" w:rsidRDefault="0066235A" w:rsidP="0066235A">
      <w:pPr>
        <w:ind w:left="709" w:hanging="709"/>
        <w:rPr>
          <w:rFonts w:eastAsia="Calibri" w:cs="Sabon Next LT"/>
        </w:rPr>
      </w:pPr>
      <w:r>
        <w:rPr>
          <w:rFonts w:cs="Sabon Next LT"/>
        </w:rPr>
        <w:t xml:space="preserve">12. Eliezer Yudkowsky, </w:t>
      </w:r>
      <w:r w:rsidRPr="005B590D">
        <w:rPr>
          <w:rFonts w:cs="Sabon Next LT"/>
          <w:i/>
          <w:iCs/>
        </w:rPr>
        <w:t>If Anyone Builds It, Everyone Dies: Why Superhuman AI Would Kill Us All</w:t>
      </w:r>
      <w:r>
        <w:rPr>
          <w:rFonts w:cs="Sabon Next LT"/>
        </w:rPr>
        <w:t xml:space="preserve"> (Boston, USA: Little, Brown and Company, 2025), 117, Kindle</w:t>
      </w:r>
      <w:r w:rsidR="00F93C25">
        <w:rPr>
          <w:rFonts w:cs="Sabon Next LT"/>
        </w:rPr>
        <w:t>.</w:t>
      </w:r>
    </w:p>
    <w:p w14:paraId="00699B21" w14:textId="77777777" w:rsidR="0066235A" w:rsidRPr="00C87024" w:rsidRDefault="0066235A" w:rsidP="0066235A">
      <w:pPr>
        <w:ind w:left="709" w:hanging="709"/>
        <w:rPr>
          <w:rFonts w:cs="Sabon Next LT"/>
        </w:rPr>
      </w:pPr>
      <w:r>
        <w:rPr>
          <w:rFonts w:cs="Sabon Next LT"/>
        </w:rPr>
        <w:t>13</w:t>
      </w:r>
      <w:r w:rsidRPr="00C87024">
        <w:rPr>
          <w:rFonts w:cs="Sabon Next LT"/>
        </w:rPr>
        <w:t>. Berkeley et al. 1897: 172.</w:t>
      </w:r>
    </w:p>
    <w:p w14:paraId="6E70F5E3" w14:textId="77777777" w:rsidR="0066235A" w:rsidRPr="00C87024" w:rsidRDefault="0066235A" w:rsidP="0066235A">
      <w:pPr>
        <w:ind w:left="709" w:hanging="709"/>
        <w:rPr>
          <w:rFonts w:cs="Sabon Next LT"/>
        </w:rPr>
      </w:pPr>
      <w:r w:rsidRPr="00C87024">
        <w:rPr>
          <w:rFonts w:cs="Sabon Next LT"/>
        </w:rPr>
        <w:t xml:space="preserve">Cited in: Nick Bostrom, “Why I Want to be a Posthuman When I Grow Up”, in More and Vita-More, </w:t>
      </w:r>
      <w:r w:rsidRPr="00C87024">
        <w:rPr>
          <w:rFonts w:cs="Sabon Next LT"/>
          <w:i/>
          <w:iCs/>
        </w:rPr>
        <w:t>The Transhumanist Reader</w:t>
      </w:r>
      <w:r w:rsidRPr="00C87024">
        <w:rPr>
          <w:rFonts w:cs="Sabon Next LT"/>
        </w:rPr>
        <w:t>, 28.</w:t>
      </w:r>
    </w:p>
    <w:p w14:paraId="7E95E871" w14:textId="77777777" w:rsidR="0066235A" w:rsidRPr="00C87024" w:rsidRDefault="0066235A" w:rsidP="0066235A">
      <w:pPr>
        <w:ind w:left="709" w:hanging="709"/>
        <w:rPr>
          <w:rFonts w:cs="Sabon Next LT"/>
          <w:lang w:val="en-US"/>
        </w:rPr>
      </w:pPr>
      <w:r>
        <w:rPr>
          <w:rFonts w:cs="Sabon Next LT"/>
          <w:lang w:val="en-US"/>
        </w:rPr>
        <w:t>14</w:t>
      </w:r>
      <w:r w:rsidRPr="00C87024">
        <w:rPr>
          <w:rFonts w:cs="Sabon Next LT"/>
          <w:lang w:val="en-US"/>
        </w:rPr>
        <w:t xml:space="preserve">. Eliezer Yudkowsky, “Creating Friendly AI 1.0: The Analysis and Design of Benevolent Goal Architectures,” </w:t>
      </w:r>
      <w:r w:rsidRPr="00C87024">
        <w:rPr>
          <w:rFonts w:cs="Sabon Next LT"/>
          <w:i/>
          <w:iCs/>
          <w:lang w:val="en-US"/>
        </w:rPr>
        <w:t>Machine Intelligence Research Institute</w:t>
      </w:r>
      <w:r w:rsidRPr="00C87024">
        <w:rPr>
          <w:rFonts w:cs="Sabon Next LT"/>
          <w:lang w:val="en-US"/>
        </w:rPr>
        <w:t>, 2001.</w:t>
      </w:r>
    </w:p>
    <w:p w14:paraId="580343B1" w14:textId="77777777" w:rsidR="0066235A" w:rsidRPr="00C87024" w:rsidRDefault="0066235A" w:rsidP="0066235A">
      <w:pPr>
        <w:rPr>
          <w:rFonts w:cs="Sabon Next LT"/>
          <w:lang w:val="en-US"/>
        </w:rPr>
      </w:pPr>
      <w:r>
        <w:rPr>
          <w:rFonts w:cs="Sabon Next LT"/>
          <w:lang w:val="en-US"/>
        </w:rPr>
        <w:t>15</w:t>
      </w:r>
      <w:r w:rsidRPr="00C87024">
        <w:rPr>
          <w:rFonts w:cs="Sabon Next LT"/>
          <w:lang w:val="en-US"/>
        </w:rPr>
        <w:t>. “Sheldrake maintains the idea that fields are capable of self-organization and goal-directedness, as well as playing a unique causal role in guiding the systems under their influence towards characteristic patterns of organization. These features of morphogenetic fields are absent in the idea of ‘field’ as traditionally defined by the physicist.”</w:t>
      </w:r>
    </w:p>
    <w:p w14:paraId="1048B4E5" w14:textId="77777777" w:rsidR="0066235A" w:rsidRPr="00C87024" w:rsidRDefault="0066235A" w:rsidP="0066235A">
      <w:pPr>
        <w:ind w:left="709" w:hanging="709"/>
        <w:rPr>
          <w:rFonts w:cs="Sabon Next LT"/>
          <w:lang w:val="en-US"/>
        </w:rPr>
      </w:pPr>
      <w:r w:rsidRPr="00C87024">
        <w:rPr>
          <w:rFonts w:cs="Sabon Next LT"/>
          <w:lang w:val="en-US"/>
        </w:rPr>
        <w:t xml:space="preserve">Fraser Watts, “Morphic Fields and Extended Mind: An Examination of the Theoretical Concepts of Rupert Sheldrake”, </w:t>
      </w:r>
      <w:r w:rsidRPr="00C87024">
        <w:rPr>
          <w:rFonts w:cs="Sabon Next LT"/>
          <w:i/>
          <w:iCs/>
          <w:lang w:val="en-US"/>
        </w:rPr>
        <w:t>Journal of Consciousness Studies</w:t>
      </w:r>
      <w:r w:rsidRPr="00C87024">
        <w:rPr>
          <w:rFonts w:cs="Sabon Next LT"/>
          <w:lang w:val="en-US"/>
        </w:rPr>
        <w:t xml:space="preserve"> 18, no. 11 – 12 (2011), 205.</w:t>
      </w:r>
    </w:p>
    <w:p w14:paraId="505075A1" w14:textId="77777777" w:rsidR="0066235A" w:rsidRPr="00C87024" w:rsidRDefault="0066235A" w:rsidP="0066235A">
      <w:pPr>
        <w:ind w:left="709" w:hanging="709"/>
        <w:rPr>
          <w:rFonts w:cs="Sabon Next LT"/>
          <w:lang w:val="en-US"/>
        </w:rPr>
      </w:pPr>
      <w:r w:rsidRPr="00C87024">
        <w:rPr>
          <w:rFonts w:cs="Sabon Next LT"/>
          <w:lang w:val="en-US"/>
        </w:rPr>
        <w:t>and</w:t>
      </w:r>
    </w:p>
    <w:p w14:paraId="39BD836C" w14:textId="77777777" w:rsidR="0066235A" w:rsidRPr="00C87024" w:rsidRDefault="0066235A" w:rsidP="0066235A">
      <w:pPr>
        <w:ind w:left="709" w:hanging="709"/>
        <w:rPr>
          <w:rFonts w:cs="Sabon Next LT"/>
          <w:lang w:val="en-US"/>
        </w:rPr>
      </w:pPr>
      <w:r w:rsidRPr="00C87024">
        <w:rPr>
          <w:rFonts w:cs="Sabon Next LT"/>
          <w:lang w:val="en-US"/>
        </w:rPr>
        <w:lastRenderedPageBreak/>
        <w:t xml:space="preserve">Sheldrake, </w:t>
      </w:r>
      <w:r w:rsidRPr="00C87024">
        <w:rPr>
          <w:rFonts w:cs="Sabon Next LT"/>
          <w:i/>
          <w:iCs/>
          <w:lang w:val="en-US"/>
        </w:rPr>
        <w:t>The Presence of the Past</w:t>
      </w:r>
      <w:r w:rsidRPr="00C87024">
        <w:rPr>
          <w:rFonts w:cs="Sabon Next LT"/>
          <w:lang w:val="en-US"/>
        </w:rPr>
        <w:t xml:space="preserve">, </w:t>
      </w:r>
      <w:proofErr w:type="spellStart"/>
      <w:r w:rsidRPr="00C87024">
        <w:rPr>
          <w:rFonts w:cs="Sabon Next LT"/>
          <w:lang w:val="en-US"/>
        </w:rPr>
        <w:t>ch.</w:t>
      </w:r>
      <w:proofErr w:type="spellEnd"/>
      <w:r w:rsidRPr="00C87024">
        <w:rPr>
          <w:rFonts w:cs="Sabon Next LT"/>
          <w:lang w:val="en-US"/>
        </w:rPr>
        <w:t xml:space="preserve"> 5.</w:t>
      </w:r>
    </w:p>
    <w:p w14:paraId="2CA33691" w14:textId="77777777" w:rsidR="00EC688A" w:rsidRDefault="0066235A" w:rsidP="0066235A">
      <w:pPr>
        <w:ind w:left="709" w:hanging="709"/>
        <w:rPr>
          <w:rFonts w:cs="Sabon Next LT"/>
        </w:rPr>
        <w:sectPr w:rsidR="00EC688A" w:rsidSect="00CA1585">
          <w:pgSz w:w="8641" w:h="12962"/>
          <w:pgMar w:top="907" w:right="737" w:bottom="1049" w:left="1134" w:header="709" w:footer="709" w:gutter="0"/>
          <w:cols w:space="708"/>
          <w:docGrid w:linePitch="360"/>
        </w:sectPr>
      </w:pPr>
      <w:r>
        <w:rPr>
          <w:rFonts w:cs="Sabon Next LT"/>
        </w:rPr>
        <w:t>16</w:t>
      </w:r>
      <w:r w:rsidRPr="00C87024">
        <w:rPr>
          <w:rFonts w:cs="Sabon Next LT"/>
        </w:rPr>
        <w:t>. Eliezer Yudkowsky, May 13 2024, https://x.com/ESYudkowsky/status/1790050422251761969 (tweet).</w:t>
      </w:r>
    </w:p>
    <w:p w14:paraId="79A81A23" w14:textId="77777777" w:rsidR="0066235A" w:rsidRPr="00C87024" w:rsidRDefault="0066235A" w:rsidP="0066235A">
      <w:pPr>
        <w:keepNext/>
        <w:keepLines/>
        <w:spacing w:before="160" w:after="80"/>
        <w:outlineLvl w:val="1"/>
        <w:rPr>
          <w:rFonts w:eastAsiaTheme="majorEastAsia" w:cs="Sabon Next LT"/>
          <w:sz w:val="32"/>
          <w:szCs w:val="32"/>
          <w:lang w:val="en-US"/>
        </w:rPr>
      </w:pPr>
      <w:bookmarkStart w:id="123" w:name="_Toc170487699"/>
      <w:r w:rsidRPr="00C87024">
        <w:rPr>
          <w:rFonts w:eastAsiaTheme="majorEastAsia" w:cs="Sabon Next LT"/>
          <w:sz w:val="32"/>
          <w:szCs w:val="32"/>
          <w:lang w:val="en-US"/>
        </w:rPr>
        <w:lastRenderedPageBreak/>
        <w:t>Chapter Nine</w:t>
      </w:r>
      <w:bookmarkEnd w:id="123"/>
    </w:p>
    <w:p w14:paraId="40FFA621" w14:textId="77777777" w:rsidR="0066235A" w:rsidRPr="00C87024" w:rsidRDefault="0066235A" w:rsidP="0066235A">
      <w:pPr>
        <w:numPr>
          <w:ilvl w:val="1"/>
          <w:numId w:val="0"/>
        </w:numPr>
        <w:rPr>
          <w:rFonts w:eastAsiaTheme="majorEastAsia" w:cs="Sabon Next LT"/>
          <w:spacing w:val="15"/>
          <w:sz w:val="8"/>
          <w:szCs w:val="28"/>
          <w:lang w:val="en-US"/>
        </w:rPr>
      </w:pPr>
    </w:p>
    <w:p w14:paraId="2A950BBE" w14:textId="77777777" w:rsidR="0066235A" w:rsidRPr="00C87024" w:rsidRDefault="0066235A" w:rsidP="0066235A">
      <w:pPr>
        <w:ind w:left="709" w:hanging="709"/>
        <w:rPr>
          <w:rFonts w:cs="Sabon Next LT"/>
          <w:lang w:val="en-US"/>
        </w:rPr>
      </w:pPr>
      <w:r w:rsidRPr="00C87024">
        <w:rPr>
          <w:rFonts w:cs="Sabon Next LT"/>
          <w:lang w:val="en-US"/>
        </w:rPr>
        <w:t xml:space="preserve">1. Bostrom, </w:t>
      </w:r>
      <w:r w:rsidRPr="00C87024">
        <w:rPr>
          <w:rFonts w:cs="Sabon Next LT"/>
          <w:i/>
          <w:iCs/>
          <w:lang w:val="en-US"/>
        </w:rPr>
        <w:t>Superintelligence</w:t>
      </w:r>
      <w:r w:rsidRPr="00C87024">
        <w:rPr>
          <w:rFonts w:cs="Sabon Next LT"/>
          <w:lang w:val="en-US"/>
        </w:rPr>
        <w:t xml:space="preserve">, </w:t>
      </w:r>
      <w:proofErr w:type="spellStart"/>
      <w:r w:rsidRPr="00C87024">
        <w:rPr>
          <w:rFonts w:cs="Sabon Next LT"/>
          <w:lang w:val="en-US"/>
        </w:rPr>
        <w:t>ch.</w:t>
      </w:r>
      <w:proofErr w:type="spellEnd"/>
      <w:r w:rsidRPr="00C87024">
        <w:rPr>
          <w:rFonts w:cs="Sabon Next LT"/>
          <w:lang w:val="en-US"/>
        </w:rPr>
        <w:t xml:space="preserve"> 9.</w:t>
      </w:r>
    </w:p>
    <w:p w14:paraId="32F04400" w14:textId="77777777" w:rsidR="0066235A" w:rsidRDefault="0066235A" w:rsidP="0066235A">
      <w:pPr>
        <w:ind w:left="709" w:hanging="709"/>
        <w:rPr>
          <w:rFonts w:cs="Sabon Next LT"/>
          <w:lang w:val="en-US"/>
        </w:rPr>
      </w:pPr>
      <w:r>
        <w:rPr>
          <w:rFonts w:cs="Sabon Next LT"/>
          <w:lang w:val="en-US"/>
        </w:rPr>
        <w:t xml:space="preserve">2. W. Ross Ashby, </w:t>
      </w:r>
      <w:r w:rsidRPr="00391D29">
        <w:rPr>
          <w:rFonts w:cs="Sabon Next LT"/>
          <w:i/>
          <w:iCs/>
          <w:lang w:val="en-US"/>
        </w:rPr>
        <w:t>An Introduction to Cybernetics</w:t>
      </w:r>
      <w:r>
        <w:rPr>
          <w:rFonts w:cs="Sabon Next LT"/>
          <w:lang w:val="en-US"/>
        </w:rPr>
        <w:t xml:space="preserve"> (London, UK: Chapman and Hall, 1956).</w:t>
      </w:r>
    </w:p>
    <w:p w14:paraId="466D94E2" w14:textId="77777777" w:rsidR="0066235A" w:rsidRPr="00C87024" w:rsidRDefault="0066235A" w:rsidP="0066235A">
      <w:pPr>
        <w:ind w:left="709" w:hanging="709"/>
        <w:rPr>
          <w:rFonts w:cs="Sabon Next LT"/>
        </w:rPr>
      </w:pPr>
      <w:r>
        <w:rPr>
          <w:rFonts w:cs="Sabon Next LT"/>
          <w:lang w:val="en-US"/>
        </w:rPr>
        <w:t>3</w:t>
      </w:r>
      <w:r w:rsidRPr="00C87024">
        <w:rPr>
          <w:rFonts w:cs="Sabon Next LT"/>
          <w:lang w:val="en-US"/>
        </w:rPr>
        <w:t xml:space="preserve">. George Dyson, “The Third Law,” Brockman, </w:t>
      </w:r>
      <w:r w:rsidRPr="00C87024">
        <w:rPr>
          <w:rFonts w:cs="Sabon Next LT"/>
          <w:i/>
          <w:iCs/>
          <w:lang w:val="en-US"/>
        </w:rPr>
        <w:t>Possible Minds</w:t>
      </w:r>
      <w:r w:rsidRPr="00C87024">
        <w:rPr>
          <w:rFonts w:cs="Sabon Next LT"/>
        </w:rPr>
        <w:t>, 39.</w:t>
      </w:r>
    </w:p>
    <w:p w14:paraId="74F5769E" w14:textId="77777777" w:rsidR="0066235A" w:rsidRPr="00C87024" w:rsidRDefault="0066235A" w:rsidP="0066235A">
      <w:pPr>
        <w:rPr>
          <w:rFonts w:cs="Sabon Next LT"/>
        </w:rPr>
      </w:pPr>
      <w:r>
        <w:rPr>
          <w:rFonts w:cs="Sabon Next LT"/>
        </w:rPr>
        <w:t>4</w:t>
      </w:r>
      <w:r w:rsidRPr="00C87024">
        <w:rPr>
          <w:rFonts w:cs="Sabon Next LT"/>
        </w:rPr>
        <w:t>. The prisoner’s dilemma is a game theory thought experiment that involves two rational agents, each of whom can cooperate for mutual benefit or betray their partner ("defect") for individual reward.</w:t>
      </w:r>
    </w:p>
    <w:p w14:paraId="07D48769" w14:textId="77777777" w:rsidR="0066235A" w:rsidRPr="00C87024" w:rsidRDefault="0066235A" w:rsidP="0066235A">
      <w:pPr>
        <w:ind w:left="709" w:hanging="709"/>
        <w:rPr>
          <w:rFonts w:cs="Sabon Next LT"/>
        </w:rPr>
      </w:pPr>
      <w:r w:rsidRPr="00C87024">
        <w:rPr>
          <w:rFonts w:cs="Sabon Next LT"/>
        </w:rPr>
        <w:t xml:space="preserve">“Prisoner’s dilemma”, </w:t>
      </w:r>
      <w:r w:rsidRPr="00C87024">
        <w:rPr>
          <w:rFonts w:cs="Sabon Next LT"/>
          <w:i/>
          <w:iCs/>
        </w:rPr>
        <w:t>Wikipedia</w:t>
      </w:r>
      <w:r w:rsidRPr="00C87024">
        <w:rPr>
          <w:rFonts w:cs="Sabon Next LT"/>
        </w:rPr>
        <w:t>.</w:t>
      </w:r>
    </w:p>
    <w:p w14:paraId="7F5B6BEE" w14:textId="77777777" w:rsidR="0066235A" w:rsidRPr="00391D29" w:rsidRDefault="0066235A" w:rsidP="0066235A">
      <w:pPr>
        <w:ind w:left="709" w:hanging="709"/>
        <w:rPr>
          <w:rFonts w:cs="Sabon Next LT"/>
        </w:rPr>
      </w:pPr>
      <w:r>
        <w:rPr>
          <w:rFonts w:cs="Sabon Next LT"/>
        </w:rPr>
        <w:t>5</w:t>
      </w:r>
      <w:r w:rsidRPr="00C87024">
        <w:rPr>
          <w:rFonts w:cs="Sabon Next LT"/>
        </w:rPr>
        <w:t xml:space="preserve">. Yudkowsky &amp; Patel, </w:t>
      </w:r>
      <w:r w:rsidRPr="00C87024">
        <w:rPr>
          <w:rFonts w:cs="Sabon Next LT"/>
          <w:i/>
          <w:iCs/>
        </w:rPr>
        <w:t xml:space="preserve">Why AI Will Kill Us, Aligning LLMs, Nature of Intelligence, </w:t>
      </w:r>
      <w:proofErr w:type="spellStart"/>
      <w:r w:rsidRPr="00C87024">
        <w:rPr>
          <w:rFonts w:cs="Sabon Next LT"/>
          <w:i/>
          <w:iCs/>
        </w:rPr>
        <w:t>SciFi</w:t>
      </w:r>
      <w:proofErr w:type="spellEnd"/>
      <w:r w:rsidRPr="00C87024">
        <w:rPr>
          <w:rFonts w:cs="Sabon Next LT"/>
          <w:i/>
          <w:iCs/>
        </w:rPr>
        <w:t>, &amp; Rationality</w:t>
      </w:r>
      <w:r w:rsidRPr="00C87024">
        <w:rPr>
          <w:rFonts w:cs="Sabon Next LT"/>
        </w:rPr>
        <w:t>.</w:t>
      </w:r>
    </w:p>
    <w:p w14:paraId="714890C7" w14:textId="683170FC" w:rsidR="0066235A" w:rsidRDefault="0066235A" w:rsidP="0066235A">
      <w:pPr>
        <w:ind w:left="709" w:hanging="709"/>
        <w:rPr>
          <w:rFonts w:cs="Sabon Next LT"/>
        </w:rPr>
      </w:pPr>
      <w:r>
        <w:rPr>
          <w:rFonts w:cs="Sabon Next LT"/>
        </w:rPr>
        <w:t>6</w:t>
      </w:r>
      <w:r w:rsidRPr="00C87024">
        <w:rPr>
          <w:rFonts w:cs="Sabon Next LT"/>
        </w:rPr>
        <w:t xml:space="preserve">. “Sora”, </w:t>
      </w:r>
      <w:r w:rsidRPr="00C87024">
        <w:rPr>
          <w:rFonts w:cs="Sabon Next LT"/>
          <w:i/>
          <w:iCs/>
        </w:rPr>
        <w:t>Open AI</w:t>
      </w:r>
      <w:r w:rsidRPr="00C87024">
        <w:rPr>
          <w:rFonts w:cs="Sabon Next LT"/>
        </w:rPr>
        <w:t xml:space="preserve">, https://openai.com/sora </w:t>
      </w:r>
      <w:r>
        <w:rPr>
          <w:rFonts w:cs="Sabon Next LT"/>
        </w:rPr>
        <w:t>[accessed: June 2024]</w:t>
      </w:r>
      <w:r w:rsidR="00F93C25">
        <w:rPr>
          <w:rFonts w:cs="Sabon Next LT"/>
        </w:rPr>
        <w:t>.</w:t>
      </w:r>
    </w:p>
    <w:p w14:paraId="07E7244C" w14:textId="77777777" w:rsidR="0066235A" w:rsidRPr="00C87024" w:rsidRDefault="0066235A" w:rsidP="0066235A">
      <w:pPr>
        <w:ind w:left="709" w:hanging="709"/>
        <w:rPr>
          <w:rFonts w:cs="Sabon Next LT"/>
        </w:rPr>
      </w:pPr>
      <w:r>
        <w:rPr>
          <w:rFonts w:cs="Sabon Next LT"/>
        </w:rPr>
        <w:t xml:space="preserve">7. “Sora 2 is here”, </w:t>
      </w:r>
      <w:r w:rsidRPr="00391D29">
        <w:rPr>
          <w:rFonts w:cs="Sabon Next LT"/>
          <w:i/>
          <w:iCs/>
        </w:rPr>
        <w:t>Open AI</w:t>
      </w:r>
      <w:r>
        <w:rPr>
          <w:rFonts w:cs="Sabon Next LT"/>
        </w:rPr>
        <w:t xml:space="preserve">, September 30 2025, </w:t>
      </w:r>
      <w:r w:rsidRPr="00391D29">
        <w:rPr>
          <w:rFonts w:cs="Sabon Next LT"/>
        </w:rPr>
        <w:t>https://openai.com/index/sora-2/</w:t>
      </w:r>
      <w:r>
        <w:rPr>
          <w:rFonts w:cs="Sabon Next LT"/>
        </w:rPr>
        <w:t>.</w:t>
      </w:r>
    </w:p>
    <w:p w14:paraId="496830C8" w14:textId="77777777" w:rsidR="0066235A" w:rsidRPr="00C87024" w:rsidRDefault="0066235A" w:rsidP="0066235A">
      <w:pPr>
        <w:ind w:left="709" w:hanging="709"/>
        <w:rPr>
          <w:rFonts w:cs="Sabon Next LT"/>
        </w:rPr>
      </w:pPr>
      <w:r>
        <w:rPr>
          <w:rFonts w:cs="Sabon Next LT"/>
        </w:rPr>
        <w:t>8</w:t>
      </w:r>
      <w:r w:rsidRPr="00C87024">
        <w:rPr>
          <w:rFonts w:cs="Sabon Next LT"/>
        </w:rPr>
        <w:t xml:space="preserve">. Artemy Kolchinsky, David H. Wolpert, “Semantic information, autonomous agency and non-equilibrium statistical physics,” </w:t>
      </w:r>
      <w:r w:rsidRPr="00C87024">
        <w:rPr>
          <w:rFonts w:cs="Sabon Next LT"/>
          <w:i/>
          <w:iCs/>
        </w:rPr>
        <w:t>The Royal Society</w:t>
      </w:r>
      <w:r w:rsidRPr="00C87024">
        <w:rPr>
          <w:rFonts w:cs="Sabon Next LT"/>
        </w:rPr>
        <w:t xml:space="preserve"> (October 2018), DOI:10.1098/rsfs.2018.0041.</w:t>
      </w:r>
    </w:p>
    <w:p w14:paraId="3D2432D6" w14:textId="77777777" w:rsidR="0066235A" w:rsidRPr="00C87024" w:rsidRDefault="0066235A" w:rsidP="0066235A">
      <w:pPr>
        <w:ind w:left="709" w:hanging="709"/>
        <w:rPr>
          <w:rFonts w:cs="Sabon Next LT"/>
        </w:rPr>
      </w:pPr>
      <w:r w:rsidRPr="00C87024">
        <w:rPr>
          <w:rFonts w:cs="Sabon Next LT"/>
        </w:rPr>
        <w:t xml:space="preserve">Cited in: </w:t>
      </w:r>
      <w:proofErr w:type="spellStart"/>
      <w:r w:rsidRPr="00C87024">
        <w:rPr>
          <w:rFonts w:cs="Sabon Next LT"/>
        </w:rPr>
        <w:t>Vervaeke</w:t>
      </w:r>
      <w:proofErr w:type="spellEnd"/>
      <w:r w:rsidRPr="00C87024">
        <w:rPr>
          <w:rFonts w:cs="Sabon Next LT"/>
        </w:rPr>
        <w:t xml:space="preserve">, </w:t>
      </w:r>
      <w:r w:rsidRPr="00C87024">
        <w:rPr>
          <w:rFonts w:cs="Sabon Next LT"/>
          <w:i/>
          <w:iCs/>
        </w:rPr>
        <w:t>AI: The Coming Thresholds</w:t>
      </w:r>
      <w:r w:rsidRPr="00C87024">
        <w:rPr>
          <w:rFonts w:cs="Sabon Next LT"/>
        </w:rPr>
        <w:t>.</w:t>
      </w:r>
    </w:p>
    <w:p w14:paraId="30BF0ED7" w14:textId="77777777" w:rsidR="0066235A" w:rsidRPr="00C87024" w:rsidRDefault="0066235A" w:rsidP="0066235A">
      <w:pPr>
        <w:ind w:left="709" w:hanging="709"/>
        <w:rPr>
          <w:rFonts w:cs="Sabon Next LT"/>
        </w:rPr>
      </w:pPr>
      <w:r>
        <w:rPr>
          <w:rFonts w:cs="Sabon Next LT"/>
        </w:rPr>
        <w:t>9</w:t>
      </w:r>
      <w:r w:rsidRPr="00C87024">
        <w:rPr>
          <w:rFonts w:cs="Sabon Next LT"/>
        </w:rPr>
        <w:t xml:space="preserve">. Hanson, </w:t>
      </w:r>
      <w:r w:rsidRPr="00C87024">
        <w:rPr>
          <w:rFonts w:cs="Sabon Next LT"/>
          <w:i/>
          <w:iCs/>
        </w:rPr>
        <w:t>The Age of Em</w:t>
      </w:r>
      <w:r w:rsidRPr="00C87024">
        <w:rPr>
          <w:rFonts w:cs="Sabon Next LT"/>
        </w:rPr>
        <w:t>.</w:t>
      </w:r>
    </w:p>
    <w:p w14:paraId="2CA91271" w14:textId="77777777" w:rsidR="0066235A" w:rsidRPr="00C87024" w:rsidRDefault="0066235A" w:rsidP="0066235A">
      <w:pPr>
        <w:ind w:left="709" w:hanging="709"/>
        <w:rPr>
          <w:rFonts w:cs="Sabon Next LT"/>
        </w:rPr>
      </w:pPr>
      <w:r>
        <w:rPr>
          <w:rFonts w:cs="Sabon Next LT"/>
        </w:rPr>
        <w:t>10</w:t>
      </w:r>
      <w:r w:rsidRPr="00C87024">
        <w:rPr>
          <w:rFonts w:cs="Sabon Next LT"/>
        </w:rPr>
        <w:t xml:space="preserve">. Belrose &amp; Pope, </w:t>
      </w:r>
      <w:r w:rsidRPr="00C87024">
        <w:rPr>
          <w:rFonts w:cs="Sabon Next LT"/>
          <w:i/>
          <w:iCs/>
        </w:rPr>
        <w:t>AI is easy to control</w:t>
      </w:r>
      <w:r w:rsidRPr="00C87024">
        <w:rPr>
          <w:rFonts w:cs="Sabon Next LT"/>
        </w:rPr>
        <w:t>.</w:t>
      </w:r>
    </w:p>
    <w:p w14:paraId="6D3545B3" w14:textId="77777777" w:rsidR="0066235A" w:rsidRPr="00C87024" w:rsidRDefault="0066235A" w:rsidP="0066235A">
      <w:pPr>
        <w:ind w:left="709" w:hanging="709"/>
        <w:rPr>
          <w:rFonts w:cs="Sabon Next LT"/>
        </w:rPr>
      </w:pPr>
      <w:r>
        <w:rPr>
          <w:rFonts w:cs="Sabon Next LT"/>
        </w:rPr>
        <w:t>11</w:t>
      </w:r>
      <w:r w:rsidRPr="00C87024">
        <w:rPr>
          <w:rFonts w:cs="Sabon Next LT"/>
        </w:rPr>
        <w:t xml:space="preserve">. Belrose &amp; Pope, </w:t>
      </w:r>
      <w:r w:rsidRPr="00C87024">
        <w:rPr>
          <w:rFonts w:cs="Sabon Next LT"/>
          <w:i/>
          <w:iCs/>
        </w:rPr>
        <w:t>AI is easy to control</w:t>
      </w:r>
      <w:r w:rsidRPr="00C87024">
        <w:rPr>
          <w:rFonts w:cs="Sabon Next LT"/>
        </w:rPr>
        <w:t>.</w:t>
      </w:r>
    </w:p>
    <w:p w14:paraId="2FBFDD43" w14:textId="77777777" w:rsidR="0066235A" w:rsidRPr="00C87024" w:rsidRDefault="0066235A" w:rsidP="0066235A">
      <w:pPr>
        <w:ind w:left="709" w:hanging="709"/>
        <w:rPr>
          <w:rFonts w:cs="Sabon Next LT"/>
        </w:rPr>
      </w:pPr>
      <w:r w:rsidRPr="00C87024">
        <w:rPr>
          <w:rFonts w:cs="Sabon Next LT"/>
        </w:rPr>
        <w:t>1</w:t>
      </w:r>
      <w:r>
        <w:rPr>
          <w:rFonts w:cs="Sabon Next LT"/>
        </w:rPr>
        <w:t>2</w:t>
      </w:r>
      <w:r w:rsidRPr="00C87024">
        <w:rPr>
          <w:rFonts w:cs="Sabon Next LT"/>
        </w:rPr>
        <w:t xml:space="preserve">. </w:t>
      </w:r>
      <w:r w:rsidRPr="00C87024">
        <w:rPr>
          <w:rFonts w:cs="Sabon Next LT"/>
          <w:i/>
          <w:iCs/>
        </w:rPr>
        <w:t>Zvi Mowshowitz &amp; Robin Hanson Discuss AI Risk</w:t>
      </w:r>
      <w:r w:rsidRPr="00C87024">
        <w:rPr>
          <w:rFonts w:cs="Sabon Next LT"/>
        </w:rPr>
        <w:t>.</w:t>
      </w:r>
    </w:p>
    <w:p w14:paraId="6E982948" w14:textId="77777777" w:rsidR="0066235A" w:rsidRPr="00C87024" w:rsidRDefault="0066235A" w:rsidP="0066235A">
      <w:pPr>
        <w:ind w:left="709" w:hanging="709"/>
        <w:rPr>
          <w:rFonts w:cs="Sabon Next LT"/>
        </w:rPr>
      </w:pPr>
      <w:r w:rsidRPr="00C87024">
        <w:rPr>
          <w:rFonts w:cs="Sabon Next LT"/>
          <w:lang w:val="en-US"/>
        </w:rPr>
        <w:t>1</w:t>
      </w:r>
      <w:r>
        <w:rPr>
          <w:rFonts w:cs="Sabon Next LT"/>
          <w:lang w:val="en-US"/>
        </w:rPr>
        <w:t>3</w:t>
      </w:r>
      <w:r w:rsidRPr="00C87024">
        <w:rPr>
          <w:rFonts w:cs="Sabon Next LT"/>
          <w:lang w:val="en-US"/>
        </w:rPr>
        <w:t xml:space="preserve">. Bostrom, </w:t>
      </w:r>
      <w:r w:rsidRPr="00C87024">
        <w:rPr>
          <w:rFonts w:cs="Sabon Next LT"/>
          <w:i/>
          <w:iCs/>
          <w:lang w:val="en-US"/>
        </w:rPr>
        <w:t>How AI will lead to tyranny</w:t>
      </w:r>
      <w:r w:rsidRPr="00C87024">
        <w:rPr>
          <w:rFonts w:cs="Sabon Next LT"/>
        </w:rPr>
        <w:t>.</w:t>
      </w:r>
    </w:p>
    <w:p w14:paraId="5E74961B" w14:textId="77777777" w:rsidR="0066235A" w:rsidRPr="00C87024" w:rsidRDefault="0066235A" w:rsidP="0066235A">
      <w:pPr>
        <w:ind w:left="709" w:hanging="709"/>
        <w:rPr>
          <w:rFonts w:cs="Sabon Next LT"/>
        </w:rPr>
      </w:pPr>
      <w:r w:rsidRPr="00C87024">
        <w:rPr>
          <w:rFonts w:cs="Sabon Next LT"/>
        </w:rPr>
        <w:lastRenderedPageBreak/>
        <w:t>1</w:t>
      </w:r>
      <w:r>
        <w:rPr>
          <w:rFonts w:cs="Sabon Next LT"/>
        </w:rPr>
        <w:t>4</w:t>
      </w:r>
      <w:r w:rsidRPr="00C87024">
        <w:rPr>
          <w:rFonts w:cs="Sabon Next LT"/>
        </w:rPr>
        <w:t xml:space="preserve">. </w:t>
      </w:r>
      <w:r w:rsidRPr="00C87024">
        <w:rPr>
          <w:rFonts w:cs="Sabon Next LT"/>
          <w:i/>
          <w:iCs/>
        </w:rPr>
        <w:t>Zvi Mowshowitz &amp; Robin Hanson Discuss AI Risk</w:t>
      </w:r>
      <w:r w:rsidRPr="00C87024">
        <w:rPr>
          <w:rFonts w:cs="Sabon Next LT"/>
        </w:rPr>
        <w:t xml:space="preserve">. </w:t>
      </w:r>
    </w:p>
    <w:p w14:paraId="39AF79D4" w14:textId="77777777" w:rsidR="0066235A" w:rsidRPr="00C87024" w:rsidRDefault="0066235A" w:rsidP="0066235A">
      <w:pPr>
        <w:ind w:left="709" w:hanging="709"/>
        <w:rPr>
          <w:rFonts w:cs="Sabon Next LT"/>
        </w:rPr>
      </w:pPr>
      <w:r w:rsidRPr="00C87024">
        <w:rPr>
          <w:rFonts w:cs="Sabon Next LT"/>
        </w:rPr>
        <w:t>1</w:t>
      </w:r>
      <w:r>
        <w:rPr>
          <w:rFonts w:cs="Sabon Next LT"/>
        </w:rPr>
        <w:t>5</w:t>
      </w:r>
      <w:r w:rsidRPr="00C87024">
        <w:rPr>
          <w:rFonts w:cs="Sabon Next LT"/>
        </w:rPr>
        <w:t xml:space="preserve">. </w:t>
      </w:r>
      <w:r w:rsidRPr="00C87024">
        <w:rPr>
          <w:rFonts w:cs="Sabon Next LT"/>
          <w:i/>
          <w:iCs/>
        </w:rPr>
        <w:t>Zvi Mowshowitz &amp; Robin Hanson Discuss AI Risk</w:t>
      </w:r>
      <w:r w:rsidRPr="00C87024">
        <w:rPr>
          <w:rFonts w:cs="Sabon Next LT"/>
        </w:rPr>
        <w:t>.</w:t>
      </w:r>
    </w:p>
    <w:sectPr w:rsidR="0066235A" w:rsidRPr="00C87024" w:rsidSect="00CA1585">
      <w:pgSz w:w="8641" w:h="12962"/>
      <w:pgMar w:top="907" w:right="737" w:bottom="10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4336" w14:textId="77777777" w:rsidR="00FD6E9F" w:rsidRDefault="00FD6E9F" w:rsidP="007E4842">
      <w:pPr>
        <w:spacing w:after="0" w:line="240" w:lineRule="auto"/>
      </w:pPr>
      <w:r>
        <w:separator/>
      </w:r>
    </w:p>
  </w:endnote>
  <w:endnote w:type="continuationSeparator" w:id="0">
    <w:p w14:paraId="7922A692" w14:textId="77777777" w:rsidR="00FD6E9F" w:rsidRDefault="00FD6E9F" w:rsidP="007E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bon Next LT">
    <w:charset w:val="00"/>
    <w:family w:val="auto"/>
    <w:pitch w:val="variable"/>
    <w:sig w:usb0="A11526FF" w:usb1="D000000B" w:usb2="0001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607417"/>
      <w:docPartObj>
        <w:docPartGallery w:val="Page Numbers (Bottom of Page)"/>
        <w:docPartUnique/>
      </w:docPartObj>
    </w:sdtPr>
    <w:sdtEndPr>
      <w:rPr>
        <w:noProof/>
      </w:rPr>
    </w:sdtEndPr>
    <w:sdtContent>
      <w:p w14:paraId="3541DBAC" w14:textId="76B2486F" w:rsidR="007054A3" w:rsidRDefault="007054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AD62A" w14:textId="77777777" w:rsidR="007054A3" w:rsidRDefault="0070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3AED" w14:textId="77777777" w:rsidR="00FD6E9F" w:rsidRDefault="00FD6E9F" w:rsidP="007E4842">
      <w:pPr>
        <w:spacing w:after="0" w:line="240" w:lineRule="auto"/>
      </w:pPr>
      <w:r>
        <w:separator/>
      </w:r>
    </w:p>
  </w:footnote>
  <w:footnote w:type="continuationSeparator" w:id="0">
    <w:p w14:paraId="068B5E14" w14:textId="77777777" w:rsidR="00FD6E9F" w:rsidRDefault="00FD6E9F" w:rsidP="007E4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13EC"/>
    <w:multiLevelType w:val="hybridMultilevel"/>
    <w:tmpl w:val="EF1E168A"/>
    <w:lvl w:ilvl="0" w:tplc="C428CB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A28F8"/>
    <w:multiLevelType w:val="hybridMultilevel"/>
    <w:tmpl w:val="5ECC221C"/>
    <w:lvl w:ilvl="0" w:tplc="EB6AC00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ED7E7E"/>
    <w:multiLevelType w:val="hybridMultilevel"/>
    <w:tmpl w:val="F600075A"/>
    <w:lvl w:ilvl="0" w:tplc="D6AC07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D6E8A"/>
    <w:multiLevelType w:val="hybridMultilevel"/>
    <w:tmpl w:val="6CEABC86"/>
    <w:lvl w:ilvl="0" w:tplc="31448E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8284C"/>
    <w:multiLevelType w:val="hybridMultilevel"/>
    <w:tmpl w:val="964AFCF0"/>
    <w:lvl w:ilvl="0" w:tplc="7DDA82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87BD6"/>
    <w:multiLevelType w:val="hybridMultilevel"/>
    <w:tmpl w:val="327660DC"/>
    <w:lvl w:ilvl="0" w:tplc="779CF6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991B6E"/>
    <w:multiLevelType w:val="hybridMultilevel"/>
    <w:tmpl w:val="4E825E30"/>
    <w:lvl w:ilvl="0" w:tplc="F02A45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5726DC"/>
    <w:multiLevelType w:val="hybridMultilevel"/>
    <w:tmpl w:val="7C847834"/>
    <w:lvl w:ilvl="0" w:tplc="98F2E0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BF32B8"/>
    <w:multiLevelType w:val="hybridMultilevel"/>
    <w:tmpl w:val="8ECEEC30"/>
    <w:lvl w:ilvl="0" w:tplc="9FC6EB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161B7C"/>
    <w:multiLevelType w:val="hybridMultilevel"/>
    <w:tmpl w:val="4ED4A1A6"/>
    <w:lvl w:ilvl="0" w:tplc="931C37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02F54"/>
    <w:multiLevelType w:val="hybridMultilevel"/>
    <w:tmpl w:val="39E2FC72"/>
    <w:lvl w:ilvl="0" w:tplc="B57AAC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6E1A10"/>
    <w:multiLevelType w:val="hybridMultilevel"/>
    <w:tmpl w:val="FA042328"/>
    <w:lvl w:ilvl="0" w:tplc="332A62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326135"/>
    <w:multiLevelType w:val="hybridMultilevel"/>
    <w:tmpl w:val="AEB61172"/>
    <w:lvl w:ilvl="0" w:tplc="ABDE1608">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299246">
    <w:abstractNumId w:val="7"/>
  </w:num>
  <w:num w:numId="2" w16cid:durableId="119693074">
    <w:abstractNumId w:val="1"/>
  </w:num>
  <w:num w:numId="3" w16cid:durableId="1649822674">
    <w:abstractNumId w:val="2"/>
  </w:num>
  <w:num w:numId="4" w16cid:durableId="623388329">
    <w:abstractNumId w:val="10"/>
  </w:num>
  <w:num w:numId="5" w16cid:durableId="157692294">
    <w:abstractNumId w:val="11"/>
  </w:num>
  <w:num w:numId="6" w16cid:durableId="1347637455">
    <w:abstractNumId w:val="0"/>
  </w:num>
  <w:num w:numId="7" w16cid:durableId="1931884158">
    <w:abstractNumId w:val="5"/>
  </w:num>
  <w:num w:numId="8" w16cid:durableId="1417166882">
    <w:abstractNumId w:val="3"/>
  </w:num>
  <w:num w:numId="9" w16cid:durableId="2044010679">
    <w:abstractNumId w:val="8"/>
  </w:num>
  <w:num w:numId="10" w16cid:durableId="1283342007">
    <w:abstractNumId w:val="4"/>
  </w:num>
  <w:num w:numId="11" w16cid:durableId="1685938877">
    <w:abstractNumId w:val="9"/>
  </w:num>
  <w:num w:numId="12" w16cid:durableId="1173835336">
    <w:abstractNumId w:val="6"/>
  </w:num>
  <w:num w:numId="13" w16cid:durableId="116910088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05"/>
    <w:rsid w:val="00000765"/>
    <w:rsid w:val="000015E8"/>
    <w:rsid w:val="000016EB"/>
    <w:rsid w:val="000028E2"/>
    <w:rsid w:val="000031D1"/>
    <w:rsid w:val="000039BA"/>
    <w:rsid w:val="00004840"/>
    <w:rsid w:val="00004AB0"/>
    <w:rsid w:val="00004CF8"/>
    <w:rsid w:val="00004D54"/>
    <w:rsid w:val="00004FA1"/>
    <w:rsid w:val="00006F70"/>
    <w:rsid w:val="000078F7"/>
    <w:rsid w:val="00007E1E"/>
    <w:rsid w:val="00011417"/>
    <w:rsid w:val="0001206C"/>
    <w:rsid w:val="00013B58"/>
    <w:rsid w:val="00013D86"/>
    <w:rsid w:val="00015096"/>
    <w:rsid w:val="000154E7"/>
    <w:rsid w:val="00017275"/>
    <w:rsid w:val="000173CB"/>
    <w:rsid w:val="00017FF8"/>
    <w:rsid w:val="00020E53"/>
    <w:rsid w:val="00021E65"/>
    <w:rsid w:val="000224DE"/>
    <w:rsid w:val="000228F8"/>
    <w:rsid w:val="0002327C"/>
    <w:rsid w:val="00023356"/>
    <w:rsid w:val="000235EC"/>
    <w:rsid w:val="00023A68"/>
    <w:rsid w:val="00024D12"/>
    <w:rsid w:val="00024EB9"/>
    <w:rsid w:val="000251A8"/>
    <w:rsid w:val="0002567C"/>
    <w:rsid w:val="000258A6"/>
    <w:rsid w:val="00025FB0"/>
    <w:rsid w:val="000263A3"/>
    <w:rsid w:val="00026B9A"/>
    <w:rsid w:val="00027B4A"/>
    <w:rsid w:val="00027F11"/>
    <w:rsid w:val="0003015A"/>
    <w:rsid w:val="0003036D"/>
    <w:rsid w:val="00032030"/>
    <w:rsid w:val="00033331"/>
    <w:rsid w:val="00033B53"/>
    <w:rsid w:val="00034089"/>
    <w:rsid w:val="0003435E"/>
    <w:rsid w:val="0003478E"/>
    <w:rsid w:val="00034D92"/>
    <w:rsid w:val="00035825"/>
    <w:rsid w:val="00035C37"/>
    <w:rsid w:val="00035F8D"/>
    <w:rsid w:val="00036D8F"/>
    <w:rsid w:val="00040141"/>
    <w:rsid w:val="00040B83"/>
    <w:rsid w:val="00041C86"/>
    <w:rsid w:val="000427B8"/>
    <w:rsid w:val="00043630"/>
    <w:rsid w:val="00043BF1"/>
    <w:rsid w:val="000458AA"/>
    <w:rsid w:val="00045B36"/>
    <w:rsid w:val="000466AC"/>
    <w:rsid w:val="00047831"/>
    <w:rsid w:val="000479B9"/>
    <w:rsid w:val="00047C1A"/>
    <w:rsid w:val="00050286"/>
    <w:rsid w:val="00050287"/>
    <w:rsid w:val="000511F2"/>
    <w:rsid w:val="000519B0"/>
    <w:rsid w:val="00051BC1"/>
    <w:rsid w:val="0005236D"/>
    <w:rsid w:val="00052D29"/>
    <w:rsid w:val="0005348C"/>
    <w:rsid w:val="00053977"/>
    <w:rsid w:val="00053B69"/>
    <w:rsid w:val="000542CB"/>
    <w:rsid w:val="00054E0D"/>
    <w:rsid w:val="00054E77"/>
    <w:rsid w:val="000558D9"/>
    <w:rsid w:val="000558DE"/>
    <w:rsid w:val="00055AA3"/>
    <w:rsid w:val="00055EC6"/>
    <w:rsid w:val="0006199C"/>
    <w:rsid w:val="000628E4"/>
    <w:rsid w:val="0006365F"/>
    <w:rsid w:val="00063B52"/>
    <w:rsid w:val="00063C0A"/>
    <w:rsid w:val="00064F6A"/>
    <w:rsid w:val="000657DE"/>
    <w:rsid w:val="000658DF"/>
    <w:rsid w:val="00065A36"/>
    <w:rsid w:val="00066479"/>
    <w:rsid w:val="00066BCA"/>
    <w:rsid w:val="0007076B"/>
    <w:rsid w:val="00071496"/>
    <w:rsid w:val="0007188B"/>
    <w:rsid w:val="00071D60"/>
    <w:rsid w:val="000727C2"/>
    <w:rsid w:val="0007516B"/>
    <w:rsid w:val="000758D6"/>
    <w:rsid w:val="00075FEF"/>
    <w:rsid w:val="00077E0A"/>
    <w:rsid w:val="0008116A"/>
    <w:rsid w:val="00081FAA"/>
    <w:rsid w:val="00082521"/>
    <w:rsid w:val="00082BDA"/>
    <w:rsid w:val="00083681"/>
    <w:rsid w:val="00083A7A"/>
    <w:rsid w:val="00084733"/>
    <w:rsid w:val="0008564F"/>
    <w:rsid w:val="00085C62"/>
    <w:rsid w:val="00087470"/>
    <w:rsid w:val="00087BE0"/>
    <w:rsid w:val="00087C97"/>
    <w:rsid w:val="0009027A"/>
    <w:rsid w:val="0009073F"/>
    <w:rsid w:val="00090B5E"/>
    <w:rsid w:val="00093197"/>
    <w:rsid w:val="00094F2B"/>
    <w:rsid w:val="000954C4"/>
    <w:rsid w:val="00095F20"/>
    <w:rsid w:val="00096679"/>
    <w:rsid w:val="00096A20"/>
    <w:rsid w:val="00097577"/>
    <w:rsid w:val="00097D83"/>
    <w:rsid w:val="000A03B5"/>
    <w:rsid w:val="000A0C26"/>
    <w:rsid w:val="000A2760"/>
    <w:rsid w:val="000A29F7"/>
    <w:rsid w:val="000A2A33"/>
    <w:rsid w:val="000A3623"/>
    <w:rsid w:val="000A374E"/>
    <w:rsid w:val="000A37BB"/>
    <w:rsid w:val="000A3B10"/>
    <w:rsid w:val="000A3E14"/>
    <w:rsid w:val="000A52B6"/>
    <w:rsid w:val="000A53C9"/>
    <w:rsid w:val="000A5DF2"/>
    <w:rsid w:val="000A5E24"/>
    <w:rsid w:val="000A7B3E"/>
    <w:rsid w:val="000B0160"/>
    <w:rsid w:val="000B0218"/>
    <w:rsid w:val="000B047E"/>
    <w:rsid w:val="000B0523"/>
    <w:rsid w:val="000B118A"/>
    <w:rsid w:val="000B303D"/>
    <w:rsid w:val="000B3DC2"/>
    <w:rsid w:val="000B5A7A"/>
    <w:rsid w:val="000B5B45"/>
    <w:rsid w:val="000B6899"/>
    <w:rsid w:val="000B75E4"/>
    <w:rsid w:val="000C0CE5"/>
    <w:rsid w:val="000C0EC4"/>
    <w:rsid w:val="000C1009"/>
    <w:rsid w:val="000C1B1E"/>
    <w:rsid w:val="000C2429"/>
    <w:rsid w:val="000C2862"/>
    <w:rsid w:val="000C2F74"/>
    <w:rsid w:val="000C43CD"/>
    <w:rsid w:val="000C48B7"/>
    <w:rsid w:val="000C4A97"/>
    <w:rsid w:val="000C5127"/>
    <w:rsid w:val="000C519D"/>
    <w:rsid w:val="000C59A2"/>
    <w:rsid w:val="000C61D6"/>
    <w:rsid w:val="000C6545"/>
    <w:rsid w:val="000C67FF"/>
    <w:rsid w:val="000C6D00"/>
    <w:rsid w:val="000C6FC1"/>
    <w:rsid w:val="000C7654"/>
    <w:rsid w:val="000C7C10"/>
    <w:rsid w:val="000C7D84"/>
    <w:rsid w:val="000D2D74"/>
    <w:rsid w:val="000D3B23"/>
    <w:rsid w:val="000D4255"/>
    <w:rsid w:val="000D622E"/>
    <w:rsid w:val="000E0C83"/>
    <w:rsid w:val="000E11F6"/>
    <w:rsid w:val="000E13DD"/>
    <w:rsid w:val="000E21C7"/>
    <w:rsid w:val="000E26CC"/>
    <w:rsid w:val="000E310F"/>
    <w:rsid w:val="000E4510"/>
    <w:rsid w:val="000E52D9"/>
    <w:rsid w:val="000E648E"/>
    <w:rsid w:val="000E65D0"/>
    <w:rsid w:val="000E6BE4"/>
    <w:rsid w:val="000E6C61"/>
    <w:rsid w:val="000F01A2"/>
    <w:rsid w:val="000F025A"/>
    <w:rsid w:val="000F0FC2"/>
    <w:rsid w:val="000F16C1"/>
    <w:rsid w:val="000F25BB"/>
    <w:rsid w:val="000F2FDC"/>
    <w:rsid w:val="000F3692"/>
    <w:rsid w:val="000F62FD"/>
    <w:rsid w:val="000F6EC1"/>
    <w:rsid w:val="000F7447"/>
    <w:rsid w:val="0010042D"/>
    <w:rsid w:val="00101462"/>
    <w:rsid w:val="00101B12"/>
    <w:rsid w:val="00102385"/>
    <w:rsid w:val="001027BB"/>
    <w:rsid w:val="0010309C"/>
    <w:rsid w:val="00105222"/>
    <w:rsid w:val="00105A1A"/>
    <w:rsid w:val="00106235"/>
    <w:rsid w:val="00106843"/>
    <w:rsid w:val="00110711"/>
    <w:rsid w:val="0011091B"/>
    <w:rsid w:val="00111068"/>
    <w:rsid w:val="0011120D"/>
    <w:rsid w:val="00111641"/>
    <w:rsid w:val="00112C67"/>
    <w:rsid w:val="00113A6A"/>
    <w:rsid w:val="00113FDF"/>
    <w:rsid w:val="00114D14"/>
    <w:rsid w:val="00115173"/>
    <w:rsid w:val="001154DF"/>
    <w:rsid w:val="001162E2"/>
    <w:rsid w:val="001163DA"/>
    <w:rsid w:val="0011767A"/>
    <w:rsid w:val="00117AA1"/>
    <w:rsid w:val="00120638"/>
    <w:rsid w:val="00122517"/>
    <w:rsid w:val="001225FB"/>
    <w:rsid w:val="00123419"/>
    <w:rsid w:val="0012371F"/>
    <w:rsid w:val="00123D39"/>
    <w:rsid w:val="0012403A"/>
    <w:rsid w:val="001241E7"/>
    <w:rsid w:val="00124807"/>
    <w:rsid w:val="00124A44"/>
    <w:rsid w:val="00125E8B"/>
    <w:rsid w:val="00126BA9"/>
    <w:rsid w:val="00127517"/>
    <w:rsid w:val="00127706"/>
    <w:rsid w:val="001306A3"/>
    <w:rsid w:val="001318F0"/>
    <w:rsid w:val="00131E6B"/>
    <w:rsid w:val="001330F2"/>
    <w:rsid w:val="00133631"/>
    <w:rsid w:val="00135244"/>
    <w:rsid w:val="00135EA3"/>
    <w:rsid w:val="00135F19"/>
    <w:rsid w:val="001365DD"/>
    <w:rsid w:val="001367B8"/>
    <w:rsid w:val="001375A4"/>
    <w:rsid w:val="00137CBE"/>
    <w:rsid w:val="00137DF6"/>
    <w:rsid w:val="0014030A"/>
    <w:rsid w:val="00141981"/>
    <w:rsid w:val="00141C35"/>
    <w:rsid w:val="0014203C"/>
    <w:rsid w:val="001423F8"/>
    <w:rsid w:val="00142E33"/>
    <w:rsid w:val="00142E77"/>
    <w:rsid w:val="00146FB0"/>
    <w:rsid w:val="001507BA"/>
    <w:rsid w:val="00153151"/>
    <w:rsid w:val="00153226"/>
    <w:rsid w:val="00154362"/>
    <w:rsid w:val="0015467E"/>
    <w:rsid w:val="00154A8F"/>
    <w:rsid w:val="00154D1E"/>
    <w:rsid w:val="00156BAE"/>
    <w:rsid w:val="00157DAB"/>
    <w:rsid w:val="00162465"/>
    <w:rsid w:val="00163386"/>
    <w:rsid w:val="0016470B"/>
    <w:rsid w:val="0016642A"/>
    <w:rsid w:val="00167F3E"/>
    <w:rsid w:val="00171091"/>
    <w:rsid w:val="00171B6F"/>
    <w:rsid w:val="00172489"/>
    <w:rsid w:val="00172868"/>
    <w:rsid w:val="0017309A"/>
    <w:rsid w:val="001735BC"/>
    <w:rsid w:val="00174FF2"/>
    <w:rsid w:val="001753A2"/>
    <w:rsid w:val="0017560C"/>
    <w:rsid w:val="00175D19"/>
    <w:rsid w:val="00175E3B"/>
    <w:rsid w:val="001761A2"/>
    <w:rsid w:val="001775AA"/>
    <w:rsid w:val="00181B02"/>
    <w:rsid w:val="00182352"/>
    <w:rsid w:val="00182845"/>
    <w:rsid w:val="00182BC9"/>
    <w:rsid w:val="00182CA6"/>
    <w:rsid w:val="00183176"/>
    <w:rsid w:val="00183728"/>
    <w:rsid w:val="001839EC"/>
    <w:rsid w:val="00183EB2"/>
    <w:rsid w:val="001844FD"/>
    <w:rsid w:val="00184D70"/>
    <w:rsid w:val="001850C2"/>
    <w:rsid w:val="0018630F"/>
    <w:rsid w:val="001876B8"/>
    <w:rsid w:val="00190029"/>
    <w:rsid w:val="001900FC"/>
    <w:rsid w:val="00190DBC"/>
    <w:rsid w:val="0019171D"/>
    <w:rsid w:val="001922BF"/>
    <w:rsid w:val="001928CA"/>
    <w:rsid w:val="00192E67"/>
    <w:rsid w:val="00193000"/>
    <w:rsid w:val="00193662"/>
    <w:rsid w:val="00193F77"/>
    <w:rsid w:val="0019442A"/>
    <w:rsid w:val="001946E6"/>
    <w:rsid w:val="00194936"/>
    <w:rsid w:val="00195107"/>
    <w:rsid w:val="00195304"/>
    <w:rsid w:val="001978F5"/>
    <w:rsid w:val="00197A7E"/>
    <w:rsid w:val="001A0732"/>
    <w:rsid w:val="001A140B"/>
    <w:rsid w:val="001A153A"/>
    <w:rsid w:val="001A1B11"/>
    <w:rsid w:val="001A4726"/>
    <w:rsid w:val="001A65CF"/>
    <w:rsid w:val="001A6D09"/>
    <w:rsid w:val="001B0DB3"/>
    <w:rsid w:val="001B0F23"/>
    <w:rsid w:val="001B1B4B"/>
    <w:rsid w:val="001B3585"/>
    <w:rsid w:val="001B441A"/>
    <w:rsid w:val="001B5521"/>
    <w:rsid w:val="001B7338"/>
    <w:rsid w:val="001C0F89"/>
    <w:rsid w:val="001C143A"/>
    <w:rsid w:val="001C193C"/>
    <w:rsid w:val="001C3050"/>
    <w:rsid w:val="001C3100"/>
    <w:rsid w:val="001C3698"/>
    <w:rsid w:val="001C3816"/>
    <w:rsid w:val="001C5566"/>
    <w:rsid w:val="001C5CB5"/>
    <w:rsid w:val="001C60FF"/>
    <w:rsid w:val="001C6DB8"/>
    <w:rsid w:val="001C70E8"/>
    <w:rsid w:val="001C7332"/>
    <w:rsid w:val="001C767F"/>
    <w:rsid w:val="001D1A91"/>
    <w:rsid w:val="001D23D6"/>
    <w:rsid w:val="001D327A"/>
    <w:rsid w:val="001D36D9"/>
    <w:rsid w:val="001D3770"/>
    <w:rsid w:val="001D37BE"/>
    <w:rsid w:val="001D4A17"/>
    <w:rsid w:val="001D52D1"/>
    <w:rsid w:val="001D5D32"/>
    <w:rsid w:val="001D75A0"/>
    <w:rsid w:val="001E06E6"/>
    <w:rsid w:val="001E1021"/>
    <w:rsid w:val="001E12E1"/>
    <w:rsid w:val="001E1704"/>
    <w:rsid w:val="001E1C69"/>
    <w:rsid w:val="001E1F58"/>
    <w:rsid w:val="001E21D0"/>
    <w:rsid w:val="001E328D"/>
    <w:rsid w:val="001E377D"/>
    <w:rsid w:val="001E3909"/>
    <w:rsid w:val="001E3B25"/>
    <w:rsid w:val="001E3E87"/>
    <w:rsid w:val="001E4300"/>
    <w:rsid w:val="001E453A"/>
    <w:rsid w:val="001E48AD"/>
    <w:rsid w:val="001E53C3"/>
    <w:rsid w:val="001E540F"/>
    <w:rsid w:val="001E59E9"/>
    <w:rsid w:val="001E68AC"/>
    <w:rsid w:val="001F00F9"/>
    <w:rsid w:val="001F17C1"/>
    <w:rsid w:val="001F29DA"/>
    <w:rsid w:val="001F3204"/>
    <w:rsid w:val="001F3D67"/>
    <w:rsid w:val="001F3E30"/>
    <w:rsid w:val="001F5A0F"/>
    <w:rsid w:val="001F66AE"/>
    <w:rsid w:val="001F7CD0"/>
    <w:rsid w:val="002001BE"/>
    <w:rsid w:val="00200488"/>
    <w:rsid w:val="00201102"/>
    <w:rsid w:val="0020144A"/>
    <w:rsid w:val="002017B5"/>
    <w:rsid w:val="002024E3"/>
    <w:rsid w:val="0020268C"/>
    <w:rsid w:val="0020439D"/>
    <w:rsid w:val="00205DD8"/>
    <w:rsid w:val="0020605D"/>
    <w:rsid w:val="00206395"/>
    <w:rsid w:val="002122C3"/>
    <w:rsid w:val="00212330"/>
    <w:rsid w:val="0021419E"/>
    <w:rsid w:val="00214300"/>
    <w:rsid w:val="00216409"/>
    <w:rsid w:val="00216569"/>
    <w:rsid w:val="002166B0"/>
    <w:rsid w:val="0021674E"/>
    <w:rsid w:val="0021678C"/>
    <w:rsid w:val="00216FC5"/>
    <w:rsid w:val="00217A95"/>
    <w:rsid w:val="0022102D"/>
    <w:rsid w:val="00221B37"/>
    <w:rsid w:val="00223A92"/>
    <w:rsid w:val="0022501F"/>
    <w:rsid w:val="00226A0C"/>
    <w:rsid w:val="002311E7"/>
    <w:rsid w:val="00231FC8"/>
    <w:rsid w:val="0023238C"/>
    <w:rsid w:val="00233031"/>
    <w:rsid w:val="00235E02"/>
    <w:rsid w:val="002360AA"/>
    <w:rsid w:val="00236CFB"/>
    <w:rsid w:val="0024006F"/>
    <w:rsid w:val="00241E35"/>
    <w:rsid w:val="00242C40"/>
    <w:rsid w:val="002434D7"/>
    <w:rsid w:val="002440D8"/>
    <w:rsid w:val="00244905"/>
    <w:rsid w:val="00244A43"/>
    <w:rsid w:val="00245194"/>
    <w:rsid w:val="0024525D"/>
    <w:rsid w:val="0024541B"/>
    <w:rsid w:val="00245C98"/>
    <w:rsid w:val="00246ADB"/>
    <w:rsid w:val="00247718"/>
    <w:rsid w:val="00247C69"/>
    <w:rsid w:val="00251281"/>
    <w:rsid w:val="00251695"/>
    <w:rsid w:val="002521CF"/>
    <w:rsid w:val="00252A3A"/>
    <w:rsid w:val="00252C6A"/>
    <w:rsid w:val="002548CD"/>
    <w:rsid w:val="00255357"/>
    <w:rsid w:val="00255417"/>
    <w:rsid w:val="00257CFA"/>
    <w:rsid w:val="00257D75"/>
    <w:rsid w:val="002615ED"/>
    <w:rsid w:val="00261989"/>
    <w:rsid w:val="0026199F"/>
    <w:rsid w:val="00261A72"/>
    <w:rsid w:val="00262B25"/>
    <w:rsid w:val="00263441"/>
    <w:rsid w:val="00263E8C"/>
    <w:rsid w:val="00263EE4"/>
    <w:rsid w:val="00263F19"/>
    <w:rsid w:val="00264E59"/>
    <w:rsid w:val="00264F38"/>
    <w:rsid w:val="002667FC"/>
    <w:rsid w:val="00266A15"/>
    <w:rsid w:val="00270704"/>
    <w:rsid w:val="002727F0"/>
    <w:rsid w:val="00272DA8"/>
    <w:rsid w:val="00273B03"/>
    <w:rsid w:val="00273DB6"/>
    <w:rsid w:val="0027713A"/>
    <w:rsid w:val="002800C3"/>
    <w:rsid w:val="002804DA"/>
    <w:rsid w:val="0028138A"/>
    <w:rsid w:val="00281610"/>
    <w:rsid w:val="00281949"/>
    <w:rsid w:val="0028229F"/>
    <w:rsid w:val="00282A98"/>
    <w:rsid w:val="00282C38"/>
    <w:rsid w:val="0028457E"/>
    <w:rsid w:val="00285018"/>
    <w:rsid w:val="002850FC"/>
    <w:rsid w:val="00285164"/>
    <w:rsid w:val="00285270"/>
    <w:rsid w:val="00286974"/>
    <w:rsid w:val="002876A5"/>
    <w:rsid w:val="00287797"/>
    <w:rsid w:val="00290177"/>
    <w:rsid w:val="0029099A"/>
    <w:rsid w:val="00292271"/>
    <w:rsid w:val="00294288"/>
    <w:rsid w:val="00295087"/>
    <w:rsid w:val="00295111"/>
    <w:rsid w:val="002955A3"/>
    <w:rsid w:val="0029771E"/>
    <w:rsid w:val="00297CA7"/>
    <w:rsid w:val="002A07FF"/>
    <w:rsid w:val="002A0C4E"/>
    <w:rsid w:val="002A1C7F"/>
    <w:rsid w:val="002A1D25"/>
    <w:rsid w:val="002A2D35"/>
    <w:rsid w:val="002A3F96"/>
    <w:rsid w:val="002A53B2"/>
    <w:rsid w:val="002A59DD"/>
    <w:rsid w:val="002A5E2B"/>
    <w:rsid w:val="002A682E"/>
    <w:rsid w:val="002A7208"/>
    <w:rsid w:val="002A76CC"/>
    <w:rsid w:val="002A788B"/>
    <w:rsid w:val="002A7A8A"/>
    <w:rsid w:val="002A7FBA"/>
    <w:rsid w:val="002B032E"/>
    <w:rsid w:val="002B0388"/>
    <w:rsid w:val="002B14B2"/>
    <w:rsid w:val="002B4B99"/>
    <w:rsid w:val="002B56D4"/>
    <w:rsid w:val="002B6350"/>
    <w:rsid w:val="002C14D0"/>
    <w:rsid w:val="002C165F"/>
    <w:rsid w:val="002C2383"/>
    <w:rsid w:val="002C3488"/>
    <w:rsid w:val="002C362B"/>
    <w:rsid w:val="002C369F"/>
    <w:rsid w:val="002C6B3C"/>
    <w:rsid w:val="002C7311"/>
    <w:rsid w:val="002C7381"/>
    <w:rsid w:val="002C78D2"/>
    <w:rsid w:val="002C7B1E"/>
    <w:rsid w:val="002D28C7"/>
    <w:rsid w:val="002D36D9"/>
    <w:rsid w:val="002D3818"/>
    <w:rsid w:val="002D4848"/>
    <w:rsid w:val="002D631E"/>
    <w:rsid w:val="002D7883"/>
    <w:rsid w:val="002E00D4"/>
    <w:rsid w:val="002E0138"/>
    <w:rsid w:val="002E02B1"/>
    <w:rsid w:val="002E3593"/>
    <w:rsid w:val="002E369F"/>
    <w:rsid w:val="002E3C4C"/>
    <w:rsid w:val="002E415D"/>
    <w:rsid w:val="002E4A5F"/>
    <w:rsid w:val="002E5CCD"/>
    <w:rsid w:val="002E63AF"/>
    <w:rsid w:val="002E6E80"/>
    <w:rsid w:val="002E717B"/>
    <w:rsid w:val="002E7243"/>
    <w:rsid w:val="002E72D7"/>
    <w:rsid w:val="002E78CD"/>
    <w:rsid w:val="002E7D93"/>
    <w:rsid w:val="002F04C2"/>
    <w:rsid w:val="002F0978"/>
    <w:rsid w:val="002F1217"/>
    <w:rsid w:val="002F13ED"/>
    <w:rsid w:val="002F27B5"/>
    <w:rsid w:val="002F2F2D"/>
    <w:rsid w:val="002F40D4"/>
    <w:rsid w:val="002F5235"/>
    <w:rsid w:val="002F6BF1"/>
    <w:rsid w:val="002F7F43"/>
    <w:rsid w:val="00300155"/>
    <w:rsid w:val="00300705"/>
    <w:rsid w:val="00300D41"/>
    <w:rsid w:val="0030160C"/>
    <w:rsid w:val="00301970"/>
    <w:rsid w:val="00302940"/>
    <w:rsid w:val="0030374A"/>
    <w:rsid w:val="00303A9D"/>
    <w:rsid w:val="00303DAD"/>
    <w:rsid w:val="00303E6C"/>
    <w:rsid w:val="00304E77"/>
    <w:rsid w:val="00304FC9"/>
    <w:rsid w:val="003050A2"/>
    <w:rsid w:val="00306650"/>
    <w:rsid w:val="00307297"/>
    <w:rsid w:val="00310F36"/>
    <w:rsid w:val="003124E9"/>
    <w:rsid w:val="00312A66"/>
    <w:rsid w:val="00313F30"/>
    <w:rsid w:val="003140F2"/>
    <w:rsid w:val="00315C7C"/>
    <w:rsid w:val="00317905"/>
    <w:rsid w:val="00317C1B"/>
    <w:rsid w:val="0032016F"/>
    <w:rsid w:val="00320C4F"/>
    <w:rsid w:val="00321973"/>
    <w:rsid w:val="00321FC1"/>
    <w:rsid w:val="0032205B"/>
    <w:rsid w:val="0032211D"/>
    <w:rsid w:val="00322864"/>
    <w:rsid w:val="003231A9"/>
    <w:rsid w:val="00323731"/>
    <w:rsid w:val="0032374A"/>
    <w:rsid w:val="003242F2"/>
    <w:rsid w:val="0032481C"/>
    <w:rsid w:val="00324C52"/>
    <w:rsid w:val="00324D03"/>
    <w:rsid w:val="003251C2"/>
    <w:rsid w:val="003264FF"/>
    <w:rsid w:val="0032744D"/>
    <w:rsid w:val="0032782A"/>
    <w:rsid w:val="00327ECC"/>
    <w:rsid w:val="00330785"/>
    <w:rsid w:val="003307D9"/>
    <w:rsid w:val="00330EDF"/>
    <w:rsid w:val="003325A8"/>
    <w:rsid w:val="00332C44"/>
    <w:rsid w:val="003355A7"/>
    <w:rsid w:val="00336E7B"/>
    <w:rsid w:val="0033715C"/>
    <w:rsid w:val="0033769D"/>
    <w:rsid w:val="0034008F"/>
    <w:rsid w:val="003424B0"/>
    <w:rsid w:val="00344BA7"/>
    <w:rsid w:val="00344F0E"/>
    <w:rsid w:val="00346BDB"/>
    <w:rsid w:val="00346CBE"/>
    <w:rsid w:val="0034748F"/>
    <w:rsid w:val="00350D06"/>
    <w:rsid w:val="0035150F"/>
    <w:rsid w:val="00351BC2"/>
    <w:rsid w:val="003555E1"/>
    <w:rsid w:val="00355F27"/>
    <w:rsid w:val="00356524"/>
    <w:rsid w:val="00356759"/>
    <w:rsid w:val="003568CD"/>
    <w:rsid w:val="00356916"/>
    <w:rsid w:val="00356DB8"/>
    <w:rsid w:val="00357458"/>
    <w:rsid w:val="00357BFD"/>
    <w:rsid w:val="00360747"/>
    <w:rsid w:val="0036078C"/>
    <w:rsid w:val="00360896"/>
    <w:rsid w:val="003608B3"/>
    <w:rsid w:val="0036099E"/>
    <w:rsid w:val="003609CC"/>
    <w:rsid w:val="0036138F"/>
    <w:rsid w:val="00361690"/>
    <w:rsid w:val="00362873"/>
    <w:rsid w:val="00362984"/>
    <w:rsid w:val="003631FB"/>
    <w:rsid w:val="003655AE"/>
    <w:rsid w:val="00365C2F"/>
    <w:rsid w:val="003665FA"/>
    <w:rsid w:val="0036678B"/>
    <w:rsid w:val="00366EA2"/>
    <w:rsid w:val="00371D77"/>
    <w:rsid w:val="00372581"/>
    <w:rsid w:val="003730E3"/>
    <w:rsid w:val="0037326E"/>
    <w:rsid w:val="00373958"/>
    <w:rsid w:val="00373A75"/>
    <w:rsid w:val="00374463"/>
    <w:rsid w:val="00374AF1"/>
    <w:rsid w:val="003752D3"/>
    <w:rsid w:val="003763B0"/>
    <w:rsid w:val="00376A22"/>
    <w:rsid w:val="00377CF2"/>
    <w:rsid w:val="00380BC9"/>
    <w:rsid w:val="003810AC"/>
    <w:rsid w:val="00381A91"/>
    <w:rsid w:val="00383752"/>
    <w:rsid w:val="00383A2D"/>
    <w:rsid w:val="00383B00"/>
    <w:rsid w:val="00383E5A"/>
    <w:rsid w:val="003841F8"/>
    <w:rsid w:val="00385398"/>
    <w:rsid w:val="00386199"/>
    <w:rsid w:val="00386B7E"/>
    <w:rsid w:val="0038730A"/>
    <w:rsid w:val="0038767A"/>
    <w:rsid w:val="00387F7B"/>
    <w:rsid w:val="00390296"/>
    <w:rsid w:val="003903E1"/>
    <w:rsid w:val="00391046"/>
    <w:rsid w:val="0039163F"/>
    <w:rsid w:val="00392212"/>
    <w:rsid w:val="00392B3D"/>
    <w:rsid w:val="00393368"/>
    <w:rsid w:val="0039361F"/>
    <w:rsid w:val="0039499B"/>
    <w:rsid w:val="00394F59"/>
    <w:rsid w:val="00396AE6"/>
    <w:rsid w:val="00396B71"/>
    <w:rsid w:val="00396E47"/>
    <w:rsid w:val="00397C77"/>
    <w:rsid w:val="003A02A2"/>
    <w:rsid w:val="003A08C4"/>
    <w:rsid w:val="003A0F64"/>
    <w:rsid w:val="003A2E1A"/>
    <w:rsid w:val="003A37E0"/>
    <w:rsid w:val="003A4F97"/>
    <w:rsid w:val="003A5BC6"/>
    <w:rsid w:val="003A65C7"/>
    <w:rsid w:val="003A7555"/>
    <w:rsid w:val="003A7A2A"/>
    <w:rsid w:val="003B01E7"/>
    <w:rsid w:val="003B0BF4"/>
    <w:rsid w:val="003B1115"/>
    <w:rsid w:val="003B1834"/>
    <w:rsid w:val="003B1AE2"/>
    <w:rsid w:val="003B1C3B"/>
    <w:rsid w:val="003B2505"/>
    <w:rsid w:val="003B26D4"/>
    <w:rsid w:val="003B4220"/>
    <w:rsid w:val="003B4430"/>
    <w:rsid w:val="003B5FDF"/>
    <w:rsid w:val="003B6F03"/>
    <w:rsid w:val="003B6FEB"/>
    <w:rsid w:val="003B7402"/>
    <w:rsid w:val="003C07D6"/>
    <w:rsid w:val="003C22ED"/>
    <w:rsid w:val="003C2740"/>
    <w:rsid w:val="003C312A"/>
    <w:rsid w:val="003C3A9B"/>
    <w:rsid w:val="003C3B9F"/>
    <w:rsid w:val="003C411B"/>
    <w:rsid w:val="003C4AE7"/>
    <w:rsid w:val="003C539F"/>
    <w:rsid w:val="003C5760"/>
    <w:rsid w:val="003C5A5F"/>
    <w:rsid w:val="003C6028"/>
    <w:rsid w:val="003C6E6D"/>
    <w:rsid w:val="003D0325"/>
    <w:rsid w:val="003D0A27"/>
    <w:rsid w:val="003D0E4E"/>
    <w:rsid w:val="003D188A"/>
    <w:rsid w:val="003D1908"/>
    <w:rsid w:val="003D27FF"/>
    <w:rsid w:val="003D30A4"/>
    <w:rsid w:val="003D46BE"/>
    <w:rsid w:val="003D6012"/>
    <w:rsid w:val="003D655E"/>
    <w:rsid w:val="003D6A7B"/>
    <w:rsid w:val="003E0F84"/>
    <w:rsid w:val="003E1C98"/>
    <w:rsid w:val="003E38AE"/>
    <w:rsid w:val="003E3CA7"/>
    <w:rsid w:val="003E4B19"/>
    <w:rsid w:val="003E53FF"/>
    <w:rsid w:val="003E5645"/>
    <w:rsid w:val="003E5A8D"/>
    <w:rsid w:val="003E5C39"/>
    <w:rsid w:val="003E5E16"/>
    <w:rsid w:val="003E619B"/>
    <w:rsid w:val="003E65D4"/>
    <w:rsid w:val="003E67D0"/>
    <w:rsid w:val="003E6A96"/>
    <w:rsid w:val="003E7BF8"/>
    <w:rsid w:val="003F078F"/>
    <w:rsid w:val="003F26F5"/>
    <w:rsid w:val="003F271A"/>
    <w:rsid w:val="003F3219"/>
    <w:rsid w:val="003F3288"/>
    <w:rsid w:val="003F36B0"/>
    <w:rsid w:val="003F3917"/>
    <w:rsid w:val="003F3A9F"/>
    <w:rsid w:val="003F6033"/>
    <w:rsid w:val="003F6CC0"/>
    <w:rsid w:val="003F7DB5"/>
    <w:rsid w:val="003F7E21"/>
    <w:rsid w:val="003F7F3B"/>
    <w:rsid w:val="00400008"/>
    <w:rsid w:val="004005F3"/>
    <w:rsid w:val="0040087A"/>
    <w:rsid w:val="00400D63"/>
    <w:rsid w:val="004018F3"/>
    <w:rsid w:val="004030E2"/>
    <w:rsid w:val="004037A5"/>
    <w:rsid w:val="00403A1B"/>
    <w:rsid w:val="0040413B"/>
    <w:rsid w:val="0040593E"/>
    <w:rsid w:val="00405F85"/>
    <w:rsid w:val="00406CA8"/>
    <w:rsid w:val="004072FE"/>
    <w:rsid w:val="00407D92"/>
    <w:rsid w:val="004116BF"/>
    <w:rsid w:val="00411827"/>
    <w:rsid w:val="004126A4"/>
    <w:rsid w:val="00412D08"/>
    <w:rsid w:val="00413317"/>
    <w:rsid w:val="00413CA4"/>
    <w:rsid w:val="00414244"/>
    <w:rsid w:val="00414797"/>
    <w:rsid w:val="00414DD8"/>
    <w:rsid w:val="0041516D"/>
    <w:rsid w:val="004162DA"/>
    <w:rsid w:val="00416365"/>
    <w:rsid w:val="0041688B"/>
    <w:rsid w:val="00416A78"/>
    <w:rsid w:val="0041775F"/>
    <w:rsid w:val="00420172"/>
    <w:rsid w:val="00421321"/>
    <w:rsid w:val="0042258E"/>
    <w:rsid w:val="00422715"/>
    <w:rsid w:val="00422737"/>
    <w:rsid w:val="00422773"/>
    <w:rsid w:val="004240B0"/>
    <w:rsid w:val="004245DD"/>
    <w:rsid w:val="00424AA1"/>
    <w:rsid w:val="00424DDD"/>
    <w:rsid w:val="0042531E"/>
    <w:rsid w:val="00425A13"/>
    <w:rsid w:val="00425D09"/>
    <w:rsid w:val="00426DCC"/>
    <w:rsid w:val="00427B9B"/>
    <w:rsid w:val="00430B4A"/>
    <w:rsid w:val="00432197"/>
    <w:rsid w:val="004325F1"/>
    <w:rsid w:val="0043296B"/>
    <w:rsid w:val="00433FD5"/>
    <w:rsid w:val="004365E5"/>
    <w:rsid w:val="004375B3"/>
    <w:rsid w:val="00442076"/>
    <w:rsid w:val="00442B78"/>
    <w:rsid w:val="00443023"/>
    <w:rsid w:val="00443F66"/>
    <w:rsid w:val="00444D97"/>
    <w:rsid w:val="00445433"/>
    <w:rsid w:val="00447370"/>
    <w:rsid w:val="00447AFE"/>
    <w:rsid w:val="0045013B"/>
    <w:rsid w:val="00450B7E"/>
    <w:rsid w:val="00450D81"/>
    <w:rsid w:val="00450DC2"/>
    <w:rsid w:val="0045103C"/>
    <w:rsid w:val="0045158A"/>
    <w:rsid w:val="0045270A"/>
    <w:rsid w:val="00453CF4"/>
    <w:rsid w:val="00453DC9"/>
    <w:rsid w:val="0045416B"/>
    <w:rsid w:val="00454418"/>
    <w:rsid w:val="004571EF"/>
    <w:rsid w:val="00457293"/>
    <w:rsid w:val="00461F5B"/>
    <w:rsid w:val="00463236"/>
    <w:rsid w:val="004639E6"/>
    <w:rsid w:val="00463C02"/>
    <w:rsid w:val="00464358"/>
    <w:rsid w:val="0046449D"/>
    <w:rsid w:val="00464F2F"/>
    <w:rsid w:val="00465600"/>
    <w:rsid w:val="004704ED"/>
    <w:rsid w:val="004708C8"/>
    <w:rsid w:val="00471252"/>
    <w:rsid w:val="004715CC"/>
    <w:rsid w:val="00475592"/>
    <w:rsid w:val="00475D4C"/>
    <w:rsid w:val="00480AAE"/>
    <w:rsid w:val="00483FE9"/>
    <w:rsid w:val="004841DA"/>
    <w:rsid w:val="00485109"/>
    <w:rsid w:val="00485569"/>
    <w:rsid w:val="004858AF"/>
    <w:rsid w:val="004867EE"/>
    <w:rsid w:val="00486DB7"/>
    <w:rsid w:val="0048749C"/>
    <w:rsid w:val="004922A1"/>
    <w:rsid w:val="004933C5"/>
    <w:rsid w:val="0049412F"/>
    <w:rsid w:val="0049632D"/>
    <w:rsid w:val="00496361"/>
    <w:rsid w:val="0049653E"/>
    <w:rsid w:val="00497945"/>
    <w:rsid w:val="004A2EE2"/>
    <w:rsid w:val="004A2EFF"/>
    <w:rsid w:val="004A3485"/>
    <w:rsid w:val="004A3EA7"/>
    <w:rsid w:val="004A4482"/>
    <w:rsid w:val="004A4748"/>
    <w:rsid w:val="004B108C"/>
    <w:rsid w:val="004B11CE"/>
    <w:rsid w:val="004B34A4"/>
    <w:rsid w:val="004B3F01"/>
    <w:rsid w:val="004B4083"/>
    <w:rsid w:val="004B4C77"/>
    <w:rsid w:val="004B54D1"/>
    <w:rsid w:val="004C1A5A"/>
    <w:rsid w:val="004C2249"/>
    <w:rsid w:val="004C2815"/>
    <w:rsid w:val="004C2B5D"/>
    <w:rsid w:val="004C4D74"/>
    <w:rsid w:val="004C5933"/>
    <w:rsid w:val="004C6EF9"/>
    <w:rsid w:val="004C7A17"/>
    <w:rsid w:val="004C7F3E"/>
    <w:rsid w:val="004D0D81"/>
    <w:rsid w:val="004D1FB2"/>
    <w:rsid w:val="004D2505"/>
    <w:rsid w:val="004D2B33"/>
    <w:rsid w:val="004D31AB"/>
    <w:rsid w:val="004D458C"/>
    <w:rsid w:val="004D4DAF"/>
    <w:rsid w:val="004D5047"/>
    <w:rsid w:val="004D57FA"/>
    <w:rsid w:val="004D5888"/>
    <w:rsid w:val="004D6935"/>
    <w:rsid w:val="004D6BAD"/>
    <w:rsid w:val="004D7224"/>
    <w:rsid w:val="004D7E4B"/>
    <w:rsid w:val="004D7F35"/>
    <w:rsid w:val="004E00AB"/>
    <w:rsid w:val="004E00BD"/>
    <w:rsid w:val="004E1F05"/>
    <w:rsid w:val="004E3001"/>
    <w:rsid w:val="004E35A1"/>
    <w:rsid w:val="004E39F4"/>
    <w:rsid w:val="004E408F"/>
    <w:rsid w:val="004E54A4"/>
    <w:rsid w:val="004E6A23"/>
    <w:rsid w:val="004E6D07"/>
    <w:rsid w:val="004E6E13"/>
    <w:rsid w:val="004E6E56"/>
    <w:rsid w:val="004F1020"/>
    <w:rsid w:val="004F139F"/>
    <w:rsid w:val="004F1F83"/>
    <w:rsid w:val="004F216B"/>
    <w:rsid w:val="004F2357"/>
    <w:rsid w:val="004F38E6"/>
    <w:rsid w:val="004F45B9"/>
    <w:rsid w:val="004F49E9"/>
    <w:rsid w:val="004F4C98"/>
    <w:rsid w:val="004F5720"/>
    <w:rsid w:val="004F572B"/>
    <w:rsid w:val="004F695D"/>
    <w:rsid w:val="004F6E46"/>
    <w:rsid w:val="004F7C60"/>
    <w:rsid w:val="005003F9"/>
    <w:rsid w:val="00501B47"/>
    <w:rsid w:val="00502C74"/>
    <w:rsid w:val="00502D47"/>
    <w:rsid w:val="0050321C"/>
    <w:rsid w:val="00503654"/>
    <w:rsid w:val="00503E77"/>
    <w:rsid w:val="005044DC"/>
    <w:rsid w:val="00504954"/>
    <w:rsid w:val="0050570C"/>
    <w:rsid w:val="00507700"/>
    <w:rsid w:val="00507963"/>
    <w:rsid w:val="0051054F"/>
    <w:rsid w:val="005120A1"/>
    <w:rsid w:val="00512E97"/>
    <w:rsid w:val="00513B3D"/>
    <w:rsid w:val="00513F29"/>
    <w:rsid w:val="00514C88"/>
    <w:rsid w:val="00516E91"/>
    <w:rsid w:val="00517611"/>
    <w:rsid w:val="0051778E"/>
    <w:rsid w:val="005177FC"/>
    <w:rsid w:val="00517BCE"/>
    <w:rsid w:val="00520116"/>
    <w:rsid w:val="00520252"/>
    <w:rsid w:val="005202E3"/>
    <w:rsid w:val="005217CA"/>
    <w:rsid w:val="005227DB"/>
    <w:rsid w:val="00523930"/>
    <w:rsid w:val="00523EC3"/>
    <w:rsid w:val="005248FC"/>
    <w:rsid w:val="00524E83"/>
    <w:rsid w:val="00525708"/>
    <w:rsid w:val="005258B9"/>
    <w:rsid w:val="00526808"/>
    <w:rsid w:val="005273A3"/>
    <w:rsid w:val="005301EE"/>
    <w:rsid w:val="00531AE2"/>
    <w:rsid w:val="00531CB0"/>
    <w:rsid w:val="00531CBC"/>
    <w:rsid w:val="0053213B"/>
    <w:rsid w:val="005322FA"/>
    <w:rsid w:val="00533AA9"/>
    <w:rsid w:val="0053437A"/>
    <w:rsid w:val="005349AB"/>
    <w:rsid w:val="00535302"/>
    <w:rsid w:val="00536936"/>
    <w:rsid w:val="00536AF6"/>
    <w:rsid w:val="00536DEC"/>
    <w:rsid w:val="005371D0"/>
    <w:rsid w:val="0053754E"/>
    <w:rsid w:val="0054001D"/>
    <w:rsid w:val="0054027F"/>
    <w:rsid w:val="00540A76"/>
    <w:rsid w:val="0054172B"/>
    <w:rsid w:val="00544524"/>
    <w:rsid w:val="00544632"/>
    <w:rsid w:val="00545CAD"/>
    <w:rsid w:val="0054603C"/>
    <w:rsid w:val="00546805"/>
    <w:rsid w:val="0054742E"/>
    <w:rsid w:val="005474FB"/>
    <w:rsid w:val="00550230"/>
    <w:rsid w:val="00550492"/>
    <w:rsid w:val="005504B4"/>
    <w:rsid w:val="005507A9"/>
    <w:rsid w:val="00550AF3"/>
    <w:rsid w:val="0055296B"/>
    <w:rsid w:val="00552D6D"/>
    <w:rsid w:val="00553346"/>
    <w:rsid w:val="0055362A"/>
    <w:rsid w:val="005537C0"/>
    <w:rsid w:val="00554887"/>
    <w:rsid w:val="00554FB5"/>
    <w:rsid w:val="00555607"/>
    <w:rsid w:val="00555CB6"/>
    <w:rsid w:val="00556346"/>
    <w:rsid w:val="00557042"/>
    <w:rsid w:val="005611BE"/>
    <w:rsid w:val="005616D5"/>
    <w:rsid w:val="0056180E"/>
    <w:rsid w:val="00561A45"/>
    <w:rsid w:val="0056266F"/>
    <w:rsid w:val="00562E66"/>
    <w:rsid w:val="005649BB"/>
    <w:rsid w:val="005652F7"/>
    <w:rsid w:val="005658DA"/>
    <w:rsid w:val="005665B2"/>
    <w:rsid w:val="00566D22"/>
    <w:rsid w:val="00567E34"/>
    <w:rsid w:val="005702B6"/>
    <w:rsid w:val="00570533"/>
    <w:rsid w:val="00570E09"/>
    <w:rsid w:val="00571354"/>
    <w:rsid w:val="00571F20"/>
    <w:rsid w:val="00572019"/>
    <w:rsid w:val="00572214"/>
    <w:rsid w:val="00572725"/>
    <w:rsid w:val="00572B32"/>
    <w:rsid w:val="00572C84"/>
    <w:rsid w:val="00573FD9"/>
    <w:rsid w:val="00575C6F"/>
    <w:rsid w:val="0057620F"/>
    <w:rsid w:val="0057699D"/>
    <w:rsid w:val="00576C88"/>
    <w:rsid w:val="00576DA4"/>
    <w:rsid w:val="00577352"/>
    <w:rsid w:val="005775DF"/>
    <w:rsid w:val="00580296"/>
    <w:rsid w:val="005845A3"/>
    <w:rsid w:val="00585BC2"/>
    <w:rsid w:val="00587D38"/>
    <w:rsid w:val="0059168C"/>
    <w:rsid w:val="005920F1"/>
    <w:rsid w:val="005922E3"/>
    <w:rsid w:val="0059279F"/>
    <w:rsid w:val="00592D40"/>
    <w:rsid w:val="00593293"/>
    <w:rsid w:val="0059362F"/>
    <w:rsid w:val="00593951"/>
    <w:rsid w:val="00594D05"/>
    <w:rsid w:val="00596258"/>
    <w:rsid w:val="00597420"/>
    <w:rsid w:val="00597631"/>
    <w:rsid w:val="00597AE1"/>
    <w:rsid w:val="005A0290"/>
    <w:rsid w:val="005A0E59"/>
    <w:rsid w:val="005A4682"/>
    <w:rsid w:val="005A5111"/>
    <w:rsid w:val="005A5255"/>
    <w:rsid w:val="005A550D"/>
    <w:rsid w:val="005A6549"/>
    <w:rsid w:val="005A6E8F"/>
    <w:rsid w:val="005B090C"/>
    <w:rsid w:val="005B15F2"/>
    <w:rsid w:val="005B1CA2"/>
    <w:rsid w:val="005B25C7"/>
    <w:rsid w:val="005B29FD"/>
    <w:rsid w:val="005B35F2"/>
    <w:rsid w:val="005B40D7"/>
    <w:rsid w:val="005B517D"/>
    <w:rsid w:val="005B5BE4"/>
    <w:rsid w:val="005B67A7"/>
    <w:rsid w:val="005B706D"/>
    <w:rsid w:val="005C08D4"/>
    <w:rsid w:val="005C0EE9"/>
    <w:rsid w:val="005C2FCF"/>
    <w:rsid w:val="005C311D"/>
    <w:rsid w:val="005C331F"/>
    <w:rsid w:val="005C4CCE"/>
    <w:rsid w:val="005C552C"/>
    <w:rsid w:val="005C5958"/>
    <w:rsid w:val="005C5E60"/>
    <w:rsid w:val="005C68F5"/>
    <w:rsid w:val="005C6926"/>
    <w:rsid w:val="005C75B7"/>
    <w:rsid w:val="005C78B9"/>
    <w:rsid w:val="005C7A73"/>
    <w:rsid w:val="005D1340"/>
    <w:rsid w:val="005D1365"/>
    <w:rsid w:val="005D1A85"/>
    <w:rsid w:val="005D213E"/>
    <w:rsid w:val="005D26B2"/>
    <w:rsid w:val="005D27E5"/>
    <w:rsid w:val="005D3DA4"/>
    <w:rsid w:val="005D421C"/>
    <w:rsid w:val="005D430F"/>
    <w:rsid w:val="005D4C94"/>
    <w:rsid w:val="005D4F1A"/>
    <w:rsid w:val="005D5155"/>
    <w:rsid w:val="005D5413"/>
    <w:rsid w:val="005D67BE"/>
    <w:rsid w:val="005D6C62"/>
    <w:rsid w:val="005E49E7"/>
    <w:rsid w:val="005E4AC5"/>
    <w:rsid w:val="005E5272"/>
    <w:rsid w:val="005E5379"/>
    <w:rsid w:val="005E538F"/>
    <w:rsid w:val="005E6053"/>
    <w:rsid w:val="005E6334"/>
    <w:rsid w:val="005E6FD7"/>
    <w:rsid w:val="005E7E06"/>
    <w:rsid w:val="005F06BE"/>
    <w:rsid w:val="005F08B1"/>
    <w:rsid w:val="005F126F"/>
    <w:rsid w:val="005F16C0"/>
    <w:rsid w:val="005F200E"/>
    <w:rsid w:val="005F2E0E"/>
    <w:rsid w:val="005F3458"/>
    <w:rsid w:val="0060135D"/>
    <w:rsid w:val="006030D3"/>
    <w:rsid w:val="00603A04"/>
    <w:rsid w:val="0060452E"/>
    <w:rsid w:val="00604F82"/>
    <w:rsid w:val="0060683D"/>
    <w:rsid w:val="006122E1"/>
    <w:rsid w:val="0061348E"/>
    <w:rsid w:val="00613720"/>
    <w:rsid w:val="00615F3A"/>
    <w:rsid w:val="0061679B"/>
    <w:rsid w:val="00617EAA"/>
    <w:rsid w:val="00620006"/>
    <w:rsid w:val="006207D7"/>
    <w:rsid w:val="00621031"/>
    <w:rsid w:val="00623E62"/>
    <w:rsid w:val="00624030"/>
    <w:rsid w:val="0063061C"/>
    <w:rsid w:val="006310A8"/>
    <w:rsid w:val="00631468"/>
    <w:rsid w:val="00631569"/>
    <w:rsid w:val="00631E23"/>
    <w:rsid w:val="00632E63"/>
    <w:rsid w:val="00633817"/>
    <w:rsid w:val="00633B16"/>
    <w:rsid w:val="00634508"/>
    <w:rsid w:val="0063518F"/>
    <w:rsid w:val="006351A9"/>
    <w:rsid w:val="006352A4"/>
    <w:rsid w:val="0063597F"/>
    <w:rsid w:val="00635CDF"/>
    <w:rsid w:val="0063621A"/>
    <w:rsid w:val="006368BC"/>
    <w:rsid w:val="0063745C"/>
    <w:rsid w:val="00637738"/>
    <w:rsid w:val="00637A57"/>
    <w:rsid w:val="00640225"/>
    <w:rsid w:val="00641580"/>
    <w:rsid w:val="006427A2"/>
    <w:rsid w:val="0064509E"/>
    <w:rsid w:val="006454D8"/>
    <w:rsid w:val="00646D9C"/>
    <w:rsid w:val="006472BA"/>
    <w:rsid w:val="00650336"/>
    <w:rsid w:val="00651184"/>
    <w:rsid w:val="006518AE"/>
    <w:rsid w:val="00652F6C"/>
    <w:rsid w:val="006535E6"/>
    <w:rsid w:val="00654CB9"/>
    <w:rsid w:val="00654EA7"/>
    <w:rsid w:val="00655797"/>
    <w:rsid w:val="006557FC"/>
    <w:rsid w:val="00655AC6"/>
    <w:rsid w:val="00655C34"/>
    <w:rsid w:val="00655E01"/>
    <w:rsid w:val="006566DB"/>
    <w:rsid w:val="00656B5E"/>
    <w:rsid w:val="006570B5"/>
    <w:rsid w:val="006572BA"/>
    <w:rsid w:val="0065751D"/>
    <w:rsid w:val="006575B0"/>
    <w:rsid w:val="006603D9"/>
    <w:rsid w:val="006606B1"/>
    <w:rsid w:val="00660C35"/>
    <w:rsid w:val="0066235A"/>
    <w:rsid w:val="0066264C"/>
    <w:rsid w:val="00662EFA"/>
    <w:rsid w:val="00663033"/>
    <w:rsid w:val="006652A0"/>
    <w:rsid w:val="0066542B"/>
    <w:rsid w:val="006654F8"/>
    <w:rsid w:val="00666017"/>
    <w:rsid w:val="00666030"/>
    <w:rsid w:val="00667C07"/>
    <w:rsid w:val="0067042C"/>
    <w:rsid w:val="0067083F"/>
    <w:rsid w:val="00670A2E"/>
    <w:rsid w:val="00671A9D"/>
    <w:rsid w:val="00673FB8"/>
    <w:rsid w:val="00674611"/>
    <w:rsid w:val="00675223"/>
    <w:rsid w:val="00675289"/>
    <w:rsid w:val="00681C64"/>
    <w:rsid w:val="00682CA6"/>
    <w:rsid w:val="006837C6"/>
    <w:rsid w:val="00684233"/>
    <w:rsid w:val="0068425D"/>
    <w:rsid w:val="006844EF"/>
    <w:rsid w:val="00684627"/>
    <w:rsid w:val="00687E75"/>
    <w:rsid w:val="00687F98"/>
    <w:rsid w:val="00690158"/>
    <w:rsid w:val="00690A59"/>
    <w:rsid w:val="00691980"/>
    <w:rsid w:val="00691B37"/>
    <w:rsid w:val="00694275"/>
    <w:rsid w:val="00694E75"/>
    <w:rsid w:val="00694E95"/>
    <w:rsid w:val="0069535D"/>
    <w:rsid w:val="0069655F"/>
    <w:rsid w:val="00696C9F"/>
    <w:rsid w:val="00696FAD"/>
    <w:rsid w:val="006A010F"/>
    <w:rsid w:val="006A0941"/>
    <w:rsid w:val="006A1612"/>
    <w:rsid w:val="006A2043"/>
    <w:rsid w:val="006A36EA"/>
    <w:rsid w:val="006A5B08"/>
    <w:rsid w:val="006A6D2B"/>
    <w:rsid w:val="006A6D70"/>
    <w:rsid w:val="006B00D3"/>
    <w:rsid w:val="006B0880"/>
    <w:rsid w:val="006B0FD0"/>
    <w:rsid w:val="006B12CF"/>
    <w:rsid w:val="006B22AE"/>
    <w:rsid w:val="006B40A1"/>
    <w:rsid w:val="006B4D08"/>
    <w:rsid w:val="006B5B4B"/>
    <w:rsid w:val="006B624F"/>
    <w:rsid w:val="006C103F"/>
    <w:rsid w:val="006C111E"/>
    <w:rsid w:val="006C1485"/>
    <w:rsid w:val="006C1D10"/>
    <w:rsid w:val="006C1E9D"/>
    <w:rsid w:val="006C1ECE"/>
    <w:rsid w:val="006C25EA"/>
    <w:rsid w:val="006C37CB"/>
    <w:rsid w:val="006C3827"/>
    <w:rsid w:val="006C3B54"/>
    <w:rsid w:val="006C4C0B"/>
    <w:rsid w:val="006C52F0"/>
    <w:rsid w:val="006C5784"/>
    <w:rsid w:val="006C61AC"/>
    <w:rsid w:val="006C634E"/>
    <w:rsid w:val="006C646D"/>
    <w:rsid w:val="006C66D5"/>
    <w:rsid w:val="006C6D2D"/>
    <w:rsid w:val="006C705D"/>
    <w:rsid w:val="006D0883"/>
    <w:rsid w:val="006D2068"/>
    <w:rsid w:val="006D2AC0"/>
    <w:rsid w:val="006D2C89"/>
    <w:rsid w:val="006D38A0"/>
    <w:rsid w:val="006D3971"/>
    <w:rsid w:val="006D4FB7"/>
    <w:rsid w:val="006D5B6B"/>
    <w:rsid w:val="006E00E2"/>
    <w:rsid w:val="006E067A"/>
    <w:rsid w:val="006E0C24"/>
    <w:rsid w:val="006E1771"/>
    <w:rsid w:val="006E19DE"/>
    <w:rsid w:val="006E3A07"/>
    <w:rsid w:val="006E4280"/>
    <w:rsid w:val="006E4F9B"/>
    <w:rsid w:val="006E53A5"/>
    <w:rsid w:val="006E6239"/>
    <w:rsid w:val="006E645A"/>
    <w:rsid w:val="006E72FC"/>
    <w:rsid w:val="006F0533"/>
    <w:rsid w:val="006F0787"/>
    <w:rsid w:val="006F1BE7"/>
    <w:rsid w:val="006F334E"/>
    <w:rsid w:val="006F341C"/>
    <w:rsid w:val="006F42B4"/>
    <w:rsid w:val="006F4323"/>
    <w:rsid w:val="006F48F7"/>
    <w:rsid w:val="006F524E"/>
    <w:rsid w:val="006F7401"/>
    <w:rsid w:val="006F7601"/>
    <w:rsid w:val="006F7899"/>
    <w:rsid w:val="006F7A74"/>
    <w:rsid w:val="00700489"/>
    <w:rsid w:val="007015DF"/>
    <w:rsid w:val="00701651"/>
    <w:rsid w:val="00701838"/>
    <w:rsid w:val="00702320"/>
    <w:rsid w:val="0070285C"/>
    <w:rsid w:val="0070308A"/>
    <w:rsid w:val="00703C4A"/>
    <w:rsid w:val="0070406D"/>
    <w:rsid w:val="00704B8D"/>
    <w:rsid w:val="0070514E"/>
    <w:rsid w:val="007054A3"/>
    <w:rsid w:val="00705871"/>
    <w:rsid w:val="00705A74"/>
    <w:rsid w:val="007069B6"/>
    <w:rsid w:val="007076D2"/>
    <w:rsid w:val="007077EE"/>
    <w:rsid w:val="0071098B"/>
    <w:rsid w:val="007109FC"/>
    <w:rsid w:val="00711C49"/>
    <w:rsid w:val="00712429"/>
    <w:rsid w:val="00712609"/>
    <w:rsid w:val="00713090"/>
    <w:rsid w:val="00713B97"/>
    <w:rsid w:val="0071502E"/>
    <w:rsid w:val="0071519B"/>
    <w:rsid w:val="0071635B"/>
    <w:rsid w:val="00716A00"/>
    <w:rsid w:val="00716BFC"/>
    <w:rsid w:val="00716F7F"/>
    <w:rsid w:val="007177FF"/>
    <w:rsid w:val="00717A97"/>
    <w:rsid w:val="00717C14"/>
    <w:rsid w:val="0072084F"/>
    <w:rsid w:val="00721584"/>
    <w:rsid w:val="0072189C"/>
    <w:rsid w:val="007227E6"/>
    <w:rsid w:val="00723281"/>
    <w:rsid w:val="007233B4"/>
    <w:rsid w:val="007238D9"/>
    <w:rsid w:val="00723D5B"/>
    <w:rsid w:val="0072433B"/>
    <w:rsid w:val="00724907"/>
    <w:rsid w:val="00724A38"/>
    <w:rsid w:val="007251BB"/>
    <w:rsid w:val="00725759"/>
    <w:rsid w:val="00725B13"/>
    <w:rsid w:val="00725D2A"/>
    <w:rsid w:val="00726489"/>
    <w:rsid w:val="00726953"/>
    <w:rsid w:val="00726AD2"/>
    <w:rsid w:val="00727BC0"/>
    <w:rsid w:val="00727D45"/>
    <w:rsid w:val="00730148"/>
    <w:rsid w:val="0073196A"/>
    <w:rsid w:val="00731BB5"/>
    <w:rsid w:val="007324D2"/>
    <w:rsid w:val="00733788"/>
    <w:rsid w:val="00733B88"/>
    <w:rsid w:val="007351D9"/>
    <w:rsid w:val="00735940"/>
    <w:rsid w:val="00737580"/>
    <w:rsid w:val="0073760F"/>
    <w:rsid w:val="00737CC7"/>
    <w:rsid w:val="007406F6"/>
    <w:rsid w:val="00741F82"/>
    <w:rsid w:val="00743067"/>
    <w:rsid w:val="007431FE"/>
    <w:rsid w:val="00743596"/>
    <w:rsid w:val="00744147"/>
    <w:rsid w:val="00744493"/>
    <w:rsid w:val="0074484B"/>
    <w:rsid w:val="007448D6"/>
    <w:rsid w:val="00744946"/>
    <w:rsid w:val="00746AA1"/>
    <w:rsid w:val="00746D01"/>
    <w:rsid w:val="00747650"/>
    <w:rsid w:val="007479F7"/>
    <w:rsid w:val="00751042"/>
    <w:rsid w:val="00751457"/>
    <w:rsid w:val="007518B0"/>
    <w:rsid w:val="007524F2"/>
    <w:rsid w:val="007526AD"/>
    <w:rsid w:val="00752F7D"/>
    <w:rsid w:val="007545B2"/>
    <w:rsid w:val="00754F4A"/>
    <w:rsid w:val="0075616C"/>
    <w:rsid w:val="007566FD"/>
    <w:rsid w:val="00757550"/>
    <w:rsid w:val="00757FAF"/>
    <w:rsid w:val="00760811"/>
    <w:rsid w:val="00761234"/>
    <w:rsid w:val="007621C6"/>
    <w:rsid w:val="0076385F"/>
    <w:rsid w:val="007638AF"/>
    <w:rsid w:val="00763A7F"/>
    <w:rsid w:val="00767160"/>
    <w:rsid w:val="0077021B"/>
    <w:rsid w:val="007709E7"/>
    <w:rsid w:val="007711E2"/>
    <w:rsid w:val="007713C3"/>
    <w:rsid w:val="007741F3"/>
    <w:rsid w:val="00774217"/>
    <w:rsid w:val="00774A75"/>
    <w:rsid w:val="00774B3A"/>
    <w:rsid w:val="007754D2"/>
    <w:rsid w:val="007757DD"/>
    <w:rsid w:val="00775987"/>
    <w:rsid w:val="00775DB9"/>
    <w:rsid w:val="00775F0C"/>
    <w:rsid w:val="00776345"/>
    <w:rsid w:val="00776D29"/>
    <w:rsid w:val="00777E05"/>
    <w:rsid w:val="00780299"/>
    <w:rsid w:val="00780751"/>
    <w:rsid w:val="00781731"/>
    <w:rsid w:val="0078370B"/>
    <w:rsid w:val="00784760"/>
    <w:rsid w:val="00784924"/>
    <w:rsid w:val="00785003"/>
    <w:rsid w:val="00786C23"/>
    <w:rsid w:val="0078781D"/>
    <w:rsid w:val="00790C41"/>
    <w:rsid w:val="00790E87"/>
    <w:rsid w:val="00791251"/>
    <w:rsid w:val="0079290F"/>
    <w:rsid w:val="00792C45"/>
    <w:rsid w:val="0079306A"/>
    <w:rsid w:val="0079405E"/>
    <w:rsid w:val="0079595E"/>
    <w:rsid w:val="0079631E"/>
    <w:rsid w:val="00797E5F"/>
    <w:rsid w:val="007A1285"/>
    <w:rsid w:val="007A2242"/>
    <w:rsid w:val="007A22A2"/>
    <w:rsid w:val="007A349E"/>
    <w:rsid w:val="007A379F"/>
    <w:rsid w:val="007A4252"/>
    <w:rsid w:val="007A480A"/>
    <w:rsid w:val="007A4BB0"/>
    <w:rsid w:val="007A4F72"/>
    <w:rsid w:val="007A5663"/>
    <w:rsid w:val="007A56BB"/>
    <w:rsid w:val="007A5A0E"/>
    <w:rsid w:val="007A7234"/>
    <w:rsid w:val="007B1473"/>
    <w:rsid w:val="007B20B6"/>
    <w:rsid w:val="007B48BF"/>
    <w:rsid w:val="007B4AE5"/>
    <w:rsid w:val="007B5090"/>
    <w:rsid w:val="007B59A6"/>
    <w:rsid w:val="007B68D8"/>
    <w:rsid w:val="007B69B9"/>
    <w:rsid w:val="007B6B07"/>
    <w:rsid w:val="007B777D"/>
    <w:rsid w:val="007C08BE"/>
    <w:rsid w:val="007C0D60"/>
    <w:rsid w:val="007C0D65"/>
    <w:rsid w:val="007C1F75"/>
    <w:rsid w:val="007C338B"/>
    <w:rsid w:val="007C3B03"/>
    <w:rsid w:val="007C49FC"/>
    <w:rsid w:val="007C5B27"/>
    <w:rsid w:val="007C62CB"/>
    <w:rsid w:val="007C7573"/>
    <w:rsid w:val="007D0242"/>
    <w:rsid w:val="007D05FE"/>
    <w:rsid w:val="007D0A4F"/>
    <w:rsid w:val="007D1085"/>
    <w:rsid w:val="007D1C75"/>
    <w:rsid w:val="007D2CD8"/>
    <w:rsid w:val="007D51C3"/>
    <w:rsid w:val="007D59C0"/>
    <w:rsid w:val="007D5C27"/>
    <w:rsid w:val="007D6613"/>
    <w:rsid w:val="007D6FF0"/>
    <w:rsid w:val="007D7039"/>
    <w:rsid w:val="007D791A"/>
    <w:rsid w:val="007E09C5"/>
    <w:rsid w:val="007E1F53"/>
    <w:rsid w:val="007E2383"/>
    <w:rsid w:val="007E2728"/>
    <w:rsid w:val="007E2A35"/>
    <w:rsid w:val="007E3022"/>
    <w:rsid w:val="007E453F"/>
    <w:rsid w:val="007E4842"/>
    <w:rsid w:val="007E5E8B"/>
    <w:rsid w:val="007E682C"/>
    <w:rsid w:val="007E7002"/>
    <w:rsid w:val="007E793B"/>
    <w:rsid w:val="007E7A6C"/>
    <w:rsid w:val="007E7EED"/>
    <w:rsid w:val="007F0255"/>
    <w:rsid w:val="007F099E"/>
    <w:rsid w:val="007F0BC7"/>
    <w:rsid w:val="007F3DDA"/>
    <w:rsid w:val="007F3E4A"/>
    <w:rsid w:val="007F43EA"/>
    <w:rsid w:val="007F557E"/>
    <w:rsid w:val="007F565A"/>
    <w:rsid w:val="007F5E56"/>
    <w:rsid w:val="007F5F41"/>
    <w:rsid w:val="007F614D"/>
    <w:rsid w:val="007F6156"/>
    <w:rsid w:val="007F6186"/>
    <w:rsid w:val="007F63B9"/>
    <w:rsid w:val="007F6746"/>
    <w:rsid w:val="008003F3"/>
    <w:rsid w:val="00802CBC"/>
    <w:rsid w:val="00802D8D"/>
    <w:rsid w:val="0080326C"/>
    <w:rsid w:val="00803B89"/>
    <w:rsid w:val="00804685"/>
    <w:rsid w:val="008062EB"/>
    <w:rsid w:val="00807111"/>
    <w:rsid w:val="0081070C"/>
    <w:rsid w:val="00810740"/>
    <w:rsid w:val="00810AEC"/>
    <w:rsid w:val="008115C8"/>
    <w:rsid w:val="008117FA"/>
    <w:rsid w:val="00811C38"/>
    <w:rsid w:val="00812854"/>
    <w:rsid w:val="00812C27"/>
    <w:rsid w:val="008144CC"/>
    <w:rsid w:val="0081548D"/>
    <w:rsid w:val="008161D8"/>
    <w:rsid w:val="0081662A"/>
    <w:rsid w:val="00821A2C"/>
    <w:rsid w:val="008225A5"/>
    <w:rsid w:val="00822BEF"/>
    <w:rsid w:val="008237D9"/>
    <w:rsid w:val="00824032"/>
    <w:rsid w:val="0082480E"/>
    <w:rsid w:val="008265B1"/>
    <w:rsid w:val="00830905"/>
    <w:rsid w:val="00831F95"/>
    <w:rsid w:val="00833261"/>
    <w:rsid w:val="0083438F"/>
    <w:rsid w:val="00834BAA"/>
    <w:rsid w:val="00835B58"/>
    <w:rsid w:val="00840189"/>
    <w:rsid w:val="00841A74"/>
    <w:rsid w:val="00842536"/>
    <w:rsid w:val="00842872"/>
    <w:rsid w:val="00843853"/>
    <w:rsid w:val="008447C9"/>
    <w:rsid w:val="0084501F"/>
    <w:rsid w:val="00845181"/>
    <w:rsid w:val="0084519A"/>
    <w:rsid w:val="008453B6"/>
    <w:rsid w:val="00845FAA"/>
    <w:rsid w:val="00847090"/>
    <w:rsid w:val="00847A88"/>
    <w:rsid w:val="00847D26"/>
    <w:rsid w:val="00847D85"/>
    <w:rsid w:val="00847FCB"/>
    <w:rsid w:val="00850526"/>
    <w:rsid w:val="00850D5D"/>
    <w:rsid w:val="0085127B"/>
    <w:rsid w:val="0085232D"/>
    <w:rsid w:val="008529A3"/>
    <w:rsid w:val="00852E5C"/>
    <w:rsid w:val="008535B0"/>
    <w:rsid w:val="008537AA"/>
    <w:rsid w:val="0085396A"/>
    <w:rsid w:val="008546D0"/>
    <w:rsid w:val="008556BA"/>
    <w:rsid w:val="00855CC2"/>
    <w:rsid w:val="008560E5"/>
    <w:rsid w:val="00856297"/>
    <w:rsid w:val="008565F2"/>
    <w:rsid w:val="00856A2C"/>
    <w:rsid w:val="00857C20"/>
    <w:rsid w:val="00860F0A"/>
    <w:rsid w:val="00861767"/>
    <w:rsid w:val="00862835"/>
    <w:rsid w:val="00864002"/>
    <w:rsid w:val="00864BA7"/>
    <w:rsid w:val="00865A85"/>
    <w:rsid w:val="00866406"/>
    <w:rsid w:val="0086641F"/>
    <w:rsid w:val="00867350"/>
    <w:rsid w:val="00867CAA"/>
    <w:rsid w:val="008702AE"/>
    <w:rsid w:val="00870DD6"/>
    <w:rsid w:val="00871D20"/>
    <w:rsid w:val="00872C38"/>
    <w:rsid w:val="008730E5"/>
    <w:rsid w:val="0087416F"/>
    <w:rsid w:val="00874656"/>
    <w:rsid w:val="00875D8C"/>
    <w:rsid w:val="008763A9"/>
    <w:rsid w:val="00876E8E"/>
    <w:rsid w:val="00877340"/>
    <w:rsid w:val="00877AD1"/>
    <w:rsid w:val="00877D4D"/>
    <w:rsid w:val="0088017C"/>
    <w:rsid w:val="00882896"/>
    <w:rsid w:val="00883135"/>
    <w:rsid w:val="0088313A"/>
    <w:rsid w:val="008835A8"/>
    <w:rsid w:val="0088425B"/>
    <w:rsid w:val="0088430B"/>
    <w:rsid w:val="00884830"/>
    <w:rsid w:val="008848C2"/>
    <w:rsid w:val="00884D69"/>
    <w:rsid w:val="0088524B"/>
    <w:rsid w:val="00885443"/>
    <w:rsid w:val="0088568E"/>
    <w:rsid w:val="00887DBF"/>
    <w:rsid w:val="008900BF"/>
    <w:rsid w:val="008901FB"/>
    <w:rsid w:val="008906F2"/>
    <w:rsid w:val="00890724"/>
    <w:rsid w:val="00890C3A"/>
    <w:rsid w:val="0089293B"/>
    <w:rsid w:val="00892C2E"/>
    <w:rsid w:val="00892CE1"/>
    <w:rsid w:val="0089372D"/>
    <w:rsid w:val="008948D6"/>
    <w:rsid w:val="00895487"/>
    <w:rsid w:val="00896ACE"/>
    <w:rsid w:val="00896FAE"/>
    <w:rsid w:val="008970F8"/>
    <w:rsid w:val="00897B25"/>
    <w:rsid w:val="008A0751"/>
    <w:rsid w:val="008A0E30"/>
    <w:rsid w:val="008A14E2"/>
    <w:rsid w:val="008A1720"/>
    <w:rsid w:val="008A199F"/>
    <w:rsid w:val="008A219A"/>
    <w:rsid w:val="008A2407"/>
    <w:rsid w:val="008A4263"/>
    <w:rsid w:val="008A4528"/>
    <w:rsid w:val="008A6B7F"/>
    <w:rsid w:val="008A7008"/>
    <w:rsid w:val="008A72CE"/>
    <w:rsid w:val="008A7CE3"/>
    <w:rsid w:val="008B066F"/>
    <w:rsid w:val="008B189A"/>
    <w:rsid w:val="008B1CA6"/>
    <w:rsid w:val="008B2181"/>
    <w:rsid w:val="008B2873"/>
    <w:rsid w:val="008B3B44"/>
    <w:rsid w:val="008B583D"/>
    <w:rsid w:val="008B5E72"/>
    <w:rsid w:val="008B61FD"/>
    <w:rsid w:val="008B7A9C"/>
    <w:rsid w:val="008B7C14"/>
    <w:rsid w:val="008C002A"/>
    <w:rsid w:val="008C0567"/>
    <w:rsid w:val="008C143A"/>
    <w:rsid w:val="008C1D50"/>
    <w:rsid w:val="008C1FFC"/>
    <w:rsid w:val="008C467F"/>
    <w:rsid w:val="008C499D"/>
    <w:rsid w:val="008C5601"/>
    <w:rsid w:val="008D09FE"/>
    <w:rsid w:val="008D129B"/>
    <w:rsid w:val="008D141D"/>
    <w:rsid w:val="008D182E"/>
    <w:rsid w:val="008D1AE7"/>
    <w:rsid w:val="008D1B08"/>
    <w:rsid w:val="008D2259"/>
    <w:rsid w:val="008D250B"/>
    <w:rsid w:val="008D28FD"/>
    <w:rsid w:val="008D31C8"/>
    <w:rsid w:val="008D34A7"/>
    <w:rsid w:val="008D37FD"/>
    <w:rsid w:val="008D5320"/>
    <w:rsid w:val="008D5815"/>
    <w:rsid w:val="008D6155"/>
    <w:rsid w:val="008D672B"/>
    <w:rsid w:val="008D71CC"/>
    <w:rsid w:val="008D7743"/>
    <w:rsid w:val="008E0CC1"/>
    <w:rsid w:val="008E1D5E"/>
    <w:rsid w:val="008E27F4"/>
    <w:rsid w:val="008E35DA"/>
    <w:rsid w:val="008E378B"/>
    <w:rsid w:val="008E4D54"/>
    <w:rsid w:val="008E4E31"/>
    <w:rsid w:val="008E5108"/>
    <w:rsid w:val="008E663D"/>
    <w:rsid w:val="008E7F33"/>
    <w:rsid w:val="008F03D6"/>
    <w:rsid w:val="008F09FC"/>
    <w:rsid w:val="008F0B04"/>
    <w:rsid w:val="008F0F5D"/>
    <w:rsid w:val="008F1327"/>
    <w:rsid w:val="008F219B"/>
    <w:rsid w:val="008F317A"/>
    <w:rsid w:val="008F3298"/>
    <w:rsid w:val="008F32A5"/>
    <w:rsid w:val="008F3565"/>
    <w:rsid w:val="008F4E81"/>
    <w:rsid w:val="008F5AC4"/>
    <w:rsid w:val="008F5BF0"/>
    <w:rsid w:val="008F60F3"/>
    <w:rsid w:val="008F7354"/>
    <w:rsid w:val="0090010D"/>
    <w:rsid w:val="00900F80"/>
    <w:rsid w:val="009010A0"/>
    <w:rsid w:val="009016AC"/>
    <w:rsid w:val="00901E1B"/>
    <w:rsid w:val="00903A46"/>
    <w:rsid w:val="00904836"/>
    <w:rsid w:val="009057C6"/>
    <w:rsid w:val="00905882"/>
    <w:rsid w:val="0090703B"/>
    <w:rsid w:val="00910770"/>
    <w:rsid w:val="009114D0"/>
    <w:rsid w:val="009114E6"/>
    <w:rsid w:val="00911D8B"/>
    <w:rsid w:val="009129BF"/>
    <w:rsid w:val="00912F22"/>
    <w:rsid w:val="0091337A"/>
    <w:rsid w:val="009136C1"/>
    <w:rsid w:val="00914404"/>
    <w:rsid w:val="00914A62"/>
    <w:rsid w:val="00914AB1"/>
    <w:rsid w:val="00914B35"/>
    <w:rsid w:val="0091608E"/>
    <w:rsid w:val="00916148"/>
    <w:rsid w:val="009163AD"/>
    <w:rsid w:val="00916F0F"/>
    <w:rsid w:val="009179E6"/>
    <w:rsid w:val="0092062B"/>
    <w:rsid w:val="00921371"/>
    <w:rsid w:val="0092145D"/>
    <w:rsid w:val="009215F6"/>
    <w:rsid w:val="00921628"/>
    <w:rsid w:val="009226AE"/>
    <w:rsid w:val="0092294E"/>
    <w:rsid w:val="009237F3"/>
    <w:rsid w:val="0092573D"/>
    <w:rsid w:val="00925ADC"/>
    <w:rsid w:val="0092640F"/>
    <w:rsid w:val="009269D4"/>
    <w:rsid w:val="0093027B"/>
    <w:rsid w:val="00930918"/>
    <w:rsid w:val="00930A18"/>
    <w:rsid w:val="00931A3E"/>
    <w:rsid w:val="00931E64"/>
    <w:rsid w:val="0093205B"/>
    <w:rsid w:val="0093213B"/>
    <w:rsid w:val="00933991"/>
    <w:rsid w:val="009341DF"/>
    <w:rsid w:val="0093540B"/>
    <w:rsid w:val="009354A4"/>
    <w:rsid w:val="009366E5"/>
    <w:rsid w:val="00936724"/>
    <w:rsid w:val="00936C36"/>
    <w:rsid w:val="0093708D"/>
    <w:rsid w:val="00937269"/>
    <w:rsid w:val="009373E8"/>
    <w:rsid w:val="009378AD"/>
    <w:rsid w:val="00937C89"/>
    <w:rsid w:val="00937CF3"/>
    <w:rsid w:val="009422B7"/>
    <w:rsid w:val="009433BD"/>
    <w:rsid w:val="00943A76"/>
    <w:rsid w:val="00943FF8"/>
    <w:rsid w:val="009449AF"/>
    <w:rsid w:val="009454D5"/>
    <w:rsid w:val="009469DF"/>
    <w:rsid w:val="0094797B"/>
    <w:rsid w:val="00950932"/>
    <w:rsid w:val="00950FD4"/>
    <w:rsid w:val="00951D9E"/>
    <w:rsid w:val="00951EDC"/>
    <w:rsid w:val="00953DE2"/>
    <w:rsid w:val="00953DF8"/>
    <w:rsid w:val="00955110"/>
    <w:rsid w:val="00955EF5"/>
    <w:rsid w:val="00955F07"/>
    <w:rsid w:val="00956A67"/>
    <w:rsid w:val="0095713F"/>
    <w:rsid w:val="009573C0"/>
    <w:rsid w:val="009574BA"/>
    <w:rsid w:val="0095792C"/>
    <w:rsid w:val="00960C65"/>
    <w:rsid w:val="00960D1B"/>
    <w:rsid w:val="00961E33"/>
    <w:rsid w:val="0096211D"/>
    <w:rsid w:val="009622A2"/>
    <w:rsid w:val="00963D63"/>
    <w:rsid w:val="0096496F"/>
    <w:rsid w:val="00964B1C"/>
    <w:rsid w:val="00964C0D"/>
    <w:rsid w:val="00965091"/>
    <w:rsid w:val="0096663D"/>
    <w:rsid w:val="00966F4F"/>
    <w:rsid w:val="00967173"/>
    <w:rsid w:val="00970CD9"/>
    <w:rsid w:val="009745E4"/>
    <w:rsid w:val="00974FE4"/>
    <w:rsid w:val="009750A3"/>
    <w:rsid w:val="009776DB"/>
    <w:rsid w:val="00977BA5"/>
    <w:rsid w:val="00977BEC"/>
    <w:rsid w:val="00982FE6"/>
    <w:rsid w:val="00983D4E"/>
    <w:rsid w:val="00983E23"/>
    <w:rsid w:val="00984A67"/>
    <w:rsid w:val="00984C6B"/>
    <w:rsid w:val="009856E5"/>
    <w:rsid w:val="009878C9"/>
    <w:rsid w:val="00987C71"/>
    <w:rsid w:val="009903AE"/>
    <w:rsid w:val="0099078E"/>
    <w:rsid w:val="00990B52"/>
    <w:rsid w:val="00990ED0"/>
    <w:rsid w:val="00991863"/>
    <w:rsid w:val="00992AC9"/>
    <w:rsid w:val="009938C5"/>
    <w:rsid w:val="00995C28"/>
    <w:rsid w:val="00995D62"/>
    <w:rsid w:val="00997F1B"/>
    <w:rsid w:val="009A0A92"/>
    <w:rsid w:val="009A0B16"/>
    <w:rsid w:val="009A1932"/>
    <w:rsid w:val="009A2F87"/>
    <w:rsid w:val="009A300E"/>
    <w:rsid w:val="009A5253"/>
    <w:rsid w:val="009A6B24"/>
    <w:rsid w:val="009B0A25"/>
    <w:rsid w:val="009B153A"/>
    <w:rsid w:val="009B1A99"/>
    <w:rsid w:val="009B2403"/>
    <w:rsid w:val="009B41AB"/>
    <w:rsid w:val="009B41CB"/>
    <w:rsid w:val="009B4732"/>
    <w:rsid w:val="009B4DB2"/>
    <w:rsid w:val="009B5BC0"/>
    <w:rsid w:val="009B6AB4"/>
    <w:rsid w:val="009B7CD1"/>
    <w:rsid w:val="009C11E8"/>
    <w:rsid w:val="009C242E"/>
    <w:rsid w:val="009C3A7E"/>
    <w:rsid w:val="009C4446"/>
    <w:rsid w:val="009C4558"/>
    <w:rsid w:val="009C4D97"/>
    <w:rsid w:val="009D1410"/>
    <w:rsid w:val="009D2675"/>
    <w:rsid w:val="009D267F"/>
    <w:rsid w:val="009D469E"/>
    <w:rsid w:val="009D4F5C"/>
    <w:rsid w:val="009D5578"/>
    <w:rsid w:val="009D55C7"/>
    <w:rsid w:val="009D6026"/>
    <w:rsid w:val="009D6903"/>
    <w:rsid w:val="009D6D07"/>
    <w:rsid w:val="009D700A"/>
    <w:rsid w:val="009E06B4"/>
    <w:rsid w:val="009E16F1"/>
    <w:rsid w:val="009E172B"/>
    <w:rsid w:val="009E22B9"/>
    <w:rsid w:val="009E3900"/>
    <w:rsid w:val="009E41CA"/>
    <w:rsid w:val="009E46B1"/>
    <w:rsid w:val="009E5CF6"/>
    <w:rsid w:val="009E62EF"/>
    <w:rsid w:val="009E6BE4"/>
    <w:rsid w:val="009E6C75"/>
    <w:rsid w:val="009F02DF"/>
    <w:rsid w:val="009F0CCC"/>
    <w:rsid w:val="009F2946"/>
    <w:rsid w:val="009F3DDC"/>
    <w:rsid w:val="009F4313"/>
    <w:rsid w:val="009F702F"/>
    <w:rsid w:val="00A00516"/>
    <w:rsid w:val="00A00A32"/>
    <w:rsid w:val="00A01627"/>
    <w:rsid w:val="00A01A35"/>
    <w:rsid w:val="00A02850"/>
    <w:rsid w:val="00A0298A"/>
    <w:rsid w:val="00A02F90"/>
    <w:rsid w:val="00A02FE5"/>
    <w:rsid w:val="00A03A0F"/>
    <w:rsid w:val="00A03ADF"/>
    <w:rsid w:val="00A03D14"/>
    <w:rsid w:val="00A04872"/>
    <w:rsid w:val="00A067F6"/>
    <w:rsid w:val="00A07819"/>
    <w:rsid w:val="00A10B93"/>
    <w:rsid w:val="00A10C1F"/>
    <w:rsid w:val="00A10D96"/>
    <w:rsid w:val="00A10E4E"/>
    <w:rsid w:val="00A11BF3"/>
    <w:rsid w:val="00A1272A"/>
    <w:rsid w:val="00A12CB5"/>
    <w:rsid w:val="00A13EDF"/>
    <w:rsid w:val="00A1452B"/>
    <w:rsid w:val="00A14BF0"/>
    <w:rsid w:val="00A14D2C"/>
    <w:rsid w:val="00A14EC4"/>
    <w:rsid w:val="00A16274"/>
    <w:rsid w:val="00A16675"/>
    <w:rsid w:val="00A16CA5"/>
    <w:rsid w:val="00A16D0D"/>
    <w:rsid w:val="00A16E00"/>
    <w:rsid w:val="00A17D78"/>
    <w:rsid w:val="00A207E2"/>
    <w:rsid w:val="00A20D17"/>
    <w:rsid w:val="00A22EB9"/>
    <w:rsid w:val="00A23725"/>
    <w:rsid w:val="00A238FE"/>
    <w:rsid w:val="00A2396F"/>
    <w:rsid w:val="00A24328"/>
    <w:rsid w:val="00A256E9"/>
    <w:rsid w:val="00A27870"/>
    <w:rsid w:val="00A27D98"/>
    <w:rsid w:val="00A30DD8"/>
    <w:rsid w:val="00A315B9"/>
    <w:rsid w:val="00A31C97"/>
    <w:rsid w:val="00A327E7"/>
    <w:rsid w:val="00A329E7"/>
    <w:rsid w:val="00A330A6"/>
    <w:rsid w:val="00A3334C"/>
    <w:rsid w:val="00A33758"/>
    <w:rsid w:val="00A33D47"/>
    <w:rsid w:val="00A33D8E"/>
    <w:rsid w:val="00A345CB"/>
    <w:rsid w:val="00A35BBC"/>
    <w:rsid w:val="00A37E24"/>
    <w:rsid w:val="00A4005A"/>
    <w:rsid w:val="00A40E49"/>
    <w:rsid w:val="00A416FB"/>
    <w:rsid w:val="00A419AC"/>
    <w:rsid w:val="00A41AB8"/>
    <w:rsid w:val="00A42107"/>
    <w:rsid w:val="00A42B4D"/>
    <w:rsid w:val="00A42BFD"/>
    <w:rsid w:val="00A4314A"/>
    <w:rsid w:val="00A444EF"/>
    <w:rsid w:val="00A4453B"/>
    <w:rsid w:val="00A4542B"/>
    <w:rsid w:val="00A5071C"/>
    <w:rsid w:val="00A51B67"/>
    <w:rsid w:val="00A5544B"/>
    <w:rsid w:val="00A57123"/>
    <w:rsid w:val="00A5713C"/>
    <w:rsid w:val="00A624D5"/>
    <w:rsid w:val="00A649D9"/>
    <w:rsid w:val="00A64FD4"/>
    <w:rsid w:val="00A65259"/>
    <w:rsid w:val="00A65A2A"/>
    <w:rsid w:val="00A65E6F"/>
    <w:rsid w:val="00A671CC"/>
    <w:rsid w:val="00A7034A"/>
    <w:rsid w:val="00A70C29"/>
    <w:rsid w:val="00A714E1"/>
    <w:rsid w:val="00A719E3"/>
    <w:rsid w:val="00A7322F"/>
    <w:rsid w:val="00A7512A"/>
    <w:rsid w:val="00A7563E"/>
    <w:rsid w:val="00A76E49"/>
    <w:rsid w:val="00A81524"/>
    <w:rsid w:val="00A82074"/>
    <w:rsid w:val="00A82D58"/>
    <w:rsid w:val="00A83998"/>
    <w:rsid w:val="00A84EF5"/>
    <w:rsid w:val="00A85333"/>
    <w:rsid w:val="00A85349"/>
    <w:rsid w:val="00A856BF"/>
    <w:rsid w:val="00A8580C"/>
    <w:rsid w:val="00A86E52"/>
    <w:rsid w:val="00A8719D"/>
    <w:rsid w:val="00A90D27"/>
    <w:rsid w:val="00A912F4"/>
    <w:rsid w:val="00A918AF"/>
    <w:rsid w:val="00A91CC5"/>
    <w:rsid w:val="00A92BD7"/>
    <w:rsid w:val="00A92FF6"/>
    <w:rsid w:val="00A9592B"/>
    <w:rsid w:val="00A95BE8"/>
    <w:rsid w:val="00A977B2"/>
    <w:rsid w:val="00AA2854"/>
    <w:rsid w:val="00AA3F80"/>
    <w:rsid w:val="00AA401E"/>
    <w:rsid w:val="00AA4174"/>
    <w:rsid w:val="00AA44C5"/>
    <w:rsid w:val="00AA4A53"/>
    <w:rsid w:val="00AA4D1F"/>
    <w:rsid w:val="00AA5183"/>
    <w:rsid w:val="00AA5B9C"/>
    <w:rsid w:val="00AA638F"/>
    <w:rsid w:val="00AA7FAF"/>
    <w:rsid w:val="00AB0278"/>
    <w:rsid w:val="00AB1961"/>
    <w:rsid w:val="00AB19C1"/>
    <w:rsid w:val="00AB2181"/>
    <w:rsid w:val="00AB23FE"/>
    <w:rsid w:val="00AB2643"/>
    <w:rsid w:val="00AB3C47"/>
    <w:rsid w:val="00AB4F16"/>
    <w:rsid w:val="00AB57D3"/>
    <w:rsid w:val="00AB5B42"/>
    <w:rsid w:val="00AB6041"/>
    <w:rsid w:val="00AB6D59"/>
    <w:rsid w:val="00AB71C6"/>
    <w:rsid w:val="00AB72D4"/>
    <w:rsid w:val="00AB7428"/>
    <w:rsid w:val="00AB7877"/>
    <w:rsid w:val="00AC2DEE"/>
    <w:rsid w:val="00AC30E2"/>
    <w:rsid w:val="00AC33E9"/>
    <w:rsid w:val="00AC44BD"/>
    <w:rsid w:val="00AC4C9E"/>
    <w:rsid w:val="00AC541F"/>
    <w:rsid w:val="00AC5AE2"/>
    <w:rsid w:val="00AC7711"/>
    <w:rsid w:val="00AC7E49"/>
    <w:rsid w:val="00AD0CC3"/>
    <w:rsid w:val="00AD16AD"/>
    <w:rsid w:val="00AD16E3"/>
    <w:rsid w:val="00AD1858"/>
    <w:rsid w:val="00AD2585"/>
    <w:rsid w:val="00AD3495"/>
    <w:rsid w:val="00AD37CF"/>
    <w:rsid w:val="00AD44DE"/>
    <w:rsid w:val="00AD48AB"/>
    <w:rsid w:val="00AD4B4F"/>
    <w:rsid w:val="00AD4B72"/>
    <w:rsid w:val="00AD6E9E"/>
    <w:rsid w:val="00AD72CE"/>
    <w:rsid w:val="00AD782B"/>
    <w:rsid w:val="00AE001C"/>
    <w:rsid w:val="00AE2AD8"/>
    <w:rsid w:val="00AE2BB8"/>
    <w:rsid w:val="00AE3395"/>
    <w:rsid w:val="00AE4090"/>
    <w:rsid w:val="00AE589E"/>
    <w:rsid w:val="00AE5DA5"/>
    <w:rsid w:val="00AE6DED"/>
    <w:rsid w:val="00AE76AF"/>
    <w:rsid w:val="00AE784C"/>
    <w:rsid w:val="00AE7E84"/>
    <w:rsid w:val="00AF1885"/>
    <w:rsid w:val="00AF1B9A"/>
    <w:rsid w:val="00AF2BA0"/>
    <w:rsid w:val="00AF32A7"/>
    <w:rsid w:val="00AF3AFC"/>
    <w:rsid w:val="00AF402D"/>
    <w:rsid w:val="00AF5363"/>
    <w:rsid w:val="00AF5B89"/>
    <w:rsid w:val="00AF609C"/>
    <w:rsid w:val="00AF61AF"/>
    <w:rsid w:val="00AF6534"/>
    <w:rsid w:val="00AF7560"/>
    <w:rsid w:val="00AF77AB"/>
    <w:rsid w:val="00AF7B2E"/>
    <w:rsid w:val="00AF7D34"/>
    <w:rsid w:val="00B015AC"/>
    <w:rsid w:val="00B034B1"/>
    <w:rsid w:val="00B03B3F"/>
    <w:rsid w:val="00B043CC"/>
    <w:rsid w:val="00B0451E"/>
    <w:rsid w:val="00B05404"/>
    <w:rsid w:val="00B0641D"/>
    <w:rsid w:val="00B0728E"/>
    <w:rsid w:val="00B0783E"/>
    <w:rsid w:val="00B1223D"/>
    <w:rsid w:val="00B123E3"/>
    <w:rsid w:val="00B12710"/>
    <w:rsid w:val="00B12FAF"/>
    <w:rsid w:val="00B143FA"/>
    <w:rsid w:val="00B151BE"/>
    <w:rsid w:val="00B15C2C"/>
    <w:rsid w:val="00B15E3F"/>
    <w:rsid w:val="00B1642F"/>
    <w:rsid w:val="00B16660"/>
    <w:rsid w:val="00B16D5A"/>
    <w:rsid w:val="00B1714F"/>
    <w:rsid w:val="00B215CB"/>
    <w:rsid w:val="00B2248E"/>
    <w:rsid w:val="00B24018"/>
    <w:rsid w:val="00B24268"/>
    <w:rsid w:val="00B2537E"/>
    <w:rsid w:val="00B25B52"/>
    <w:rsid w:val="00B25E37"/>
    <w:rsid w:val="00B2633C"/>
    <w:rsid w:val="00B30C75"/>
    <w:rsid w:val="00B3168E"/>
    <w:rsid w:val="00B32E9D"/>
    <w:rsid w:val="00B3371D"/>
    <w:rsid w:val="00B34CE2"/>
    <w:rsid w:val="00B34FBC"/>
    <w:rsid w:val="00B35175"/>
    <w:rsid w:val="00B35297"/>
    <w:rsid w:val="00B35EC2"/>
    <w:rsid w:val="00B37294"/>
    <w:rsid w:val="00B37C43"/>
    <w:rsid w:val="00B402EE"/>
    <w:rsid w:val="00B40BC1"/>
    <w:rsid w:val="00B40C21"/>
    <w:rsid w:val="00B41907"/>
    <w:rsid w:val="00B41A2D"/>
    <w:rsid w:val="00B41D9A"/>
    <w:rsid w:val="00B427C2"/>
    <w:rsid w:val="00B42946"/>
    <w:rsid w:val="00B45857"/>
    <w:rsid w:val="00B45D17"/>
    <w:rsid w:val="00B463D0"/>
    <w:rsid w:val="00B47A84"/>
    <w:rsid w:val="00B47BCA"/>
    <w:rsid w:val="00B51299"/>
    <w:rsid w:val="00B51B16"/>
    <w:rsid w:val="00B52C9A"/>
    <w:rsid w:val="00B53340"/>
    <w:rsid w:val="00B537F8"/>
    <w:rsid w:val="00B53C93"/>
    <w:rsid w:val="00B54A93"/>
    <w:rsid w:val="00B55007"/>
    <w:rsid w:val="00B565DE"/>
    <w:rsid w:val="00B60714"/>
    <w:rsid w:val="00B609A2"/>
    <w:rsid w:val="00B60B8E"/>
    <w:rsid w:val="00B6340B"/>
    <w:rsid w:val="00B63BA0"/>
    <w:rsid w:val="00B66D22"/>
    <w:rsid w:val="00B66DD4"/>
    <w:rsid w:val="00B670C8"/>
    <w:rsid w:val="00B7052C"/>
    <w:rsid w:val="00B71432"/>
    <w:rsid w:val="00B72BC0"/>
    <w:rsid w:val="00B73352"/>
    <w:rsid w:val="00B73E7C"/>
    <w:rsid w:val="00B74615"/>
    <w:rsid w:val="00B74904"/>
    <w:rsid w:val="00B74DDD"/>
    <w:rsid w:val="00B757F8"/>
    <w:rsid w:val="00B75D9F"/>
    <w:rsid w:val="00B769E8"/>
    <w:rsid w:val="00B775B6"/>
    <w:rsid w:val="00B77D60"/>
    <w:rsid w:val="00B77F27"/>
    <w:rsid w:val="00B80812"/>
    <w:rsid w:val="00B817A5"/>
    <w:rsid w:val="00B81C02"/>
    <w:rsid w:val="00B82FB4"/>
    <w:rsid w:val="00B835A6"/>
    <w:rsid w:val="00B838C3"/>
    <w:rsid w:val="00B83DFF"/>
    <w:rsid w:val="00B84FA3"/>
    <w:rsid w:val="00B85327"/>
    <w:rsid w:val="00B90F64"/>
    <w:rsid w:val="00B911F5"/>
    <w:rsid w:val="00B923DD"/>
    <w:rsid w:val="00B93412"/>
    <w:rsid w:val="00B93810"/>
    <w:rsid w:val="00B93A29"/>
    <w:rsid w:val="00B94674"/>
    <w:rsid w:val="00B94A5E"/>
    <w:rsid w:val="00B94CED"/>
    <w:rsid w:val="00B95530"/>
    <w:rsid w:val="00B9729C"/>
    <w:rsid w:val="00BA04BC"/>
    <w:rsid w:val="00BA0B78"/>
    <w:rsid w:val="00BA1357"/>
    <w:rsid w:val="00BA1638"/>
    <w:rsid w:val="00BA1D5E"/>
    <w:rsid w:val="00BA1FBA"/>
    <w:rsid w:val="00BA2A66"/>
    <w:rsid w:val="00BA3603"/>
    <w:rsid w:val="00BA3B8C"/>
    <w:rsid w:val="00BA4303"/>
    <w:rsid w:val="00BA61BD"/>
    <w:rsid w:val="00BA7170"/>
    <w:rsid w:val="00BA7919"/>
    <w:rsid w:val="00BB00A0"/>
    <w:rsid w:val="00BB1958"/>
    <w:rsid w:val="00BB227D"/>
    <w:rsid w:val="00BB2BF4"/>
    <w:rsid w:val="00BB3BC7"/>
    <w:rsid w:val="00BB45E0"/>
    <w:rsid w:val="00BB5F5F"/>
    <w:rsid w:val="00BB6123"/>
    <w:rsid w:val="00BB7CDE"/>
    <w:rsid w:val="00BC0524"/>
    <w:rsid w:val="00BC059F"/>
    <w:rsid w:val="00BC1496"/>
    <w:rsid w:val="00BC311F"/>
    <w:rsid w:val="00BC3166"/>
    <w:rsid w:val="00BC443E"/>
    <w:rsid w:val="00BC56D5"/>
    <w:rsid w:val="00BC6302"/>
    <w:rsid w:val="00BC6E79"/>
    <w:rsid w:val="00BD0BB4"/>
    <w:rsid w:val="00BD0BF6"/>
    <w:rsid w:val="00BD161C"/>
    <w:rsid w:val="00BD2DAD"/>
    <w:rsid w:val="00BD2F2B"/>
    <w:rsid w:val="00BD318D"/>
    <w:rsid w:val="00BD391C"/>
    <w:rsid w:val="00BD4112"/>
    <w:rsid w:val="00BD5158"/>
    <w:rsid w:val="00BD5964"/>
    <w:rsid w:val="00BD5AAC"/>
    <w:rsid w:val="00BD6113"/>
    <w:rsid w:val="00BD62C6"/>
    <w:rsid w:val="00BD635B"/>
    <w:rsid w:val="00BD7FA3"/>
    <w:rsid w:val="00BE0FD2"/>
    <w:rsid w:val="00BE2EF7"/>
    <w:rsid w:val="00BE34D1"/>
    <w:rsid w:val="00BE3CEB"/>
    <w:rsid w:val="00BE4ABF"/>
    <w:rsid w:val="00BE5147"/>
    <w:rsid w:val="00BE5239"/>
    <w:rsid w:val="00BE6D31"/>
    <w:rsid w:val="00BE6DA6"/>
    <w:rsid w:val="00BE729C"/>
    <w:rsid w:val="00BE7F64"/>
    <w:rsid w:val="00BF0288"/>
    <w:rsid w:val="00BF0658"/>
    <w:rsid w:val="00BF0EE5"/>
    <w:rsid w:val="00BF0F8A"/>
    <w:rsid w:val="00BF186E"/>
    <w:rsid w:val="00BF25C0"/>
    <w:rsid w:val="00BF2EBC"/>
    <w:rsid w:val="00BF3315"/>
    <w:rsid w:val="00BF3743"/>
    <w:rsid w:val="00BF3BC3"/>
    <w:rsid w:val="00BF5590"/>
    <w:rsid w:val="00BF67E0"/>
    <w:rsid w:val="00BF7EB7"/>
    <w:rsid w:val="00C02004"/>
    <w:rsid w:val="00C0248C"/>
    <w:rsid w:val="00C0396C"/>
    <w:rsid w:val="00C04916"/>
    <w:rsid w:val="00C050A9"/>
    <w:rsid w:val="00C05704"/>
    <w:rsid w:val="00C05BDA"/>
    <w:rsid w:val="00C05F6C"/>
    <w:rsid w:val="00C05FB9"/>
    <w:rsid w:val="00C079CE"/>
    <w:rsid w:val="00C1000B"/>
    <w:rsid w:val="00C1219E"/>
    <w:rsid w:val="00C1268C"/>
    <w:rsid w:val="00C12C2B"/>
    <w:rsid w:val="00C15583"/>
    <w:rsid w:val="00C15CE3"/>
    <w:rsid w:val="00C1658E"/>
    <w:rsid w:val="00C16A25"/>
    <w:rsid w:val="00C17916"/>
    <w:rsid w:val="00C21BB4"/>
    <w:rsid w:val="00C23C91"/>
    <w:rsid w:val="00C23F43"/>
    <w:rsid w:val="00C25075"/>
    <w:rsid w:val="00C25233"/>
    <w:rsid w:val="00C25EA3"/>
    <w:rsid w:val="00C26B66"/>
    <w:rsid w:val="00C312EE"/>
    <w:rsid w:val="00C32F67"/>
    <w:rsid w:val="00C33FA1"/>
    <w:rsid w:val="00C36550"/>
    <w:rsid w:val="00C36553"/>
    <w:rsid w:val="00C37CF9"/>
    <w:rsid w:val="00C403A5"/>
    <w:rsid w:val="00C40604"/>
    <w:rsid w:val="00C40BE4"/>
    <w:rsid w:val="00C41864"/>
    <w:rsid w:val="00C43033"/>
    <w:rsid w:val="00C4342C"/>
    <w:rsid w:val="00C435FA"/>
    <w:rsid w:val="00C43834"/>
    <w:rsid w:val="00C4407D"/>
    <w:rsid w:val="00C45308"/>
    <w:rsid w:val="00C45725"/>
    <w:rsid w:val="00C45DC4"/>
    <w:rsid w:val="00C45E8C"/>
    <w:rsid w:val="00C466E9"/>
    <w:rsid w:val="00C472A5"/>
    <w:rsid w:val="00C5084D"/>
    <w:rsid w:val="00C50A13"/>
    <w:rsid w:val="00C51BF9"/>
    <w:rsid w:val="00C5306D"/>
    <w:rsid w:val="00C534B4"/>
    <w:rsid w:val="00C54055"/>
    <w:rsid w:val="00C54663"/>
    <w:rsid w:val="00C54EC5"/>
    <w:rsid w:val="00C55C50"/>
    <w:rsid w:val="00C563AE"/>
    <w:rsid w:val="00C56905"/>
    <w:rsid w:val="00C602D5"/>
    <w:rsid w:val="00C60C66"/>
    <w:rsid w:val="00C617E0"/>
    <w:rsid w:val="00C62A6C"/>
    <w:rsid w:val="00C62D4F"/>
    <w:rsid w:val="00C63461"/>
    <w:rsid w:val="00C638B7"/>
    <w:rsid w:val="00C63A94"/>
    <w:rsid w:val="00C63FAA"/>
    <w:rsid w:val="00C64379"/>
    <w:rsid w:val="00C648C6"/>
    <w:rsid w:val="00C65FD0"/>
    <w:rsid w:val="00C66067"/>
    <w:rsid w:val="00C660A5"/>
    <w:rsid w:val="00C66281"/>
    <w:rsid w:val="00C67F49"/>
    <w:rsid w:val="00C70392"/>
    <w:rsid w:val="00C70699"/>
    <w:rsid w:val="00C71AAE"/>
    <w:rsid w:val="00C71D8A"/>
    <w:rsid w:val="00C721BE"/>
    <w:rsid w:val="00C72625"/>
    <w:rsid w:val="00C72B42"/>
    <w:rsid w:val="00C73050"/>
    <w:rsid w:val="00C73570"/>
    <w:rsid w:val="00C737A0"/>
    <w:rsid w:val="00C74561"/>
    <w:rsid w:val="00C74C32"/>
    <w:rsid w:val="00C74DCC"/>
    <w:rsid w:val="00C76019"/>
    <w:rsid w:val="00C76477"/>
    <w:rsid w:val="00C76F4D"/>
    <w:rsid w:val="00C7712C"/>
    <w:rsid w:val="00C77D51"/>
    <w:rsid w:val="00C80A7B"/>
    <w:rsid w:val="00C80D07"/>
    <w:rsid w:val="00C81073"/>
    <w:rsid w:val="00C819DB"/>
    <w:rsid w:val="00C81AE1"/>
    <w:rsid w:val="00C81C3B"/>
    <w:rsid w:val="00C82A47"/>
    <w:rsid w:val="00C84D24"/>
    <w:rsid w:val="00C84DD9"/>
    <w:rsid w:val="00C85330"/>
    <w:rsid w:val="00C85A47"/>
    <w:rsid w:val="00C879DF"/>
    <w:rsid w:val="00C87F8A"/>
    <w:rsid w:val="00C907D6"/>
    <w:rsid w:val="00C90A78"/>
    <w:rsid w:val="00C914C2"/>
    <w:rsid w:val="00C91DBB"/>
    <w:rsid w:val="00C91F1A"/>
    <w:rsid w:val="00C92927"/>
    <w:rsid w:val="00C92C56"/>
    <w:rsid w:val="00C92E18"/>
    <w:rsid w:val="00C92F21"/>
    <w:rsid w:val="00C930C4"/>
    <w:rsid w:val="00C93615"/>
    <w:rsid w:val="00C9362F"/>
    <w:rsid w:val="00C936EB"/>
    <w:rsid w:val="00C93F42"/>
    <w:rsid w:val="00C94FF8"/>
    <w:rsid w:val="00C958B7"/>
    <w:rsid w:val="00C958FF"/>
    <w:rsid w:val="00C96D78"/>
    <w:rsid w:val="00C97334"/>
    <w:rsid w:val="00CA0627"/>
    <w:rsid w:val="00CA1585"/>
    <w:rsid w:val="00CA2789"/>
    <w:rsid w:val="00CA2A61"/>
    <w:rsid w:val="00CA31D6"/>
    <w:rsid w:val="00CA3B6C"/>
    <w:rsid w:val="00CA3E78"/>
    <w:rsid w:val="00CA4B3A"/>
    <w:rsid w:val="00CA6225"/>
    <w:rsid w:val="00CA7945"/>
    <w:rsid w:val="00CA7B8A"/>
    <w:rsid w:val="00CA7E88"/>
    <w:rsid w:val="00CB0DE5"/>
    <w:rsid w:val="00CB3F36"/>
    <w:rsid w:val="00CB5887"/>
    <w:rsid w:val="00CB6BC4"/>
    <w:rsid w:val="00CB6D64"/>
    <w:rsid w:val="00CB6FBE"/>
    <w:rsid w:val="00CB7DD3"/>
    <w:rsid w:val="00CC0398"/>
    <w:rsid w:val="00CC146C"/>
    <w:rsid w:val="00CC1FDE"/>
    <w:rsid w:val="00CC2F21"/>
    <w:rsid w:val="00CC392A"/>
    <w:rsid w:val="00CC39C6"/>
    <w:rsid w:val="00CC4858"/>
    <w:rsid w:val="00CC5201"/>
    <w:rsid w:val="00CC58BC"/>
    <w:rsid w:val="00CC5F8C"/>
    <w:rsid w:val="00CC6521"/>
    <w:rsid w:val="00CC76E6"/>
    <w:rsid w:val="00CC797B"/>
    <w:rsid w:val="00CC7A4F"/>
    <w:rsid w:val="00CD08B5"/>
    <w:rsid w:val="00CD0BBC"/>
    <w:rsid w:val="00CD12CA"/>
    <w:rsid w:val="00CD1330"/>
    <w:rsid w:val="00CD1DD7"/>
    <w:rsid w:val="00CD3270"/>
    <w:rsid w:val="00CD3B2D"/>
    <w:rsid w:val="00CD3F1B"/>
    <w:rsid w:val="00CD4A2D"/>
    <w:rsid w:val="00CD58AC"/>
    <w:rsid w:val="00CD65CE"/>
    <w:rsid w:val="00CD6C7F"/>
    <w:rsid w:val="00CE082A"/>
    <w:rsid w:val="00CE0DDA"/>
    <w:rsid w:val="00CE0E20"/>
    <w:rsid w:val="00CE1530"/>
    <w:rsid w:val="00CE1C1A"/>
    <w:rsid w:val="00CE2F76"/>
    <w:rsid w:val="00CE3A28"/>
    <w:rsid w:val="00CE5705"/>
    <w:rsid w:val="00CE6479"/>
    <w:rsid w:val="00CE6505"/>
    <w:rsid w:val="00CE69D1"/>
    <w:rsid w:val="00CE6A94"/>
    <w:rsid w:val="00CE70B5"/>
    <w:rsid w:val="00CE7A3B"/>
    <w:rsid w:val="00CF2B87"/>
    <w:rsid w:val="00CF3139"/>
    <w:rsid w:val="00CF3B2A"/>
    <w:rsid w:val="00CF5075"/>
    <w:rsid w:val="00CF58E8"/>
    <w:rsid w:val="00CF6913"/>
    <w:rsid w:val="00CF7BA0"/>
    <w:rsid w:val="00D019F7"/>
    <w:rsid w:val="00D01E84"/>
    <w:rsid w:val="00D01F87"/>
    <w:rsid w:val="00D031D6"/>
    <w:rsid w:val="00D05928"/>
    <w:rsid w:val="00D05BC7"/>
    <w:rsid w:val="00D07471"/>
    <w:rsid w:val="00D079F3"/>
    <w:rsid w:val="00D07CD9"/>
    <w:rsid w:val="00D07FF7"/>
    <w:rsid w:val="00D10BC3"/>
    <w:rsid w:val="00D11486"/>
    <w:rsid w:val="00D12C30"/>
    <w:rsid w:val="00D12ECF"/>
    <w:rsid w:val="00D14348"/>
    <w:rsid w:val="00D14948"/>
    <w:rsid w:val="00D152B0"/>
    <w:rsid w:val="00D15C60"/>
    <w:rsid w:val="00D15D38"/>
    <w:rsid w:val="00D16D4F"/>
    <w:rsid w:val="00D17226"/>
    <w:rsid w:val="00D20641"/>
    <w:rsid w:val="00D20DD8"/>
    <w:rsid w:val="00D2105A"/>
    <w:rsid w:val="00D2156A"/>
    <w:rsid w:val="00D226FB"/>
    <w:rsid w:val="00D22C6D"/>
    <w:rsid w:val="00D22F9E"/>
    <w:rsid w:val="00D23A05"/>
    <w:rsid w:val="00D23B62"/>
    <w:rsid w:val="00D24ECC"/>
    <w:rsid w:val="00D254BC"/>
    <w:rsid w:val="00D2574E"/>
    <w:rsid w:val="00D25BD6"/>
    <w:rsid w:val="00D261F6"/>
    <w:rsid w:val="00D26B4E"/>
    <w:rsid w:val="00D27D42"/>
    <w:rsid w:val="00D3062F"/>
    <w:rsid w:val="00D3083E"/>
    <w:rsid w:val="00D30A18"/>
    <w:rsid w:val="00D31AB5"/>
    <w:rsid w:val="00D31C9F"/>
    <w:rsid w:val="00D31F62"/>
    <w:rsid w:val="00D324AD"/>
    <w:rsid w:val="00D3279D"/>
    <w:rsid w:val="00D3288B"/>
    <w:rsid w:val="00D33C4B"/>
    <w:rsid w:val="00D34547"/>
    <w:rsid w:val="00D34A18"/>
    <w:rsid w:val="00D34B81"/>
    <w:rsid w:val="00D3574F"/>
    <w:rsid w:val="00D372C7"/>
    <w:rsid w:val="00D37F27"/>
    <w:rsid w:val="00D40198"/>
    <w:rsid w:val="00D40AED"/>
    <w:rsid w:val="00D41ACD"/>
    <w:rsid w:val="00D41FD3"/>
    <w:rsid w:val="00D42192"/>
    <w:rsid w:val="00D42CDF"/>
    <w:rsid w:val="00D42D58"/>
    <w:rsid w:val="00D443DC"/>
    <w:rsid w:val="00D450AB"/>
    <w:rsid w:val="00D45E06"/>
    <w:rsid w:val="00D463F7"/>
    <w:rsid w:val="00D4761B"/>
    <w:rsid w:val="00D50F3B"/>
    <w:rsid w:val="00D51BB5"/>
    <w:rsid w:val="00D51F19"/>
    <w:rsid w:val="00D53ABF"/>
    <w:rsid w:val="00D54D7D"/>
    <w:rsid w:val="00D54DFF"/>
    <w:rsid w:val="00D55259"/>
    <w:rsid w:val="00D559DF"/>
    <w:rsid w:val="00D57D0E"/>
    <w:rsid w:val="00D60200"/>
    <w:rsid w:val="00D60472"/>
    <w:rsid w:val="00D604A1"/>
    <w:rsid w:val="00D606BD"/>
    <w:rsid w:val="00D60BC6"/>
    <w:rsid w:val="00D619E8"/>
    <w:rsid w:val="00D639D8"/>
    <w:rsid w:val="00D64EAB"/>
    <w:rsid w:val="00D64EBF"/>
    <w:rsid w:val="00D64F1A"/>
    <w:rsid w:val="00D64F4D"/>
    <w:rsid w:val="00D663E1"/>
    <w:rsid w:val="00D66891"/>
    <w:rsid w:val="00D66EFD"/>
    <w:rsid w:val="00D6730B"/>
    <w:rsid w:val="00D70AEB"/>
    <w:rsid w:val="00D72A02"/>
    <w:rsid w:val="00D72E1F"/>
    <w:rsid w:val="00D72EAE"/>
    <w:rsid w:val="00D733AD"/>
    <w:rsid w:val="00D73977"/>
    <w:rsid w:val="00D74CFF"/>
    <w:rsid w:val="00D74FB9"/>
    <w:rsid w:val="00D759A4"/>
    <w:rsid w:val="00D75F23"/>
    <w:rsid w:val="00D75FCC"/>
    <w:rsid w:val="00D7647F"/>
    <w:rsid w:val="00D7765E"/>
    <w:rsid w:val="00D77661"/>
    <w:rsid w:val="00D8264A"/>
    <w:rsid w:val="00D82FA0"/>
    <w:rsid w:val="00D830F4"/>
    <w:rsid w:val="00D8607C"/>
    <w:rsid w:val="00D865D0"/>
    <w:rsid w:val="00D86901"/>
    <w:rsid w:val="00D870AA"/>
    <w:rsid w:val="00D875AA"/>
    <w:rsid w:val="00D87BC7"/>
    <w:rsid w:val="00D87CC4"/>
    <w:rsid w:val="00D9018D"/>
    <w:rsid w:val="00D90615"/>
    <w:rsid w:val="00D907DB"/>
    <w:rsid w:val="00D91550"/>
    <w:rsid w:val="00D91E2C"/>
    <w:rsid w:val="00D91F69"/>
    <w:rsid w:val="00D92704"/>
    <w:rsid w:val="00D94938"/>
    <w:rsid w:val="00D94C4B"/>
    <w:rsid w:val="00D95E80"/>
    <w:rsid w:val="00D971F2"/>
    <w:rsid w:val="00D97551"/>
    <w:rsid w:val="00D977EE"/>
    <w:rsid w:val="00D97F86"/>
    <w:rsid w:val="00DA1A79"/>
    <w:rsid w:val="00DA3A56"/>
    <w:rsid w:val="00DA3CBA"/>
    <w:rsid w:val="00DA458D"/>
    <w:rsid w:val="00DA7BBF"/>
    <w:rsid w:val="00DB0B6A"/>
    <w:rsid w:val="00DB2FE5"/>
    <w:rsid w:val="00DB59A6"/>
    <w:rsid w:val="00DB5F0C"/>
    <w:rsid w:val="00DB603E"/>
    <w:rsid w:val="00DB6690"/>
    <w:rsid w:val="00DB775B"/>
    <w:rsid w:val="00DC0515"/>
    <w:rsid w:val="00DC0652"/>
    <w:rsid w:val="00DC06BD"/>
    <w:rsid w:val="00DC09F7"/>
    <w:rsid w:val="00DC0ABE"/>
    <w:rsid w:val="00DC0E5F"/>
    <w:rsid w:val="00DC0F8C"/>
    <w:rsid w:val="00DC1478"/>
    <w:rsid w:val="00DC153B"/>
    <w:rsid w:val="00DC234F"/>
    <w:rsid w:val="00DC34C0"/>
    <w:rsid w:val="00DC4707"/>
    <w:rsid w:val="00DC503F"/>
    <w:rsid w:val="00DC73BE"/>
    <w:rsid w:val="00DD012F"/>
    <w:rsid w:val="00DD0323"/>
    <w:rsid w:val="00DD03BD"/>
    <w:rsid w:val="00DD0E4B"/>
    <w:rsid w:val="00DD12B7"/>
    <w:rsid w:val="00DD143D"/>
    <w:rsid w:val="00DD190A"/>
    <w:rsid w:val="00DD2EAA"/>
    <w:rsid w:val="00DD415E"/>
    <w:rsid w:val="00DD46EF"/>
    <w:rsid w:val="00DD5239"/>
    <w:rsid w:val="00DD592B"/>
    <w:rsid w:val="00DD6258"/>
    <w:rsid w:val="00DD7CA7"/>
    <w:rsid w:val="00DE0AED"/>
    <w:rsid w:val="00DE102D"/>
    <w:rsid w:val="00DE1C1D"/>
    <w:rsid w:val="00DE2156"/>
    <w:rsid w:val="00DE2F6C"/>
    <w:rsid w:val="00DE3791"/>
    <w:rsid w:val="00DE4028"/>
    <w:rsid w:val="00DE7635"/>
    <w:rsid w:val="00DF0002"/>
    <w:rsid w:val="00DF0037"/>
    <w:rsid w:val="00DF0D89"/>
    <w:rsid w:val="00DF4F63"/>
    <w:rsid w:val="00DF5F9D"/>
    <w:rsid w:val="00E00031"/>
    <w:rsid w:val="00E005EF"/>
    <w:rsid w:val="00E009EF"/>
    <w:rsid w:val="00E00E69"/>
    <w:rsid w:val="00E01E4C"/>
    <w:rsid w:val="00E0263D"/>
    <w:rsid w:val="00E02A90"/>
    <w:rsid w:val="00E02C91"/>
    <w:rsid w:val="00E034A2"/>
    <w:rsid w:val="00E04280"/>
    <w:rsid w:val="00E0582E"/>
    <w:rsid w:val="00E0627B"/>
    <w:rsid w:val="00E066CA"/>
    <w:rsid w:val="00E06D0B"/>
    <w:rsid w:val="00E0741B"/>
    <w:rsid w:val="00E07A8B"/>
    <w:rsid w:val="00E113DB"/>
    <w:rsid w:val="00E117D2"/>
    <w:rsid w:val="00E119B5"/>
    <w:rsid w:val="00E119ED"/>
    <w:rsid w:val="00E12923"/>
    <w:rsid w:val="00E13270"/>
    <w:rsid w:val="00E13978"/>
    <w:rsid w:val="00E13BF5"/>
    <w:rsid w:val="00E14C00"/>
    <w:rsid w:val="00E15DE0"/>
    <w:rsid w:val="00E16547"/>
    <w:rsid w:val="00E172E6"/>
    <w:rsid w:val="00E176A8"/>
    <w:rsid w:val="00E21120"/>
    <w:rsid w:val="00E2138B"/>
    <w:rsid w:val="00E21441"/>
    <w:rsid w:val="00E2239A"/>
    <w:rsid w:val="00E234DA"/>
    <w:rsid w:val="00E23653"/>
    <w:rsid w:val="00E24C93"/>
    <w:rsid w:val="00E254DE"/>
    <w:rsid w:val="00E25559"/>
    <w:rsid w:val="00E2576D"/>
    <w:rsid w:val="00E264FB"/>
    <w:rsid w:val="00E26BF2"/>
    <w:rsid w:val="00E26DDC"/>
    <w:rsid w:val="00E301A1"/>
    <w:rsid w:val="00E30B20"/>
    <w:rsid w:val="00E31A17"/>
    <w:rsid w:val="00E31E58"/>
    <w:rsid w:val="00E325B5"/>
    <w:rsid w:val="00E32ABD"/>
    <w:rsid w:val="00E32D39"/>
    <w:rsid w:val="00E3316B"/>
    <w:rsid w:val="00E33363"/>
    <w:rsid w:val="00E33AED"/>
    <w:rsid w:val="00E363CE"/>
    <w:rsid w:val="00E36AEA"/>
    <w:rsid w:val="00E37454"/>
    <w:rsid w:val="00E401C7"/>
    <w:rsid w:val="00E41DF8"/>
    <w:rsid w:val="00E4279E"/>
    <w:rsid w:val="00E43879"/>
    <w:rsid w:val="00E43CC9"/>
    <w:rsid w:val="00E43CF7"/>
    <w:rsid w:val="00E44980"/>
    <w:rsid w:val="00E44DFC"/>
    <w:rsid w:val="00E45070"/>
    <w:rsid w:val="00E466D5"/>
    <w:rsid w:val="00E50C29"/>
    <w:rsid w:val="00E50DC8"/>
    <w:rsid w:val="00E51F33"/>
    <w:rsid w:val="00E52792"/>
    <w:rsid w:val="00E53336"/>
    <w:rsid w:val="00E53494"/>
    <w:rsid w:val="00E5398D"/>
    <w:rsid w:val="00E54151"/>
    <w:rsid w:val="00E552F8"/>
    <w:rsid w:val="00E55B0E"/>
    <w:rsid w:val="00E55F8E"/>
    <w:rsid w:val="00E56404"/>
    <w:rsid w:val="00E573E1"/>
    <w:rsid w:val="00E6024D"/>
    <w:rsid w:val="00E60342"/>
    <w:rsid w:val="00E612E5"/>
    <w:rsid w:val="00E6199B"/>
    <w:rsid w:val="00E628D0"/>
    <w:rsid w:val="00E6317C"/>
    <w:rsid w:val="00E64331"/>
    <w:rsid w:val="00E644AC"/>
    <w:rsid w:val="00E65A70"/>
    <w:rsid w:val="00E6606B"/>
    <w:rsid w:val="00E66096"/>
    <w:rsid w:val="00E66178"/>
    <w:rsid w:val="00E66458"/>
    <w:rsid w:val="00E66EC0"/>
    <w:rsid w:val="00E670E7"/>
    <w:rsid w:val="00E7025D"/>
    <w:rsid w:val="00E70D10"/>
    <w:rsid w:val="00E70F45"/>
    <w:rsid w:val="00E71E4E"/>
    <w:rsid w:val="00E72467"/>
    <w:rsid w:val="00E73B43"/>
    <w:rsid w:val="00E74064"/>
    <w:rsid w:val="00E74321"/>
    <w:rsid w:val="00E74AD1"/>
    <w:rsid w:val="00E74CA2"/>
    <w:rsid w:val="00E752BD"/>
    <w:rsid w:val="00E7559B"/>
    <w:rsid w:val="00E75F8D"/>
    <w:rsid w:val="00E76683"/>
    <w:rsid w:val="00E76A61"/>
    <w:rsid w:val="00E76AB9"/>
    <w:rsid w:val="00E77703"/>
    <w:rsid w:val="00E77944"/>
    <w:rsid w:val="00E8051C"/>
    <w:rsid w:val="00E80B23"/>
    <w:rsid w:val="00E84A66"/>
    <w:rsid w:val="00E85689"/>
    <w:rsid w:val="00E872B2"/>
    <w:rsid w:val="00E92517"/>
    <w:rsid w:val="00E93247"/>
    <w:rsid w:val="00E94949"/>
    <w:rsid w:val="00E952AD"/>
    <w:rsid w:val="00E963FC"/>
    <w:rsid w:val="00E9646F"/>
    <w:rsid w:val="00E964B1"/>
    <w:rsid w:val="00E9778D"/>
    <w:rsid w:val="00EA23E6"/>
    <w:rsid w:val="00EA2579"/>
    <w:rsid w:val="00EA2FD4"/>
    <w:rsid w:val="00EA3D27"/>
    <w:rsid w:val="00EA3D28"/>
    <w:rsid w:val="00EA40DB"/>
    <w:rsid w:val="00EA4EDE"/>
    <w:rsid w:val="00EA67E6"/>
    <w:rsid w:val="00EA6BB3"/>
    <w:rsid w:val="00EB1C33"/>
    <w:rsid w:val="00EB2A20"/>
    <w:rsid w:val="00EB2D44"/>
    <w:rsid w:val="00EB365B"/>
    <w:rsid w:val="00EB3791"/>
    <w:rsid w:val="00EB3CFE"/>
    <w:rsid w:val="00EB4353"/>
    <w:rsid w:val="00EB4F5D"/>
    <w:rsid w:val="00EB60F2"/>
    <w:rsid w:val="00EB74D5"/>
    <w:rsid w:val="00EB7BF7"/>
    <w:rsid w:val="00EC0243"/>
    <w:rsid w:val="00EC1121"/>
    <w:rsid w:val="00EC224A"/>
    <w:rsid w:val="00EC2930"/>
    <w:rsid w:val="00EC2E3E"/>
    <w:rsid w:val="00EC4225"/>
    <w:rsid w:val="00EC432D"/>
    <w:rsid w:val="00EC53A0"/>
    <w:rsid w:val="00EC688A"/>
    <w:rsid w:val="00EC6B1D"/>
    <w:rsid w:val="00EC744C"/>
    <w:rsid w:val="00EC774A"/>
    <w:rsid w:val="00EC7836"/>
    <w:rsid w:val="00EC7ED0"/>
    <w:rsid w:val="00ED1336"/>
    <w:rsid w:val="00ED17E8"/>
    <w:rsid w:val="00ED21D1"/>
    <w:rsid w:val="00ED238A"/>
    <w:rsid w:val="00ED37B1"/>
    <w:rsid w:val="00ED3809"/>
    <w:rsid w:val="00ED3B1E"/>
    <w:rsid w:val="00ED564E"/>
    <w:rsid w:val="00ED6EE8"/>
    <w:rsid w:val="00ED7524"/>
    <w:rsid w:val="00ED7A49"/>
    <w:rsid w:val="00EE0331"/>
    <w:rsid w:val="00EE0741"/>
    <w:rsid w:val="00EE0845"/>
    <w:rsid w:val="00EE0B9C"/>
    <w:rsid w:val="00EE188F"/>
    <w:rsid w:val="00EE1D82"/>
    <w:rsid w:val="00EE2860"/>
    <w:rsid w:val="00EE431B"/>
    <w:rsid w:val="00EE43B0"/>
    <w:rsid w:val="00EE4A70"/>
    <w:rsid w:val="00EE4E0E"/>
    <w:rsid w:val="00EE502D"/>
    <w:rsid w:val="00EE52A8"/>
    <w:rsid w:val="00EE772B"/>
    <w:rsid w:val="00EE7CA9"/>
    <w:rsid w:val="00EE7DB7"/>
    <w:rsid w:val="00EF0052"/>
    <w:rsid w:val="00EF01B6"/>
    <w:rsid w:val="00EF0BA2"/>
    <w:rsid w:val="00EF0BC9"/>
    <w:rsid w:val="00EF218B"/>
    <w:rsid w:val="00EF3F59"/>
    <w:rsid w:val="00EF4949"/>
    <w:rsid w:val="00EF505D"/>
    <w:rsid w:val="00EF7218"/>
    <w:rsid w:val="00F01DCA"/>
    <w:rsid w:val="00F02933"/>
    <w:rsid w:val="00F02975"/>
    <w:rsid w:val="00F03029"/>
    <w:rsid w:val="00F034F9"/>
    <w:rsid w:val="00F04028"/>
    <w:rsid w:val="00F04B53"/>
    <w:rsid w:val="00F05406"/>
    <w:rsid w:val="00F10871"/>
    <w:rsid w:val="00F10B6D"/>
    <w:rsid w:val="00F11917"/>
    <w:rsid w:val="00F1194F"/>
    <w:rsid w:val="00F11DD4"/>
    <w:rsid w:val="00F12A45"/>
    <w:rsid w:val="00F12F84"/>
    <w:rsid w:val="00F14989"/>
    <w:rsid w:val="00F14B27"/>
    <w:rsid w:val="00F14E02"/>
    <w:rsid w:val="00F14F23"/>
    <w:rsid w:val="00F1650F"/>
    <w:rsid w:val="00F16567"/>
    <w:rsid w:val="00F17652"/>
    <w:rsid w:val="00F2092D"/>
    <w:rsid w:val="00F20BE4"/>
    <w:rsid w:val="00F20ECF"/>
    <w:rsid w:val="00F21059"/>
    <w:rsid w:val="00F211FF"/>
    <w:rsid w:val="00F21C87"/>
    <w:rsid w:val="00F22C41"/>
    <w:rsid w:val="00F22E9B"/>
    <w:rsid w:val="00F23109"/>
    <w:rsid w:val="00F23859"/>
    <w:rsid w:val="00F25681"/>
    <w:rsid w:val="00F25FA8"/>
    <w:rsid w:val="00F2663D"/>
    <w:rsid w:val="00F3033D"/>
    <w:rsid w:val="00F31C17"/>
    <w:rsid w:val="00F324D1"/>
    <w:rsid w:val="00F3283B"/>
    <w:rsid w:val="00F32F80"/>
    <w:rsid w:val="00F3301F"/>
    <w:rsid w:val="00F3385C"/>
    <w:rsid w:val="00F34680"/>
    <w:rsid w:val="00F34A85"/>
    <w:rsid w:val="00F365F2"/>
    <w:rsid w:val="00F40E57"/>
    <w:rsid w:val="00F4115A"/>
    <w:rsid w:val="00F41273"/>
    <w:rsid w:val="00F41C08"/>
    <w:rsid w:val="00F41F5B"/>
    <w:rsid w:val="00F44166"/>
    <w:rsid w:val="00F442D0"/>
    <w:rsid w:val="00F44A00"/>
    <w:rsid w:val="00F504D4"/>
    <w:rsid w:val="00F51B27"/>
    <w:rsid w:val="00F5306D"/>
    <w:rsid w:val="00F54F1B"/>
    <w:rsid w:val="00F554D0"/>
    <w:rsid w:val="00F55FBC"/>
    <w:rsid w:val="00F57E16"/>
    <w:rsid w:val="00F60045"/>
    <w:rsid w:val="00F600FB"/>
    <w:rsid w:val="00F60753"/>
    <w:rsid w:val="00F60F9C"/>
    <w:rsid w:val="00F61417"/>
    <w:rsid w:val="00F61A1F"/>
    <w:rsid w:val="00F61B56"/>
    <w:rsid w:val="00F6278F"/>
    <w:rsid w:val="00F63F8C"/>
    <w:rsid w:val="00F64697"/>
    <w:rsid w:val="00F64D44"/>
    <w:rsid w:val="00F656AD"/>
    <w:rsid w:val="00F65DAE"/>
    <w:rsid w:val="00F673CC"/>
    <w:rsid w:val="00F67AD2"/>
    <w:rsid w:val="00F67F71"/>
    <w:rsid w:val="00F7056E"/>
    <w:rsid w:val="00F7075F"/>
    <w:rsid w:val="00F715A9"/>
    <w:rsid w:val="00F72012"/>
    <w:rsid w:val="00F7474F"/>
    <w:rsid w:val="00F7507F"/>
    <w:rsid w:val="00F765B2"/>
    <w:rsid w:val="00F80149"/>
    <w:rsid w:val="00F81997"/>
    <w:rsid w:val="00F822FF"/>
    <w:rsid w:val="00F842AD"/>
    <w:rsid w:val="00F850E2"/>
    <w:rsid w:val="00F852F4"/>
    <w:rsid w:val="00F85DAD"/>
    <w:rsid w:val="00F86157"/>
    <w:rsid w:val="00F86E0A"/>
    <w:rsid w:val="00F8736B"/>
    <w:rsid w:val="00F87979"/>
    <w:rsid w:val="00F906A4"/>
    <w:rsid w:val="00F9071E"/>
    <w:rsid w:val="00F90DE1"/>
    <w:rsid w:val="00F9127C"/>
    <w:rsid w:val="00F91671"/>
    <w:rsid w:val="00F9217E"/>
    <w:rsid w:val="00F93383"/>
    <w:rsid w:val="00F93906"/>
    <w:rsid w:val="00F93C25"/>
    <w:rsid w:val="00F941A4"/>
    <w:rsid w:val="00F97C57"/>
    <w:rsid w:val="00FA0117"/>
    <w:rsid w:val="00FA03E5"/>
    <w:rsid w:val="00FA0B7D"/>
    <w:rsid w:val="00FA1D97"/>
    <w:rsid w:val="00FA2428"/>
    <w:rsid w:val="00FA3275"/>
    <w:rsid w:val="00FA3559"/>
    <w:rsid w:val="00FA3A52"/>
    <w:rsid w:val="00FA3CE7"/>
    <w:rsid w:val="00FA40DC"/>
    <w:rsid w:val="00FA53DC"/>
    <w:rsid w:val="00FA5DD5"/>
    <w:rsid w:val="00FA62CE"/>
    <w:rsid w:val="00FA6609"/>
    <w:rsid w:val="00FA712F"/>
    <w:rsid w:val="00FB0131"/>
    <w:rsid w:val="00FB208F"/>
    <w:rsid w:val="00FB29FA"/>
    <w:rsid w:val="00FB2E2C"/>
    <w:rsid w:val="00FB3009"/>
    <w:rsid w:val="00FB3119"/>
    <w:rsid w:val="00FB3159"/>
    <w:rsid w:val="00FB31CE"/>
    <w:rsid w:val="00FB3AB9"/>
    <w:rsid w:val="00FB779C"/>
    <w:rsid w:val="00FC02AD"/>
    <w:rsid w:val="00FC0343"/>
    <w:rsid w:val="00FC1C25"/>
    <w:rsid w:val="00FC21E4"/>
    <w:rsid w:val="00FC26E0"/>
    <w:rsid w:val="00FC2F32"/>
    <w:rsid w:val="00FC4220"/>
    <w:rsid w:val="00FC4B73"/>
    <w:rsid w:val="00FC5B5C"/>
    <w:rsid w:val="00FC63AB"/>
    <w:rsid w:val="00FC6A9C"/>
    <w:rsid w:val="00FC6EF2"/>
    <w:rsid w:val="00FC7E75"/>
    <w:rsid w:val="00FC7EF7"/>
    <w:rsid w:val="00FD02C8"/>
    <w:rsid w:val="00FD0EDD"/>
    <w:rsid w:val="00FD1299"/>
    <w:rsid w:val="00FD154B"/>
    <w:rsid w:val="00FD21F8"/>
    <w:rsid w:val="00FD4D33"/>
    <w:rsid w:val="00FD53DF"/>
    <w:rsid w:val="00FD5834"/>
    <w:rsid w:val="00FD63A1"/>
    <w:rsid w:val="00FD6E9F"/>
    <w:rsid w:val="00FD78FB"/>
    <w:rsid w:val="00FD7E3C"/>
    <w:rsid w:val="00FD7F14"/>
    <w:rsid w:val="00FE0529"/>
    <w:rsid w:val="00FE1484"/>
    <w:rsid w:val="00FE18F0"/>
    <w:rsid w:val="00FE199B"/>
    <w:rsid w:val="00FE26FE"/>
    <w:rsid w:val="00FE3A4D"/>
    <w:rsid w:val="00FE3F63"/>
    <w:rsid w:val="00FE4F68"/>
    <w:rsid w:val="00FE6732"/>
    <w:rsid w:val="00FE6E6B"/>
    <w:rsid w:val="00FE722E"/>
    <w:rsid w:val="00FE7E4E"/>
    <w:rsid w:val="00FF0090"/>
    <w:rsid w:val="00FF1255"/>
    <w:rsid w:val="00FF134C"/>
    <w:rsid w:val="00FF1810"/>
    <w:rsid w:val="00FF3E7F"/>
    <w:rsid w:val="00FF5107"/>
    <w:rsid w:val="00FF521E"/>
    <w:rsid w:val="00FF6194"/>
    <w:rsid w:val="00FF6C92"/>
    <w:rsid w:val="00FF7274"/>
    <w:rsid w:val="00FF783E"/>
    <w:rsid w:val="00FF7CEC"/>
    <w:rsid w:val="00FF7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750"/>
  <w15:chartTrackingRefBased/>
  <w15:docId w15:val="{A625ED81-FD09-4E25-A50B-ABB40B1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2D"/>
    <w:rPr>
      <w:rFonts w:ascii="Sabon Next LT" w:hAnsi="Sabon Next LT"/>
      <w:color w:val="000000" w:themeColor="text1"/>
    </w:rPr>
  </w:style>
  <w:style w:type="paragraph" w:styleId="Heading1">
    <w:name w:val="heading 1"/>
    <w:basedOn w:val="Normal"/>
    <w:next w:val="Normal"/>
    <w:link w:val="Heading1Char"/>
    <w:uiPriority w:val="9"/>
    <w:qFormat/>
    <w:rsid w:val="00D42192"/>
    <w:pPr>
      <w:keepNext/>
      <w:keepLines/>
      <w:spacing w:before="360" w:after="80"/>
      <w:outlineLvl w:val="0"/>
    </w:pPr>
    <w:rPr>
      <w:rFonts w:eastAsiaTheme="majorEastAsia" w:cstheme="majorBidi"/>
      <w:sz w:val="48"/>
      <w:szCs w:val="40"/>
    </w:rPr>
  </w:style>
  <w:style w:type="paragraph" w:styleId="Heading2">
    <w:name w:val="heading 2"/>
    <w:basedOn w:val="Normal"/>
    <w:next w:val="Normal"/>
    <w:link w:val="Heading2Char"/>
    <w:uiPriority w:val="9"/>
    <w:unhideWhenUsed/>
    <w:qFormat/>
    <w:rsid w:val="00383A2D"/>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383A2D"/>
    <w:pPr>
      <w:keepNext/>
      <w:keepLines/>
      <w:spacing w:before="160" w:after="80"/>
      <w:outlineLvl w:val="2"/>
    </w:pPr>
    <w:rPr>
      <w:rFonts w:eastAsiaTheme="majorEastAsia" w:cstheme="majorBidi"/>
      <w:sz w:val="24"/>
      <w:szCs w:val="28"/>
    </w:rPr>
  </w:style>
  <w:style w:type="paragraph" w:styleId="Heading4">
    <w:name w:val="heading 4"/>
    <w:basedOn w:val="Normal"/>
    <w:next w:val="Normal"/>
    <w:link w:val="Heading4Char"/>
    <w:uiPriority w:val="9"/>
    <w:unhideWhenUsed/>
    <w:qFormat/>
    <w:rsid w:val="00383A2D"/>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D23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92"/>
    <w:rPr>
      <w:rFonts w:ascii="Sabon Next LT" w:eastAsiaTheme="majorEastAsia" w:hAnsi="Sabon Next LT" w:cstheme="majorBidi"/>
      <w:color w:val="000000" w:themeColor="text1"/>
      <w:sz w:val="48"/>
      <w:szCs w:val="40"/>
    </w:rPr>
  </w:style>
  <w:style w:type="character" w:customStyle="1" w:styleId="Heading2Char">
    <w:name w:val="Heading 2 Char"/>
    <w:basedOn w:val="DefaultParagraphFont"/>
    <w:link w:val="Heading2"/>
    <w:uiPriority w:val="9"/>
    <w:rsid w:val="00383A2D"/>
    <w:rPr>
      <w:rFonts w:ascii="Sabon Next LT" w:eastAsiaTheme="majorEastAsia" w:hAnsi="Sabon Next LT" w:cstheme="majorBidi"/>
      <w:color w:val="000000" w:themeColor="text1"/>
      <w:sz w:val="32"/>
      <w:szCs w:val="32"/>
    </w:rPr>
  </w:style>
  <w:style w:type="character" w:customStyle="1" w:styleId="Heading3Char">
    <w:name w:val="Heading 3 Char"/>
    <w:basedOn w:val="DefaultParagraphFont"/>
    <w:link w:val="Heading3"/>
    <w:uiPriority w:val="9"/>
    <w:rsid w:val="00383A2D"/>
    <w:rPr>
      <w:rFonts w:ascii="Sabon Next LT" w:eastAsiaTheme="majorEastAsia" w:hAnsi="Sabon Next LT" w:cstheme="majorBidi"/>
      <w:color w:val="000000" w:themeColor="text1"/>
      <w:sz w:val="24"/>
      <w:szCs w:val="28"/>
    </w:rPr>
  </w:style>
  <w:style w:type="character" w:customStyle="1" w:styleId="Heading4Char">
    <w:name w:val="Heading 4 Char"/>
    <w:basedOn w:val="DefaultParagraphFont"/>
    <w:link w:val="Heading4"/>
    <w:uiPriority w:val="9"/>
    <w:rsid w:val="00383A2D"/>
    <w:rPr>
      <w:rFonts w:ascii="Sabon Next LT" w:eastAsiaTheme="majorEastAsia" w:hAnsi="Sabon Next LT" w:cstheme="majorBidi"/>
      <w:i/>
      <w:iCs/>
      <w:color w:val="000000" w:themeColor="text1"/>
    </w:rPr>
  </w:style>
  <w:style w:type="character" w:customStyle="1" w:styleId="Heading5Char">
    <w:name w:val="Heading 5 Char"/>
    <w:basedOn w:val="DefaultParagraphFont"/>
    <w:link w:val="Heading5"/>
    <w:uiPriority w:val="9"/>
    <w:rsid w:val="00D23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A05"/>
    <w:rPr>
      <w:rFonts w:eastAsiaTheme="majorEastAsia" w:cstheme="majorBidi"/>
      <w:color w:val="272727" w:themeColor="text1" w:themeTint="D8"/>
    </w:rPr>
  </w:style>
  <w:style w:type="paragraph" w:styleId="Title">
    <w:name w:val="Title"/>
    <w:basedOn w:val="Normal"/>
    <w:next w:val="Normal"/>
    <w:link w:val="TitleChar"/>
    <w:uiPriority w:val="10"/>
    <w:qFormat/>
    <w:rsid w:val="00D23A05"/>
    <w:pPr>
      <w:spacing w:after="80" w:line="240" w:lineRule="auto"/>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D23A05"/>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9269D4"/>
    <w:pPr>
      <w:numPr>
        <w:ilvl w:val="1"/>
      </w:numPr>
    </w:pPr>
    <w:rPr>
      <w:rFonts w:eastAsiaTheme="majorEastAsia" w:cstheme="majorBidi"/>
      <w:color w:val="auto"/>
      <w:spacing w:val="15"/>
      <w:sz w:val="8"/>
      <w:szCs w:val="28"/>
    </w:rPr>
  </w:style>
  <w:style w:type="character" w:customStyle="1" w:styleId="SubtitleChar">
    <w:name w:val="Subtitle Char"/>
    <w:basedOn w:val="DefaultParagraphFont"/>
    <w:link w:val="Subtitle"/>
    <w:uiPriority w:val="11"/>
    <w:rsid w:val="009269D4"/>
    <w:rPr>
      <w:rFonts w:ascii="Sabon Next LT" w:eastAsiaTheme="majorEastAsia" w:hAnsi="Sabon Next LT" w:cstheme="majorBidi"/>
      <w:spacing w:val="15"/>
      <w:sz w:val="8"/>
      <w:szCs w:val="28"/>
    </w:rPr>
  </w:style>
  <w:style w:type="paragraph" w:styleId="Quote">
    <w:name w:val="Quote"/>
    <w:basedOn w:val="Normal"/>
    <w:next w:val="Normal"/>
    <w:link w:val="QuoteChar"/>
    <w:uiPriority w:val="29"/>
    <w:qFormat/>
    <w:rsid w:val="00D23A05"/>
    <w:pPr>
      <w:spacing w:before="160"/>
      <w:jc w:val="center"/>
    </w:pPr>
    <w:rPr>
      <w:i/>
      <w:iCs/>
      <w:color w:val="404040" w:themeColor="text1" w:themeTint="BF"/>
    </w:rPr>
  </w:style>
  <w:style w:type="character" w:customStyle="1" w:styleId="QuoteChar">
    <w:name w:val="Quote Char"/>
    <w:basedOn w:val="DefaultParagraphFont"/>
    <w:link w:val="Quote"/>
    <w:uiPriority w:val="29"/>
    <w:rsid w:val="00D23A05"/>
    <w:rPr>
      <w:i/>
      <w:iCs/>
      <w:color w:val="404040" w:themeColor="text1" w:themeTint="BF"/>
    </w:rPr>
  </w:style>
  <w:style w:type="paragraph" w:styleId="ListParagraph">
    <w:name w:val="List Paragraph"/>
    <w:basedOn w:val="Normal"/>
    <w:uiPriority w:val="34"/>
    <w:qFormat/>
    <w:rsid w:val="00D23A05"/>
    <w:pPr>
      <w:ind w:left="720"/>
      <w:contextualSpacing/>
    </w:pPr>
  </w:style>
  <w:style w:type="character" w:styleId="IntenseEmphasis">
    <w:name w:val="Intense Emphasis"/>
    <w:basedOn w:val="DefaultParagraphFont"/>
    <w:uiPriority w:val="21"/>
    <w:qFormat/>
    <w:rsid w:val="00D23A05"/>
    <w:rPr>
      <w:i/>
      <w:iCs/>
      <w:color w:val="0F4761" w:themeColor="accent1" w:themeShade="BF"/>
    </w:rPr>
  </w:style>
  <w:style w:type="paragraph" w:styleId="IntenseQuote">
    <w:name w:val="Intense Quote"/>
    <w:basedOn w:val="Normal"/>
    <w:next w:val="Normal"/>
    <w:link w:val="IntenseQuoteChar"/>
    <w:uiPriority w:val="30"/>
    <w:qFormat/>
    <w:rsid w:val="00D2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A05"/>
    <w:rPr>
      <w:i/>
      <w:iCs/>
      <w:color w:val="0F4761" w:themeColor="accent1" w:themeShade="BF"/>
    </w:rPr>
  </w:style>
  <w:style w:type="character" w:styleId="IntenseReference">
    <w:name w:val="Intense Reference"/>
    <w:basedOn w:val="DefaultParagraphFont"/>
    <w:uiPriority w:val="32"/>
    <w:qFormat/>
    <w:rsid w:val="00D23A05"/>
    <w:rPr>
      <w:b/>
      <w:bCs/>
      <w:smallCaps/>
      <w:color w:val="0F4761" w:themeColor="accent1" w:themeShade="BF"/>
      <w:spacing w:val="5"/>
    </w:rPr>
  </w:style>
  <w:style w:type="paragraph" w:customStyle="1" w:styleId="Standard">
    <w:name w:val="Standard"/>
    <w:rsid w:val="00D23A05"/>
    <w:pPr>
      <w:suppressAutoHyphens/>
      <w:autoSpaceDN w:val="0"/>
      <w:spacing w:line="254" w:lineRule="auto"/>
      <w:textAlignment w:val="baseline"/>
    </w:pPr>
    <w:rPr>
      <w:rFonts w:ascii="Calibri" w:eastAsia="SimSun" w:hAnsi="Calibri" w:cs="Tahoma"/>
      <w:kern w:val="3"/>
      <w14:ligatures w14:val="none"/>
    </w:rPr>
  </w:style>
  <w:style w:type="character" w:styleId="Hyperlink">
    <w:name w:val="Hyperlink"/>
    <w:basedOn w:val="DefaultParagraphFont"/>
    <w:uiPriority w:val="99"/>
    <w:unhideWhenUsed/>
    <w:rsid w:val="00D23A05"/>
    <w:rPr>
      <w:color w:val="467886" w:themeColor="hyperlink"/>
      <w:u w:val="single"/>
    </w:rPr>
  </w:style>
  <w:style w:type="paragraph" w:styleId="NormalWeb">
    <w:name w:val="Normal (Web)"/>
    <w:basedOn w:val="Standard"/>
    <w:uiPriority w:val="99"/>
    <w:rsid w:val="00D23A05"/>
    <w:pPr>
      <w:spacing w:before="100" w:after="10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23A05"/>
    <w:rPr>
      <w:i/>
      <w:iCs/>
    </w:rPr>
  </w:style>
  <w:style w:type="paragraph" w:styleId="NoSpacing">
    <w:name w:val="No Spacing"/>
    <w:link w:val="NoSpacingChar"/>
    <w:uiPriority w:val="1"/>
    <w:qFormat/>
    <w:rsid w:val="000511F2"/>
    <w:pPr>
      <w:spacing w:after="0" w:line="240" w:lineRule="auto"/>
    </w:pPr>
    <w:rPr>
      <w:rFonts w:ascii="Calibri" w:hAnsi="Calibri"/>
      <w:sz w:val="24"/>
    </w:rPr>
  </w:style>
  <w:style w:type="character" w:customStyle="1" w:styleId="css-901oao">
    <w:name w:val="css-901oao"/>
    <w:basedOn w:val="DefaultParagraphFont"/>
    <w:rsid w:val="00D23A05"/>
  </w:style>
  <w:style w:type="character" w:customStyle="1" w:styleId="js-about-item-abstr">
    <w:name w:val="js-about-item-abstr"/>
    <w:basedOn w:val="DefaultParagraphFont"/>
    <w:rsid w:val="00D23A05"/>
  </w:style>
  <w:style w:type="character" w:styleId="UnresolvedMention">
    <w:name w:val="Unresolved Mention"/>
    <w:basedOn w:val="DefaultParagraphFont"/>
    <w:uiPriority w:val="99"/>
    <w:semiHidden/>
    <w:unhideWhenUsed/>
    <w:rsid w:val="00D23A05"/>
    <w:rPr>
      <w:color w:val="605E5C"/>
      <w:shd w:val="clear" w:color="auto" w:fill="E1DFDD"/>
    </w:rPr>
  </w:style>
  <w:style w:type="character" w:customStyle="1" w:styleId="expandableitem">
    <w:name w:val="expandableitem"/>
    <w:basedOn w:val="DefaultParagraphFont"/>
    <w:rsid w:val="00D23A05"/>
  </w:style>
  <w:style w:type="character" w:customStyle="1" w:styleId="ky2igmncmogjharherah">
    <w:name w:val="ky2igmncmogjharherah"/>
    <w:basedOn w:val="DefaultParagraphFont"/>
    <w:rsid w:val="00054E77"/>
  </w:style>
  <w:style w:type="character" w:customStyle="1" w:styleId="css-1qaijid">
    <w:name w:val="css-1qaijid"/>
    <w:basedOn w:val="DefaultParagraphFont"/>
    <w:rsid w:val="000E26CC"/>
  </w:style>
  <w:style w:type="paragraph" w:styleId="Header">
    <w:name w:val="header"/>
    <w:basedOn w:val="Normal"/>
    <w:link w:val="HeaderChar"/>
    <w:uiPriority w:val="99"/>
    <w:unhideWhenUsed/>
    <w:rsid w:val="007E4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842"/>
  </w:style>
  <w:style w:type="paragraph" w:styleId="Footer">
    <w:name w:val="footer"/>
    <w:basedOn w:val="Normal"/>
    <w:link w:val="FooterChar"/>
    <w:uiPriority w:val="99"/>
    <w:unhideWhenUsed/>
    <w:rsid w:val="007E4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842"/>
  </w:style>
  <w:style w:type="character" w:styleId="FollowedHyperlink">
    <w:name w:val="FollowedHyperlink"/>
    <w:basedOn w:val="DefaultParagraphFont"/>
    <w:uiPriority w:val="99"/>
    <w:semiHidden/>
    <w:unhideWhenUsed/>
    <w:rsid w:val="004A3EA7"/>
    <w:rPr>
      <w:color w:val="96607D" w:themeColor="followedHyperlink"/>
      <w:u w:val="single"/>
    </w:rPr>
  </w:style>
  <w:style w:type="character" w:customStyle="1" w:styleId="css-1jxf684">
    <w:name w:val="css-1jxf684"/>
    <w:basedOn w:val="DefaultParagraphFont"/>
    <w:rsid w:val="00575C6F"/>
  </w:style>
  <w:style w:type="character" w:styleId="HTMLCite">
    <w:name w:val="HTML Cite"/>
    <w:basedOn w:val="DefaultParagraphFont"/>
    <w:uiPriority w:val="99"/>
    <w:semiHidden/>
    <w:unhideWhenUsed/>
    <w:rsid w:val="000173CB"/>
    <w:rPr>
      <w:i/>
      <w:iCs/>
    </w:rPr>
  </w:style>
  <w:style w:type="character" w:customStyle="1" w:styleId="id-lock-free">
    <w:name w:val="id-lock-free"/>
    <w:basedOn w:val="DefaultParagraphFont"/>
    <w:rsid w:val="000173CB"/>
  </w:style>
  <w:style w:type="character" w:styleId="Strong">
    <w:name w:val="Strong"/>
    <w:basedOn w:val="DefaultParagraphFont"/>
    <w:uiPriority w:val="22"/>
    <w:qFormat/>
    <w:rsid w:val="003A0F64"/>
    <w:rPr>
      <w:b/>
      <w:bCs/>
    </w:rPr>
  </w:style>
  <w:style w:type="character" w:customStyle="1" w:styleId="text-textprimary-onlight">
    <w:name w:val="text-textprimary-onlight"/>
    <w:basedOn w:val="DefaultParagraphFont"/>
    <w:rsid w:val="00DC0E5F"/>
  </w:style>
  <w:style w:type="character" w:customStyle="1" w:styleId="arxivid">
    <w:name w:val="arxivid"/>
    <w:basedOn w:val="DefaultParagraphFont"/>
    <w:rsid w:val="00867CAA"/>
  </w:style>
  <w:style w:type="character" w:customStyle="1" w:styleId="block-inner">
    <w:name w:val="block-inner"/>
    <w:basedOn w:val="DefaultParagraphFont"/>
    <w:rsid w:val="007077EE"/>
  </w:style>
  <w:style w:type="character" w:customStyle="1" w:styleId="reference-accessdate">
    <w:name w:val="reference-accessdate"/>
    <w:basedOn w:val="DefaultParagraphFont"/>
    <w:rsid w:val="00027B4A"/>
  </w:style>
  <w:style w:type="character" w:customStyle="1" w:styleId="nowrap">
    <w:name w:val="nowrap"/>
    <w:basedOn w:val="DefaultParagraphFont"/>
    <w:rsid w:val="00027B4A"/>
  </w:style>
  <w:style w:type="character" w:customStyle="1" w:styleId="cit">
    <w:name w:val="cit"/>
    <w:basedOn w:val="DefaultParagraphFont"/>
    <w:rsid w:val="001E1F58"/>
  </w:style>
  <w:style w:type="paragraph" w:styleId="TOCHeading">
    <w:name w:val="TOC Heading"/>
    <w:basedOn w:val="Heading1"/>
    <w:next w:val="Normal"/>
    <w:uiPriority w:val="39"/>
    <w:unhideWhenUsed/>
    <w:qFormat/>
    <w:rsid w:val="00974FE4"/>
    <w:pPr>
      <w:spacing w:before="240" w:after="0"/>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974FE4"/>
    <w:pPr>
      <w:spacing w:after="100"/>
    </w:pPr>
  </w:style>
  <w:style w:type="paragraph" w:styleId="TOC2">
    <w:name w:val="toc 2"/>
    <w:basedOn w:val="Normal"/>
    <w:next w:val="Normal"/>
    <w:autoRedefine/>
    <w:uiPriority w:val="39"/>
    <w:unhideWhenUsed/>
    <w:rsid w:val="00974FE4"/>
    <w:pPr>
      <w:spacing w:after="100"/>
      <w:ind w:left="220"/>
    </w:pPr>
  </w:style>
  <w:style w:type="paragraph" w:styleId="TOC3">
    <w:name w:val="toc 3"/>
    <w:basedOn w:val="Normal"/>
    <w:next w:val="Normal"/>
    <w:autoRedefine/>
    <w:uiPriority w:val="39"/>
    <w:unhideWhenUsed/>
    <w:rsid w:val="00974FE4"/>
    <w:pPr>
      <w:spacing w:after="100"/>
      <w:ind w:left="440"/>
    </w:pPr>
  </w:style>
  <w:style w:type="paragraph" w:styleId="TOC4">
    <w:name w:val="toc 4"/>
    <w:basedOn w:val="Normal"/>
    <w:next w:val="Normal"/>
    <w:autoRedefine/>
    <w:uiPriority w:val="39"/>
    <w:unhideWhenUsed/>
    <w:rsid w:val="00974FE4"/>
    <w:pPr>
      <w:spacing w:after="100" w:line="278" w:lineRule="auto"/>
      <w:ind w:left="720"/>
    </w:pPr>
    <w:rPr>
      <w:rFonts w:eastAsiaTheme="minorEastAsia"/>
      <w:szCs w:val="24"/>
      <w:lang w:eastAsia="en-GB"/>
    </w:rPr>
  </w:style>
  <w:style w:type="paragraph" w:styleId="TOC5">
    <w:name w:val="toc 5"/>
    <w:basedOn w:val="Normal"/>
    <w:next w:val="Normal"/>
    <w:autoRedefine/>
    <w:uiPriority w:val="39"/>
    <w:unhideWhenUsed/>
    <w:rsid w:val="00974FE4"/>
    <w:pPr>
      <w:spacing w:after="100" w:line="278" w:lineRule="auto"/>
      <w:ind w:left="960"/>
    </w:pPr>
    <w:rPr>
      <w:rFonts w:eastAsiaTheme="minorEastAsia"/>
      <w:szCs w:val="24"/>
      <w:lang w:eastAsia="en-GB"/>
    </w:rPr>
  </w:style>
  <w:style w:type="paragraph" w:styleId="TOC6">
    <w:name w:val="toc 6"/>
    <w:basedOn w:val="Normal"/>
    <w:next w:val="Normal"/>
    <w:autoRedefine/>
    <w:uiPriority w:val="39"/>
    <w:unhideWhenUsed/>
    <w:rsid w:val="00974FE4"/>
    <w:pPr>
      <w:spacing w:after="100" w:line="278" w:lineRule="auto"/>
      <w:ind w:left="1200"/>
    </w:pPr>
    <w:rPr>
      <w:rFonts w:eastAsiaTheme="minorEastAsia"/>
      <w:szCs w:val="24"/>
      <w:lang w:eastAsia="en-GB"/>
    </w:rPr>
  </w:style>
  <w:style w:type="paragraph" w:styleId="TOC7">
    <w:name w:val="toc 7"/>
    <w:basedOn w:val="Normal"/>
    <w:next w:val="Normal"/>
    <w:autoRedefine/>
    <w:uiPriority w:val="39"/>
    <w:unhideWhenUsed/>
    <w:rsid w:val="00974FE4"/>
    <w:pPr>
      <w:spacing w:after="100" w:line="278" w:lineRule="auto"/>
      <w:ind w:left="1440"/>
    </w:pPr>
    <w:rPr>
      <w:rFonts w:eastAsiaTheme="minorEastAsia"/>
      <w:szCs w:val="24"/>
      <w:lang w:eastAsia="en-GB"/>
    </w:rPr>
  </w:style>
  <w:style w:type="paragraph" w:styleId="TOC8">
    <w:name w:val="toc 8"/>
    <w:basedOn w:val="Normal"/>
    <w:next w:val="Normal"/>
    <w:autoRedefine/>
    <w:uiPriority w:val="39"/>
    <w:unhideWhenUsed/>
    <w:rsid w:val="00974FE4"/>
    <w:pPr>
      <w:spacing w:after="100" w:line="278" w:lineRule="auto"/>
      <w:ind w:left="1680"/>
    </w:pPr>
    <w:rPr>
      <w:rFonts w:eastAsiaTheme="minorEastAsia"/>
      <w:szCs w:val="24"/>
      <w:lang w:eastAsia="en-GB"/>
    </w:rPr>
  </w:style>
  <w:style w:type="paragraph" w:styleId="TOC9">
    <w:name w:val="toc 9"/>
    <w:basedOn w:val="Normal"/>
    <w:next w:val="Normal"/>
    <w:autoRedefine/>
    <w:uiPriority w:val="39"/>
    <w:unhideWhenUsed/>
    <w:rsid w:val="00974FE4"/>
    <w:pPr>
      <w:spacing w:after="100" w:line="278" w:lineRule="auto"/>
      <w:ind w:left="1920"/>
    </w:pPr>
    <w:rPr>
      <w:rFonts w:eastAsiaTheme="minorEastAsia"/>
      <w:szCs w:val="24"/>
      <w:lang w:eastAsia="en-GB"/>
    </w:rPr>
  </w:style>
  <w:style w:type="character" w:customStyle="1" w:styleId="NoSpacingChar">
    <w:name w:val="No Spacing Char"/>
    <w:basedOn w:val="DefaultParagraphFont"/>
    <w:link w:val="NoSpacing"/>
    <w:uiPriority w:val="1"/>
    <w:rsid w:val="000511F2"/>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592">
      <w:bodyDiv w:val="1"/>
      <w:marLeft w:val="0"/>
      <w:marRight w:val="0"/>
      <w:marTop w:val="0"/>
      <w:marBottom w:val="0"/>
      <w:divBdr>
        <w:top w:val="none" w:sz="0" w:space="0" w:color="auto"/>
        <w:left w:val="none" w:sz="0" w:space="0" w:color="auto"/>
        <w:bottom w:val="none" w:sz="0" w:space="0" w:color="auto"/>
        <w:right w:val="none" w:sz="0" w:space="0" w:color="auto"/>
      </w:divBdr>
      <w:divsChild>
        <w:div w:id="1664355509">
          <w:marLeft w:val="0"/>
          <w:marRight w:val="0"/>
          <w:marTop w:val="0"/>
          <w:marBottom w:val="0"/>
          <w:divBdr>
            <w:top w:val="none" w:sz="0" w:space="0" w:color="auto"/>
            <w:left w:val="none" w:sz="0" w:space="0" w:color="auto"/>
            <w:bottom w:val="none" w:sz="0" w:space="0" w:color="auto"/>
            <w:right w:val="none" w:sz="0" w:space="0" w:color="auto"/>
          </w:divBdr>
          <w:divsChild>
            <w:div w:id="250042610">
              <w:marLeft w:val="0"/>
              <w:marRight w:val="0"/>
              <w:marTop w:val="0"/>
              <w:marBottom w:val="0"/>
              <w:divBdr>
                <w:top w:val="none" w:sz="0" w:space="0" w:color="auto"/>
                <w:left w:val="none" w:sz="0" w:space="0" w:color="auto"/>
                <w:bottom w:val="none" w:sz="0" w:space="0" w:color="auto"/>
                <w:right w:val="none" w:sz="0" w:space="0" w:color="auto"/>
              </w:divBdr>
              <w:divsChild>
                <w:div w:id="8994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1468">
      <w:bodyDiv w:val="1"/>
      <w:marLeft w:val="0"/>
      <w:marRight w:val="0"/>
      <w:marTop w:val="0"/>
      <w:marBottom w:val="0"/>
      <w:divBdr>
        <w:top w:val="none" w:sz="0" w:space="0" w:color="auto"/>
        <w:left w:val="none" w:sz="0" w:space="0" w:color="auto"/>
        <w:bottom w:val="none" w:sz="0" w:space="0" w:color="auto"/>
        <w:right w:val="none" w:sz="0" w:space="0" w:color="auto"/>
      </w:divBdr>
    </w:div>
    <w:div w:id="538202897">
      <w:bodyDiv w:val="1"/>
      <w:marLeft w:val="0"/>
      <w:marRight w:val="0"/>
      <w:marTop w:val="0"/>
      <w:marBottom w:val="0"/>
      <w:divBdr>
        <w:top w:val="none" w:sz="0" w:space="0" w:color="auto"/>
        <w:left w:val="none" w:sz="0" w:space="0" w:color="auto"/>
        <w:bottom w:val="none" w:sz="0" w:space="0" w:color="auto"/>
        <w:right w:val="none" w:sz="0" w:space="0" w:color="auto"/>
      </w:divBdr>
      <w:divsChild>
        <w:div w:id="931429465">
          <w:marLeft w:val="0"/>
          <w:marRight w:val="0"/>
          <w:marTop w:val="0"/>
          <w:marBottom w:val="0"/>
          <w:divBdr>
            <w:top w:val="none" w:sz="0" w:space="0" w:color="auto"/>
            <w:left w:val="none" w:sz="0" w:space="0" w:color="auto"/>
            <w:bottom w:val="none" w:sz="0" w:space="0" w:color="auto"/>
            <w:right w:val="none" w:sz="0" w:space="0" w:color="auto"/>
          </w:divBdr>
        </w:div>
      </w:divsChild>
    </w:div>
    <w:div w:id="556356764">
      <w:bodyDiv w:val="1"/>
      <w:marLeft w:val="0"/>
      <w:marRight w:val="0"/>
      <w:marTop w:val="0"/>
      <w:marBottom w:val="0"/>
      <w:divBdr>
        <w:top w:val="none" w:sz="0" w:space="0" w:color="auto"/>
        <w:left w:val="none" w:sz="0" w:space="0" w:color="auto"/>
        <w:bottom w:val="none" w:sz="0" w:space="0" w:color="auto"/>
        <w:right w:val="none" w:sz="0" w:space="0" w:color="auto"/>
      </w:divBdr>
      <w:divsChild>
        <w:div w:id="1361131071">
          <w:marLeft w:val="0"/>
          <w:marRight w:val="0"/>
          <w:marTop w:val="0"/>
          <w:marBottom w:val="0"/>
          <w:divBdr>
            <w:top w:val="none" w:sz="0" w:space="0" w:color="auto"/>
            <w:left w:val="none" w:sz="0" w:space="0" w:color="auto"/>
            <w:bottom w:val="none" w:sz="0" w:space="0" w:color="auto"/>
            <w:right w:val="none" w:sz="0" w:space="0" w:color="auto"/>
          </w:divBdr>
          <w:divsChild>
            <w:div w:id="54857257">
              <w:marLeft w:val="0"/>
              <w:marRight w:val="0"/>
              <w:marTop w:val="0"/>
              <w:marBottom w:val="0"/>
              <w:divBdr>
                <w:top w:val="none" w:sz="0" w:space="0" w:color="auto"/>
                <w:left w:val="none" w:sz="0" w:space="0" w:color="auto"/>
                <w:bottom w:val="none" w:sz="0" w:space="0" w:color="auto"/>
                <w:right w:val="none" w:sz="0" w:space="0" w:color="auto"/>
              </w:divBdr>
              <w:divsChild>
                <w:div w:id="1632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2973">
      <w:bodyDiv w:val="1"/>
      <w:marLeft w:val="0"/>
      <w:marRight w:val="0"/>
      <w:marTop w:val="0"/>
      <w:marBottom w:val="0"/>
      <w:divBdr>
        <w:top w:val="none" w:sz="0" w:space="0" w:color="auto"/>
        <w:left w:val="none" w:sz="0" w:space="0" w:color="auto"/>
        <w:bottom w:val="none" w:sz="0" w:space="0" w:color="auto"/>
        <w:right w:val="none" w:sz="0" w:space="0" w:color="auto"/>
      </w:divBdr>
      <w:divsChild>
        <w:div w:id="1323580070">
          <w:marLeft w:val="0"/>
          <w:marRight w:val="0"/>
          <w:marTop w:val="0"/>
          <w:marBottom w:val="0"/>
          <w:divBdr>
            <w:top w:val="none" w:sz="0" w:space="0" w:color="auto"/>
            <w:left w:val="none" w:sz="0" w:space="0" w:color="auto"/>
            <w:bottom w:val="none" w:sz="0" w:space="0" w:color="auto"/>
            <w:right w:val="none" w:sz="0" w:space="0" w:color="auto"/>
          </w:divBdr>
        </w:div>
        <w:div w:id="400296394">
          <w:marLeft w:val="0"/>
          <w:marRight w:val="0"/>
          <w:marTop w:val="0"/>
          <w:marBottom w:val="0"/>
          <w:divBdr>
            <w:top w:val="none" w:sz="0" w:space="0" w:color="auto"/>
            <w:left w:val="none" w:sz="0" w:space="0" w:color="auto"/>
            <w:bottom w:val="none" w:sz="0" w:space="0" w:color="auto"/>
            <w:right w:val="none" w:sz="0" w:space="0" w:color="auto"/>
          </w:divBdr>
        </w:div>
      </w:divsChild>
    </w:div>
    <w:div w:id="875657386">
      <w:bodyDiv w:val="1"/>
      <w:marLeft w:val="0"/>
      <w:marRight w:val="0"/>
      <w:marTop w:val="0"/>
      <w:marBottom w:val="0"/>
      <w:divBdr>
        <w:top w:val="none" w:sz="0" w:space="0" w:color="auto"/>
        <w:left w:val="none" w:sz="0" w:space="0" w:color="auto"/>
        <w:bottom w:val="none" w:sz="0" w:space="0" w:color="auto"/>
        <w:right w:val="none" w:sz="0" w:space="0" w:color="auto"/>
      </w:divBdr>
    </w:div>
    <w:div w:id="971399930">
      <w:bodyDiv w:val="1"/>
      <w:marLeft w:val="0"/>
      <w:marRight w:val="0"/>
      <w:marTop w:val="0"/>
      <w:marBottom w:val="0"/>
      <w:divBdr>
        <w:top w:val="none" w:sz="0" w:space="0" w:color="auto"/>
        <w:left w:val="none" w:sz="0" w:space="0" w:color="auto"/>
        <w:bottom w:val="none" w:sz="0" w:space="0" w:color="auto"/>
        <w:right w:val="none" w:sz="0" w:space="0" w:color="auto"/>
      </w:divBdr>
    </w:div>
    <w:div w:id="1017587180">
      <w:bodyDiv w:val="1"/>
      <w:marLeft w:val="0"/>
      <w:marRight w:val="0"/>
      <w:marTop w:val="0"/>
      <w:marBottom w:val="0"/>
      <w:divBdr>
        <w:top w:val="none" w:sz="0" w:space="0" w:color="auto"/>
        <w:left w:val="none" w:sz="0" w:space="0" w:color="auto"/>
        <w:bottom w:val="none" w:sz="0" w:space="0" w:color="auto"/>
        <w:right w:val="none" w:sz="0" w:space="0" w:color="auto"/>
      </w:divBdr>
      <w:divsChild>
        <w:div w:id="1688869017">
          <w:marLeft w:val="0"/>
          <w:marRight w:val="0"/>
          <w:marTop w:val="0"/>
          <w:marBottom w:val="0"/>
          <w:divBdr>
            <w:top w:val="none" w:sz="0" w:space="0" w:color="auto"/>
            <w:left w:val="none" w:sz="0" w:space="0" w:color="auto"/>
            <w:bottom w:val="none" w:sz="0" w:space="0" w:color="auto"/>
            <w:right w:val="none" w:sz="0" w:space="0" w:color="auto"/>
          </w:divBdr>
        </w:div>
      </w:divsChild>
    </w:div>
    <w:div w:id="1200122789">
      <w:bodyDiv w:val="1"/>
      <w:marLeft w:val="0"/>
      <w:marRight w:val="0"/>
      <w:marTop w:val="0"/>
      <w:marBottom w:val="0"/>
      <w:divBdr>
        <w:top w:val="none" w:sz="0" w:space="0" w:color="auto"/>
        <w:left w:val="none" w:sz="0" w:space="0" w:color="auto"/>
        <w:bottom w:val="none" w:sz="0" w:space="0" w:color="auto"/>
        <w:right w:val="none" w:sz="0" w:space="0" w:color="auto"/>
      </w:divBdr>
    </w:div>
    <w:div w:id="1328167002">
      <w:bodyDiv w:val="1"/>
      <w:marLeft w:val="0"/>
      <w:marRight w:val="0"/>
      <w:marTop w:val="0"/>
      <w:marBottom w:val="0"/>
      <w:divBdr>
        <w:top w:val="none" w:sz="0" w:space="0" w:color="auto"/>
        <w:left w:val="none" w:sz="0" w:space="0" w:color="auto"/>
        <w:bottom w:val="none" w:sz="0" w:space="0" w:color="auto"/>
        <w:right w:val="none" w:sz="0" w:space="0" w:color="auto"/>
      </w:divBdr>
      <w:divsChild>
        <w:div w:id="583031696">
          <w:marLeft w:val="0"/>
          <w:marRight w:val="0"/>
          <w:marTop w:val="0"/>
          <w:marBottom w:val="0"/>
          <w:divBdr>
            <w:top w:val="none" w:sz="0" w:space="0" w:color="auto"/>
            <w:left w:val="none" w:sz="0" w:space="0" w:color="auto"/>
            <w:bottom w:val="none" w:sz="0" w:space="0" w:color="auto"/>
            <w:right w:val="none" w:sz="0" w:space="0" w:color="auto"/>
          </w:divBdr>
          <w:divsChild>
            <w:div w:id="2030255005">
              <w:marLeft w:val="0"/>
              <w:marRight w:val="0"/>
              <w:marTop w:val="0"/>
              <w:marBottom w:val="0"/>
              <w:divBdr>
                <w:top w:val="none" w:sz="0" w:space="0" w:color="auto"/>
                <w:left w:val="none" w:sz="0" w:space="0" w:color="auto"/>
                <w:bottom w:val="none" w:sz="0" w:space="0" w:color="auto"/>
                <w:right w:val="none" w:sz="0" w:space="0" w:color="auto"/>
              </w:divBdr>
              <w:divsChild>
                <w:div w:id="15781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0749">
      <w:bodyDiv w:val="1"/>
      <w:marLeft w:val="0"/>
      <w:marRight w:val="0"/>
      <w:marTop w:val="0"/>
      <w:marBottom w:val="0"/>
      <w:divBdr>
        <w:top w:val="none" w:sz="0" w:space="0" w:color="auto"/>
        <w:left w:val="none" w:sz="0" w:space="0" w:color="auto"/>
        <w:bottom w:val="none" w:sz="0" w:space="0" w:color="auto"/>
        <w:right w:val="none" w:sz="0" w:space="0" w:color="auto"/>
      </w:divBdr>
    </w:div>
    <w:div w:id="1426534190">
      <w:bodyDiv w:val="1"/>
      <w:marLeft w:val="0"/>
      <w:marRight w:val="0"/>
      <w:marTop w:val="0"/>
      <w:marBottom w:val="0"/>
      <w:divBdr>
        <w:top w:val="none" w:sz="0" w:space="0" w:color="auto"/>
        <w:left w:val="none" w:sz="0" w:space="0" w:color="auto"/>
        <w:bottom w:val="none" w:sz="0" w:space="0" w:color="auto"/>
        <w:right w:val="none" w:sz="0" w:space="0" w:color="auto"/>
      </w:divBdr>
    </w:div>
    <w:div w:id="1439177147">
      <w:bodyDiv w:val="1"/>
      <w:marLeft w:val="0"/>
      <w:marRight w:val="0"/>
      <w:marTop w:val="0"/>
      <w:marBottom w:val="0"/>
      <w:divBdr>
        <w:top w:val="none" w:sz="0" w:space="0" w:color="auto"/>
        <w:left w:val="none" w:sz="0" w:space="0" w:color="auto"/>
        <w:bottom w:val="none" w:sz="0" w:space="0" w:color="auto"/>
        <w:right w:val="none" w:sz="0" w:space="0" w:color="auto"/>
      </w:divBdr>
    </w:div>
    <w:div w:id="1624657606">
      <w:bodyDiv w:val="1"/>
      <w:marLeft w:val="0"/>
      <w:marRight w:val="0"/>
      <w:marTop w:val="0"/>
      <w:marBottom w:val="0"/>
      <w:divBdr>
        <w:top w:val="none" w:sz="0" w:space="0" w:color="auto"/>
        <w:left w:val="none" w:sz="0" w:space="0" w:color="auto"/>
        <w:bottom w:val="none" w:sz="0" w:space="0" w:color="auto"/>
        <w:right w:val="none" w:sz="0" w:space="0" w:color="auto"/>
      </w:divBdr>
    </w:div>
    <w:div w:id="1812942354">
      <w:bodyDiv w:val="1"/>
      <w:marLeft w:val="0"/>
      <w:marRight w:val="0"/>
      <w:marTop w:val="0"/>
      <w:marBottom w:val="0"/>
      <w:divBdr>
        <w:top w:val="none" w:sz="0" w:space="0" w:color="auto"/>
        <w:left w:val="none" w:sz="0" w:space="0" w:color="auto"/>
        <w:bottom w:val="none" w:sz="0" w:space="0" w:color="auto"/>
        <w:right w:val="none" w:sz="0" w:space="0" w:color="auto"/>
      </w:divBdr>
    </w:div>
    <w:div w:id="1919629876">
      <w:bodyDiv w:val="1"/>
      <w:marLeft w:val="0"/>
      <w:marRight w:val="0"/>
      <w:marTop w:val="0"/>
      <w:marBottom w:val="0"/>
      <w:divBdr>
        <w:top w:val="none" w:sz="0" w:space="0" w:color="auto"/>
        <w:left w:val="none" w:sz="0" w:space="0" w:color="auto"/>
        <w:bottom w:val="none" w:sz="0" w:space="0" w:color="auto"/>
        <w:right w:val="none" w:sz="0" w:space="0" w:color="auto"/>
      </w:divBdr>
    </w:div>
    <w:div w:id="1942951656">
      <w:bodyDiv w:val="1"/>
      <w:marLeft w:val="0"/>
      <w:marRight w:val="0"/>
      <w:marTop w:val="0"/>
      <w:marBottom w:val="0"/>
      <w:divBdr>
        <w:top w:val="none" w:sz="0" w:space="0" w:color="auto"/>
        <w:left w:val="none" w:sz="0" w:space="0" w:color="auto"/>
        <w:bottom w:val="none" w:sz="0" w:space="0" w:color="auto"/>
        <w:right w:val="none" w:sz="0" w:space="0" w:color="auto"/>
      </w:divBdr>
      <w:divsChild>
        <w:div w:id="1048722406">
          <w:marLeft w:val="0"/>
          <w:marRight w:val="0"/>
          <w:marTop w:val="0"/>
          <w:marBottom w:val="0"/>
          <w:divBdr>
            <w:top w:val="none" w:sz="0" w:space="0" w:color="auto"/>
            <w:left w:val="none" w:sz="0" w:space="0" w:color="auto"/>
            <w:bottom w:val="none" w:sz="0" w:space="0" w:color="auto"/>
            <w:right w:val="none" w:sz="0" w:space="0" w:color="auto"/>
          </w:divBdr>
        </w:div>
        <w:div w:id="144052328">
          <w:marLeft w:val="0"/>
          <w:marRight w:val="0"/>
          <w:marTop w:val="0"/>
          <w:marBottom w:val="0"/>
          <w:divBdr>
            <w:top w:val="none" w:sz="0" w:space="0" w:color="auto"/>
            <w:left w:val="none" w:sz="0" w:space="0" w:color="auto"/>
            <w:bottom w:val="none" w:sz="0" w:space="0" w:color="auto"/>
            <w:right w:val="none" w:sz="0" w:space="0" w:color="auto"/>
          </w:divBdr>
        </w:div>
      </w:divsChild>
    </w:div>
    <w:div w:id="19558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reignpolicy.com/2017/05/24/chinese-citizens-want-the-government-to-rank-the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sama/status/17335577979363781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2Ffsoc.2021.8061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zvi.substack.com/i/136374814/other-people-are-not-as-worried-about-ai-killing-everyone" TargetMode="External"/><Relationship Id="rId5" Type="http://schemas.openxmlformats.org/officeDocument/2006/relationships/webSettings" Target="webSettings.xml"/><Relationship Id="rId15" Type="http://schemas.openxmlformats.org/officeDocument/2006/relationships/hyperlink" Target="https://en.wikipedia.org/wiki/Doi_(identifier)"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marca.substack.com/p/why-ai-wont-cause-unemployment?utm_source=twitter&amp;utm_campaign=auto_share&amp;r=h8x" TargetMode="External"/><Relationship Id="rId14" Type="http://schemas.openxmlformats.org/officeDocument/2006/relationships/hyperlink" Target="https://x.com/sama/status/1733557797936378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F09E-B0D1-41DD-9E03-394EE195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61263</Words>
  <Characters>349202</Characters>
  <Application>Microsoft Office Word</Application>
  <DocSecurity>0</DocSecurity>
  <Lines>2910</Lines>
  <Paragraphs>819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Fitch</dc:creator>
  <cp:keywords/>
  <dc:description/>
  <cp:lastModifiedBy>Ben Fitch</cp:lastModifiedBy>
  <cp:revision>6</cp:revision>
  <cp:lastPrinted>2025-10-26T14:27:00Z</cp:lastPrinted>
  <dcterms:created xsi:type="dcterms:W3CDTF">2025-10-26T13:36:00Z</dcterms:created>
  <dcterms:modified xsi:type="dcterms:W3CDTF">2025-10-26T14:30:00Z</dcterms:modified>
</cp:coreProperties>
</file>