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2707A" w14:textId="5F95800B" w:rsidR="0049653E" w:rsidRPr="0049653E" w:rsidRDefault="001E3E87" w:rsidP="0049653E">
      <w:pPr>
        <w:spacing w:before="100" w:beforeAutospacing="1" w:after="100" w:afterAutospacing="1" w:line="240" w:lineRule="auto"/>
        <w:rPr>
          <w:rFonts w:eastAsia="Times New Roman" w:cs="Calibri"/>
          <w:kern w:val="0"/>
          <w:lang w:eastAsia="en-GB"/>
          <w14:ligatures w14:val="none"/>
        </w:rPr>
      </w:pPr>
      <w:r w:rsidRPr="00263F19">
        <w:rPr>
          <w:rFonts w:cs="Calibri"/>
          <w:noProof/>
        </w:rPr>
        <w:drawing>
          <wp:inline distT="0" distB="0" distL="0" distR="0" wp14:anchorId="0722DF7C" wp14:editId="6184D44C">
            <wp:extent cx="5554345" cy="8863330"/>
            <wp:effectExtent l="0" t="0" r="8255" b="0"/>
            <wp:docPr id="1977041751" name="Picture 3" descr="A green book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041751" name="Picture 3" descr="A green book cover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4345" cy="8863330"/>
                    </a:xfrm>
                    <a:prstGeom prst="rect">
                      <a:avLst/>
                    </a:prstGeom>
                    <a:noFill/>
                    <a:ln>
                      <a:noFill/>
                    </a:ln>
                  </pic:spPr>
                </pic:pic>
              </a:graphicData>
            </a:graphic>
          </wp:inline>
        </w:drawing>
      </w:r>
    </w:p>
    <w:p w14:paraId="708C9D25" w14:textId="6BA8EB4A" w:rsidR="00C62D4F" w:rsidRPr="00263F19" w:rsidRDefault="00C62D4F" w:rsidP="00C62D4F">
      <w:pPr>
        <w:rPr>
          <w:rFonts w:cs="Calibri"/>
        </w:rPr>
      </w:pPr>
    </w:p>
    <w:bookmarkStart w:id="0" w:name="_Hlk169956022" w:displacedByCustomXml="next"/>
    <w:sdt>
      <w:sdtPr>
        <w:rPr>
          <w:rFonts w:ascii="Calibri" w:eastAsiaTheme="minorHAnsi" w:hAnsi="Calibri" w:cs="Calibri"/>
          <w:color w:val="auto"/>
          <w:kern w:val="2"/>
          <w:lang w:val="en-GB"/>
          <w14:ligatures w14:val="standardContextual"/>
        </w:rPr>
        <w:id w:val="-2136408599"/>
        <w:docPartObj>
          <w:docPartGallery w:val="Table of Contents"/>
          <w:docPartUnique/>
        </w:docPartObj>
      </w:sdtPr>
      <w:sdtEndPr>
        <w:rPr>
          <w:rFonts w:ascii="Sabon Next LT" w:hAnsi="Sabon Next LT"/>
          <w:b/>
          <w:bCs/>
          <w:noProof/>
          <w:color w:val="000000" w:themeColor="text1"/>
          <w:sz w:val="22"/>
          <w:szCs w:val="22"/>
        </w:rPr>
      </w:sdtEndPr>
      <w:sdtContent>
        <w:p w14:paraId="20F8ED28" w14:textId="77777777" w:rsidR="0049653E" w:rsidRPr="00D50F3B" w:rsidRDefault="0049653E" w:rsidP="0049653E">
          <w:pPr>
            <w:pStyle w:val="TOCHeading"/>
            <w:rPr>
              <w:rStyle w:val="Heading1Char"/>
              <w:sz w:val="32"/>
              <w:szCs w:val="32"/>
            </w:rPr>
          </w:pPr>
          <w:r w:rsidRPr="00D50F3B">
            <w:rPr>
              <w:rStyle w:val="Heading1Char"/>
              <w:sz w:val="32"/>
              <w:szCs w:val="32"/>
            </w:rPr>
            <w:t>Table of Contents</w:t>
          </w:r>
        </w:p>
        <w:p w14:paraId="39FD0F0F" w14:textId="77777777" w:rsidR="00566D22" w:rsidRPr="00566D22" w:rsidRDefault="00566D22" w:rsidP="00566D22">
          <w:pPr>
            <w:rPr>
              <w:lang w:val="en-US"/>
            </w:rPr>
          </w:pPr>
        </w:p>
        <w:p w14:paraId="241E95F1" w14:textId="2F31D56E" w:rsidR="00412D08" w:rsidRDefault="0049653E">
          <w:pPr>
            <w:pStyle w:val="TOC1"/>
            <w:tabs>
              <w:tab w:val="right" w:leader="dot" w:pos="9016"/>
            </w:tabs>
            <w:rPr>
              <w:rFonts w:asciiTheme="minorHAnsi" w:eastAsiaTheme="minorEastAsia" w:hAnsiTheme="minorHAnsi"/>
              <w:noProof/>
              <w:sz w:val="24"/>
              <w:szCs w:val="24"/>
              <w:lang w:eastAsia="en-GB"/>
            </w:rPr>
          </w:pPr>
          <w:r w:rsidRPr="00263F19">
            <w:rPr>
              <w:rFonts w:cs="Calibri"/>
            </w:rPr>
            <w:fldChar w:fldCharType="begin"/>
          </w:r>
          <w:r w:rsidRPr="00263F19">
            <w:rPr>
              <w:rFonts w:cs="Calibri"/>
            </w:rPr>
            <w:instrText xml:space="preserve"> TOC \o "1-2" \h \z \u </w:instrText>
          </w:r>
          <w:r w:rsidRPr="00263F19">
            <w:rPr>
              <w:rFonts w:cs="Calibri"/>
            </w:rPr>
            <w:fldChar w:fldCharType="separate"/>
          </w:r>
          <w:hyperlink w:anchor="_Toc170487594" w:history="1">
            <w:r w:rsidR="00412D08" w:rsidRPr="000F6A94">
              <w:rPr>
                <w:rStyle w:val="Hyperlink"/>
                <w:noProof/>
              </w:rPr>
              <w:t>Preface</w:t>
            </w:r>
            <w:r w:rsidR="00412D08">
              <w:rPr>
                <w:noProof/>
                <w:webHidden/>
              </w:rPr>
              <w:tab/>
            </w:r>
            <w:r w:rsidR="00412D08">
              <w:rPr>
                <w:noProof/>
                <w:webHidden/>
              </w:rPr>
              <w:fldChar w:fldCharType="begin"/>
            </w:r>
            <w:r w:rsidR="00412D08">
              <w:rPr>
                <w:noProof/>
                <w:webHidden/>
              </w:rPr>
              <w:instrText xml:space="preserve"> PAGEREF _Toc170487594 \h </w:instrText>
            </w:r>
            <w:r w:rsidR="00412D08">
              <w:rPr>
                <w:noProof/>
                <w:webHidden/>
              </w:rPr>
            </w:r>
            <w:r w:rsidR="00412D08">
              <w:rPr>
                <w:noProof/>
                <w:webHidden/>
              </w:rPr>
              <w:fldChar w:fldCharType="separate"/>
            </w:r>
            <w:r w:rsidR="00D50F3B">
              <w:rPr>
                <w:noProof/>
                <w:webHidden/>
              </w:rPr>
              <w:t>3</w:t>
            </w:r>
            <w:r w:rsidR="00412D08">
              <w:rPr>
                <w:noProof/>
                <w:webHidden/>
              </w:rPr>
              <w:fldChar w:fldCharType="end"/>
            </w:r>
          </w:hyperlink>
        </w:p>
        <w:p w14:paraId="446B025C" w14:textId="613CC8A6" w:rsidR="00412D08" w:rsidRDefault="00412D08">
          <w:pPr>
            <w:pStyle w:val="TOC1"/>
            <w:tabs>
              <w:tab w:val="right" w:leader="dot" w:pos="9016"/>
            </w:tabs>
            <w:rPr>
              <w:rFonts w:asciiTheme="minorHAnsi" w:eastAsiaTheme="minorEastAsia" w:hAnsiTheme="minorHAnsi"/>
              <w:noProof/>
              <w:sz w:val="24"/>
              <w:szCs w:val="24"/>
              <w:lang w:eastAsia="en-GB"/>
            </w:rPr>
          </w:pPr>
          <w:hyperlink w:anchor="_Toc170487595" w:history="1">
            <w:r w:rsidRPr="000F6A94">
              <w:rPr>
                <w:rStyle w:val="Hyperlink"/>
                <w:noProof/>
              </w:rPr>
              <w:t>Introduction</w:t>
            </w:r>
            <w:r>
              <w:rPr>
                <w:noProof/>
                <w:webHidden/>
              </w:rPr>
              <w:tab/>
            </w:r>
            <w:r>
              <w:rPr>
                <w:noProof/>
                <w:webHidden/>
              </w:rPr>
              <w:fldChar w:fldCharType="begin"/>
            </w:r>
            <w:r>
              <w:rPr>
                <w:noProof/>
                <w:webHidden/>
              </w:rPr>
              <w:instrText xml:space="preserve"> PAGEREF _Toc170487595 \h </w:instrText>
            </w:r>
            <w:r>
              <w:rPr>
                <w:noProof/>
                <w:webHidden/>
              </w:rPr>
            </w:r>
            <w:r>
              <w:rPr>
                <w:noProof/>
                <w:webHidden/>
              </w:rPr>
              <w:fldChar w:fldCharType="separate"/>
            </w:r>
            <w:r w:rsidR="00D50F3B">
              <w:rPr>
                <w:noProof/>
                <w:webHidden/>
              </w:rPr>
              <w:t>4</w:t>
            </w:r>
            <w:r>
              <w:rPr>
                <w:noProof/>
                <w:webHidden/>
              </w:rPr>
              <w:fldChar w:fldCharType="end"/>
            </w:r>
          </w:hyperlink>
        </w:p>
        <w:p w14:paraId="20AAEB89" w14:textId="023CB1B0" w:rsidR="00412D08" w:rsidRDefault="00412D08">
          <w:pPr>
            <w:pStyle w:val="TOC1"/>
            <w:tabs>
              <w:tab w:val="right" w:leader="dot" w:pos="9016"/>
            </w:tabs>
            <w:rPr>
              <w:rFonts w:asciiTheme="minorHAnsi" w:eastAsiaTheme="minorEastAsia" w:hAnsiTheme="minorHAnsi"/>
              <w:noProof/>
              <w:sz w:val="24"/>
              <w:szCs w:val="24"/>
              <w:lang w:eastAsia="en-GB"/>
            </w:rPr>
          </w:pPr>
          <w:hyperlink w:anchor="_Toc170487597" w:history="1">
            <w:r w:rsidRPr="000F6A94">
              <w:rPr>
                <w:rStyle w:val="Hyperlink"/>
                <w:noProof/>
              </w:rPr>
              <w:t>Acknowledgements</w:t>
            </w:r>
            <w:r>
              <w:rPr>
                <w:noProof/>
                <w:webHidden/>
              </w:rPr>
              <w:tab/>
            </w:r>
            <w:r>
              <w:rPr>
                <w:noProof/>
                <w:webHidden/>
              </w:rPr>
              <w:fldChar w:fldCharType="begin"/>
            </w:r>
            <w:r>
              <w:rPr>
                <w:noProof/>
                <w:webHidden/>
              </w:rPr>
              <w:instrText xml:space="preserve"> PAGEREF _Toc170487597 \h </w:instrText>
            </w:r>
            <w:r>
              <w:rPr>
                <w:noProof/>
                <w:webHidden/>
              </w:rPr>
            </w:r>
            <w:r>
              <w:rPr>
                <w:noProof/>
                <w:webHidden/>
              </w:rPr>
              <w:fldChar w:fldCharType="separate"/>
            </w:r>
            <w:r w:rsidR="00D50F3B">
              <w:rPr>
                <w:noProof/>
                <w:webHidden/>
              </w:rPr>
              <w:t>8</w:t>
            </w:r>
            <w:r>
              <w:rPr>
                <w:noProof/>
                <w:webHidden/>
              </w:rPr>
              <w:fldChar w:fldCharType="end"/>
            </w:r>
          </w:hyperlink>
        </w:p>
        <w:p w14:paraId="581AB9F0" w14:textId="617236D7" w:rsidR="00412D08" w:rsidRDefault="00412D08">
          <w:pPr>
            <w:pStyle w:val="TOC1"/>
            <w:tabs>
              <w:tab w:val="right" w:leader="dot" w:pos="9016"/>
            </w:tabs>
            <w:rPr>
              <w:rFonts w:asciiTheme="minorHAnsi" w:eastAsiaTheme="minorEastAsia" w:hAnsiTheme="minorHAnsi"/>
              <w:noProof/>
              <w:sz w:val="24"/>
              <w:szCs w:val="24"/>
              <w:lang w:eastAsia="en-GB"/>
            </w:rPr>
          </w:pPr>
          <w:hyperlink w:anchor="_Toc170487598" w:history="1">
            <w:r w:rsidRPr="000F6A94">
              <w:rPr>
                <w:rStyle w:val="Hyperlink"/>
                <w:noProof/>
              </w:rPr>
              <w:t>Chapter ONE – Background</w:t>
            </w:r>
            <w:r>
              <w:rPr>
                <w:noProof/>
                <w:webHidden/>
              </w:rPr>
              <w:tab/>
            </w:r>
            <w:r>
              <w:rPr>
                <w:noProof/>
                <w:webHidden/>
              </w:rPr>
              <w:fldChar w:fldCharType="begin"/>
            </w:r>
            <w:r>
              <w:rPr>
                <w:noProof/>
                <w:webHidden/>
              </w:rPr>
              <w:instrText xml:space="preserve"> PAGEREF _Toc170487598 \h </w:instrText>
            </w:r>
            <w:r>
              <w:rPr>
                <w:noProof/>
                <w:webHidden/>
              </w:rPr>
            </w:r>
            <w:r>
              <w:rPr>
                <w:noProof/>
                <w:webHidden/>
              </w:rPr>
              <w:fldChar w:fldCharType="separate"/>
            </w:r>
            <w:r w:rsidR="00D50F3B">
              <w:rPr>
                <w:noProof/>
                <w:webHidden/>
              </w:rPr>
              <w:t>9</w:t>
            </w:r>
            <w:r>
              <w:rPr>
                <w:noProof/>
                <w:webHidden/>
              </w:rPr>
              <w:fldChar w:fldCharType="end"/>
            </w:r>
          </w:hyperlink>
        </w:p>
        <w:p w14:paraId="15D4EA8A" w14:textId="4BCE4F7F" w:rsidR="00412D08" w:rsidRDefault="00412D08">
          <w:pPr>
            <w:pStyle w:val="TOC1"/>
            <w:tabs>
              <w:tab w:val="right" w:leader="dot" w:pos="9016"/>
            </w:tabs>
            <w:rPr>
              <w:rFonts w:asciiTheme="minorHAnsi" w:eastAsiaTheme="minorEastAsia" w:hAnsiTheme="minorHAnsi"/>
              <w:noProof/>
              <w:sz w:val="24"/>
              <w:szCs w:val="24"/>
              <w:lang w:eastAsia="en-GB"/>
            </w:rPr>
          </w:pPr>
          <w:hyperlink w:anchor="_Toc170487607" w:history="1">
            <w:r w:rsidRPr="000F6A94">
              <w:rPr>
                <w:rStyle w:val="Hyperlink"/>
                <w:noProof/>
              </w:rPr>
              <w:t>Chapter TWO – Geopolitics and AI</w:t>
            </w:r>
            <w:r>
              <w:rPr>
                <w:noProof/>
                <w:webHidden/>
              </w:rPr>
              <w:tab/>
            </w:r>
            <w:r>
              <w:rPr>
                <w:noProof/>
                <w:webHidden/>
              </w:rPr>
              <w:fldChar w:fldCharType="begin"/>
            </w:r>
            <w:r>
              <w:rPr>
                <w:noProof/>
                <w:webHidden/>
              </w:rPr>
              <w:instrText xml:space="preserve"> PAGEREF _Toc170487607 \h </w:instrText>
            </w:r>
            <w:r>
              <w:rPr>
                <w:noProof/>
                <w:webHidden/>
              </w:rPr>
            </w:r>
            <w:r>
              <w:rPr>
                <w:noProof/>
                <w:webHidden/>
              </w:rPr>
              <w:fldChar w:fldCharType="separate"/>
            </w:r>
            <w:r w:rsidR="00D50F3B">
              <w:rPr>
                <w:noProof/>
                <w:webHidden/>
              </w:rPr>
              <w:t>28</w:t>
            </w:r>
            <w:r>
              <w:rPr>
                <w:noProof/>
                <w:webHidden/>
              </w:rPr>
              <w:fldChar w:fldCharType="end"/>
            </w:r>
          </w:hyperlink>
        </w:p>
        <w:p w14:paraId="206C735C" w14:textId="785682A9" w:rsidR="00412D08" w:rsidRDefault="00412D08">
          <w:pPr>
            <w:pStyle w:val="TOC1"/>
            <w:tabs>
              <w:tab w:val="right" w:leader="dot" w:pos="9016"/>
            </w:tabs>
            <w:rPr>
              <w:rFonts w:asciiTheme="minorHAnsi" w:eastAsiaTheme="minorEastAsia" w:hAnsiTheme="minorHAnsi"/>
              <w:noProof/>
              <w:sz w:val="24"/>
              <w:szCs w:val="24"/>
              <w:lang w:eastAsia="en-GB"/>
            </w:rPr>
          </w:pPr>
          <w:hyperlink w:anchor="_Toc170487613" w:history="1">
            <w:r w:rsidRPr="000F6A94">
              <w:rPr>
                <w:rStyle w:val="Hyperlink"/>
                <w:noProof/>
              </w:rPr>
              <w:t>Chapter THREE – Employment and AI</w:t>
            </w:r>
            <w:r>
              <w:rPr>
                <w:noProof/>
                <w:webHidden/>
              </w:rPr>
              <w:tab/>
            </w:r>
            <w:r>
              <w:rPr>
                <w:noProof/>
                <w:webHidden/>
              </w:rPr>
              <w:fldChar w:fldCharType="begin"/>
            </w:r>
            <w:r>
              <w:rPr>
                <w:noProof/>
                <w:webHidden/>
              </w:rPr>
              <w:instrText xml:space="preserve"> PAGEREF _Toc170487613 \h </w:instrText>
            </w:r>
            <w:r>
              <w:rPr>
                <w:noProof/>
                <w:webHidden/>
              </w:rPr>
            </w:r>
            <w:r>
              <w:rPr>
                <w:noProof/>
                <w:webHidden/>
              </w:rPr>
              <w:fldChar w:fldCharType="separate"/>
            </w:r>
            <w:r w:rsidR="00D50F3B">
              <w:rPr>
                <w:noProof/>
                <w:webHidden/>
              </w:rPr>
              <w:t>38</w:t>
            </w:r>
            <w:r>
              <w:rPr>
                <w:noProof/>
                <w:webHidden/>
              </w:rPr>
              <w:fldChar w:fldCharType="end"/>
            </w:r>
          </w:hyperlink>
        </w:p>
        <w:p w14:paraId="54FED9B3" w14:textId="7F4543F7" w:rsidR="00412D08" w:rsidRDefault="00412D08">
          <w:pPr>
            <w:pStyle w:val="TOC1"/>
            <w:tabs>
              <w:tab w:val="right" w:leader="dot" w:pos="9016"/>
            </w:tabs>
            <w:rPr>
              <w:rFonts w:asciiTheme="minorHAnsi" w:eastAsiaTheme="minorEastAsia" w:hAnsiTheme="minorHAnsi"/>
              <w:noProof/>
              <w:sz w:val="24"/>
              <w:szCs w:val="24"/>
              <w:lang w:eastAsia="en-GB"/>
            </w:rPr>
          </w:pPr>
          <w:hyperlink w:anchor="_Toc170487623" w:history="1">
            <w:r w:rsidRPr="000F6A94">
              <w:rPr>
                <w:rStyle w:val="Hyperlink"/>
                <w:noProof/>
              </w:rPr>
              <w:t>Chapter FOUR – Re-Conditioning</w:t>
            </w:r>
            <w:r>
              <w:rPr>
                <w:noProof/>
                <w:webHidden/>
              </w:rPr>
              <w:tab/>
            </w:r>
            <w:r>
              <w:rPr>
                <w:noProof/>
                <w:webHidden/>
              </w:rPr>
              <w:fldChar w:fldCharType="begin"/>
            </w:r>
            <w:r>
              <w:rPr>
                <w:noProof/>
                <w:webHidden/>
              </w:rPr>
              <w:instrText xml:space="preserve"> PAGEREF _Toc170487623 \h </w:instrText>
            </w:r>
            <w:r>
              <w:rPr>
                <w:noProof/>
                <w:webHidden/>
              </w:rPr>
            </w:r>
            <w:r>
              <w:rPr>
                <w:noProof/>
                <w:webHidden/>
              </w:rPr>
              <w:fldChar w:fldCharType="separate"/>
            </w:r>
            <w:r w:rsidR="00D50F3B">
              <w:rPr>
                <w:noProof/>
                <w:webHidden/>
              </w:rPr>
              <w:t>54</w:t>
            </w:r>
            <w:r>
              <w:rPr>
                <w:noProof/>
                <w:webHidden/>
              </w:rPr>
              <w:fldChar w:fldCharType="end"/>
            </w:r>
          </w:hyperlink>
        </w:p>
        <w:p w14:paraId="2F6D33DB" w14:textId="74B7BF3A" w:rsidR="00412D08" w:rsidRDefault="00412D08">
          <w:pPr>
            <w:pStyle w:val="TOC1"/>
            <w:tabs>
              <w:tab w:val="right" w:leader="dot" w:pos="9016"/>
            </w:tabs>
            <w:rPr>
              <w:rFonts w:asciiTheme="minorHAnsi" w:eastAsiaTheme="minorEastAsia" w:hAnsiTheme="minorHAnsi"/>
              <w:noProof/>
              <w:sz w:val="24"/>
              <w:szCs w:val="24"/>
              <w:lang w:eastAsia="en-GB"/>
            </w:rPr>
          </w:pPr>
          <w:hyperlink w:anchor="_Toc170487635" w:history="1">
            <w:r w:rsidRPr="000F6A94">
              <w:rPr>
                <w:rStyle w:val="Hyperlink"/>
                <w:noProof/>
              </w:rPr>
              <w:t>Chapter FIVE – Science and Community</w:t>
            </w:r>
            <w:r>
              <w:rPr>
                <w:noProof/>
                <w:webHidden/>
              </w:rPr>
              <w:tab/>
            </w:r>
            <w:r>
              <w:rPr>
                <w:noProof/>
                <w:webHidden/>
              </w:rPr>
              <w:fldChar w:fldCharType="begin"/>
            </w:r>
            <w:r>
              <w:rPr>
                <w:noProof/>
                <w:webHidden/>
              </w:rPr>
              <w:instrText xml:space="preserve"> PAGEREF _Toc170487635 \h </w:instrText>
            </w:r>
            <w:r>
              <w:rPr>
                <w:noProof/>
                <w:webHidden/>
              </w:rPr>
            </w:r>
            <w:r>
              <w:rPr>
                <w:noProof/>
                <w:webHidden/>
              </w:rPr>
              <w:fldChar w:fldCharType="separate"/>
            </w:r>
            <w:r w:rsidR="00D50F3B">
              <w:rPr>
                <w:noProof/>
                <w:webHidden/>
              </w:rPr>
              <w:t>80</w:t>
            </w:r>
            <w:r>
              <w:rPr>
                <w:noProof/>
                <w:webHidden/>
              </w:rPr>
              <w:fldChar w:fldCharType="end"/>
            </w:r>
          </w:hyperlink>
        </w:p>
        <w:p w14:paraId="455197D6" w14:textId="76F9B996" w:rsidR="00412D08" w:rsidRDefault="00412D08">
          <w:pPr>
            <w:pStyle w:val="TOC1"/>
            <w:tabs>
              <w:tab w:val="right" w:leader="dot" w:pos="9016"/>
            </w:tabs>
            <w:rPr>
              <w:rFonts w:asciiTheme="minorHAnsi" w:eastAsiaTheme="minorEastAsia" w:hAnsiTheme="minorHAnsi"/>
              <w:noProof/>
              <w:sz w:val="24"/>
              <w:szCs w:val="24"/>
              <w:lang w:eastAsia="en-GB"/>
            </w:rPr>
          </w:pPr>
          <w:hyperlink w:anchor="_Toc170487644" w:history="1">
            <w:r w:rsidRPr="000F6A94">
              <w:rPr>
                <w:rStyle w:val="Hyperlink"/>
                <w:noProof/>
              </w:rPr>
              <w:t>Chapter SIX – Utopian Aspirations</w:t>
            </w:r>
            <w:r>
              <w:rPr>
                <w:noProof/>
                <w:webHidden/>
              </w:rPr>
              <w:tab/>
            </w:r>
            <w:r>
              <w:rPr>
                <w:noProof/>
                <w:webHidden/>
              </w:rPr>
              <w:fldChar w:fldCharType="begin"/>
            </w:r>
            <w:r>
              <w:rPr>
                <w:noProof/>
                <w:webHidden/>
              </w:rPr>
              <w:instrText xml:space="preserve"> PAGEREF _Toc170487644 \h </w:instrText>
            </w:r>
            <w:r>
              <w:rPr>
                <w:noProof/>
                <w:webHidden/>
              </w:rPr>
            </w:r>
            <w:r>
              <w:rPr>
                <w:noProof/>
                <w:webHidden/>
              </w:rPr>
              <w:fldChar w:fldCharType="separate"/>
            </w:r>
            <w:r w:rsidR="00D50F3B">
              <w:rPr>
                <w:noProof/>
                <w:webHidden/>
              </w:rPr>
              <w:t>96</w:t>
            </w:r>
            <w:r>
              <w:rPr>
                <w:noProof/>
                <w:webHidden/>
              </w:rPr>
              <w:fldChar w:fldCharType="end"/>
            </w:r>
          </w:hyperlink>
        </w:p>
        <w:p w14:paraId="0297CBA3" w14:textId="0797CAF7" w:rsidR="00412D08" w:rsidRDefault="00412D08" w:rsidP="00566D22">
          <w:pPr>
            <w:pStyle w:val="TOC1"/>
            <w:tabs>
              <w:tab w:val="right" w:leader="dot" w:pos="9016"/>
            </w:tabs>
            <w:rPr>
              <w:rFonts w:asciiTheme="minorHAnsi" w:eastAsiaTheme="minorEastAsia" w:hAnsiTheme="minorHAnsi"/>
              <w:noProof/>
              <w:sz w:val="24"/>
              <w:szCs w:val="24"/>
              <w:lang w:eastAsia="en-GB"/>
            </w:rPr>
          </w:pPr>
          <w:hyperlink w:anchor="_Toc170487652" w:history="1">
            <w:r w:rsidRPr="000F6A94">
              <w:rPr>
                <w:rStyle w:val="Hyperlink"/>
                <w:noProof/>
              </w:rPr>
              <w:t>Chapter SEVEN – Lost in Translation</w:t>
            </w:r>
            <w:r>
              <w:rPr>
                <w:noProof/>
                <w:webHidden/>
              </w:rPr>
              <w:tab/>
            </w:r>
            <w:r>
              <w:rPr>
                <w:noProof/>
                <w:webHidden/>
              </w:rPr>
              <w:fldChar w:fldCharType="begin"/>
            </w:r>
            <w:r>
              <w:rPr>
                <w:noProof/>
                <w:webHidden/>
              </w:rPr>
              <w:instrText xml:space="preserve"> PAGEREF _Toc170487652 \h </w:instrText>
            </w:r>
            <w:r>
              <w:rPr>
                <w:noProof/>
                <w:webHidden/>
              </w:rPr>
            </w:r>
            <w:r>
              <w:rPr>
                <w:noProof/>
                <w:webHidden/>
              </w:rPr>
              <w:fldChar w:fldCharType="separate"/>
            </w:r>
            <w:r w:rsidR="00D50F3B">
              <w:rPr>
                <w:noProof/>
                <w:webHidden/>
              </w:rPr>
              <w:t>105</w:t>
            </w:r>
            <w:r>
              <w:rPr>
                <w:noProof/>
                <w:webHidden/>
              </w:rPr>
              <w:fldChar w:fldCharType="end"/>
            </w:r>
          </w:hyperlink>
        </w:p>
        <w:p w14:paraId="6BB23D86" w14:textId="1C91D5EA" w:rsidR="00412D08" w:rsidRDefault="00412D08" w:rsidP="00B1642F">
          <w:pPr>
            <w:pStyle w:val="TOC1"/>
            <w:tabs>
              <w:tab w:val="right" w:leader="dot" w:pos="9016"/>
            </w:tabs>
            <w:rPr>
              <w:rFonts w:asciiTheme="minorHAnsi" w:eastAsiaTheme="minorEastAsia" w:hAnsiTheme="minorHAnsi"/>
              <w:noProof/>
              <w:sz w:val="24"/>
              <w:szCs w:val="24"/>
              <w:lang w:eastAsia="en-GB"/>
            </w:rPr>
          </w:pPr>
          <w:hyperlink w:anchor="_Toc170487661" w:history="1">
            <w:r w:rsidRPr="000F6A94">
              <w:rPr>
                <w:rStyle w:val="Hyperlink"/>
                <w:noProof/>
              </w:rPr>
              <w:t>Chapter EIGHT – Uncertain Future</w:t>
            </w:r>
            <w:r>
              <w:rPr>
                <w:noProof/>
                <w:webHidden/>
              </w:rPr>
              <w:tab/>
            </w:r>
            <w:r>
              <w:rPr>
                <w:noProof/>
                <w:webHidden/>
              </w:rPr>
              <w:fldChar w:fldCharType="begin"/>
            </w:r>
            <w:r>
              <w:rPr>
                <w:noProof/>
                <w:webHidden/>
              </w:rPr>
              <w:instrText xml:space="preserve"> PAGEREF _Toc170487661 \h </w:instrText>
            </w:r>
            <w:r>
              <w:rPr>
                <w:noProof/>
                <w:webHidden/>
              </w:rPr>
            </w:r>
            <w:r>
              <w:rPr>
                <w:noProof/>
                <w:webHidden/>
              </w:rPr>
              <w:fldChar w:fldCharType="separate"/>
            </w:r>
            <w:r w:rsidR="00D50F3B">
              <w:rPr>
                <w:noProof/>
                <w:webHidden/>
              </w:rPr>
              <w:t>127</w:t>
            </w:r>
            <w:r>
              <w:rPr>
                <w:noProof/>
                <w:webHidden/>
              </w:rPr>
              <w:fldChar w:fldCharType="end"/>
            </w:r>
          </w:hyperlink>
        </w:p>
        <w:p w14:paraId="055D4515" w14:textId="1A8E86F7" w:rsidR="00412D08" w:rsidRDefault="00412D08" w:rsidP="00B1642F">
          <w:pPr>
            <w:pStyle w:val="TOC1"/>
            <w:tabs>
              <w:tab w:val="right" w:leader="dot" w:pos="9016"/>
            </w:tabs>
            <w:rPr>
              <w:rFonts w:asciiTheme="minorHAnsi" w:eastAsiaTheme="minorEastAsia" w:hAnsiTheme="minorHAnsi"/>
              <w:noProof/>
              <w:sz w:val="24"/>
              <w:szCs w:val="24"/>
              <w:lang w:eastAsia="en-GB"/>
            </w:rPr>
          </w:pPr>
          <w:hyperlink w:anchor="_Toc170487671" w:history="1">
            <w:r w:rsidRPr="000F6A94">
              <w:rPr>
                <w:rStyle w:val="Hyperlink"/>
                <w:noProof/>
              </w:rPr>
              <w:t>Chapter NINE – Alignment and Misalignment</w:t>
            </w:r>
            <w:r>
              <w:rPr>
                <w:noProof/>
                <w:webHidden/>
              </w:rPr>
              <w:tab/>
            </w:r>
            <w:r>
              <w:rPr>
                <w:noProof/>
                <w:webHidden/>
              </w:rPr>
              <w:fldChar w:fldCharType="begin"/>
            </w:r>
            <w:r>
              <w:rPr>
                <w:noProof/>
                <w:webHidden/>
              </w:rPr>
              <w:instrText xml:space="preserve"> PAGEREF _Toc170487671 \h </w:instrText>
            </w:r>
            <w:r>
              <w:rPr>
                <w:noProof/>
                <w:webHidden/>
              </w:rPr>
            </w:r>
            <w:r>
              <w:rPr>
                <w:noProof/>
                <w:webHidden/>
              </w:rPr>
              <w:fldChar w:fldCharType="separate"/>
            </w:r>
            <w:r w:rsidR="00D50F3B">
              <w:rPr>
                <w:noProof/>
                <w:webHidden/>
              </w:rPr>
              <w:t>147</w:t>
            </w:r>
            <w:r>
              <w:rPr>
                <w:noProof/>
                <w:webHidden/>
              </w:rPr>
              <w:fldChar w:fldCharType="end"/>
            </w:r>
          </w:hyperlink>
        </w:p>
        <w:p w14:paraId="16D0A06A" w14:textId="6CF4F376" w:rsidR="00412D08" w:rsidRDefault="00412D08" w:rsidP="00B1642F">
          <w:pPr>
            <w:pStyle w:val="TOC1"/>
            <w:tabs>
              <w:tab w:val="right" w:leader="dot" w:pos="9016"/>
            </w:tabs>
            <w:rPr>
              <w:rFonts w:asciiTheme="minorHAnsi" w:eastAsiaTheme="minorEastAsia" w:hAnsiTheme="minorHAnsi"/>
              <w:noProof/>
              <w:sz w:val="24"/>
              <w:szCs w:val="24"/>
              <w:lang w:eastAsia="en-GB"/>
            </w:rPr>
          </w:pPr>
          <w:hyperlink w:anchor="_Toc170487678" w:history="1">
            <w:r w:rsidRPr="000F6A94">
              <w:rPr>
                <w:rStyle w:val="Hyperlink"/>
                <w:noProof/>
              </w:rPr>
              <w:t>Appendix A – State of the Art</w:t>
            </w:r>
            <w:r>
              <w:rPr>
                <w:noProof/>
                <w:webHidden/>
              </w:rPr>
              <w:tab/>
            </w:r>
            <w:r>
              <w:rPr>
                <w:noProof/>
                <w:webHidden/>
              </w:rPr>
              <w:fldChar w:fldCharType="begin"/>
            </w:r>
            <w:r>
              <w:rPr>
                <w:noProof/>
                <w:webHidden/>
              </w:rPr>
              <w:instrText xml:space="preserve"> PAGEREF _Toc170487678 \h </w:instrText>
            </w:r>
            <w:r>
              <w:rPr>
                <w:noProof/>
                <w:webHidden/>
              </w:rPr>
            </w:r>
            <w:r>
              <w:rPr>
                <w:noProof/>
                <w:webHidden/>
              </w:rPr>
              <w:fldChar w:fldCharType="separate"/>
            </w:r>
            <w:r w:rsidR="00D50F3B">
              <w:rPr>
                <w:noProof/>
                <w:webHidden/>
              </w:rPr>
              <w:t>159</w:t>
            </w:r>
            <w:r>
              <w:rPr>
                <w:noProof/>
                <w:webHidden/>
              </w:rPr>
              <w:fldChar w:fldCharType="end"/>
            </w:r>
          </w:hyperlink>
        </w:p>
        <w:p w14:paraId="1AAA0F5C" w14:textId="340E4088" w:rsidR="00412D08" w:rsidRDefault="00412D08" w:rsidP="00B1642F">
          <w:pPr>
            <w:pStyle w:val="TOC1"/>
            <w:tabs>
              <w:tab w:val="right" w:leader="dot" w:pos="9016"/>
            </w:tabs>
            <w:rPr>
              <w:rFonts w:asciiTheme="minorHAnsi" w:eastAsiaTheme="minorEastAsia" w:hAnsiTheme="minorHAnsi"/>
              <w:noProof/>
              <w:sz w:val="24"/>
              <w:szCs w:val="24"/>
              <w:lang w:eastAsia="en-GB"/>
            </w:rPr>
          </w:pPr>
          <w:hyperlink w:anchor="_Toc170487682" w:history="1">
            <w:r w:rsidRPr="000F6A94">
              <w:rPr>
                <w:rStyle w:val="Hyperlink"/>
                <w:noProof/>
              </w:rPr>
              <w:t>Appendix B – Alignment Research</w:t>
            </w:r>
            <w:r>
              <w:rPr>
                <w:noProof/>
                <w:webHidden/>
              </w:rPr>
              <w:tab/>
            </w:r>
            <w:r>
              <w:rPr>
                <w:noProof/>
                <w:webHidden/>
              </w:rPr>
              <w:fldChar w:fldCharType="begin"/>
            </w:r>
            <w:r>
              <w:rPr>
                <w:noProof/>
                <w:webHidden/>
              </w:rPr>
              <w:instrText xml:space="preserve"> PAGEREF _Toc170487682 \h </w:instrText>
            </w:r>
            <w:r>
              <w:rPr>
                <w:noProof/>
                <w:webHidden/>
              </w:rPr>
            </w:r>
            <w:r>
              <w:rPr>
                <w:noProof/>
                <w:webHidden/>
              </w:rPr>
              <w:fldChar w:fldCharType="separate"/>
            </w:r>
            <w:r w:rsidR="00D50F3B">
              <w:rPr>
                <w:noProof/>
                <w:webHidden/>
              </w:rPr>
              <w:t>164</w:t>
            </w:r>
            <w:r>
              <w:rPr>
                <w:noProof/>
                <w:webHidden/>
              </w:rPr>
              <w:fldChar w:fldCharType="end"/>
            </w:r>
          </w:hyperlink>
        </w:p>
        <w:p w14:paraId="7DD2D4A8" w14:textId="07022C97" w:rsidR="00412D08" w:rsidRDefault="00412D08" w:rsidP="00B1642F">
          <w:pPr>
            <w:pStyle w:val="TOC1"/>
            <w:tabs>
              <w:tab w:val="right" w:leader="dot" w:pos="9016"/>
            </w:tabs>
            <w:rPr>
              <w:rFonts w:asciiTheme="minorHAnsi" w:eastAsiaTheme="minorEastAsia" w:hAnsiTheme="minorHAnsi"/>
              <w:noProof/>
              <w:sz w:val="24"/>
              <w:szCs w:val="24"/>
              <w:lang w:eastAsia="en-GB"/>
            </w:rPr>
          </w:pPr>
          <w:hyperlink w:anchor="_Toc170487686" w:history="1">
            <w:r w:rsidRPr="000F6A94">
              <w:rPr>
                <w:rStyle w:val="Hyperlink"/>
                <w:noProof/>
              </w:rPr>
              <w:t>Appendix C – Simulacra</w:t>
            </w:r>
            <w:r>
              <w:rPr>
                <w:noProof/>
                <w:webHidden/>
              </w:rPr>
              <w:tab/>
            </w:r>
            <w:r>
              <w:rPr>
                <w:noProof/>
                <w:webHidden/>
              </w:rPr>
              <w:fldChar w:fldCharType="begin"/>
            </w:r>
            <w:r>
              <w:rPr>
                <w:noProof/>
                <w:webHidden/>
              </w:rPr>
              <w:instrText xml:space="preserve"> PAGEREF _Toc170487686 \h </w:instrText>
            </w:r>
            <w:r>
              <w:rPr>
                <w:noProof/>
                <w:webHidden/>
              </w:rPr>
            </w:r>
            <w:r>
              <w:rPr>
                <w:noProof/>
                <w:webHidden/>
              </w:rPr>
              <w:fldChar w:fldCharType="separate"/>
            </w:r>
            <w:r w:rsidR="00D50F3B">
              <w:rPr>
                <w:noProof/>
                <w:webHidden/>
              </w:rPr>
              <w:t>170</w:t>
            </w:r>
            <w:r>
              <w:rPr>
                <w:noProof/>
                <w:webHidden/>
              </w:rPr>
              <w:fldChar w:fldCharType="end"/>
            </w:r>
          </w:hyperlink>
        </w:p>
        <w:p w14:paraId="16EA64AF" w14:textId="271E6174" w:rsidR="00412D08" w:rsidRDefault="00412D08" w:rsidP="00B1642F">
          <w:pPr>
            <w:pStyle w:val="TOC1"/>
            <w:tabs>
              <w:tab w:val="right" w:leader="dot" w:pos="9016"/>
            </w:tabs>
            <w:rPr>
              <w:rFonts w:asciiTheme="minorHAnsi" w:eastAsiaTheme="minorEastAsia" w:hAnsiTheme="minorHAnsi"/>
              <w:noProof/>
              <w:sz w:val="24"/>
              <w:szCs w:val="24"/>
              <w:lang w:eastAsia="en-GB"/>
            </w:rPr>
          </w:pPr>
          <w:hyperlink w:anchor="_Toc170487690" w:history="1">
            <w:r w:rsidRPr="000F6A94">
              <w:rPr>
                <w:rStyle w:val="Hyperlink"/>
                <w:noProof/>
              </w:rPr>
              <w:t>References</w:t>
            </w:r>
            <w:r>
              <w:rPr>
                <w:noProof/>
                <w:webHidden/>
              </w:rPr>
              <w:tab/>
            </w:r>
            <w:r>
              <w:rPr>
                <w:noProof/>
                <w:webHidden/>
              </w:rPr>
              <w:fldChar w:fldCharType="begin"/>
            </w:r>
            <w:r>
              <w:rPr>
                <w:noProof/>
                <w:webHidden/>
              </w:rPr>
              <w:instrText xml:space="preserve"> PAGEREF _Toc170487690 \h </w:instrText>
            </w:r>
            <w:r>
              <w:rPr>
                <w:noProof/>
                <w:webHidden/>
              </w:rPr>
            </w:r>
            <w:r>
              <w:rPr>
                <w:noProof/>
                <w:webHidden/>
              </w:rPr>
              <w:fldChar w:fldCharType="separate"/>
            </w:r>
            <w:r w:rsidR="00D50F3B">
              <w:rPr>
                <w:noProof/>
                <w:webHidden/>
              </w:rPr>
              <w:t>172</w:t>
            </w:r>
            <w:r>
              <w:rPr>
                <w:noProof/>
                <w:webHidden/>
              </w:rPr>
              <w:fldChar w:fldCharType="end"/>
            </w:r>
          </w:hyperlink>
        </w:p>
        <w:p w14:paraId="317A0769" w14:textId="39253BE1" w:rsidR="0049653E" w:rsidRPr="00263F19" w:rsidRDefault="0049653E" w:rsidP="0049653E">
          <w:pPr>
            <w:rPr>
              <w:rFonts w:cs="Calibri"/>
            </w:rPr>
          </w:pPr>
          <w:r w:rsidRPr="00263F19">
            <w:rPr>
              <w:rFonts w:cs="Calibri"/>
            </w:rPr>
            <w:fldChar w:fldCharType="end"/>
          </w:r>
        </w:p>
      </w:sdtContent>
    </w:sdt>
    <w:bookmarkEnd w:id="0" w:displacedByCustomXml="prev"/>
    <w:p w14:paraId="317B2063" w14:textId="77777777" w:rsidR="0049653E" w:rsidRPr="00263F19" w:rsidRDefault="0049653E" w:rsidP="0049653E">
      <w:pPr>
        <w:rPr>
          <w:rFonts w:cs="Calibri"/>
        </w:rPr>
      </w:pPr>
      <w:r w:rsidRPr="00263F19">
        <w:rPr>
          <w:rFonts w:cs="Calibri"/>
        </w:rPr>
        <w:br w:type="page"/>
      </w:r>
    </w:p>
    <w:p w14:paraId="2C2F2152" w14:textId="1E0B6F1C" w:rsidR="006C1485" w:rsidRDefault="006C1485" w:rsidP="00263F19">
      <w:pPr>
        <w:pStyle w:val="Heading1"/>
      </w:pPr>
      <w:bookmarkStart w:id="1" w:name="_Toc170487594"/>
      <w:bookmarkStart w:id="2" w:name="_Hlk149403666"/>
      <w:r w:rsidRPr="00263F19">
        <w:lastRenderedPageBreak/>
        <w:t>Preface</w:t>
      </w:r>
      <w:bookmarkEnd w:id="1"/>
    </w:p>
    <w:p w14:paraId="25EC54C3" w14:textId="77777777" w:rsidR="0012403A" w:rsidRPr="0012403A" w:rsidRDefault="0012403A" w:rsidP="0012403A">
      <w:pPr>
        <w:pStyle w:val="Subtitle"/>
      </w:pPr>
    </w:p>
    <w:p w14:paraId="3D73F922" w14:textId="4B003239" w:rsidR="00C05BDA" w:rsidRPr="00263F19" w:rsidRDefault="00C05BDA" w:rsidP="00C05BDA">
      <w:pPr>
        <w:spacing w:after="0" w:line="240" w:lineRule="auto"/>
        <w:rPr>
          <w:rFonts w:eastAsia="Times New Roman" w:cs="Calibri"/>
          <w:color w:val="808080" w:themeColor="background1" w:themeShade="80"/>
          <w:kern w:val="0"/>
          <w:lang w:eastAsia="en-GB"/>
          <w14:ligatures w14:val="none"/>
        </w:rPr>
      </w:pPr>
      <w:r w:rsidRPr="00263F19">
        <w:rPr>
          <w:rFonts w:eastAsia="Times New Roman" w:cs="Calibri"/>
          <w:kern w:val="0"/>
          <w:lang w:eastAsia="en-GB"/>
          <w14:ligatures w14:val="none"/>
        </w:rPr>
        <w:t xml:space="preserve">In </w:t>
      </w:r>
      <w:r w:rsidR="00A65E6F" w:rsidRPr="00263F19">
        <w:rPr>
          <w:rFonts w:cs="Calibri"/>
        </w:rPr>
        <w:t>Green Shoots of Intelligence – AI in the Era of Possibility</w:t>
      </w:r>
      <w:r w:rsidR="00A65E6F">
        <w:rPr>
          <w:rFonts w:cs="Calibri"/>
        </w:rPr>
        <w:t>,</w:t>
      </w:r>
      <w:r w:rsidR="00A65E6F" w:rsidRPr="00263F19">
        <w:rPr>
          <w:rFonts w:eastAsia="Times New Roman" w:cs="Calibri"/>
          <w:kern w:val="0"/>
          <w:lang w:eastAsia="en-GB"/>
          <w14:ligatures w14:val="none"/>
        </w:rPr>
        <w:t xml:space="preserve"> </w:t>
      </w:r>
      <w:r w:rsidRPr="00263F19">
        <w:rPr>
          <w:rFonts w:eastAsia="Times New Roman" w:cs="Calibri"/>
          <w:kern w:val="0"/>
          <w:lang w:eastAsia="en-GB"/>
          <w14:ligatures w14:val="none"/>
        </w:rPr>
        <w:t>I address diverse aspects of AI and its deployment from a high-level, sub-expert perspective. The book consists of an examination of AI as a discrete entity as well as speculation about development tendencies and impacts, especially the mooted arrival of transformative AI. Diverse lines of enquiry are pursued, in recognition that the stressors threatening civilizational equanimity are legion. I offer partial solutions and constructive criticism.</w:t>
      </w:r>
      <w:r w:rsidRPr="00263F19">
        <w:rPr>
          <w:rFonts w:eastAsia="Times New Roman" w:cs="Calibri"/>
          <w:color w:val="808080" w:themeColor="background1" w:themeShade="80"/>
          <w:kern w:val="0"/>
          <w:lang w:eastAsia="en-GB"/>
          <w14:ligatures w14:val="none"/>
        </w:rPr>
        <w:t xml:space="preserve"> </w:t>
      </w:r>
    </w:p>
    <w:p w14:paraId="25295BF4" w14:textId="77777777" w:rsidR="00C05BDA" w:rsidRPr="00263F19" w:rsidRDefault="00C05BDA" w:rsidP="00C05BDA">
      <w:pPr>
        <w:spacing w:after="0" w:line="240" w:lineRule="auto"/>
        <w:rPr>
          <w:rFonts w:eastAsia="Times New Roman" w:cs="Calibri"/>
          <w:kern w:val="0"/>
          <w:lang w:eastAsia="en-GB"/>
          <w14:ligatures w14:val="none"/>
        </w:rPr>
      </w:pPr>
    </w:p>
    <w:p w14:paraId="3EB967DF" w14:textId="7ED3F7FD" w:rsidR="00C05BDA" w:rsidRDefault="00C05BDA" w:rsidP="00C05BDA">
      <w:pPr>
        <w:spacing w:after="0" w:line="240" w:lineRule="auto"/>
        <w:rPr>
          <w:rFonts w:eastAsia="Times New Roman" w:cs="Calibri"/>
          <w:kern w:val="0"/>
          <w:lang w:eastAsia="en-GB"/>
          <w14:ligatures w14:val="none"/>
        </w:rPr>
      </w:pPr>
      <w:r w:rsidRPr="00263F19">
        <w:rPr>
          <w:rFonts w:eastAsia="Times New Roman" w:cs="Calibri"/>
          <w:kern w:val="0"/>
          <w:lang w:eastAsia="en-GB"/>
          <w14:ligatures w14:val="none"/>
        </w:rPr>
        <w:t>There is disagreement about whether and the extent to which AI should be submitted to government oversight, because AI-expedited totalitarian governance is scarcely more desirable than the catastrophic misalignment which could ensue if AI models are not well regulated. I advocate for the least blunt legal instrument which is available in good time, which governments are not exempt from, and which is followed by sincere diplomatic overtures to geopolitical adversaries or rivals, for the construction of a co-ordinated regulatory regime which could later be applied in a similar form to other technologies warranting drastic, pre-emptive measures.</w:t>
      </w:r>
    </w:p>
    <w:p w14:paraId="5C46294A" w14:textId="77777777" w:rsidR="00763A7F" w:rsidRDefault="00763A7F" w:rsidP="00C05BDA">
      <w:pPr>
        <w:spacing w:after="0" w:line="240" w:lineRule="auto"/>
        <w:rPr>
          <w:rFonts w:eastAsia="Times New Roman" w:cs="Calibri"/>
          <w:kern w:val="0"/>
          <w:lang w:eastAsia="en-GB"/>
          <w14:ligatures w14:val="none"/>
        </w:rPr>
      </w:pPr>
    </w:p>
    <w:p w14:paraId="4275A006" w14:textId="74EC925E" w:rsidR="00763A7F" w:rsidRPr="00263F19" w:rsidRDefault="00763A7F" w:rsidP="00C05BDA">
      <w:pPr>
        <w:spacing w:after="0" w:line="240" w:lineRule="auto"/>
        <w:rPr>
          <w:rFonts w:eastAsia="Times New Roman" w:cs="Calibri"/>
          <w:color w:val="808080" w:themeColor="background1" w:themeShade="80"/>
          <w:kern w:val="0"/>
          <w:lang w:eastAsia="en-GB"/>
          <w14:ligatures w14:val="none"/>
        </w:rPr>
      </w:pPr>
      <w:bookmarkStart w:id="3" w:name="_Hlk169947974"/>
      <w:r>
        <w:t>The book is intended for concerned and curious non-experts, as well as for more scientifically-literate individuals who might not be familiar with the kind of morally- and ethically-informed perspectives on AI presented here.</w:t>
      </w:r>
    </w:p>
    <w:bookmarkEnd w:id="3"/>
    <w:p w14:paraId="38CCC681" w14:textId="35DE712A" w:rsidR="00C62D4F" w:rsidRPr="00263F19" w:rsidRDefault="00C62D4F">
      <w:pPr>
        <w:rPr>
          <w:rFonts w:cs="Calibri"/>
          <w:color w:val="77206D" w:themeColor="accent5" w:themeShade="BF"/>
        </w:rPr>
      </w:pPr>
      <w:r w:rsidRPr="00263F19">
        <w:rPr>
          <w:rFonts w:cs="Calibri"/>
          <w:color w:val="77206D" w:themeColor="accent5" w:themeShade="BF"/>
        </w:rPr>
        <w:br w:type="page"/>
      </w:r>
    </w:p>
    <w:p w14:paraId="555A0DD8" w14:textId="1B461B4F" w:rsidR="00083681" w:rsidRDefault="000A53C9" w:rsidP="00263F19">
      <w:pPr>
        <w:pStyle w:val="Heading1"/>
      </w:pPr>
      <w:bookmarkStart w:id="4" w:name="_Toc170487595"/>
      <w:r w:rsidRPr="00263F19">
        <w:lastRenderedPageBreak/>
        <w:t>Introduct</w:t>
      </w:r>
      <w:r w:rsidR="00FB0131" w:rsidRPr="00263F19">
        <w:t>ion</w:t>
      </w:r>
      <w:bookmarkEnd w:id="4"/>
    </w:p>
    <w:p w14:paraId="20B106E2" w14:textId="77777777" w:rsidR="009269D4" w:rsidRPr="009269D4" w:rsidRDefault="009269D4" w:rsidP="009269D4">
      <w:pPr>
        <w:pStyle w:val="Subtitle"/>
      </w:pPr>
    </w:p>
    <w:p w14:paraId="2781E218" w14:textId="13192541" w:rsidR="00C05BDA" w:rsidRPr="00263F19" w:rsidRDefault="00C05BDA" w:rsidP="00C05BDA">
      <w:pPr>
        <w:rPr>
          <w:rFonts w:cs="Calibri"/>
        </w:rPr>
      </w:pPr>
      <w:r w:rsidRPr="00263F19">
        <w:rPr>
          <w:rFonts w:cs="Calibri"/>
        </w:rPr>
        <w:t xml:space="preserve">In </w:t>
      </w:r>
      <w:r w:rsidR="00A65E6F">
        <w:rPr>
          <w:rFonts w:cs="Calibri"/>
        </w:rPr>
        <w:t>this book</w:t>
      </w:r>
      <w:r w:rsidRPr="00263F19">
        <w:rPr>
          <w:rFonts w:cs="Calibri"/>
        </w:rPr>
        <w:t xml:space="preserve">, I propose that AI is set to effect a discontinuation of human experience, according to any formulation recognizable to people alive today. Humanity has always been </w:t>
      </w:r>
      <w:r w:rsidR="008A4528">
        <w:rPr>
          <w:rFonts w:cs="Calibri"/>
        </w:rPr>
        <w:t>like</w:t>
      </w:r>
      <w:r w:rsidRPr="00263F19">
        <w:rPr>
          <w:rFonts w:cs="Calibri"/>
        </w:rPr>
        <w:t xml:space="preserve"> the Ship of Theseus, something altered imperceptibly, but altered nevertheless. What distinguishes the current era, and the era in prospect, is the pace of change.</w:t>
      </w:r>
    </w:p>
    <w:p w14:paraId="3CCB78DA" w14:textId="77777777" w:rsidR="00C05BDA" w:rsidRPr="00263F19" w:rsidRDefault="00C05BDA" w:rsidP="00C05BDA">
      <w:pPr>
        <w:rPr>
          <w:rFonts w:cs="Calibri"/>
        </w:rPr>
      </w:pPr>
      <w:r w:rsidRPr="00263F19">
        <w:rPr>
          <w:rFonts w:cs="Calibri"/>
        </w:rPr>
        <w:t>It is my contention that there is no economic emergency, no impasse in geopolitical co-ordination, no joylessness in posterity so insurmountable as to warrant special succession at this juncture. Indeed, I claim it would not be consented to were progress subject to quasi-democratic oversight, oversight that a clearer conception among non-experts could constitute the beginnings of.</w:t>
      </w:r>
    </w:p>
    <w:p w14:paraId="4AA54BD7" w14:textId="440D65C4" w:rsidR="00982FE6" w:rsidRDefault="00C05BDA" w:rsidP="00C05BDA">
      <w:pPr>
        <w:rPr>
          <w:rFonts w:cs="Calibri"/>
        </w:rPr>
      </w:pPr>
      <w:r w:rsidRPr="00263F19">
        <w:rPr>
          <w:rFonts w:cs="Calibri"/>
        </w:rPr>
        <w:t>In Green Shoots of Intelligence – AI in the Era of Possibility, I examine the terrain AI is set to take root in, aspects of society and civilization which bear upon the viability of co-habitation, as well as what values and attitudes might conceivably be restored or progressed so as to preserve AI in an auxiliary role.</w:t>
      </w:r>
    </w:p>
    <w:p w14:paraId="6BE4CEAC" w14:textId="77777777" w:rsidR="00982FE6" w:rsidRDefault="00982FE6" w:rsidP="00C05BDA">
      <w:pPr>
        <w:rPr>
          <w:rFonts w:cs="Calibri"/>
        </w:rPr>
      </w:pPr>
    </w:p>
    <w:p w14:paraId="5A70B915" w14:textId="77777777" w:rsidR="00F365F2" w:rsidRDefault="00F365F2" w:rsidP="00C05BDA">
      <w:pPr>
        <w:rPr>
          <w:rFonts w:cs="Calibri"/>
        </w:rPr>
      </w:pPr>
    </w:p>
    <w:p w14:paraId="240FA317" w14:textId="4E97BBB9" w:rsidR="006B22AE" w:rsidRPr="006B22AE" w:rsidRDefault="006B22AE" w:rsidP="006B22AE">
      <w:pPr>
        <w:pStyle w:val="Heading2"/>
      </w:pPr>
      <w:bookmarkStart w:id="5" w:name="_Toc170487596"/>
      <w:bookmarkStart w:id="6" w:name="_Hlk169955638"/>
      <w:r>
        <w:t>Chapter Summary</w:t>
      </w:r>
      <w:bookmarkEnd w:id="5"/>
    </w:p>
    <w:p w14:paraId="1C493C7E" w14:textId="77777777" w:rsidR="006B22AE" w:rsidRDefault="006B22AE" w:rsidP="006B22AE">
      <w:pPr>
        <w:rPr>
          <w:rFonts w:cs="Calibri"/>
        </w:rPr>
      </w:pPr>
    </w:p>
    <w:p w14:paraId="32E3AA1E" w14:textId="131B5449" w:rsidR="006B22AE" w:rsidRDefault="006B22AE" w:rsidP="006B22AE">
      <w:pPr>
        <w:pStyle w:val="Heading3"/>
      </w:pPr>
      <w:r>
        <w:t>One</w:t>
      </w:r>
    </w:p>
    <w:p w14:paraId="06F05F88" w14:textId="40A2715C" w:rsidR="006B22AE" w:rsidRPr="006B22AE" w:rsidRDefault="006B22AE" w:rsidP="006B22AE">
      <w:pPr>
        <w:rPr>
          <w:rFonts w:cs="Calibri"/>
        </w:rPr>
      </w:pPr>
      <w:r w:rsidRPr="006B22AE">
        <w:rPr>
          <w:rFonts w:cs="Calibri"/>
        </w:rPr>
        <w:t>The first chapter is dedicated to surveying some of the hard problems which are supposed beyond human ken and are adduced to warrant the promulgation of generative AI. One such hard problem is the intractability of out-group hostility – the tendency of expanding circles of sympathy to be as bubbles, for one out-group to swiftly succeed the other in the event of a reconciliation with the first.</w:t>
      </w:r>
    </w:p>
    <w:p w14:paraId="4E8DA465" w14:textId="6EFB0558" w:rsidR="006B22AE" w:rsidRPr="006B22AE" w:rsidRDefault="006B22AE" w:rsidP="006B22AE">
      <w:pPr>
        <w:rPr>
          <w:rFonts w:cs="Calibri"/>
        </w:rPr>
      </w:pPr>
      <w:r w:rsidRPr="006B22AE">
        <w:rPr>
          <w:rFonts w:cs="Calibri"/>
        </w:rPr>
        <w:t xml:space="preserve">I offer a critique of atheist-utilitarian approaches to providing universal wellbeing and </w:t>
      </w:r>
      <w:r>
        <w:rPr>
          <w:rFonts w:cs="Calibri"/>
        </w:rPr>
        <w:t>postulate</w:t>
      </w:r>
      <w:r w:rsidRPr="006B22AE">
        <w:rPr>
          <w:rFonts w:cs="Calibri"/>
        </w:rPr>
        <w:t xml:space="preserve"> that while a dedicated utilitarian might make a beeline to the lodestar, it is by the tribulations attending a deontologically-informed pursuit of virtue that the lodestar is discernible at all. </w:t>
      </w:r>
    </w:p>
    <w:p w14:paraId="2AE8952D" w14:textId="77777777" w:rsidR="006B22AE" w:rsidRPr="006B22AE" w:rsidRDefault="006B22AE" w:rsidP="006B22AE">
      <w:pPr>
        <w:rPr>
          <w:rFonts w:cs="Calibri"/>
        </w:rPr>
      </w:pPr>
      <w:r w:rsidRPr="006B22AE">
        <w:rPr>
          <w:rFonts w:cs="Calibri"/>
        </w:rPr>
        <w:t>I discuss inconsistencies among instances of progressive thought, and how malformed intuitions might bear upon civilisational resilience, in view of a threat such as AI.</w:t>
      </w:r>
    </w:p>
    <w:p w14:paraId="37AFBB10" w14:textId="77777777" w:rsidR="006B22AE" w:rsidRPr="006B22AE" w:rsidRDefault="006B22AE" w:rsidP="006B22AE">
      <w:pPr>
        <w:rPr>
          <w:rFonts w:cs="Calibri"/>
        </w:rPr>
      </w:pPr>
    </w:p>
    <w:p w14:paraId="6BA814E0" w14:textId="77777777" w:rsidR="006B22AE" w:rsidRPr="006B22AE" w:rsidRDefault="006B22AE" w:rsidP="006B22AE">
      <w:pPr>
        <w:pStyle w:val="Heading3"/>
      </w:pPr>
      <w:r w:rsidRPr="006B22AE">
        <w:lastRenderedPageBreak/>
        <w:t>Two</w:t>
      </w:r>
    </w:p>
    <w:p w14:paraId="2A35BAD4" w14:textId="0462A8BF" w:rsidR="006B22AE" w:rsidRPr="006B22AE" w:rsidRDefault="006B22AE" w:rsidP="006B22AE">
      <w:pPr>
        <w:rPr>
          <w:rFonts w:cs="Calibri"/>
        </w:rPr>
      </w:pPr>
      <w:r w:rsidRPr="006B22AE">
        <w:rPr>
          <w:rFonts w:cs="Calibri"/>
        </w:rPr>
        <w:t xml:space="preserve">Chapter two addresses relevant aspects of the geopolitical milieu, to which a </w:t>
      </w:r>
      <w:r>
        <w:rPr>
          <w:rFonts w:cs="Calibri"/>
        </w:rPr>
        <w:t>large</w:t>
      </w:r>
      <w:r w:rsidRPr="006B22AE">
        <w:rPr>
          <w:rFonts w:cs="Calibri"/>
        </w:rPr>
        <w:t xml:space="preserve"> part of the urgency compelling transformative AI is attributable. I briefly examine how Eastern and Western traditions, values and political systems have contributed to the respective technological paradigms and how these factors might bear upon the trajectory of AI development in the future, while offering thoughts on the dynamics of conflict and conflict resolution.</w:t>
      </w:r>
    </w:p>
    <w:p w14:paraId="6A4D2EC1" w14:textId="77777777" w:rsidR="006B22AE" w:rsidRPr="006B22AE" w:rsidRDefault="006B22AE" w:rsidP="006B22AE">
      <w:pPr>
        <w:rPr>
          <w:rFonts w:cs="Calibri"/>
        </w:rPr>
      </w:pPr>
      <w:r w:rsidRPr="006B22AE">
        <w:rPr>
          <w:rFonts w:cs="Calibri"/>
        </w:rPr>
        <w:t>I also address comparative and competitive advantage in the context of geopolitics, outlining a scenario where geopolitical backwaters resort to extreme measures – up to and including the harvesting of offline ‘realia’ for AI companies looking to clear a data ‘bottleneck’.</w:t>
      </w:r>
    </w:p>
    <w:p w14:paraId="2E0796DA" w14:textId="77777777" w:rsidR="006B22AE" w:rsidRPr="006B22AE" w:rsidRDefault="006B22AE" w:rsidP="006B22AE">
      <w:pPr>
        <w:rPr>
          <w:rFonts w:cs="Calibri"/>
        </w:rPr>
      </w:pPr>
    </w:p>
    <w:p w14:paraId="743302E2" w14:textId="77777777" w:rsidR="006B22AE" w:rsidRPr="006B22AE" w:rsidRDefault="006B22AE" w:rsidP="006B22AE">
      <w:pPr>
        <w:pStyle w:val="Heading3"/>
      </w:pPr>
      <w:r w:rsidRPr="006B22AE">
        <w:t>Three</w:t>
      </w:r>
    </w:p>
    <w:p w14:paraId="64028233" w14:textId="77CE7450" w:rsidR="006B22AE" w:rsidRPr="006B22AE" w:rsidRDefault="006B22AE" w:rsidP="006B22AE">
      <w:pPr>
        <w:rPr>
          <w:rFonts w:cs="Calibri"/>
        </w:rPr>
      </w:pPr>
      <w:r w:rsidRPr="006B22AE">
        <w:rPr>
          <w:rFonts w:cs="Calibri"/>
        </w:rPr>
        <w:t xml:space="preserve">In chapter three, I discuss the near-term threat to employment. I contend that the baseline of the present day should not be applied when judging the opportunity cost of automation because the working conditions of the present day are beholden to a history of incursions to autonomy and worker efficacy. </w:t>
      </w:r>
      <w:r w:rsidR="00B034B1" w:rsidRPr="006B22AE">
        <w:rPr>
          <w:rFonts w:cs="Calibri"/>
        </w:rPr>
        <w:t>Instead,</w:t>
      </w:r>
      <w:r w:rsidRPr="006B22AE">
        <w:rPr>
          <w:rFonts w:cs="Calibri"/>
        </w:rPr>
        <w:t xml:space="preserve"> the baseline might be set at a hypothetical point where ‘purposivity’ (Keynes) and ‘pleasure at being the cause’ (Groos) culminate.</w:t>
      </w:r>
    </w:p>
    <w:p w14:paraId="4F49C029" w14:textId="77777777" w:rsidR="006B22AE" w:rsidRPr="006B22AE" w:rsidRDefault="006B22AE" w:rsidP="006B22AE">
      <w:pPr>
        <w:rPr>
          <w:rFonts w:cs="Calibri"/>
        </w:rPr>
      </w:pPr>
      <w:r w:rsidRPr="006B22AE">
        <w:rPr>
          <w:rFonts w:cs="Calibri"/>
        </w:rPr>
        <w:t>Following a discussion about employment prospects, I consider the desirability of economic disengagement for ordinary people in view of the concessions which corporations bankrolling universal basic income might leverage, namely inducements to homogeneity among a populace which might otherwise harbour restive elements. A notional obsolescence timeline is sketched from the indexing of micro-tasks by HR departments, for partitioning between humans and machine workers, to a speculative, dystopian scenario.</w:t>
      </w:r>
    </w:p>
    <w:p w14:paraId="5B5DB25E" w14:textId="77777777" w:rsidR="006B22AE" w:rsidRPr="006B22AE" w:rsidRDefault="006B22AE" w:rsidP="006B22AE">
      <w:pPr>
        <w:rPr>
          <w:rFonts w:cs="Calibri"/>
        </w:rPr>
      </w:pPr>
    </w:p>
    <w:p w14:paraId="3490B94F" w14:textId="77777777" w:rsidR="006B22AE" w:rsidRPr="006B22AE" w:rsidRDefault="006B22AE" w:rsidP="006B22AE">
      <w:pPr>
        <w:pStyle w:val="Heading3"/>
      </w:pPr>
      <w:r w:rsidRPr="006B22AE">
        <w:t>Four</w:t>
      </w:r>
    </w:p>
    <w:p w14:paraId="2F21DA86" w14:textId="518030F3" w:rsidR="006B22AE" w:rsidRPr="006B22AE" w:rsidRDefault="006B22AE" w:rsidP="006B22AE">
      <w:pPr>
        <w:rPr>
          <w:rFonts w:cs="Calibri"/>
        </w:rPr>
      </w:pPr>
      <w:r w:rsidRPr="006B22AE">
        <w:rPr>
          <w:rFonts w:cs="Calibri"/>
        </w:rPr>
        <w:t>In chapter four, I explain why the hopes of detaining artificial intelligence in an auxiliary role might be pinned on the partial transpiration of the hazards to be beheld with trepidation – that the depredations to attention and authenticity wrought by certain technologies limit innovation which is pledged to the establishment of transformative AI.</w:t>
      </w:r>
      <w:r w:rsidRPr="006B22AE">
        <w:rPr>
          <w:rFonts w:cs="Calibri"/>
          <w:color w:val="808080" w:themeColor="background1" w:themeShade="80"/>
        </w:rPr>
        <w:t xml:space="preserve"> </w:t>
      </w:r>
      <w:r w:rsidRPr="006B22AE">
        <w:rPr>
          <w:rFonts w:cs="Calibri"/>
        </w:rPr>
        <w:t>Another possibility is that, in</w:t>
      </w:r>
      <w:r w:rsidRPr="006B22AE">
        <w:rPr>
          <w:rFonts w:cs="Calibri"/>
          <w:color w:val="808080" w:themeColor="background1" w:themeShade="80"/>
        </w:rPr>
        <w:t xml:space="preserve"> </w:t>
      </w:r>
      <w:r w:rsidRPr="006B22AE">
        <w:rPr>
          <w:rFonts w:cs="Calibri"/>
        </w:rPr>
        <w:t xml:space="preserve">conferring incompetence, </w:t>
      </w:r>
      <w:r w:rsidR="00F365F2" w:rsidRPr="006B22AE">
        <w:rPr>
          <w:rFonts w:cs="Calibri"/>
        </w:rPr>
        <w:t xml:space="preserve">these depredations </w:t>
      </w:r>
      <w:r w:rsidRPr="006B22AE">
        <w:rPr>
          <w:rFonts w:cs="Calibri"/>
        </w:rPr>
        <w:t>also confer insouciance – negligence of existential risk.</w:t>
      </w:r>
    </w:p>
    <w:p w14:paraId="40C923D1" w14:textId="77777777" w:rsidR="006B22AE" w:rsidRPr="006B22AE" w:rsidRDefault="006B22AE" w:rsidP="006B22AE">
      <w:pPr>
        <w:rPr>
          <w:rFonts w:cs="Calibri"/>
        </w:rPr>
      </w:pPr>
      <w:r w:rsidRPr="006B22AE">
        <w:rPr>
          <w:rFonts w:cs="Calibri"/>
        </w:rPr>
        <w:t>The increasing popularity of companion robots attests to reflexive anthropomorphism. The sympathy which is extended to companion artefacts is unwarranted by any feature inhering to the object.</w:t>
      </w:r>
    </w:p>
    <w:p w14:paraId="7F6FDA4B" w14:textId="77777777" w:rsidR="006B22AE" w:rsidRPr="006B22AE" w:rsidRDefault="006B22AE" w:rsidP="006B22AE">
      <w:pPr>
        <w:rPr>
          <w:rFonts w:cs="Calibri"/>
        </w:rPr>
      </w:pPr>
      <w:r w:rsidRPr="006B22AE">
        <w:rPr>
          <w:rFonts w:cs="Calibri"/>
        </w:rPr>
        <w:t xml:space="preserve">Meanwhile, a generation of children despatched to the burgeoning surveillance architecture which is social media, with refuge neither from scrutiny nor from competition, expedited thereof, accede more willingly to the co-option and policing of thought than previous generations. </w:t>
      </w:r>
    </w:p>
    <w:p w14:paraId="0116797E" w14:textId="7EA59E07" w:rsidR="006B22AE" w:rsidRPr="006B22AE" w:rsidRDefault="006B22AE" w:rsidP="006B22AE">
      <w:pPr>
        <w:rPr>
          <w:rFonts w:cs="Calibri"/>
        </w:rPr>
      </w:pPr>
      <w:r w:rsidRPr="006B22AE">
        <w:rPr>
          <w:rFonts w:cs="Calibri"/>
        </w:rPr>
        <w:lastRenderedPageBreak/>
        <w:t>I address the implausibility of disinterested ethical oversight whenever ethicists are situated in-house, whilst acknowledging that impartiality is of course elusive to one who extols moderation from a pedestal itself beholden to scientific advances, his relative deprivation notwithstanding.</w:t>
      </w:r>
    </w:p>
    <w:p w14:paraId="563F8F32" w14:textId="77777777" w:rsidR="006B22AE" w:rsidRPr="006B22AE" w:rsidRDefault="006B22AE" w:rsidP="006B22AE">
      <w:pPr>
        <w:rPr>
          <w:rFonts w:cs="Calibri"/>
        </w:rPr>
      </w:pPr>
    </w:p>
    <w:p w14:paraId="5F654263" w14:textId="77777777" w:rsidR="006B22AE" w:rsidRPr="006B22AE" w:rsidRDefault="006B22AE" w:rsidP="006B22AE">
      <w:pPr>
        <w:pStyle w:val="Heading3"/>
      </w:pPr>
      <w:r w:rsidRPr="006B22AE">
        <w:t>Five</w:t>
      </w:r>
    </w:p>
    <w:p w14:paraId="4AB0B15F" w14:textId="66DB47FF" w:rsidR="006B22AE" w:rsidRPr="006B22AE" w:rsidRDefault="006B22AE" w:rsidP="006B22AE">
      <w:pPr>
        <w:rPr>
          <w:rFonts w:cs="Calibri"/>
        </w:rPr>
      </w:pPr>
      <w:r w:rsidRPr="006B22AE">
        <w:rPr>
          <w:rFonts w:cs="Calibri"/>
        </w:rPr>
        <w:t xml:space="preserve">In chapter five, I discuss the problem of </w:t>
      </w:r>
      <w:r w:rsidR="00F22C41" w:rsidRPr="006B22AE">
        <w:rPr>
          <w:rFonts w:cs="Calibri"/>
        </w:rPr>
        <w:t>historically prevalent</w:t>
      </w:r>
      <w:r w:rsidRPr="006B22AE">
        <w:rPr>
          <w:rFonts w:cs="Calibri"/>
        </w:rPr>
        <w:t xml:space="preserve"> values being taboo, of a burgeoning AI system having recourse only to the contemporary canon when attending to humanity’s distal interests.</w:t>
      </w:r>
    </w:p>
    <w:p w14:paraId="77916871" w14:textId="30092456" w:rsidR="006B22AE" w:rsidRPr="006B22AE" w:rsidRDefault="006B22AE" w:rsidP="006B22AE">
      <w:pPr>
        <w:rPr>
          <w:rFonts w:cs="Calibri"/>
        </w:rPr>
      </w:pPr>
      <w:r w:rsidRPr="006B22AE">
        <w:rPr>
          <w:rFonts w:cs="Calibri"/>
        </w:rPr>
        <w:t xml:space="preserve">I consider the aversion among regular people towards transformative AI, and whether or not consent-seeking is appropriate in this instance, in view of a lack of knowledge on the part of regular people. I adduce the Dunning-Kruger </w:t>
      </w:r>
      <w:r w:rsidR="00F22C41" w:rsidRPr="006B22AE">
        <w:rPr>
          <w:rFonts w:cs="Calibri"/>
        </w:rPr>
        <w:t>effect but</w:t>
      </w:r>
      <w:r w:rsidRPr="006B22AE">
        <w:rPr>
          <w:rFonts w:cs="Calibri"/>
        </w:rPr>
        <w:t xml:space="preserve"> assert that the effect is also operative among and between experts, according to their sequestration.</w:t>
      </w:r>
    </w:p>
    <w:p w14:paraId="2060BC93" w14:textId="77777777" w:rsidR="006B22AE" w:rsidRPr="006B22AE" w:rsidRDefault="006B22AE" w:rsidP="006B22AE">
      <w:pPr>
        <w:rPr>
          <w:rFonts w:cs="Calibri"/>
        </w:rPr>
      </w:pPr>
      <w:r w:rsidRPr="006B22AE">
        <w:rPr>
          <w:rFonts w:cs="Calibri"/>
        </w:rPr>
        <w:t>I discuss intellectual culture, ultimately expressing ambivalence about the relative merits of high and low IQ qualia, in this way warning against inducements to cast aside those earlier come-by but curiously inimitable properties, described by Moravec’s paradox, in the event of the human mind being simulated on a digital substrate.</w:t>
      </w:r>
    </w:p>
    <w:p w14:paraId="3A2F2141" w14:textId="77777777" w:rsidR="006B22AE" w:rsidRPr="006B22AE" w:rsidRDefault="006B22AE" w:rsidP="006B22AE">
      <w:pPr>
        <w:rPr>
          <w:rFonts w:cs="Calibri"/>
        </w:rPr>
      </w:pPr>
    </w:p>
    <w:p w14:paraId="3D1B89E3" w14:textId="77777777" w:rsidR="006B22AE" w:rsidRPr="006B22AE" w:rsidRDefault="006B22AE" w:rsidP="006B22AE">
      <w:pPr>
        <w:pStyle w:val="Heading3"/>
      </w:pPr>
      <w:r w:rsidRPr="006B22AE">
        <w:t>Six</w:t>
      </w:r>
    </w:p>
    <w:p w14:paraId="6485AA0C" w14:textId="77777777" w:rsidR="006B22AE" w:rsidRPr="006B22AE" w:rsidRDefault="006B22AE" w:rsidP="006B22AE">
      <w:pPr>
        <w:rPr>
          <w:rFonts w:cs="Calibri"/>
        </w:rPr>
      </w:pPr>
      <w:r w:rsidRPr="006B22AE">
        <w:rPr>
          <w:rFonts w:cs="Calibri"/>
        </w:rPr>
        <w:t xml:space="preserve">In chapter six, I attend to some utopian aspirations and discuss their viability. A parallel is drawn between psychedelics approximating to death and AI approximating to God, and there is speculation about whether part of the clamour for AI is attributable to </w:t>
      </w:r>
      <w:r w:rsidRPr="006B22AE">
        <w:rPr>
          <w:rFonts w:cs="Calibri"/>
          <w:lang w:val="en-US"/>
        </w:rPr>
        <w:t>repression or perversion of the collective evolutionary imperative.</w:t>
      </w:r>
    </w:p>
    <w:p w14:paraId="76D96D5E" w14:textId="77777777" w:rsidR="006B22AE" w:rsidRPr="006B22AE" w:rsidRDefault="006B22AE" w:rsidP="006B22AE">
      <w:pPr>
        <w:rPr>
          <w:rFonts w:cs="Calibri"/>
        </w:rPr>
      </w:pPr>
      <w:r w:rsidRPr="006B22AE">
        <w:rPr>
          <w:rFonts w:cs="Calibri"/>
        </w:rPr>
        <w:t>In the same vein, I present an end of history scenario – a world of engineered stasis, according to the hyper-conservatism of society afforded extreme longevity.</w:t>
      </w:r>
    </w:p>
    <w:p w14:paraId="0E459547" w14:textId="77777777" w:rsidR="006B22AE" w:rsidRPr="006B22AE" w:rsidRDefault="006B22AE" w:rsidP="006B22AE">
      <w:pPr>
        <w:rPr>
          <w:rFonts w:cs="Calibri"/>
        </w:rPr>
      </w:pPr>
    </w:p>
    <w:p w14:paraId="1E7C8E73" w14:textId="77777777" w:rsidR="006B22AE" w:rsidRPr="006B22AE" w:rsidRDefault="006B22AE" w:rsidP="006B22AE">
      <w:pPr>
        <w:pStyle w:val="Heading3"/>
      </w:pPr>
      <w:r w:rsidRPr="006B22AE">
        <w:t>Seven</w:t>
      </w:r>
    </w:p>
    <w:p w14:paraId="2B719A76" w14:textId="77777777" w:rsidR="006B22AE" w:rsidRPr="006B22AE" w:rsidRDefault="006B22AE" w:rsidP="006B22AE">
      <w:pPr>
        <w:rPr>
          <w:rFonts w:cs="Calibri"/>
        </w:rPr>
      </w:pPr>
      <w:r w:rsidRPr="006B22AE">
        <w:rPr>
          <w:rFonts w:cs="Calibri"/>
        </w:rPr>
        <w:t>In chapter seven, I observe that since it is for now beyond us to re-capitulate evolution, the exercise, if undertaken at all, would, assuming our current course holds, be undertaken by an artificial super-intelligence, imbued perhaps with an exotic notion of how to curate the entity.</w:t>
      </w:r>
    </w:p>
    <w:p w14:paraId="403F5BB0" w14:textId="77777777" w:rsidR="006B22AE" w:rsidRPr="006B22AE" w:rsidRDefault="006B22AE" w:rsidP="006B22AE">
      <w:pPr>
        <w:rPr>
          <w:rFonts w:cs="Calibri"/>
        </w:rPr>
      </w:pPr>
      <w:r w:rsidRPr="006B22AE">
        <w:rPr>
          <w:rFonts w:cs="Calibri"/>
        </w:rPr>
        <w:t>A whole-mind emulation would be running at computer speed, moreover any instantiation of consciousness on a novel substrate with anything like existing technology would disregard the analogue aspect of selfhood.</w:t>
      </w:r>
    </w:p>
    <w:p w14:paraId="59AD38F7" w14:textId="77777777" w:rsidR="006B22AE" w:rsidRPr="006B22AE" w:rsidRDefault="006B22AE" w:rsidP="006B22AE">
      <w:pPr>
        <w:rPr>
          <w:rFonts w:cs="Calibri"/>
          <w:color w:val="808080" w:themeColor="background1" w:themeShade="80"/>
        </w:rPr>
      </w:pPr>
      <w:r w:rsidRPr="006B22AE">
        <w:rPr>
          <w:rFonts w:cs="Calibri"/>
        </w:rPr>
        <w:lastRenderedPageBreak/>
        <w:t>I assert that coherent extrapolation of volition is neither in the gift of the individual himself, with his imperfect self-awareness, nor a third party. I then consider the conflicted epistemic state of an AI at present, beholden as it is to the progressivist canon.</w:t>
      </w:r>
    </w:p>
    <w:p w14:paraId="656F4740" w14:textId="77777777" w:rsidR="006B22AE" w:rsidRPr="006B22AE" w:rsidRDefault="006B22AE" w:rsidP="006B22AE">
      <w:pPr>
        <w:rPr>
          <w:rFonts w:cs="Calibri"/>
        </w:rPr>
      </w:pPr>
    </w:p>
    <w:p w14:paraId="790D5530" w14:textId="77777777" w:rsidR="006B22AE" w:rsidRPr="006B22AE" w:rsidRDefault="006B22AE" w:rsidP="006B22AE">
      <w:pPr>
        <w:pStyle w:val="Heading3"/>
      </w:pPr>
      <w:r w:rsidRPr="006B22AE">
        <w:t>Eight</w:t>
      </w:r>
    </w:p>
    <w:p w14:paraId="0F8A04B5" w14:textId="77777777" w:rsidR="006B22AE" w:rsidRPr="006B22AE" w:rsidRDefault="006B22AE" w:rsidP="006B22AE">
      <w:pPr>
        <w:rPr>
          <w:rFonts w:cs="Calibri"/>
        </w:rPr>
      </w:pPr>
      <w:r w:rsidRPr="006B22AE">
        <w:rPr>
          <w:rFonts w:cs="Calibri"/>
        </w:rPr>
        <w:t>The eighth chapter begins with acknowledgement of achievements in the last year or two, and of their unexpectedness, not only in terms of progress but of the means by which progress has been secured. Regulation is addressed – the peril of merely re-purposing regulation devised in view of circumstances past, of judging AI to be just like any other technology but more so.</w:t>
      </w:r>
    </w:p>
    <w:p w14:paraId="3CE34761" w14:textId="77777777" w:rsidR="006B22AE" w:rsidRPr="006B22AE" w:rsidRDefault="006B22AE" w:rsidP="006B22AE">
      <w:pPr>
        <w:rPr>
          <w:rFonts w:cs="Calibri"/>
        </w:rPr>
      </w:pPr>
      <w:r w:rsidRPr="006B22AE">
        <w:rPr>
          <w:rFonts w:cs="Calibri"/>
        </w:rPr>
        <w:t>I posit that a limit to training compute is neither an especially blunt instrument nor disruptive, in the grander scheme. I propose that the compute limit should be applied without exceptions for governments, in acknowledgement of the legitimate fear that totalitarianism would be the outcome of a government monopoly on AI technology.</w:t>
      </w:r>
    </w:p>
    <w:p w14:paraId="763633D8" w14:textId="77777777" w:rsidR="006B22AE" w:rsidRPr="006B22AE" w:rsidRDefault="006B22AE" w:rsidP="006B22AE">
      <w:pPr>
        <w:rPr>
          <w:rFonts w:cs="Calibri"/>
        </w:rPr>
      </w:pPr>
      <w:r w:rsidRPr="006B22AE">
        <w:rPr>
          <w:rFonts w:cs="Calibri"/>
        </w:rPr>
        <w:t>I discuss the narrowness and generality of AI in terms of the positive manifold of intelligence, and consider whether alignment is possible in principle, referring to the evolution of the human organ of cognition – how the patronisation of the primitive part is no precedent for a faithful assimilation of human consciousness in a machine paradigm.</w:t>
      </w:r>
    </w:p>
    <w:p w14:paraId="186FDCFB" w14:textId="77777777" w:rsidR="006B22AE" w:rsidRPr="006B22AE" w:rsidRDefault="006B22AE" w:rsidP="006B22AE">
      <w:pPr>
        <w:rPr>
          <w:rFonts w:cs="Calibri"/>
        </w:rPr>
      </w:pPr>
    </w:p>
    <w:p w14:paraId="167D583C" w14:textId="77777777" w:rsidR="006B22AE" w:rsidRPr="006B22AE" w:rsidRDefault="006B22AE" w:rsidP="006B22AE">
      <w:pPr>
        <w:pStyle w:val="Heading3"/>
      </w:pPr>
      <w:r w:rsidRPr="006B22AE">
        <w:t>Nine</w:t>
      </w:r>
    </w:p>
    <w:p w14:paraId="61AEC179" w14:textId="3C38FF2D" w:rsidR="006B22AE" w:rsidRPr="006B22AE" w:rsidRDefault="006B22AE" w:rsidP="006B22AE">
      <w:pPr>
        <w:rPr>
          <w:rFonts w:cs="Calibri"/>
        </w:rPr>
      </w:pPr>
      <w:r w:rsidRPr="006B22AE">
        <w:rPr>
          <w:rFonts w:cs="Calibri"/>
        </w:rPr>
        <w:t>In chapter nine, I describe a rescue scenario where, upon consultation with us or according to the AI’s conception of what we would want if we knew ourselves better, an AI extricates itself from human affairs, in doing so landing us back at square one in a sense.</w:t>
      </w:r>
    </w:p>
    <w:p w14:paraId="08412A55" w14:textId="77777777" w:rsidR="006B22AE" w:rsidRPr="006B22AE" w:rsidRDefault="006B22AE" w:rsidP="006B22AE">
      <w:pPr>
        <w:rPr>
          <w:rFonts w:cs="Calibri"/>
        </w:rPr>
      </w:pPr>
      <w:r w:rsidRPr="006B22AE">
        <w:rPr>
          <w:rFonts w:cs="Calibri"/>
        </w:rPr>
        <w:t>I finish with talk of legacy and by stressing the importance of transferrable regulation, and the value of coming forewarned and forearmed to problems which might await humanity in the event of transformative AI not coming to pass at this juncture.</w:t>
      </w:r>
    </w:p>
    <w:bookmarkEnd w:id="6"/>
    <w:p w14:paraId="4701BD85" w14:textId="77777777" w:rsidR="006B22AE" w:rsidRDefault="006B22AE" w:rsidP="006B22AE">
      <w:pPr>
        <w:rPr>
          <w:rFonts w:cs="Calibri"/>
        </w:rPr>
      </w:pPr>
      <w:r w:rsidRPr="006B22AE">
        <w:rPr>
          <w:rFonts w:cs="Calibri"/>
        </w:rPr>
        <w:t xml:space="preserve"> </w:t>
      </w:r>
    </w:p>
    <w:p w14:paraId="7610CE37" w14:textId="26E76F04" w:rsidR="006B22AE" w:rsidRPr="006B22AE" w:rsidRDefault="006B22AE" w:rsidP="006B22AE">
      <w:pPr>
        <w:pStyle w:val="Heading3"/>
        <w:rPr>
          <w:rFonts w:ascii="Calibri" w:hAnsi="Calibri"/>
          <w:szCs w:val="22"/>
        </w:rPr>
      </w:pPr>
      <w:r>
        <w:t>Appendices</w:t>
      </w:r>
    </w:p>
    <w:p w14:paraId="28D06B76" w14:textId="71A23364" w:rsidR="006B22AE" w:rsidRPr="006B22AE" w:rsidRDefault="006B22AE" w:rsidP="006B22AE">
      <w:pPr>
        <w:rPr>
          <w:rFonts w:cs="Calibri"/>
        </w:rPr>
      </w:pPr>
      <w:r w:rsidRPr="006B22AE">
        <w:rPr>
          <w:rFonts w:cs="Calibri"/>
        </w:rPr>
        <w:t>In Appendix A, I discuss compute and algorithmic progress</w:t>
      </w:r>
      <w:r w:rsidR="00F365F2">
        <w:rPr>
          <w:rFonts w:cs="Calibri"/>
        </w:rPr>
        <w:t>.</w:t>
      </w:r>
    </w:p>
    <w:p w14:paraId="5EB76708" w14:textId="769A7F8E" w:rsidR="006B22AE" w:rsidRPr="006B22AE" w:rsidRDefault="006B22AE" w:rsidP="006B22AE">
      <w:pPr>
        <w:rPr>
          <w:rFonts w:cs="Calibri"/>
        </w:rPr>
      </w:pPr>
      <w:r w:rsidRPr="006B22AE">
        <w:rPr>
          <w:rFonts w:cs="Calibri"/>
        </w:rPr>
        <w:t>In Appendix B, I explain large language model architecture in simple terms, and briefly survey some recent alignment research</w:t>
      </w:r>
      <w:r w:rsidR="00F365F2">
        <w:rPr>
          <w:rFonts w:cs="Calibri"/>
        </w:rPr>
        <w:t>.</w:t>
      </w:r>
    </w:p>
    <w:p w14:paraId="3F8673A7" w14:textId="73FF9463" w:rsidR="006B22AE" w:rsidRPr="00263F19" w:rsidRDefault="006B22AE" w:rsidP="00C05BDA">
      <w:pPr>
        <w:rPr>
          <w:rFonts w:cs="Calibri"/>
        </w:rPr>
      </w:pPr>
      <w:r w:rsidRPr="006B22AE">
        <w:rPr>
          <w:rFonts w:cs="Calibri"/>
        </w:rPr>
        <w:t>In Appendix C, I discuss the possibility that we are living in a simulacrum.</w:t>
      </w:r>
    </w:p>
    <w:p w14:paraId="01E79997" w14:textId="1CBC1913" w:rsidR="00C62D4F" w:rsidRPr="00263F19" w:rsidRDefault="00C62D4F">
      <w:pPr>
        <w:rPr>
          <w:rFonts w:cs="Calibri"/>
        </w:rPr>
      </w:pPr>
      <w:r w:rsidRPr="00263F19">
        <w:rPr>
          <w:rFonts w:cs="Calibri"/>
        </w:rPr>
        <w:br w:type="page"/>
      </w:r>
    </w:p>
    <w:p w14:paraId="153D544D" w14:textId="4B36DE99" w:rsidR="006C1485" w:rsidRDefault="006C1485" w:rsidP="00263F19">
      <w:pPr>
        <w:pStyle w:val="Heading1"/>
      </w:pPr>
      <w:bookmarkStart w:id="7" w:name="_Toc170487597"/>
      <w:r w:rsidRPr="00263F19">
        <w:lastRenderedPageBreak/>
        <w:t>Acknowledgements</w:t>
      </w:r>
      <w:bookmarkEnd w:id="7"/>
    </w:p>
    <w:p w14:paraId="0586E388" w14:textId="77777777" w:rsidR="009269D4" w:rsidRPr="009269D4" w:rsidRDefault="009269D4" w:rsidP="009269D4">
      <w:pPr>
        <w:pStyle w:val="Subtitle"/>
      </w:pPr>
    </w:p>
    <w:p w14:paraId="780B20A1" w14:textId="670F3422" w:rsidR="006C1485" w:rsidRPr="00263F19" w:rsidRDefault="00195304" w:rsidP="00146FB0">
      <w:pPr>
        <w:rPr>
          <w:rFonts w:cs="Calibri"/>
        </w:rPr>
      </w:pPr>
      <w:r w:rsidRPr="00263F19">
        <w:rPr>
          <w:rFonts w:cs="Calibri"/>
        </w:rPr>
        <w:t>I thank</w:t>
      </w:r>
      <w:r w:rsidR="006C1485" w:rsidRPr="00263F19">
        <w:rPr>
          <w:rFonts w:cs="Calibri"/>
        </w:rPr>
        <w:t xml:space="preserve"> the following people</w:t>
      </w:r>
      <w:r w:rsidRPr="00263F19">
        <w:rPr>
          <w:rFonts w:cs="Calibri"/>
        </w:rPr>
        <w:t xml:space="preserve"> whose work</w:t>
      </w:r>
      <w:r w:rsidR="006C1485" w:rsidRPr="00263F19">
        <w:rPr>
          <w:rFonts w:cs="Calibri"/>
        </w:rPr>
        <w:t xml:space="preserve"> has been especially helpful in the writing of this book:</w:t>
      </w:r>
    </w:p>
    <w:p w14:paraId="37A35765" w14:textId="2703A4F8" w:rsidR="006C1485" w:rsidRPr="00263F19" w:rsidRDefault="006C1485" w:rsidP="006C1485">
      <w:pPr>
        <w:rPr>
          <w:rFonts w:cs="Calibri"/>
        </w:rPr>
      </w:pPr>
      <w:r w:rsidRPr="00263F19">
        <w:rPr>
          <w:rFonts w:cs="Calibri"/>
        </w:rPr>
        <w:t xml:space="preserve">Nick Bostrom, Thomas Hylland Erikson, Robin Hanson, Kevin Kelly, Zvi </w:t>
      </w:r>
      <w:proofErr w:type="spellStart"/>
      <w:r w:rsidRPr="00263F19">
        <w:rPr>
          <w:rFonts w:cs="Calibri"/>
        </w:rPr>
        <w:t>Mowshowitz</w:t>
      </w:r>
      <w:proofErr w:type="spellEnd"/>
      <w:r w:rsidRPr="00263F19">
        <w:rPr>
          <w:rFonts w:cs="Calibri"/>
        </w:rPr>
        <w:t>, Daniel Schmachtenberger, Eliezer Yudkowsky</w:t>
      </w:r>
      <w:r w:rsidR="00263F19" w:rsidRPr="00263F19">
        <w:rPr>
          <w:rFonts w:cs="Calibri"/>
        </w:rPr>
        <w:t>.</w:t>
      </w:r>
    </w:p>
    <w:p w14:paraId="7C5CFA59" w14:textId="4F456896" w:rsidR="00C62D4F" w:rsidRPr="00263F19" w:rsidRDefault="00C62D4F">
      <w:pPr>
        <w:rPr>
          <w:rFonts w:cs="Calibri"/>
        </w:rPr>
      </w:pPr>
      <w:r w:rsidRPr="00263F19">
        <w:rPr>
          <w:rFonts w:cs="Calibri"/>
        </w:rPr>
        <w:br w:type="page"/>
      </w:r>
    </w:p>
    <w:p w14:paraId="4B7FABA5" w14:textId="3CD7F4B0" w:rsidR="00D23A05" w:rsidRPr="00263F19" w:rsidRDefault="004D7224" w:rsidP="00263F19">
      <w:pPr>
        <w:pStyle w:val="Heading1"/>
      </w:pPr>
      <w:bookmarkStart w:id="8" w:name="_Toc170487598"/>
      <w:r w:rsidRPr="00263F19">
        <w:lastRenderedPageBreak/>
        <w:t>Chapter</w:t>
      </w:r>
      <w:r w:rsidR="00D23A05" w:rsidRPr="00263F19">
        <w:t xml:space="preserve"> O</w:t>
      </w:r>
      <w:r w:rsidR="0081662A">
        <w:t>ne</w:t>
      </w:r>
      <w:r w:rsidR="00421321" w:rsidRPr="00263F19">
        <w:t xml:space="preserve"> –</w:t>
      </w:r>
      <w:r w:rsidR="007B1473" w:rsidRPr="00263F19">
        <w:t xml:space="preserve"> Background</w:t>
      </w:r>
      <w:bookmarkEnd w:id="8"/>
    </w:p>
    <w:bookmarkEnd w:id="2"/>
    <w:p w14:paraId="65FC5903" w14:textId="77777777" w:rsidR="005A5255" w:rsidRPr="00263F19" w:rsidRDefault="005A5255" w:rsidP="00D23A05">
      <w:pPr>
        <w:pStyle w:val="Standard"/>
        <w:rPr>
          <w:rFonts w:cs="Calibri"/>
        </w:rPr>
      </w:pPr>
    </w:p>
    <w:p w14:paraId="2B19AB9C" w14:textId="02A03EAF" w:rsidR="00D23A05" w:rsidRPr="00263F19" w:rsidRDefault="000C2862" w:rsidP="00E30B20">
      <w:pPr>
        <w:pStyle w:val="Heading2"/>
        <w:numPr>
          <w:ilvl w:val="0"/>
          <w:numId w:val="49"/>
        </w:numPr>
        <w:ind w:left="1418" w:hanging="567"/>
        <w:rPr>
          <w:lang w:val="en-US"/>
        </w:rPr>
      </w:pPr>
      <w:bookmarkStart w:id="9" w:name="_Toc170487599"/>
      <w:r w:rsidRPr="00263F19">
        <w:rPr>
          <w:lang w:val="en-US"/>
        </w:rPr>
        <w:t>O</w:t>
      </w:r>
      <w:r w:rsidR="00EF3F59" w:rsidRPr="00263F19">
        <w:rPr>
          <w:lang w:val="en-US"/>
        </w:rPr>
        <w:t>ut-</w:t>
      </w:r>
      <w:r w:rsidRPr="00263F19">
        <w:rPr>
          <w:lang w:val="en-US"/>
        </w:rPr>
        <w:t>G</w:t>
      </w:r>
      <w:r w:rsidR="00EF3F59" w:rsidRPr="00263F19">
        <w:rPr>
          <w:lang w:val="en-US"/>
        </w:rPr>
        <w:t xml:space="preserve">roup </w:t>
      </w:r>
      <w:r w:rsidRPr="00263F19">
        <w:rPr>
          <w:lang w:val="en-US"/>
        </w:rPr>
        <w:t>H</w:t>
      </w:r>
      <w:r w:rsidR="00EF3F59" w:rsidRPr="00263F19">
        <w:rPr>
          <w:lang w:val="en-US"/>
        </w:rPr>
        <w:t>ostility</w:t>
      </w:r>
      <w:r w:rsidR="00475D4C" w:rsidRPr="00263F19">
        <w:rPr>
          <w:lang w:val="en-US"/>
        </w:rPr>
        <w:t>: A Brief History</w:t>
      </w:r>
      <w:bookmarkEnd w:id="9"/>
    </w:p>
    <w:p w14:paraId="57865321" w14:textId="77777777" w:rsidR="00DF0002" w:rsidRPr="00263F19" w:rsidRDefault="00DF0002" w:rsidP="009269D4">
      <w:pPr>
        <w:pStyle w:val="Subtitle"/>
        <w:rPr>
          <w:lang w:val="en-US"/>
        </w:rPr>
      </w:pPr>
    </w:p>
    <w:p w14:paraId="75D2D0B9" w14:textId="3D0448AF" w:rsidR="00287797" w:rsidRPr="00263F19" w:rsidRDefault="00AE589E" w:rsidP="00263F19">
      <w:pPr>
        <w:pStyle w:val="Heading3"/>
        <w:rPr>
          <w:lang w:val="en-US"/>
        </w:rPr>
      </w:pPr>
      <w:bookmarkStart w:id="10" w:name="_Toc169936850"/>
      <w:r w:rsidRPr="00263F19">
        <w:rPr>
          <w:lang w:val="en-US"/>
        </w:rPr>
        <w:t>I.I</w:t>
      </w:r>
      <w:bookmarkEnd w:id="10"/>
    </w:p>
    <w:p w14:paraId="16EF69C1" w14:textId="2588F388" w:rsidR="009D6903" w:rsidRPr="00263F19" w:rsidRDefault="00273B03" w:rsidP="0081662A">
      <w:pPr>
        <w:rPr>
          <w:lang w:val="en-US"/>
        </w:rPr>
      </w:pPr>
      <w:r w:rsidRPr="00263F19">
        <w:rPr>
          <w:lang w:val="en-US"/>
        </w:rPr>
        <w:t xml:space="preserve">This section is intended </w:t>
      </w:r>
      <w:r w:rsidR="00EB3CFE" w:rsidRPr="00263F19">
        <w:rPr>
          <w:lang w:val="en-US"/>
        </w:rPr>
        <w:t>as an introduction to</w:t>
      </w:r>
      <w:r w:rsidRPr="00263F19">
        <w:rPr>
          <w:lang w:val="en-US"/>
        </w:rPr>
        <w:t xml:space="preserve"> co-ordination</w:t>
      </w:r>
      <w:r w:rsidR="00EB3CFE" w:rsidRPr="00263F19">
        <w:rPr>
          <w:lang w:val="en-US"/>
        </w:rPr>
        <w:t xml:space="preserve"> at the level of </w:t>
      </w:r>
      <w:r w:rsidR="003F3917" w:rsidRPr="00263F19">
        <w:rPr>
          <w:lang w:val="en-US"/>
        </w:rPr>
        <w:t>a</w:t>
      </w:r>
      <w:r w:rsidR="00EB3CFE" w:rsidRPr="00263F19">
        <w:rPr>
          <w:lang w:val="en-US"/>
        </w:rPr>
        <w:t xml:space="preserve"> civilization</w:t>
      </w:r>
      <w:r w:rsidR="003F3917" w:rsidRPr="00263F19">
        <w:rPr>
          <w:lang w:val="en-US"/>
        </w:rPr>
        <w:t>,</w:t>
      </w:r>
      <w:r w:rsidR="00FA0117" w:rsidRPr="00263F19">
        <w:rPr>
          <w:lang w:val="en-US"/>
        </w:rPr>
        <w:t xml:space="preserve"> </w:t>
      </w:r>
      <w:r w:rsidR="00EB3CFE" w:rsidRPr="00263F19">
        <w:rPr>
          <w:lang w:val="en-US"/>
        </w:rPr>
        <w:t>a</w:t>
      </w:r>
      <w:r w:rsidR="00081FAA" w:rsidRPr="00263F19">
        <w:rPr>
          <w:lang w:val="en-US"/>
        </w:rPr>
        <w:t xml:space="preserve"> problem</w:t>
      </w:r>
      <w:r w:rsidR="00FA0117" w:rsidRPr="00263F19">
        <w:rPr>
          <w:lang w:val="en-US"/>
        </w:rPr>
        <w:t xml:space="preserve"> </w:t>
      </w:r>
      <w:r w:rsidR="00081FAA" w:rsidRPr="00263F19">
        <w:rPr>
          <w:lang w:val="en-US"/>
        </w:rPr>
        <w:t>which</w:t>
      </w:r>
      <w:r w:rsidR="00EB3CFE" w:rsidRPr="00263F19">
        <w:rPr>
          <w:lang w:val="en-US"/>
        </w:rPr>
        <w:t xml:space="preserve"> many feel warrants</w:t>
      </w:r>
      <w:r w:rsidR="00081FAA" w:rsidRPr="00263F19">
        <w:rPr>
          <w:lang w:val="en-US"/>
        </w:rPr>
        <w:t xml:space="preserve"> the intercession of </w:t>
      </w:r>
      <w:r w:rsidR="00EB3CFE" w:rsidRPr="00263F19">
        <w:rPr>
          <w:lang w:val="en-US"/>
        </w:rPr>
        <w:t>artificial super-intelligence</w:t>
      </w:r>
      <w:r w:rsidR="009D6903" w:rsidRPr="00263F19">
        <w:rPr>
          <w:lang w:val="en-US"/>
        </w:rPr>
        <w:t>.</w:t>
      </w:r>
    </w:p>
    <w:p w14:paraId="5C3BE14E" w14:textId="07E48E55" w:rsidR="000C2862" w:rsidRPr="00263F19" w:rsidRDefault="00831F95" w:rsidP="0081662A">
      <w:pPr>
        <w:rPr>
          <w:lang w:val="en-US"/>
        </w:rPr>
      </w:pPr>
      <w:r w:rsidRPr="00263F19">
        <w:rPr>
          <w:lang w:val="en-US"/>
        </w:rPr>
        <w:t>Expanding communities</w:t>
      </w:r>
      <w:r w:rsidR="003F3917" w:rsidRPr="00263F19">
        <w:rPr>
          <w:lang w:val="en-US"/>
        </w:rPr>
        <w:t xml:space="preserve"> </w:t>
      </w:r>
      <w:r w:rsidRPr="00263F19">
        <w:rPr>
          <w:lang w:val="en-US"/>
        </w:rPr>
        <w:t xml:space="preserve">premised on trade relationships are </w:t>
      </w:r>
      <w:r w:rsidR="003F3917" w:rsidRPr="00263F19">
        <w:rPr>
          <w:lang w:val="en-US"/>
        </w:rPr>
        <w:t>sometimes vaunted</w:t>
      </w:r>
      <w:r w:rsidRPr="00263F19">
        <w:rPr>
          <w:lang w:val="en-US"/>
        </w:rPr>
        <w:t xml:space="preserve"> as a </w:t>
      </w:r>
      <w:r w:rsidR="003F3917" w:rsidRPr="00263F19">
        <w:rPr>
          <w:lang w:val="en-US"/>
        </w:rPr>
        <w:t>triumph</w:t>
      </w:r>
      <w:r w:rsidRPr="00263F19">
        <w:rPr>
          <w:lang w:val="en-US"/>
        </w:rPr>
        <w:t xml:space="preserve"> over out-group hostility. Yet the communities of trust </w:t>
      </w:r>
      <w:r w:rsidR="003F3917" w:rsidRPr="00263F19">
        <w:rPr>
          <w:lang w:val="en-US"/>
        </w:rPr>
        <w:t xml:space="preserve">may not attest </w:t>
      </w:r>
      <w:r w:rsidRPr="00263F19">
        <w:rPr>
          <w:lang w:val="en-US"/>
        </w:rPr>
        <w:t>to altered</w:t>
      </w:r>
      <w:r w:rsidR="003F3917" w:rsidRPr="00263F19">
        <w:rPr>
          <w:lang w:val="en-US"/>
        </w:rPr>
        <w:t xml:space="preserve"> human</w:t>
      </w:r>
      <w:r w:rsidRPr="00263F19">
        <w:rPr>
          <w:lang w:val="en-US"/>
        </w:rPr>
        <w:t xml:space="preserve"> nature so much as </w:t>
      </w:r>
      <w:r w:rsidR="00282A98" w:rsidRPr="00263F19">
        <w:rPr>
          <w:lang w:val="en-US"/>
        </w:rPr>
        <w:t xml:space="preserve">to </w:t>
      </w:r>
      <w:r w:rsidRPr="00263F19">
        <w:rPr>
          <w:lang w:val="en-US"/>
        </w:rPr>
        <w:t>economic growth securing the kind of gains which could only have been secured by inter-tribal hostilities in the past</w:t>
      </w:r>
      <w:r w:rsidR="00282A98" w:rsidRPr="00263F19">
        <w:rPr>
          <w:lang w:val="en-US"/>
        </w:rPr>
        <w:t>.</w:t>
      </w:r>
    </w:p>
    <w:p w14:paraId="0B5FB48C" w14:textId="77777777" w:rsidR="00287797" w:rsidRPr="00263F19" w:rsidRDefault="00287797" w:rsidP="009269D4">
      <w:pPr>
        <w:pStyle w:val="Subtitle"/>
        <w:rPr>
          <w:lang w:val="en-US"/>
        </w:rPr>
      </w:pPr>
    </w:p>
    <w:p w14:paraId="5B03BE74" w14:textId="7D1DF8D8" w:rsidR="00287797" w:rsidRPr="00263F19" w:rsidRDefault="00AE589E" w:rsidP="00263F19">
      <w:pPr>
        <w:pStyle w:val="Heading3"/>
      </w:pPr>
      <w:bookmarkStart w:id="11" w:name="_Toc169936851"/>
      <w:r w:rsidRPr="00263F19">
        <w:t>I.II</w:t>
      </w:r>
      <w:bookmarkEnd w:id="11"/>
    </w:p>
    <w:p w14:paraId="4F31E4DD" w14:textId="5FE22BE0" w:rsidR="006A6D2B" w:rsidRPr="00263F19" w:rsidRDefault="006A6D2B" w:rsidP="0081662A">
      <w:pPr>
        <w:rPr>
          <w:lang w:val="en-US"/>
        </w:rPr>
      </w:pPr>
      <w:r w:rsidRPr="00263F19">
        <w:rPr>
          <w:lang w:val="en-US"/>
        </w:rPr>
        <w:t xml:space="preserve">The human capacity for altruism evolved </w:t>
      </w:r>
      <w:r w:rsidR="003810AC" w:rsidRPr="00263F19">
        <w:rPr>
          <w:lang w:val="en-US"/>
        </w:rPr>
        <w:t>in the context of</w:t>
      </w:r>
      <w:r w:rsidRPr="00263F19">
        <w:rPr>
          <w:lang w:val="en-US"/>
        </w:rPr>
        <w:t xml:space="preserve"> tribal communities whose survival demanded deference to the group interest. But concurrent with in-group identification </w:t>
      </w:r>
      <w:r w:rsidR="00273B03" w:rsidRPr="00263F19">
        <w:rPr>
          <w:lang w:val="en-US"/>
        </w:rPr>
        <w:t>was</w:t>
      </w:r>
      <w:r w:rsidRPr="00263F19">
        <w:rPr>
          <w:lang w:val="en-US"/>
        </w:rPr>
        <w:t xml:space="preserve"> the retention of predatory aggression.</w:t>
      </w:r>
    </w:p>
    <w:p w14:paraId="4B9BF7A2" w14:textId="663504EE" w:rsidR="00A7563E" w:rsidRPr="00263F19" w:rsidRDefault="00A7563E" w:rsidP="0081662A">
      <w:r w:rsidRPr="00263F19">
        <w:t xml:space="preserve">Human beings’ status as apex predators isn’t subject to the immediate limits which curtail other apex predators. </w:t>
      </w:r>
      <w:r w:rsidR="00235E02" w:rsidRPr="00263F19">
        <w:t>The</w:t>
      </w:r>
      <w:r w:rsidRPr="00263F19">
        <w:t xml:space="preserve"> limits</w:t>
      </w:r>
      <w:r w:rsidR="003810AC" w:rsidRPr="00263F19">
        <w:t xml:space="preserve"> to other apex predators</w:t>
      </w:r>
      <w:r w:rsidRPr="00263F19">
        <w:t xml:space="preserve"> arise from the inability to apprehend and exploit nature to anything like the degree </w:t>
      </w:r>
      <w:r w:rsidR="00235E02" w:rsidRPr="00263F19">
        <w:t>we</w:t>
      </w:r>
      <w:r w:rsidRPr="00263F19">
        <w:t xml:space="preserve"> can, yet these limits are fortuitous insofar as they prevent the resources on which the species ultimately depends from being depleted. In this respect, the ingenuity of modern human beings is maladaptive in a distal</w:t>
      </w:r>
      <w:r w:rsidR="003810AC" w:rsidRPr="00263F19">
        <w:t>,</w:t>
      </w:r>
      <w:r w:rsidRPr="00263F19">
        <w:t xml:space="preserve"> Darwinian sense, yet by those pro-social tendencies which communities formed by primates and early humans were selected for, evolution might have offered us the beginnings of a saving grace.</w:t>
      </w:r>
    </w:p>
    <w:p w14:paraId="45FD9646" w14:textId="47C5F662" w:rsidR="00A7563E" w:rsidRPr="00263F19" w:rsidRDefault="00A7563E" w:rsidP="0081662A">
      <w:r w:rsidRPr="00263F19">
        <w:t xml:space="preserve">The anti-social behaviour of </w:t>
      </w:r>
      <w:r w:rsidR="00F850E2" w:rsidRPr="00263F19">
        <w:t>people</w:t>
      </w:r>
      <w:r w:rsidRPr="00263F19">
        <w:t xml:space="preserve"> is not wholly explicable with evolutionary theory. The fabled homo economicus is something like a pioneer species – the first forays of mankind in ordering societies above the Dunbar threshold, </w:t>
      </w:r>
      <w:r w:rsidR="003810AC" w:rsidRPr="00263F19">
        <w:t>societies expanded to</w:t>
      </w:r>
      <w:r w:rsidR="0021674E" w:rsidRPr="00263F19">
        <w:t xml:space="preserve"> </w:t>
      </w:r>
      <w:r w:rsidRPr="00263F19">
        <w:t>where the capacity to form ubiquitous, sympathetic bonds is compromised, and cannot form the basis of a social contract.</w:t>
      </w:r>
    </w:p>
    <w:p w14:paraId="521B7705" w14:textId="768E244A" w:rsidR="00A7563E" w:rsidRPr="00263F19" w:rsidRDefault="00DF0002" w:rsidP="0081662A">
      <w:pPr>
        <w:rPr>
          <w:lang w:val="en-US"/>
        </w:rPr>
      </w:pPr>
      <w:r w:rsidRPr="00263F19">
        <w:rPr>
          <w:lang w:val="en-US"/>
        </w:rPr>
        <w:t>I</w:t>
      </w:r>
      <w:r w:rsidR="00A7563E" w:rsidRPr="00263F19">
        <w:rPr>
          <w:lang w:val="en-US"/>
        </w:rPr>
        <w:t>ndividuals with a high propensity for aggression</w:t>
      </w:r>
      <w:r w:rsidR="00282A98" w:rsidRPr="00263F19">
        <w:rPr>
          <w:lang w:val="en-US"/>
        </w:rPr>
        <w:t xml:space="preserve"> could be neutralized, it might be said</w:t>
      </w:r>
      <w:r w:rsidR="00A7563E" w:rsidRPr="00263F19">
        <w:rPr>
          <w:lang w:val="en-US"/>
        </w:rPr>
        <w:t xml:space="preserve">, or preferment </w:t>
      </w:r>
      <w:r w:rsidR="00282A98" w:rsidRPr="00263F19">
        <w:rPr>
          <w:lang w:val="en-US"/>
        </w:rPr>
        <w:t xml:space="preserve">shown </w:t>
      </w:r>
      <w:r w:rsidR="00A7563E" w:rsidRPr="00263F19">
        <w:rPr>
          <w:lang w:val="en-US"/>
        </w:rPr>
        <w:t xml:space="preserve">to individuals or cohorts exhibiting a paucity of </w:t>
      </w:r>
      <w:r w:rsidR="00282A98" w:rsidRPr="00263F19">
        <w:rPr>
          <w:lang w:val="en-US"/>
        </w:rPr>
        <w:t>aggression</w:t>
      </w:r>
      <w:r w:rsidR="00A7563E" w:rsidRPr="00263F19">
        <w:rPr>
          <w:lang w:val="en-US"/>
        </w:rPr>
        <w:t xml:space="preserve">, </w:t>
      </w:r>
      <w:r w:rsidR="00282A98" w:rsidRPr="00263F19">
        <w:rPr>
          <w:lang w:val="en-US"/>
        </w:rPr>
        <w:t>yet</w:t>
      </w:r>
      <w:r w:rsidR="00B03B3F" w:rsidRPr="00263F19">
        <w:rPr>
          <w:lang w:val="en-US"/>
        </w:rPr>
        <w:t xml:space="preserve"> hostility towards outsiders</w:t>
      </w:r>
      <w:r w:rsidR="00A7563E" w:rsidRPr="00263F19">
        <w:rPr>
          <w:lang w:val="en-US"/>
        </w:rPr>
        <w:t xml:space="preserve"> </w:t>
      </w:r>
      <w:r w:rsidR="00B03B3F" w:rsidRPr="00263F19">
        <w:rPr>
          <w:lang w:val="en-US"/>
        </w:rPr>
        <w:t xml:space="preserve">was and continues to be, to </w:t>
      </w:r>
      <w:r w:rsidR="00282A98" w:rsidRPr="00263F19">
        <w:rPr>
          <w:lang w:val="en-US"/>
        </w:rPr>
        <w:t>some degree</w:t>
      </w:r>
      <w:r w:rsidR="00B03B3F" w:rsidRPr="00263F19">
        <w:rPr>
          <w:lang w:val="en-US"/>
        </w:rPr>
        <w:t xml:space="preserve">, the </w:t>
      </w:r>
      <w:r w:rsidR="00282A98" w:rsidRPr="00263F19">
        <w:rPr>
          <w:lang w:val="en-US"/>
        </w:rPr>
        <w:t>basis</w:t>
      </w:r>
      <w:r w:rsidR="00B03B3F" w:rsidRPr="00263F19">
        <w:rPr>
          <w:lang w:val="en-US"/>
        </w:rPr>
        <w:t xml:space="preserve"> of social cohesion; as such, </w:t>
      </w:r>
      <w:r w:rsidR="00831F95" w:rsidRPr="00263F19">
        <w:rPr>
          <w:lang w:val="en-US"/>
        </w:rPr>
        <w:t xml:space="preserve">a propensity for aggression is not the same as </w:t>
      </w:r>
      <w:r w:rsidR="00B03B3F" w:rsidRPr="00263F19">
        <w:rPr>
          <w:lang w:val="en-US"/>
        </w:rPr>
        <w:t xml:space="preserve">being </w:t>
      </w:r>
      <w:r w:rsidR="00831F95" w:rsidRPr="00263F19">
        <w:rPr>
          <w:lang w:val="en-US"/>
        </w:rPr>
        <w:t>anti-social</w:t>
      </w:r>
      <w:r w:rsidR="00B03B3F" w:rsidRPr="00263F19">
        <w:rPr>
          <w:lang w:val="en-US"/>
        </w:rPr>
        <w:t>, at the final count.</w:t>
      </w:r>
    </w:p>
    <w:p w14:paraId="3487C828" w14:textId="77777777" w:rsidR="00D23A05" w:rsidRPr="00263F19" w:rsidRDefault="00D23A05" w:rsidP="0012403A">
      <w:pPr>
        <w:pStyle w:val="Subtitle"/>
      </w:pPr>
    </w:p>
    <w:p w14:paraId="5BF03CD4" w14:textId="2323DA1C" w:rsidR="00D23A05" w:rsidRPr="00263F19" w:rsidRDefault="00AE589E" w:rsidP="00263F19">
      <w:pPr>
        <w:pStyle w:val="Heading3"/>
      </w:pPr>
      <w:bookmarkStart w:id="12" w:name="_Toc169936852"/>
      <w:r w:rsidRPr="00263F19">
        <w:t>I.III</w:t>
      </w:r>
      <w:bookmarkEnd w:id="12"/>
    </w:p>
    <w:p w14:paraId="6F3974E8" w14:textId="0EA8DC96" w:rsidR="0008564F" w:rsidRPr="00263F19" w:rsidRDefault="0008564F" w:rsidP="0081662A">
      <w:r w:rsidRPr="00263F19">
        <w:t xml:space="preserve">In the past, technological inefficacy proscribed limits to the exercise of human </w:t>
      </w:r>
      <w:r w:rsidR="00350D06" w:rsidRPr="00263F19">
        <w:t>malfeasance</w:t>
      </w:r>
      <w:r w:rsidRPr="00263F19">
        <w:t xml:space="preserve"> – the methods were direct, the results were </w:t>
      </w:r>
      <w:r w:rsidR="00F22C41" w:rsidRPr="00263F19">
        <w:t>shocking,</w:t>
      </w:r>
      <w:r w:rsidRPr="00263F19">
        <w:t xml:space="preserve"> and the consequences could not be obfuscated. </w:t>
      </w:r>
      <w:r w:rsidRPr="00263F19">
        <w:lastRenderedPageBreak/>
        <w:t xml:space="preserve">The aggression historical societies could manifest was limited by the sophistication of the weaponry it employed – </w:t>
      </w:r>
      <w:r w:rsidR="00A01627" w:rsidRPr="00263F19">
        <w:t xml:space="preserve">the scope of </w:t>
      </w:r>
      <w:r w:rsidRPr="00263F19">
        <w:t>aggressi</w:t>
      </w:r>
      <w:r w:rsidR="00A01627" w:rsidRPr="00263F19">
        <w:t>ve action</w:t>
      </w:r>
      <w:r w:rsidRPr="00263F19">
        <w:t xml:space="preserve"> was more or less confined to the immediate vicinity. With contemporary </w:t>
      </w:r>
      <w:r w:rsidR="00A01627" w:rsidRPr="00263F19">
        <w:t xml:space="preserve">levels of </w:t>
      </w:r>
      <w:r w:rsidRPr="00263F19">
        <w:t>interconnectedness however, the remit of human aggression is extended.</w:t>
      </w:r>
    </w:p>
    <w:p w14:paraId="469CC1A4" w14:textId="79173F1B" w:rsidR="003810AC" w:rsidRPr="00263F19" w:rsidRDefault="003810AC" w:rsidP="0081662A">
      <w:pPr>
        <w:rPr>
          <w:lang w:val="en-US"/>
        </w:rPr>
      </w:pPr>
      <w:r w:rsidRPr="00263F19">
        <w:rPr>
          <w:lang w:val="en-US"/>
        </w:rPr>
        <w:t xml:space="preserve">Online, opportunities for manipulation are present which are scarcely less pernicious, and more expedient, than the more palpable harms </w:t>
      </w:r>
      <w:r w:rsidR="00B034B1" w:rsidRPr="00263F19">
        <w:rPr>
          <w:lang w:val="en-US"/>
        </w:rPr>
        <w:t>an</w:t>
      </w:r>
      <w:r w:rsidRPr="00263F19">
        <w:rPr>
          <w:lang w:val="en-US"/>
        </w:rPr>
        <w:t xml:space="preserve"> in-group situated in a physical community can visit on an out-group.</w:t>
      </w:r>
    </w:p>
    <w:p w14:paraId="7E2B0E43" w14:textId="659A02B6" w:rsidR="00F365F2" w:rsidRPr="00263F19" w:rsidRDefault="0008564F" w:rsidP="0081662A">
      <w:r w:rsidRPr="00263F19">
        <w:t xml:space="preserve">As well as imposing spatial and temporal limits on violence, the crudeness of our ancestors’ weapons exacted limits on the externalities they could </w:t>
      </w:r>
      <w:r w:rsidR="00B34FBC" w:rsidRPr="00263F19">
        <w:t>produce</w:t>
      </w:r>
      <w:r w:rsidRPr="00263F19">
        <w:t xml:space="preserve">. In simpler societies, aggressors were imbued with a sense of responsibility </w:t>
      </w:r>
      <w:r w:rsidR="00B34FBC" w:rsidRPr="00263F19">
        <w:t>according to</w:t>
      </w:r>
      <w:r w:rsidRPr="00263F19">
        <w:t xml:space="preserve"> </w:t>
      </w:r>
      <w:r w:rsidR="00B34FBC" w:rsidRPr="00263F19">
        <w:t>an</w:t>
      </w:r>
      <w:r w:rsidRPr="00263F19">
        <w:t xml:space="preserve"> understanding that aggressive acts entailed real and immediate risk to life and limb. Moreover, the </w:t>
      </w:r>
      <w:r w:rsidR="00F22C41" w:rsidRPr="00263F19">
        <w:t>ever-present</w:t>
      </w:r>
      <w:r w:rsidRPr="00263F19">
        <w:t xml:space="preserve"> threat of a commensurate response was confronted not only by </w:t>
      </w:r>
      <w:r w:rsidR="00B034B1" w:rsidRPr="00263F19">
        <w:t>rank-and-file</w:t>
      </w:r>
      <w:r w:rsidRPr="00263F19">
        <w:t xml:space="preserve"> soldiers but by the nobility.</w:t>
      </w:r>
    </w:p>
    <w:p w14:paraId="6EDBD5FE" w14:textId="110F0491" w:rsidR="0008564F" w:rsidRPr="00263F19" w:rsidRDefault="0008564F" w:rsidP="0081662A">
      <w:r w:rsidRPr="00263F19">
        <w:rPr>
          <w:lang w:val="en-US"/>
        </w:rPr>
        <w:t>Not so long ago, the undisguised horror of conflict in its primitive aspect enforced the requisite humility for negotiations. The</w:t>
      </w:r>
      <w:r w:rsidR="00B34FBC" w:rsidRPr="00263F19">
        <w:rPr>
          <w:lang w:val="en-US"/>
        </w:rPr>
        <w:t xml:space="preserve"> detachment and scope for</w:t>
      </w:r>
      <w:r w:rsidRPr="00263F19">
        <w:rPr>
          <w:lang w:val="en-US"/>
        </w:rPr>
        <w:t xml:space="preserve"> rationalization </w:t>
      </w:r>
      <w:r w:rsidR="00B34FBC" w:rsidRPr="00263F19">
        <w:rPr>
          <w:lang w:val="en-US"/>
        </w:rPr>
        <w:t>available to</w:t>
      </w:r>
      <w:r w:rsidRPr="00263F19">
        <w:rPr>
          <w:lang w:val="en-US"/>
        </w:rPr>
        <w:t xml:space="preserve"> those a step or more removed from soldiers lost in battle would not have been </w:t>
      </w:r>
      <w:r w:rsidR="00C74C32" w:rsidRPr="00263F19">
        <w:rPr>
          <w:lang w:val="en-US"/>
        </w:rPr>
        <w:t>available</w:t>
      </w:r>
      <w:r w:rsidRPr="00263F19">
        <w:rPr>
          <w:lang w:val="en-US"/>
        </w:rPr>
        <w:t xml:space="preserve"> </w:t>
      </w:r>
      <w:r w:rsidR="00B34FBC" w:rsidRPr="00263F19">
        <w:rPr>
          <w:lang w:val="en-US"/>
        </w:rPr>
        <w:t>at a time when</w:t>
      </w:r>
      <w:r w:rsidRPr="00263F19">
        <w:rPr>
          <w:lang w:val="en-US"/>
        </w:rPr>
        <w:t xml:space="preserve"> senior</w:t>
      </w:r>
      <w:r w:rsidR="00B34FBC" w:rsidRPr="00263F19">
        <w:rPr>
          <w:lang w:val="en-US"/>
        </w:rPr>
        <w:t>-</w:t>
      </w:r>
      <w:r w:rsidRPr="00263F19">
        <w:rPr>
          <w:lang w:val="en-US"/>
        </w:rPr>
        <w:t xml:space="preserve">ranking officials, civilian and military, with their strategic vantage, were </w:t>
      </w:r>
      <w:r w:rsidR="00C74C32" w:rsidRPr="00263F19">
        <w:rPr>
          <w:lang w:val="en-US"/>
        </w:rPr>
        <w:t>more</w:t>
      </w:r>
      <w:r w:rsidRPr="00263F19">
        <w:rPr>
          <w:lang w:val="en-US"/>
        </w:rPr>
        <w:t xml:space="preserve"> materially </w:t>
      </w:r>
      <w:r w:rsidR="00C74C32" w:rsidRPr="00263F19">
        <w:rPr>
          <w:lang w:val="en-US"/>
        </w:rPr>
        <w:t>affected</w:t>
      </w:r>
      <w:r w:rsidRPr="00263F19">
        <w:rPr>
          <w:lang w:val="en-US"/>
        </w:rPr>
        <w:t xml:space="preserve"> </w:t>
      </w:r>
      <w:r w:rsidR="00C74C32" w:rsidRPr="00263F19">
        <w:rPr>
          <w:lang w:val="en-US"/>
        </w:rPr>
        <w:t>by</w:t>
      </w:r>
      <w:r w:rsidRPr="00263F19">
        <w:rPr>
          <w:lang w:val="en-US"/>
        </w:rPr>
        <w:t xml:space="preserve"> the conflicts they officiated.</w:t>
      </w:r>
      <w:r w:rsidRPr="00263F19">
        <w:t xml:space="preserve"> The externalities accruing to a nation’s efforts to enhance its prosperity – the seizure of resources or the servitude of an occupied nation – were dearly won and taken for granted at the nation’s peril.</w:t>
      </w:r>
    </w:p>
    <w:p w14:paraId="2A5A7E6A" w14:textId="5FE2FF25" w:rsidR="00D23A05" w:rsidRPr="00263F19" w:rsidRDefault="00B34FBC" w:rsidP="0081662A">
      <w:r w:rsidRPr="00263F19">
        <w:t>W</w:t>
      </w:r>
      <w:r w:rsidR="00D23A05" w:rsidRPr="00263F19">
        <w:t xml:space="preserve">eapon development has followed </w:t>
      </w:r>
      <w:r w:rsidR="005C311D" w:rsidRPr="00263F19">
        <w:t>a</w:t>
      </w:r>
      <w:r w:rsidR="00D23A05" w:rsidRPr="00263F19">
        <w:t xml:space="preserve"> </w:t>
      </w:r>
      <w:r w:rsidR="005C311D" w:rsidRPr="00263F19">
        <w:t>course</w:t>
      </w:r>
      <w:r w:rsidR="00D23A05" w:rsidRPr="00263F19">
        <w:t xml:space="preserve"> </w:t>
      </w:r>
      <w:r w:rsidR="005C311D" w:rsidRPr="00263F19">
        <w:t>similar to the</w:t>
      </w:r>
      <w:r w:rsidR="00D23A05" w:rsidRPr="00263F19">
        <w:t xml:space="preserve"> ‘uncanny valley’</w:t>
      </w:r>
      <w:r w:rsidR="005C311D" w:rsidRPr="00263F19">
        <w:t xml:space="preserve"> which was found to characteri</w:t>
      </w:r>
      <w:r w:rsidR="00A07819" w:rsidRPr="00263F19">
        <w:t>z</w:t>
      </w:r>
      <w:r w:rsidR="005C311D" w:rsidRPr="00263F19">
        <w:t>e the anthropomorphism of robot</w:t>
      </w:r>
      <w:r w:rsidR="005B35F2" w:rsidRPr="00263F19">
        <w:t>s</w:t>
      </w:r>
      <w:r w:rsidR="005C311D" w:rsidRPr="00263F19">
        <w:t>.</w:t>
      </w:r>
      <w:r w:rsidR="005B35F2" w:rsidRPr="00263F19">
        <w:rPr>
          <w:vertAlign w:val="superscript"/>
        </w:rPr>
        <w:t>1</w:t>
      </w:r>
      <w:r w:rsidR="005C311D" w:rsidRPr="00263F19">
        <w:t xml:space="preserve"> </w:t>
      </w:r>
      <w:r w:rsidRPr="00263F19">
        <w:t>Existential risk [y] can be plotted against s</w:t>
      </w:r>
      <w:r w:rsidR="00D23A05" w:rsidRPr="00263F19">
        <w:t>ophistication</w:t>
      </w:r>
      <w:r w:rsidR="006A6D2B" w:rsidRPr="00263F19">
        <w:t xml:space="preserve"> [x]</w:t>
      </w:r>
      <w:r w:rsidR="005C311D" w:rsidRPr="00263F19">
        <w:t xml:space="preserve"> </w:t>
      </w:r>
      <w:r w:rsidR="00831F95" w:rsidRPr="00263F19">
        <w:t xml:space="preserve">in respect of weapon development, </w:t>
      </w:r>
      <w:r w:rsidR="005C311D" w:rsidRPr="00263F19">
        <w:t>to similar effect</w:t>
      </w:r>
      <w:r w:rsidR="00D23A05" w:rsidRPr="00263F19">
        <w:t xml:space="preserve">. The invention and adoption of nuclear weapons, a new watershed in sophistication, heralded an era of relative calm, </w:t>
      </w:r>
      <w:r w:rsidR="006A6D2B" w:rsidRPr="00263F19">
        <w:t xml:space="preserve">at least in terms of </w:t>
      </w:r>
      <w:r w:rsidR="00D23A05" w:rsidRPr="00263F19">
        <w:t xml:space="preserve">war fatalities, among countries who adopted them. Meanwhile, at the </w:t>
      </w:r>
      <w:r w:rsidR="000C2862" w:rsidRPr="00263F19">
        <w:t>far</w:t>
      </w:r>
      <w:r w:rsidR="00D23A05" w:rsidRPr="00263F19">
        <w:t xml:space="preserve"> end of the uncanny valley is a ‘hockey stick’, an uptick in existential risk</w:t>
      </w:r>
      <w:r w:rsidR="006A6D2B" w:rsidRPr="00263F19">
        <w:t>,</w:t>
      </w:r>
      <w:r w:rsidR="00D23A05" w:rsidRPr="00263F19">
        <w:t xml:space="preserve"> </w:t>
      </w:r>
      <w:r w:rsidR="006A6D2B" w:rsidRPr="00263F19">
        <w:t xml:space="preserve">giving us </w:t>
      </w:r>
      <w:r w:rsidR="00DD0323" w:rsidRPr="00263F19">
        <w:t>c</w:t>
      </w:r>
      <w:r w:rsidR="00831F95" w:rsidRPr="00263F19">
        <w:t>ause</w:t>
      </w:r>
      <w:r w:rsidR="006A6D2B" w:rsidRPr="00263F19">
        <w:t xml:space="preserve"> to lament</w:t>
      </w:r>
      <w:r w:rsidR="00D23A05" w:rsidRPr="00263F19">
        <w:t xml:space="preserve"> the </w:t>
      </w:r>
      <w:r w:rsidR="006A6D2B" w:rsidRPr="00263F19">
        <w:t xml:space="preserve">absence of </w:t>
      </w:r>
      <w:r w:rsidR="00D23A05" w:rsidRPr="00263F19">
        <w:t xml:space="preserve">checks and balances which </w:t>
      </w:r>
      <w:r w:rsidR="006A6D2B" w:rsidRPr="00263F19">
        <w:t xml:space="preserve">mortification at an outbreak of war </w:t>
      </w:r>
      <w:r w:rsidR="00D23A05" w:rsidRPr="00263F19">
        <w:t xml:space="preserve">would have </w:t>
      </w:r>
      <w:r w:rsidR="006A6D2B" w:rsidRPr="00263F19">
        <w:t>given rise to,</w:t>
      </w:r>
      <w:r w:rsidR="00D23A05" w:rsidRPr="00263F19">
        <w:t xml:space="preserve"> </w:t>
      </w:r>
      <w:r w:rsidR="00831F95" w:rsidRPr="00263F19">
        <w:t xml:space="preserve">happening as it would </w:t>
      </w:r>
      <w:r w:rsidR="006A6D2B" w:rsidRPr="00263F19">
        <w:t>at a time</w:t>
      </w:r>
      <w:r w:rsidR="00D23A05" w:rsidRPr="00263F19">
        <w:t xml:space="preserve"> of less military sophistication</w:t>
      </w:r>
      <w:r w:rsidR="006A6D2B" w:rsidRPr="00263F19">
        <w:t xml:space="preserve"> and greater geopolitical tractability</w:t>
      </w:r>
      <w:r w:rsidR="00D23A05" w:rsidRPr="00263F19">
        <w:t>. The spectre of war evanesces from cultural memory as nuclear weapons enable</w:t>
      </w:r>
      <w:r w:rsidR="006A6D2B" w:rsidRPr="00263F19">
        <w:t xml:space="preserve"> proxy wars</w:t>
      </w:r>
      <w:r w:rsidR="000C2862" w:rsidRPr="00263F19">
        <w:t xml:space="preserve"> – the externali</w:t>
      </w:r>
      <w:r w:rsidR="00195304" w:rsidRPr="00263F19">
        <w:t>z</w:t>
      </w:r>
      <w:r w:rsidR="000C2862" w:rsidRPr="00263F19">
        <w:t>ation</w:t>
      </w:r>
      <w:r w:rsidR="00D23A05" w:rsidRPr="00263F19">
        <w:t xml:space="preserve"> </w:t>
      </w:r>
      <w:r w:rsidR="00F850E2" w:rsidRPr="00263F19">
        <w:t xml:space="preserve">of </w:t>
      </w:r>
      <w:r w:rsidR="006A6D2B" w:rsidRPr="00263F19">
        <w:t>diplomatic failures</w:t>
      </w:r>
      <w:r w:rsidR="00D23A05" w:rsidRPr="00263F19">
        <w:t xml:space="preserve"> to world regions whose people </w:t>
      </w:r>
      <w:r w:rsidR="00DD0323" w:rsidRPr="00263F19">
        <w:t>have limited</w:t>
      </w:r>
      <w:r w:rsidR="00D23A05" w:rsidRPr="00263F19">
        <w:t xml:space="preserve"> access to our sympathy – sympathy being a resource which </w:t>
      </w:r>
      <w:r w:rsidR="00831F95" w:rsidRPr="00263F19">
        <w:t>tends to be</w:t>
      </w:r>
      <w:r w:rsidR="006A6D2B" w:rsidRPr="00263F19">
        <w:t>, as discussed,</w:t>
      </w:r>
      <w:r w:rsidR="00D23A05" w:rsidRPr="00263F19">
        <w:t xml:space="preserve"> </w:t>
      </w:r>
      <w:bookmarkStart w:id="13" w:name="_Hlk163387507"/>
      <w:r w:rsidR="00D23A05" w:rsidRPr="00263F19">
        <w:t>spatially circumscribed</w:t>
      </w:r>
      <w:bookmarkEnd w:id="13"/>
      <w:r w:rsidR="00D23A05" w:rsidRPr="00263F19">
        <w:t>.</w:t>
      </w:r>
    </w:p>
    <w:p w14:paraId="00BB2EF4" w14:textId="0FD80749" w:rsidR="00D23A05" w:rsidRPr="00263F19" w:rsidRDefault="00413CA4" w:rsidP="0081662A">
      <w:r w:rsidRPr="00263F19">
        <w:rPr>
          <w:lang w:val="en-US"/>
        </w:rPr>
        <w:t>N</w:t>
      </w:r>
      <w:r w:rsidR="00D23A05" w:rsidRPr="00263F19">
        <w:rPr>
          <w:lang w:val="en-US"/>
        </w:rPr>
        <w:t xml:space="preserve">atives can scarcely make their suffering felt, the less so since advances in drone warfare further facilitate the waging of war by remote control. Meanwhile advances in technology limit </w:t>
      </w:r>
      <w:r w:rsidRPr="00263F19">
        <w:rPr>
          <w:lang w:val="en-US"/>
        </w:rPr>
        <w:t>protests</w:t>
      </w:r>
      <w:r w:rsidR="00D23A05" w:rsidRPr="00263F19">
        <w:rPr>
          <w:lang w:val="en-US"/>
        </w:rPr>
        <w:t xml:space="preserve"> on the home front</w:t>
      </w:r>
      <w:r w:rsidRPr="00263F19">
        <w:rPr>
          <w:lang w:val="en-US"/>
        </w:rPr>
        <w:t xml:space="preserve">, </w:t>
      </w:r>
      <w:r w:rsidR="00D23A05" w:rsidRPr="00263F19">
        <w:rPr>
          <w:lang w:val="en-US"/>
        </w:rPr>
        <w:t xml:space="preserve">since surveillance against rogue elements becomes </w:t>
      </w:r>
      <w:r w:rsidRPr="00263F19">
        <w:rPr>
          <w:lang w:val="en-US"/>
        </w:rPr>
        <w:t>trivially easy</w:t>
      </w:r>
      <w:r w:rsidR="00D23A05" w:rsidRPr="00263F19">
        <w:rPr>
          <w:lang w:val="en-US"/>
        </w:rPr>
        <w:t xml:space="preserve">. </w:t>
      </w:r>
      <w:r w:rsidRPr="00263F19">
        <w:rPr>
          <w:lang w:val="en-US"/>
        </w:rPr>
        <w:t>Those</w:t>
      </w:r>
      <w:r w:rsidR="00D23A05" w:rsidRPr="00263F19">
        <w:rPr>
          <w:lang w:val="en-US"/>
        </w:rPr>
        <w:t xml:space="preserve"> doing the targeting are prevented from </w:t>
      </w:r>
      <w:r w:rsidRPr="00263F19">
        <w:rPr>
          <w:lang w:val="en-US"/>
        </w:rPr>
        <w:t>reckoning with</w:t>
      </w:r>
      <w:r w:rsidR="00D23A05" w:rsidRPr="00263F19">
        <w:rPr>
          <w:lang w:val="en-US"/>
        </w:rPr>
        <w:t xml:space="preserve"> the consequence of their actions, </w:t>
      </w:r>
      <w:r w:rsidR="00AE589E" w:rsidRPr="00263F19">
        <w:rPr>
          <w:lang w:val="en-US"/>
        </w:rPr>
        <w:t xml:space="preserve">are </w:t>
      </w:r>
      <w:r w:rsidR="00D23A05" w:rsidRPr="00263F19">
        <w:rPr>
          <w:lang w:val="en-US"/>
        </w:rPr>
        <w:t>rendered indifferent by fortune if not callous by nature.</w:t>
      </w:r>
    </w:p>
    <w:p w14:paraId="2804FB8B" w14:textId="02AD68CA" w:rsidR="00D23A05" w:rsidRPr="00263F19" w:rsidRDefault="00D23A05" w:rsidP="0012403A">
      <w:pPr>
        <w:pStyle w:val="Subtitle"/>
        <w:rPr>
          <w:lang w:val="en-US"/>
        </w:rPr>
      </w:pPr>
    </w:p>
    <w:p w14:paraId="1ACF694E" w14:textId="4D710B78" w:rsidR="00AE589E" w:rsidRPr="00263F19" w:rsidRDefault="00DF0002" w:rsidP="00263F19">
      <w:pPr>
        <w:pStyle w:val="Heading3"/>
        <w:rPr>
          <w:lang w:val="en-US"/>
        </w:rPr>
      </w:pPr>
      <w:bookmarkStart w:id="14" w:name="_Toc169936853"/>
      <w:r w:rsidRPr="00263F19">
        <w:rPr>
          <w:lang w:val="en-US"/>
        </w:rPr>
        <w:lastRenderedPageBreak/>
        <w:t>I.</w:t>
      </w:r>
      <w:r w:rsidR="00AE589E" w:rsidRPr="00263F19">
        <w:rPr>
          <w:lang w:val="en-US"/>
        </w:rPr>
        <w:t>IV</w:t>
      </w:r>
      <w:bookmarkEnd w:id="14"/>
    </w:p>
    <w:p w14:paraId="6232C01D" w14:textId="4E0BF93A" w:rsidR="00D23A05" w:rsidRPr="00263F19" w:rsidRDefault="00D23A05" w:rsidP="0081662A">
      <w:pPr>
        <w:rPr>
          <w:lang w:val="en-US"/>
        </w:rPr>
      </w:pPr>
      <w:r w:rsidRPr="00263F19">
        <w:rPr>
          <w:lang w:val="en-US"/>
        </w:rPr>
        <w:t xml:space="preserve">The rationalization of actions which appear </w:t>
      </w:r>
      <w:r w:rsidR="00D372C7" w:rsidRPr="00263F19">
        <w:rPr>
          <w:lang w:val="en-US"/>
        </w:rPr>
        <w:t xml:space="preserve">plainly </w:t>
      </w:r>
      <w:r w:rsidRPr="00263F19">
        <w:rPr>
          <w:lang w:val="en-US"/>
        </w:rPr>
        <w:t xml:space="preserve">reprehensible to disinterested observers is made possible by the mutual reassurance available to members of an in-group, </w:t>
      </w:r>
      <w:r w:rsidR="008C002A" w:rsidRPr="00263F19">
        <w:rPr>
          <w:lang w:val="en-US"/>
        </w:rPr>
        <w:t>the in-group</w:t>
      </w:r>
      <w:r w:rsidRPr="00263F19">
        <w:rPr>
          <w:lang w:val="en-US"/>
        </w:rPr>
        <w:t xml:space="preserve"> being </w:t>
      </w:r>
      <w:r w:rsidR="008C002A" w:rsidRPr="00263F19">
        <w:rPr>
          <w:lang w:val="en-US"/>
        </w:rPr>
        <w:t>at once formed of like-minded individuals and</w:t>
      </w:r>
      <w:r w:rsidRPr="00263F19">
        <w:rPr>
          <w:lang w:val="en-US"/>
        </w:rPr>
        <w:t xml:space="preserve"> insular</w:t>
      </w:r>
      <w:r w:rsidR="008C002A" w:rsidRPr="00263F19">
        <w:rPr>
          <w:lang w:val="en-US"/>
        </w:rPr>
        <w:t xml:space="preserve"> – t</w:t>
      </w:r>
      <w:r w:rsidRPr="00263F19">
        <w:rPr>
          <w:lang w:val="en-US"/>
        </w:rPr>
        <w:t xml:space="preserve">he opprobrium of outsiders is neither </w:t>
      </w:r>
      <w:r w:rsidR="008C002A" w:rsidRPr="00263F19">
        <w:rPr>
          <w:lang w:val="en-US"/>
        </w:rPr>
        <w:t>evident</w:t>
      </w:r>
      <w:r w:rsidRPr="00263F19">
        <w:rPr>
          <w:lang w:val="en-US"/>
        </w:rPr>
        <w:t xml:space="preserve"> nor </w:t>
      </w:r>
      <w:r w:rsidR="00DD0323" w:rsidRPr="00263F19">
        <w:rPr>
          <w:lang w:val="en-US"/>
        </w:rPr>
        <w:t>hearkened to</w:t>
      </w:r>
      <w:r w:rsidRPr="00263F19">
        <w:rPr>
          <w:lang w:val="en-US"/>
        </w:rPr>
        <w:t>.</w:t>
      </w:r>
    </w:p>
    <w:p w14:paraId="5000FBDA" w14:textId="2A76012A" w:rsidR="00D23A05" w:rsidRPr="00263F19" w:rsidRDefault="000E26CC" w:rsidP="0081662A">
      <w:pPr>
        <w:rPr>
          <w:lang w:val="en-US"/>
        </w:rPr>
      </w:pPr>
      <w:r w:rsidRPr="00263F19">
        <w:rPr>
          <w:lang w:val="en-US"/>
        </w:rPr>
        <w:t xml:space="preserve">And </w:t>
      </w:r>
      <w:r w:rsidR="008C002A" w:rsidRPr="00263F19">
        <w:rPr>
          <w:lang w:val="en-US"/>
        </w:rPr>
        <w:t xml:space="preserve">just as </w:t>
      </w:r>
      <w:r w:rsidRPr="00263F19">
        <w:rPr>
          <w:lang w:val="en-US"/>
        </w:rPr>
        <w:t xml:space="preserve">dismissiveness towards the reality of other </w:t>
      </w:r>
      <w:r w:rsidR="008C002A" w:rsidRPr="00263F19">
        <w:rPr>
          <w:lang w:val="en-US"/>
        </w:rPr>
        <w:t>people</w:t>
      </w:r>
      <w:r w:rsidRPr="00263F19">
        <w:rPr>
          <w:lang w:val="en-US"/>
        </w:rPr>
        <w:t xml:space="preserve"> </w:t>
      </w:r>
      <w:r w:rsidR="00D23A05" w:rsidRPr="00263F19">
        <w:rPr>
          <w:lang w:val="en-US"/>
        </w:rPr>
        <w:t xml:space="preserve">can become a </w:t>
      </w:r>
      <w:r w:rsidRPr="00263F19">
        <w:rPr>
          <w:lang w:val="en-US"/>
        </w:rPr>
        <w:t>persistent</w:t>
      </w:r>
      <w:r w:rsidR="00D23A05" w:rsidRPr="00263F19">
        <w:rPr>
          <w:lang w:val="en-US"/>
        </w:rPr>
        <w:t xml:space="preserve"> attitude, </w:t>
      </w:r>
      <w:r w:rsidR="008C002A" w:rsidRPr="00263F19">
        <w:rPr>
          <w:lang w:val="en-US"/>
        </w:rPr>
        <w:t>so can</w:t>
      </w:r>
      <w:r w:rsidRPr="00263F19">
        <w:rPr>
          <w:lang w:val="en-US"/>
        </w:rPr>
        <w:t xml:space="preserve"> dismissiveness towards the reality of other </w:t>
      </w:r>
      <w:r w:rsidR="008C002A" w:rsidRPr="00263F19">
        <w:rPr>
          <w:lang w:val="en-US"/>
        </w:rPr>
        <w:t>times</w:t>
      </w:r>
      <w:r w:rsidR="00D23A05" w:rsidRPr="00263F19">
        <w:rPr>
          <w:lang w:val="en-US"/>
        </w:rPr>
        <w:t xml:space="preserve">. It is by something approaching collective amnesia that consent </w:t>
      </w:r>
      <w:r w:rsidRPr="00263F19">
        <w:rPr>
          <w:lang w:val="en-US"/>
        </w:rPr>
        <w:t>is</w:t>
      </w:r>
      <w:r w:rsidR="00D23A05" w:rsidRPr="00263F19">
        <w:rPr>
          <w:lang w:val="en-US"/>
        </w:rPr>
        <w:t xml:space="preserve"> </w:t>
      </w:r>
      <w:r w:rsidRPr="00263F19">
        <w:rPr>
          <w:lang w:val="en-US"/>
        </w:rPr>
        <w:t xml:space="preserve">often </w:t>
      </w:r>
      <w:r w:rsidR="00D23A05" w:rsidRPr="00263F19">
        <w:rPr>
          <w:lang w:val="en-US"/>
        </w:rPr>
        <w:t xml:space="preserve">obtained for </w:t>
      </w:r>
      <w:r w:rsidRPr="00263F19">
        <w:rPr>
          <w:lang w:val="en-US"/>
        </w:rPr>
        <w:t xml:space="preserve">war: </w:t>
      </w:r>
      <w:r w:rsidR="00D23A05" w:rsidRPr="00263F19">
        <w:rPr>
          <w:lang w:val="en-US"/>
        </w:rPr>
        <w:t xml:space="preserve">all the arguments in </w:t>
      </w:r>
      <w:proofErr w:type="spellStart"/>
      <w:r w:rsidR="00D23A05" w:rsidRPr="00263F19">
        <w:rPr>
          <w:lang w:val="en-US"/>
        </w:rPr>
        <w:t>favour</w:t>
      </w:r>
      <w:proofErr w:type="spellEnd"/>
      <w:r w:rsidR="00D23A05" w:rsidRPr="00263F19">
        <w:rPr>
          <w:lang w:val="en-US"/>
        </w:rPr>
        <w:t xml:space="preserve"> of intervention </w:t>
      </w:r>
      <w:r w:rsidR="00360747" w:rsidRPr="00263F19">
        <w:rPr>
          <w:lang w:val="en-US"/>
        </w:rPr>
        <w:t xml:space="preserve">tend to be embraced </w:t>
      </w:r>
      <w:r w:rsidR="00D23A05" w:rsidRPr="00263F19">
        <w:rPr>
          <w:lang w:val="en-US"/>
        </w:rPr>
        <w:t xml:space="preserve">when intervention is in prospect or underway, </w:t>
      </w:r>
      <w:r w:rsidR="008C002A" w:rsidRPr="00263F19">
        <w:rPr>
          <w:lang w:val="en-US"/>
        </w:rPr>
        <w:t xml:space="preserve">only for the </w:t>
      </w:r>
      <w:r w:rsidR="00D23A05" w:rsidRPr="00263F19">
        <w:rPr>
          <w:lang w:val="en-US"/>
        </w:rPr>
        <w:t xml:space="preserve">case for past intervention </w:t>
      </w:r>
      <w:r w:rsidR="008C002A" w:rsidRPr="00263F19">
        <w:rPr>
          <w:lang w:val="en-US"/>
        </w:rPr>
        <w:t>to</w:t>
      </w:r>
      <w:r w:rsidRPr="00263F19">
        <w:rPr>
          <w:lang w:val="en-US"/>
        </w:rPr>
        <w:t xml:space="preserve"> </w:t>
      </w:r>
      <w:r w:rsidR="00D23A05" w:rsidRPr="00263F19">
        <w:rPr>
          <w:lang w:val="en-US"/>
        </w:rPr>
        <w:t>appear</w:t>
      </w:r>
      <w:r w:rsidR="00360747" w:rsidRPr="00263F19">
        <w:rPr>
          <w:lang w:val="en-US"/>
        </w:rPr>
        <w:t xml:space="preserve"> </w:t>
      </w:r>
      <w:r w:rsidR="00A03ADF" w:rsidRPr="00263F19">
        <w:rPr>
          <w:lang w:val="en-US"/>
        </w:rPr>
        <w:t xml:space="preserve">far </w:t>
      </w:r>
      <w:r w:rsidR="00D23A05" w:rsidRPr="00263F19">
        <w:rPr>
          <w:lang w:val="en-US"/>
        </w:rPr>
        <w:t xml:space="preserve">less </w:t>
      </w:r>
      <w:r w:rsidR="00A03ADF" w:rsidRPr="00263F19">
        <w:rPr>
          <w:lang w:val="en-US"/>
        </w:rPr>
        <w:t>compelling</w:t>
      </w:r>
      <w:r w:rsidR="008C002A" w:rsidRPr="00263F19">
        <w:rPr>
          <w:lang w:val="en-US"/>
        </w:rPr>
        <w:t xml:space="preserve"> in retrospect.</w:t>
      </w:r>
      <w:r w:rsidR="00EF0052" w:rsidRPr="00263F19">
        <w:rPr>
          <w:lang w:val="en-US"/>
        </w:rPr>
        <w:t xml:space="preserve"> A societal and temporal purview which is broader is adopted to prevent the repetition of actions which a more disinterested observer – oneself even, in another time, place or mindset – would disapprove of.</w:t>
      </w:r>
    </w:p>
    <w:p w14:paraId="1434E664" w14:textId="77777777" w:rsidR="00A01627" w:rsidRPr="00263F19" w:rsidRDefault="00A01627" w:rsidP="0012403A">
      <w:pPr>
        <w:pStyle w:val="Subtitle"/>
        <w:rPr>
          <w:lang w:val="en-US"/>
        </w:rPr>
      </w:pPr>
    </w:p>
    <w:p w14:paraId="161A930B" w14:textId="028A2415" w:rsidR="00A01627" w:rsidRPr="00263F19" w:rsidRDefault="00DF0002" w:rsidP="00263F19">
      <w:pPr>
        <w:pStyle w:val="Heading3"/>
        <w:rPr>
          <w:lang w:val="en-US"/>
        </w:rPr>
      </w:pPr>
      <w:bookmarkStart w:id="15" w:name="_Toc169936854"/>
      <w:r w:rsidRPr="00263F19">
        <w:rPr>
          <w:lang w:val="en-US"/>
        </w:rPr>
        <w:t>I.</w:t>
      </w:r>
      <w:r w:rsidR="00A01627" w:rsidRPr="00263F19">
        <w:rPr>
          <w:lang w:val="en-US"/>
        </w:rPr>
        <w:t>V</w:t>
      </w:r>
      <w:bookmarkEnd w:id="15"/>
    </w:p>
    <w:p w14:paraId="0CED9D7C" w14:textId="00694724" w:rsidR="00D23A05" w:rsidRPr="00263F19" w:rsidRDefault="002C165F" w:rsidP="0081662A">
      <w:pPr>
        <w:rPr>
          <w:lang w:val="en-US"/>
        </w:rPr>
      </w:pPr>
      <w:r w:rsidRPr="00263F19">
        <w:rPr>
          <w:lang w:val="en-US"/>
        </w:rPr>
        <w:t>I</w:t>
      </w:r>
      <w:r w:rsidR="00D23A05" w:rsidRPr="00263F19">
        <w:rPr>
          <w:lang w:val="en-US"/>
        </w:rPr>
        <w:t xml:space="preserve">n defensively putting </w:t>
      </w:r>
      <w:r w:rsidR="00A01627" w:rsidRPr="00263F19">
        <w:rPr>
          <w:lang w:val="en-US"/>
        </w:rPr>
        <w:t>himself</w:t>
      </w:r>
      <w:r w:rsidR="00D23A05" w:rsidRPr="00263F19">
        <w:rPr>
          <w:lang w:val="en-US"/>
        </w:rPr>
        <w:t xml:space="preserve"> above justice, </w:t>
      </w:r>
      <w:r w:rsidR="00A01627" w:rsidRPr="00263F19">
        <w:rPr>
          <w:lang w:val="en-US"/>
        </w:rPr>
        <w:t xml:space="preserve">a prominent </w:t>
      </w:r>
      <w:r w:rsidR="00D23A05" w:rsidRPr="00263F19">
        <w:rPr>
          <w:lang w:val="en-US"/>
        </w:rPr>
        <w:t>perpetrator of injustice not only persist</w:t>
      </w:r>
      <w:r w:rsidR="00A01627" w:rsidRPr="00263F19">
        <w:rPr>
          <w:lang w:val="en-US"/>
        </w:rPr>
        <w:t>s</w:t>
      </w:r>
      <w:r w:rsidR="00D23A05" w:rsidRPr="00263F19">
        <w:rPr>
          <w:lang w:val="en-US"/>
        </w:rPr>
        <w:t xml:space="preserve"> in exercising authority unjustly but</w:t>
      </w:r>
      <w:r w:rsidR="00EF0052" w:rsidRPr="00263F19">
        <w:rPr>
          <w:lang w:val="en-US"/>
        </w:rPr>
        <w:t>,</w:t>
      </w:r>
      <w:r w:rsidR="00A03ADF" w:rsidRPr="00263F19">
        <w:rPr>
          <w:lang w:val="en-US"/>
        </w:rPr>
        <w:t xml:space="preserve"> in occupying a rarefied atmosphere,</w:t>
      </w:r>
      <w:r w:rsidR="00D23A05" w:rsidRPr="00263F19">
        <w:rPr>
          <w:lang w:val="en-US"/>
        </w:rPr>
        <w:t xml:space="preserve"> </w:t>
      </w:r>
      <w:r w:rsidR="00A01627" w:rsidRPr="00263F19">
        <w:rPr>
          <w:lang w:val="en-US"/>
        </w:rPr>
        <w:t>is</w:t>
      </w:r>
      <w:r w:rsidR="00D23A05" w:rsidRPr="00263F19">
        <w:rPr>
          <w:lang w:val="en-US"/>
        </w:rPr>
        <w:t xml:space="preserve"> prevented from reali</w:t>
      </w:r>
      <w:r w:rsidR="00550230" w:rsidRPr="00263F19">
        <w:rPr>
          <w:lang w:val="en-US"/>
        </w:rPr>
        <w:t>z</w:t>
      </w:r>
      <w:r w:rsidR="00D23A05" w:rsidRPr="00263F19">
        <w:rPr>
          <w:lang w:val="en-US"/>
        </w:rPr>
        <w:t>ing the</w:t>
      </w:r>
      <w:r w:rsidR="00A01627" w:rsidRPr="00263F19">
        <w:rPr>
          <w:lang w:val="en-US"/>
        </w:rPr>
        <w:t xml:space="preserve"> </w:t>
      </w:r>
      <w:r w:rsidR="00D23A05" w:rsidRPr="00263F19">
        <w:rPr>
          <w:lang w:val="en-US"/>
        </w:rPr>
        <w:t xml:space="preserve">true import of </w:t>
      </w:r>
      <w:r w:rsidR="00A01627" w:rsidRPr="00263F19">
        <w:rPr>
          <w:lang w:val="en-US"/>
        </w:rPr>
        <w:t>his</w:t>
      </w:r>
      <w:r w:rsidR="00D23A05" w:rsidRPr="00263F19">
        <w:rPr>
          <w:lang w:val="en-US"/>
        </w:rPr>
        <w:t xml:space="preserve"> injustices</w:t>
      </w:r>
      <w:r w:rsidR="00A03ADF" w:rsidRPr="00263F19">
        <w:rPr>
          <w:lang w:val="en-US"/>
        </w:rPr>
        <w:t xml:space="preserve"> – </w:t>
      </w:r>
      <w:r w:rsidR="00A01627" w:rsidRPr="00263F19">
        <w:rPr>
          <w:lang w:val="en-US"/>
        </w:rPr>
        <w:t>is</w:t>
      </w:r>
      <w:r w:rsidR="00A03ADF" w:rsidRPr="00263F19">
        <w:rPr>
          <w:lang w:val="en-US"/>
        </w:rPr>
        <w:t xml:space="preserve"> less accessible to remediation.</w:t>
      </w:r>
      <w:r w:rsidRPr="00263F19">
        <w:rPr>
          <w:lang w:val="en-US"/>
        </w:rPr>
        <w:t xml:space="preserve"> Amnesty</w:t>
      </w:r>
      <w:r w:rsidR="00DE4028" w:rsidRPr="00263F19">
        <w:rPr>
          <w:lang w:val="en-US"/>
        </w:rPr>
        <w:t xml:space="preserve"> </w:t>
      </w:r>
      <w:r w:rsidRPr="00263F19">
        <w:rPr>
          <w:lang w:val="en-US"/>
        </w:rPr>
        <w:t>is often a sound strategy</w:t>
      </w:r>
      <w:r w:rsidR="00DE4028" w:rsidRPr="00263F19">
        <w:rPr>
          <w:lang w:val="en-US"/>
        </w:rPr>
        <w:t>, i</w:t>
      </w:r>
      <w:r w:rsidRPr="00263F19">
        <w:rPr>
          <w:lang w:val="en-US"/>
        </w:rPr>
        <w:t>n cases where the harm committed</w:t>
      </w:r>
      <w:r w:rsidR="00DE4028" w:rsidRPr="00263F19">
        <w:rPr>
          <w:lang w:val="en-US"/>
        </w:rPr>
        <w:t xml:space="preserve"> by </w:t>
      </w:r>
      <w:r w:rsidR="00A01627" w:rsidRPr="00263F19">
        <w:rPr>
          <w:lang w:val="en-US"/>
        </w:rPr>
        <w:t>influential</w:t>
      </w:r>
      <w:r w:rsidR="00DE4028" w:rsidRPr="00263F19">
        <w:rPr>
          <w:lang w:val="en-US"/>
        </w:rPr>
        <w:t xml:space="preserve"> person</w:t>
      </w:r>
      <w:r w:rsidR="00A01627" w:rsidRPr="00263F19">
        <w:rPr>
          <w:lang w:val="en-US"/>
        </w:rPr>
        <w:t>s,</w:t>
      </w:r>
      <w:r w:rsidRPr="00263F19">
        <w:rPr>
          <w:lang w:val="en-US"/>
        </w:rPr>
        <w:t xml:space="preserve"> in the way of evading justice</w:t>
      </w:r>
      <w:r w:rsidR="00A01627" w:rsidRPr="00263F19">
        <w:rPr>
          <w:lang w:val="en-US"/>
        </w:rPr>
        <w:t>,</w:t>
      </w:r>
      <w:r w:rsidRPr="00263F19">
        <w:rPr>
          <w:lang w:val="en-US"/>
        </w:rPr>
        <w:t xml:space="preserve"> cannot otherwise </w:t>
      </w:r>
      <w:r w:rsidR="00A01627" w:rsidRPr="00263F19">
        <w:rPr>
          <w:lang w:val="en-US"/>
        </w:rPr>
        <w:t>be curtai</w:t>
      </w:r>
      <w:r w:rsidR="00DE4028" w:rsidRPr="00263F19">
        <w:rPr>
          <w:lang w:val="en-US"/>
        </w:rPr>
        <w:t>led. Of course, judgement might also be deferred for religious reasons.</w:t>
      </w:r>
    </w:p>
    <w:p w14:paraId="08D5B774" w14:textId="77777777" w:rsidR="007A4BB0" w:rsidRPr="00263F19" w:rsidRDefault="007A4BB0" w:rsidP="0012403A">
      <w:pPr>
        <w:pStyle w:val="Subtitle"/>
        <w:rPr>
          <w:lang w:val="en-US"/>
        </w:rPr>
      </w:pPr>
    </w:p>
    <w:p w14:paraId="3B7F75C7" w14:textId="23A25900" w:rsidR="00D23A05" w:rsidRPr="00263F19" w:rsidRDefault="00DF0002" w:rsidP="00263F19">
      <w:pPr>
        <w:pStyle w:val="Heading3"/>
      </w:pPr>
      <w:bookmarkStart w:id="16" w:name="_Toc169936855"/>
      <w:r w:rsidRPr="00263F19">
        <w:t>I.</w:t>
      </w:r>
      <w:r w:rsidR="00034089" w:rsidRPr="00263F19">
        <w:t>V</w:t>
      </w:r>
      <w:r w:rsidR="00A01627" w:rsidRPr="00263F19">
        <w:t>I</w:t>
      </w:r>
      <w:bookmarkEnd w:id="16"/>
    </w:p>
    <w:p w14:paraId="1286E2F9" w14:textId="20A7CC5D" w:rsidR="0063061C" w:rsidRPr="00263F19" w:rsidRDefault="00453DC9" w:rsidP="0081662A">
      <w:r w:rsidRPr="00263F19">
        <w:t>While</w:t>
      </w:r>
      <w:r w:rsidR="00D23A05" w:rsidRPr="00263F19">
        <w:t xml:space="preserve"> the horrors of successive foreign wars remain outside the </w:t>
      </w:r>
      <w:r w:rsidR="005D67BE" w:rsidRPr="00263F19">
        <w:t xml:space="preserve">spatial </w:t>
      </w:r>
      <w:r w:rsidR="00D23A05" w:rsidRPr="00263F19">
        <w:t xml:space="preserve">purview of </w:t>
      </w:r>
      <w:r w:rsidR="005D67BE" w:rsidRPr="00263F19">
        <w:t>many</w:t>
      </w:r>
      <w:r w:rsidR="00D23A05" w:rsidRPr="00263F19">
        <w:t xml:space="preserve"> people</w:t>
      </w:r>
      <w:r w:rsidR="005D67BE" w:rsidRPr="00263F19">
        <w:t>,</w:t>
      </w:r>
      <w:r w:rsidR="00D23A05" w:rsidRPr="00263F19">
        <w:t xml:space="preserve"> </w:t>
      </w:r>
      <w:r w:rsidRPr="00263F19">
        <w:t>the</w:t>
      </w:r>
      <w:r w:rsidR="00DF0002" w:rsidRPr="00263F19">
        <w:t xml:space="preserve"> foreshortening of the</w:t>
      </w:r>
      <w:r w:rsidR="005D67BE" w:rsidRPr="00263F19">
        <w:t xml:space="preserve"> temporal purview is what the </w:t>
      </w:r>
      <w:r w:rsidR="0063061C" w:rsidRPr="00263F19">
        <w:t>further</w:t>
      </w:r>
      <w:r w:rsidR="00D23A05" w:rsidRPr="00263F19">
        <w:t xml:space="preserve"> augmentation</w:t>
      </w:r>
      <w:r w:rsidR="00DE4028" w:rsidRPr="00263F19">
        <w:t xml:space="preserve"> </w:t>
      </w:r>
      <w:r w:rsidR="005D67BE" w:rsidRPr="00263F19">
        <w:t>of boats in dock</w:t>
      </w:r>
      <w:r w:rsidRPr="00263F19">
        <w:t xml:space="preserve"> portends</w:t>
      </w:r>
      <w:r w:rsidR="005D67BE" w:rsidRPr="00263F19">
        <w:t>, lifted by the rising tide of economic growth</w:t>
      </w:r>
      <w:r w:rsidRPr="00263F19">
        <w:t>.</w:t>
      </w:r>
    </w:p>
    <w:p w14:paraId="7CEA7EE8" w14:textId="61649678" w:rsidR="00C66281" w:rsidRPr="00263F19" w:rsidRDefault="00453DC9" w:rsidP="0081662A">
      <w:pPr>
        <w:rPr>
          <w:color w:val="808080" w:themeColor="background1" w:themeShade="80"/>
        </w:rPr>
      </w:pPr>
      <w:r w:rsidRPr="00263F19">
        <w:t>It is at once a truism and worth repeating that t</w:t>
      </w:r>
      <w:r w:rsidR="0063061C" w:rsidRPr="00263F19">
        <w:t>he</w:t>
      </w:r>
      <w:r w:rsidR="00845181" w:rsidRPr="00263F19">
        <w:t xml:space="preserve"> </w:t>
      </w:r>
      <w:r w:rsidR="00D23A05" w:rsidRPr="00263F19">
        <w:t>Overton window</w:t>
      </w:r>
      <w:r w:rsidR="0063061C" w:rsidRPr="00263F19">
        <w:t xml:space="preserve"> is </w:t>
      </w:r>
      <w:r w:rsidR="00BF7EB7" w:rsidRPr="00263F19">
        <w:t>contracted</w:t>
      </w:r>
      <w:r w:rsidR="0063061C" w:rsidRPr="00263F19">
        <w:t xml:space="preserve"> until </w:t>
      </w:r>
      <w:r w:rsidR="00D23A05" w:rsidRPr="00263F19">
        <w:t xml:space="preserve">contention </w:t>
      </w:r>
      <w:r w:rsidR="00BF7EB7" w:rsidRPr="00263F19">
        <w:t>is</w:t>
      </w:r>
      <w:r w:rsidR="00D23A05" w:rsidRPr="00263F19">
        <w:t xml:space="preserve"> </w:t>
      </w:r>
      <w:r w:rsidR="00C66281" w:rsidRPr="00263F19">
        <w:t xml:space="preserve">immaterial. </w:t>
      </w:r>
      <w:r w:rsidRPr="00263F19">
        <w:t>The partisan interests which transcend bi-partisan politics are occulted and w</w:t>
      </w:r>
      <w:r w:rsidR="00BF7EB7" w:rsidRPr="00263F19">
        <w:t>hat appears as</w:t>
      </w:r>
      <w:r w:rsidR="00C66281" w:rsidRPr="00263F19">
        <w:t xml:space="preserve"> </w:t>
      </w:r>
      <w:r w:rsidR="0063061C" w:rsidRPr="00263F19">
        <w:t>dialectic consensus building</w:t>
      </w:r>
      <w:r w:rsidR="00C66281" w:rsidRPr="00263F19">
        <w:t xml:space="preserve"> </w:t>
      </w:r>
      <w:r w:rsidR="00BF7EB7" w:rsidRPr="00263F19">
        <w:t>may</w:t>
      </w:r>
      <w:r w:rsidR="00C66281" w:rsidRPr="00263F19">
        <w:t xml:space="preserve"> in sooth </w:t>
      </w:r>
      <w:r w:rsidR="00BF7EB7" w:rsidRPr="00263F19">
        <w:t xml:space="preserve">be </w:t>
      </w:r>
      <w:r w:rsidR="00C66281" w:rsidRPr="00263F19">
        <w:t xml:space="preserve">little more than the narcissism of small differences. </w:t>
      </w:r>
    </w:p>
    <w:p w14:paraId="341CC955" w14:textId="44C5ECBF" w:rsidR="00C66281" w:rsidRPr="00263F19" w:rsidRDefault="00C66281" w:rsidP="0081662A">
      <w:r w:rsidRPr="00263F19">
        <w:t xml:space="preserve">Freud coined the phrase </w:t>
      </w:r>
      <w:r w:rsidR="00AF7D34" w:rsidRPr="00263F19">
        <w:t>‘</w:t>
      </w:r>
      <w:r w:rsidRPr="00263F19">
        <w:t>narcissism of small differences</w:t>
      </w:r>
      <w:r w:rsidR="00AF7D34" w:rsidRPr="00263F19">
        <w:t>’</w:t>
      </w:r>
      <w:r w:rsidRPr="00263F19">
        <w:t xml:space="preserve"> </w:t>
      </w:r>
      <w:r w:rsidR="00BF7EB7" w:rsidRPr="00263F19">
        <w:t>for</w:t>
      </w:r>
      <w:r w:rsidRPr="00263F19">
        <w:t xml:space="preserve"> the truism that the most trenchant hostility is often reserved for neighbours and kin.</w:t>
      </w:r>
      <w:r w:rsidR="00950932" w:rsidRPr="00263F19">
        <w:t xml:space="preserve"> </w:t>
      </w:r>
      <w:r w:rsidRPr="00263F19">
        <w:t xml:space="preserve">While it often happens that arbitration between </w:t>
      </w:r>
      <w:r w:rsidR="00F22C41" w:rsidRPr="00263F19">
        <w:t>closely related</w:t>
      </w:r>
      <w:r w:rsidRPr="00263F19">
        <w:t xml:space="preserve"> tribes living in closely contiguous territory is </w:t>
      </w:r>
      <w:r w:rsidR="00BF7EB7" w:rsidRPr="00263F19">
        <w:t>violent</w:t>
      </w:r>
      <w:r w:rsidRPr="00263F19">
        <w:t xml:space="preserve">, violence might also be resorted to where the conflict of interests is immaterial. A party regarding their own group as superior to another closely related one </w:t>
      </w:r>
      <w:r w:rsidR="00453DC9" w:rsidRPr="00263F19">
        <w:t>can</w:t>
      </w:r>
      <w:r w:rsidRPr="00263F19">
        <w:t xml:space="preserve"> be disturbed by ineluctable similarities between itself and the other, because the impression calls into question each party’s cherished notions of distinction. Elites are</w:t>
      </w:r>
      <w:r w:rsidR="00034089" w:rsidRPr="00263F19">
        <w:t xml:space="preserve"> often</w:t>
      </w:r>
      <w:r w:rsidRPr="00263F19">
        <w:t xml:space="preserve"> disturbed on seeing their reflection in a counterpart.</w:t>
      </w:r>
      <w:r w:rsidR="00453DC9" w:rsidRPr="00263F19">
        <w:t xml:space="preserve"> Hence</w:t>
      </w:r>
      <w:r w:rsidRPr="00263F19">
        <w:t xml:space="preserve"> the tragedy of </w:t>
      </w:r>
      <w:r w:rsidR="003D30A4" w:rsidRPr="00263F19">
        <w:t>high-ranking officials</w:t>
      </w:r>
      <w:r w:rsidRPr="00263F19">
        <w:t xml:space="preserve"> contemning their likeness in foreign counterparts while </w:t>
      </w:r>
      <w:r w:rsidRPr="00263F19">
        <w:lastRenderedPageBreak/>
        <w:t>admiring the ground troops of the other party scarcely less than</w:t>
      </w:r>
      <w:r w:rsidR="00BF7EB7" w:rsidRPr="00263F19">
        <w:t xml:space="preserve"> their</w:t>
      </w:r>
      <w:r w:rsidRPr="00263F19">
        <w:t xml:space="preserve"> own, in the event of </w:t>
      </w:r>
      <w:r w:rsidR="00F365F2">
        <w:t>open warfare</w:t>
      </w:r>
      <w:r w:rsidRPr="00263F19">
        <w:t>. Even with the costs it entails, warfare can still be sought as a means to preserve the exceptionalism which acknowledgement of the counterpart’s shared characteristics threatens.</w:t>
      </w:r>
    </w:p>
    <w:p w14:paraId="7DEBB059" w14:textId="77777777" w:rsidR="00950932" w:rsidRPr="00263F19" w:rsidRDefault="00950932" w:rsidP="0012403A">
      <w:pPr>
        <w:pStyle w:val="Subtitle"/>
        <w:rPr>
          <w:lang w:val="en-US"/>
        </w:rPr>
      </w:pPr>
    </w:p>
    <w:p w14:paraId="068837BA" w14:textId="0F077FAF" w:rsidR="00C66281" w:rsidRPr="00263F19" w:rsidRDefault="00DF0002" w:rsidP="00263F19">
      <w:pPr>
        <w:pStyle w:val="Heading3"/>
      </w:pPr>
      <w:bookmarkStart w:id="17" w:name="_Toc169936856"/>
      <w:r w:rsidRPr="00263F19">
        <w:t>I.</w:t>
      </w:r>
      <w:r w:rsidR="00034089" w:rsidRPr="00263F19">
        <w:t>VI</w:t>
      </w:r>
      <w:r w:rsidR="00A01627" w:rsidRPr="00263F19">
        <w:t>I</w:t>
      </w:r>
      <w:bookmarkEnd w:id="17"/>
    </w:p>
    <w:p w14:paraId="5AF769C0" w14:textId="329C5808" w:rsidR="00373A75" w:rsidRPr="00263F19" w:rsidRDefault="00373A75" w:rsidP="0081662A">
      <w:pPr>
        <w:rPr>
          <w:lang w:val="en-US"/>
        </w:rPr>
      </w:pPr>
      <w:r w:rsidRPr="00263F19">
        <w:rPr>
          <w:lang w:val="en-US"/>
        </w:rPr>
        <w:t>There exist places where avoidance of conflict is successfully enculturated, for example among adherents of Jainism</w:t>
      </w:r>
      <w:r w:rsidR="00FC1C25" w:rsidRPr="00263F19">
        <w:rPr>
          <w:lang w:val="en-US"/>
        </w:rPr>
        <w:t xml:space="preserve">. This suggests </w:t>
      </w:r>
      <w:r w:rsidRPr="00263F19">
        <w:rPr>
          <w:lang w:val="en-US"/>
        </w:rPr>
        <w:t>that adversarial attitudes can be surmounted without transgressing the grain of human nature.</w:t>
      </w:r>
    </w:p>
    <w:p w14:paraId="60A0DD63" w14:textId="48D14108" w:rsidR="00373A75" w:rsidRPr="00263F19" w:rsidRDefault="00373A75" w:rsidP="0081662A">
      <w:pPr>
        <w:rPr>
          <w:lang w:val="en-US"/>
        </w:rPr>
      </w:pPr>
      <w:r w:rsidRPr="00263F19">
        <w:rPr>
          <w:lang w:val="en-US"/>
        </w:rPr>
        <w:t xml:space="preserve">And yet it is true that cultural practices </w:t>
      </w:r>
      <w:r w:rsidR="00FD0EDD">
        <w:rPr>
          <w:lang w:val="en-US"/>
        </w:rPr>
        <w:t xml:space="preserve">do </w:t>
      </w:r>
      <w:r w:rsidRPr="00263F19">
        <w:rPr>
          <w:lang w:val="en-US"/>
        </w:rPr>
        <w:t xml:space="preserve">emerge in isolation, </w:t>
      </w:r>
      <w:r w:rsidR="00FD0EDD">
        <w:rPr>
          <w:lang w:val="en-US"/>
        </w:rPr>
        <w:t>which</w:t>
      </w:r>
      <w:r w:rsidRPr="00263F19">
        <w:rPr>
          <w:lang w:val="en-US"/>
        </w:rPr>
        <w:t xml:space="preserve"> attests to </w:t>
      </w:r>
      <w:r w:rsidR="003D30A4" w:rsidRPr="00263F19">
        <w:rPr>
          <w:lang w:val="en-US"/>
        </w:rPr>
        <w:t>a</w:t>
      </w:r>
      <w:r w:rsidRPr="00263F19">
        <w:rPr>
          <w:lang w:val="en-US"/>
        </w:rPr>
        <w:t xml:space="preserve"> large </w:t>
      </w:r>
      <w:r w:rsidR="003D30A4" w:rsidRPr="00263F19">
        <w:rPr>
          <w:lang w:val="en-US"/>
        </w:rPr>
        <w:t>part of</w:t>
      </w:r>
      <w:r w:rsidRPr="00263F19">
        <w:rPr>
          <w:lang w:val="en-US"/>
        </w:rPr>
        <w:t xml:space="preserve"> human nature</w:t>
      </w:r>
      <w:r w:rsidR="00FC1C25" w:rsidRPr="00263F19">
        <w:rPr>
          <w:lang w:val="en-US"/>
        </w:rPr>
        <w:t xml:space="preserve"> being inveterate.</w:t>
      </w:r>
    </w:p>
    <w:p w14:paraId="2096F9BC" w14:textId="06B1C5AD" w:rsidR="00373A75" w:rsidRPr="00263F19" w:rsidRDefault="002C7311" w:rsidP="0081662A">
      <w:pPr>
        <w:rPr>
          <w:rStyle w:val="Hyperlink"/>
          <w:rFonts w:cs="Calibri"/>
          <w:color w:val="auto"/>
          <w:u w:val="none"/>
          <w:lang w:val="en-US"/>
        </w:rPr>
      </w:pPr>
      <w:r w:rsidRPr="00263F19">
        <w:rPr>
          <w:lang w:val="en-US"/>
        </w:rPr>
        <w:t>It might be said that humanity needs to undergo evolution b</w:t>
      </w:r>
      <w:r w:rsidR="00373A75" w:rsidRPr="00263F19">
        <w:rPr>
          <w:lang w:val="en-US"/>
        </w:rPr>
        <w:t xml:space="preserve">efore a level of civilization-wide co-operation and co-ordination can be achieved which would make the presence of a more </w:t>
      </w:r>
      <w:r w:rsidR="00B034B1" w:rsidRPr="00263F19">
        <w:rPr>
          <w:lang w:val="en-US"/>
        </w:rPr>
        <w:t>highly evolved</w:t>
      </w:r>
      <w:r w:rsidR="00373A75" w:rsidRPr="00263F19">
        <w:rPr>
          <w:lang w:val="en-US"/>
        </w:rPr>
        <w:t xml:space="preserve"> life form tenable</w:t>
      </w:r>
      <w:r w:rsidRPr="00263F19">
        <w:rPr>
          <w:lang w:val="en-US"/>
        </w:rPr>
        <w:t>.</w:t>
      </w:r>
    </w:p>
    <w:p w14:paraId="0FF68B66" w14:textId="7B43D37C" w:rsidR="00373A75" w:rsidRPr="00263F19" w:rsidRDefault="00C66281" w:rsidP="00C66281">
      <w:pPr>
        <w:rPr>
          <w:rFonts w:cs="Calibri"/>
          <w:lang w:val="en-US"/>
        </w:rPr>
      </w:pPr>
      <w:r w:rsidRPr="00263F19">
        <w:rPr>
          <w:rStyle w:val="Hyperlink"/>
          <w:rFonts w:cs="Calibri"/>
          <w:color w:val="auto"/>
          <w:u w:val="none"/>
        </w:rPr>
        <w:t xml:space="preserve">Possibly there </w:t>
      </w:r>
      <w:r w:rsidR="00FC1C25" w:rsidRPr="00263F19">
        <w:rPr>
          <w:rStyle w:val="Hyperlink"/>
          <w:rFonts w:cs="Calibri"/>
          <w:color w:val="auto"/>
          <w:u w:val="none"/>
        </w:rPr>
        <w:t xml:space="preserve">is considerable biological </w:t>
      </w:r>
      <w:r w:rsidR="00445433" w:rsidRPr="00263F19">
        <w:rPr>
          <w:rStyle w:val="Hyperlink"/>
          <w:rFonts w:cs="Calibri"/>
          <w:color w:val="auto"/>
          <w:u w:val="none"/>
        </w:rPr>
        <w:t>‘</w:t>
      </w:r>
      <w:r w:rsidR="00FC1C25" w:rsidRPr="00263F19">
        <w:rPr>
          <w:rStyle w:val="Hyperlink"/>
          <w:rFonts w:cs="Calibri"/>
          <w:color w:val="auto"/>
          <w:u w:val="none"/>
        </w:rPr>
        <w:t>headroom</w:t>
      </w:r>
      <w:r w:rsidR="00445433" w:rsidRPr="00263F19">
        <w:rPr>
          <w:rStyle w:val="Hyperlink"/>
          <w:rFonts w:cs="Calibri"/>
          <w:color w:val="auto"/>
          <w:u w:val="none"/>
        </w:rPr>
        <w:t>’</w:t>
      </w:r>
      <w:r w:rsidR="00FC1C25" w:rsidRPr="00263F19">
        <w:rPr>
          <w:rStyle w:val="Hyperlink"/>
          <w:rFonts w:cs="Calibri"/>
          <w:color w:val="auto"/>
          <w:u w:val="none"/>
        </w:rPr>
        <w:t xml:space="preserve"> – </w:t>
      </w:r>
      <w:r w:rsidRPr="00263F19">
        <w:rPr>
          <w:rStyle w:val="Hyperlink"/>
          <w:rFonts w:cs="Calibri"/>
          <w:color w:val="auto"/>
          <w:u w:val="none"/>
        </w:rPr>
        <w:t xml:space="preserve">desirable capabilities that a few thousand or a million </w:t>
      </w:r>
      <w:r w:rsidR="00373A75" w:rsidRPr="00263F19">
        <w:rPr>
          <w:rStyle w:val="Hyperlink"/>
          <w:rFonts w:cs="Calibri"/>
          <w:color w:val="auto"/>
          <w:u w:val="none"/>
        </w:rPr>
        <w:t xml:space="preserve">more </w:t>
      </w:r>
      <w:r w:rsidRPr="00263F19">
        <w:rPr>
          <w:rStyle w:val="Hyperlink"/>
          <w:rFonts w:cs="Calibri"/>
          <w:color w:val="auto"/>
          <w:u w:val="none"/>
        </w:rPr>
        <w:t xml:space="preserve">years of natural selection could instil in humanity, </w:t>
      </w:r>
      <w:r w:rsidR="002C7311" w:rsidRPr="00263F19">
        <w:rPr>
          <w:rStyle w:val="Hyperlink"/>
          <w:rFonts w:cs="Calibri"/>
          <w:color w:val="auto"/>
          <w:u w:val="none"/>
        </w:rPr>
        <w:t>that</w:t>
      </w:r>
      <w:r w:rsidRPr="00263F19">
        <w:rPr>
          <w:rStyle w:val="Hyperlink"/>
          <w:rFonts w:cs="Calibri"/>
          <w:color w:val="auto"/>
          <w:u w:val="none"/>
        </w:rPr>
        <w:t xml:space="preserve"> would render our human successors better prepared to develop and instantiate humane values in AI than we in our present form are</w:t>
      </w:r>
      <w:r w:rsidR="00373A75" w:rsidRPr="00263F19">
        <w:rPr>
          <w:rStyle w:val="Hyperlink"/>
          <w:rFonts w:cs="Calibri"/>
          <w:color w:val="auto"/>
          <w:u w:val="none"/>
        </w:rPr>
        <w:t xml:space="preserve">, </w:t>
      </w:r>
      <w:r w:rsidR="002C7311" w:rsidRPr="00263F19">
        <w:rPr>
          <w:rStyle w:val="Hyperlink"/>
          <w:rFonts w:cs="Calibri"/>
          <w:color w:val="auto"/>
          <w:u w:val="none"/>
        </w:rPr>
        <w:t>though</w:t>
      </w:r>
      <w:r w:rsidR="00373A75" w:rsidRPr="00263F19">
        <w:rPr>
          <w:rFonts w:cs="Calibri"/>
          <w:lang w:val="en-US"/>
        </w:rPr>
        <w:t xml:space="preserve"> the</w:t>
      </w:r>
      <w:r w:rsidR="00373A75" w:rsidRPr="00263F19">
        <w:rPr>
          <w:rStyle w:val="Hyperlink"/>
          <w:rFonts w:cs="Calibri"/>
          <w:color w:val="auto"/>
          <w:u w:val="none"/>
        </w:rPr>
        <w:t xml:space="preserve"> intervening progress </w:t>
      </w:r>
      <w:r w:rsidR="00373A75" w:rsidRPr="00263F19">
        <w:rPr>
          <w:rFonts w:cs="Calibri"/>
          <w:lang w:val="en-US"/>
        </w:rPr>
        <w:t>might render the superintendence of AI unnecessary.</w:t>
      </w:r>
    </w:p>
    <w:p w14:paraId="5AB4F560" w14:textId="0E91A851" w:rsidR="00373A75" w:rsidRPr="00263F19" w:rsidRDefault="005D67BE" w:rsidP="00C66281">
      <w:pPr>
        <w:rPr>
          <w:rStyle w:val="Hyperlink"/>
          <w:rFonts w:cs="Calibri"/>
          <w:color w:val="auto"/>
          <w:u w:val="none"/>
        </w:rPr>
      </w:pPr>
      <w:r w:rsidRPr="00263F19">
        <w:rPr>
          <w:rStyle w:val="Hyperlink"/>
          <w:rFonts w:cs="Calibri"/>
          <w:color w:val="auto"/>
          <w:u w:val="none"/>
        </w:rPr>
        <w:t>Continued i</w:t>
      </w:r>
      <w:r w:rsidR="00850526" w:rsidRPr="00263F19">
        <w:rPr>
          <w:rStyle w:val="Hyperlink"/>
          <w:rFonts w:cs="Calibri"/>
          <w:color w:val="auto"/>
          <w:u w:val="none"/>
        </w:rPr>
        <w:t>mprovements in machine learning</w:t>
      </w:r>
      <w:r w:rsidRPr="00263F19">
        <w:rPr>
          <w:rStyle w:val="Hyperlink"/>
          <w:rFonts w:cs="Calibri"/>
          <w:color w:val="auto"/>
          <w:u w:val="none"/>
        </w:rPr>
        <w:t xml:space="preserve"> could portend </w:t>
      </w:r>
      <w:r w:rsidR="00850526" w:rsidRPr="00263F19">
        <w:rPr>
          <w:rStyle w:val="Hyperlink"/>
          <w:rFonts w:cs="Calibri"/>
          <w:color w:val="auto"/>
          <w:u w:val="none"/>
        </w:rPr>
        <w:t xml:space="preserve">something more </w:t>
      </w:r>
      <w:r w:rsidRPr="00263F19">
        <w:rPr>
          <w:rStyle w:val="Hyperlink"/>
          <w:rFonts w:cs="Calibri"/>
          <w:color w:val="auto"/>
          <w:u w:val="none"/>
        </w:rPr>
        <w:t xml:space="preserve">for AI </w:t>
      </w:r>
      <w:r w:rsidR="00850526" w:rsidRPr="00263F19">
        <w:rPr>
          <w:rStyle w:val="Hyperlink"/>
          <w:rFonts w:cs="Calibri"/>
          <w:color w:val="auto"/>
          <w:u w:val="none"/>
        </w:rPr>
        <w:t>than</w:t>
      </w:r>
      <w:r w:rsidRPr="00263F19">
        <w:rPr>
          <w:rStyle w:val="Hyperlink"/>
          <w:rFonts w:cs="Calibri"/>
          <w:color w:val="auto"/>
          <w:u w:val="none"/>
        </w:rPr>
        <w:t xml:space="preserve"> </w:t>
      </w:r>
      <w:r w:rsidR="00850526" w:rsidRPr="00263F19">
        <w:rPr>
          <w:rStyle w:val="Hyperlink"/>
          <w:rFonts w:cs="Calibri"/>
          <w:color w:val="auto"/>
          <w:u w:val="none"/>
        </w:rPr>
        <w:t>stewardship. T</w:t>
      </w:r>
      <w:r w:rsidR="00C66281" w:rsidRPr="00263F19">
        <w:rPr>
          <w:rStyle w:val="Hyperlink"/>
          <w:rFonts w:cs="Calibri"/>
          <w:color w:val="auto"/>
          <w:u w:val="none"/>
        </w:rPr>
        <w:t xml:space="preserve">echnology </w:t>
      </w:r>
      <w:r w:rsidR="00850526" w:rsidRPr="00263F19">
        <w:rPr>
          <w:rStyle w:val="Hyperlink"/>
          <w:rFonts w:cs="Calibri"/>
          <w:color w:val="auto"/>
          <w:u w:val="none"/>
        </w:rPr>
        <w:t xml:space="preserve">which </w:t>
      </w:r>
      <w:r w:rsidR="00C66281" w:rsidRPr="00263F19">
        <w:rPr>
          <w:rStyle w:val="Hyperlink"/>
          <w:rFonts w:cs="Calibri"/>
          <w:color w:val="auto"/>
          <w:u w:val="none"/>
        </w:rPr>
        <w:t>emerg</w:t>
      </w:r>
      <w:r w:rsidR="00850526" w:rsidRPr="00263F19">
        <w:rPr>
          <w:rStyle w:val="Hyperlink"/>
          <w:rFonts w:cs="Calibri"/>
          <w:color w:val="auto"/>
          <w:u w:val="none"/>
        </w:rPr>
        <w:t>es</w:t>
      </w:r>
      <w:r w:rsidR="00C66281" w:rsidRPr="00263F19">
        <w:rPr>
          <w:rStyle w:val="Hyperlink"/>
          <w:rFonts w:cs="Calibri"/>
          <w:color w:val="auto"/>
          <w:u w:val="none"/>
        </w:rPr>
        <w:t xml:space="preserve"> over the course of the next few decades could severely crimp forays into collective self-improvement.</w:t>
      </w:r>
    </w:p>
    <w:p w14:paraId="32CE91F2" w14:textId="77341385" w:rsidR="00C66281" w:rsidRPr="00263F19" w:rsidRDefault="00C66281" w:rsidP="00C66281">
      <w:pPr>
        <w:rPr>
          <w:rFonts w:cs="Calibri"/>
          <w:color w:val="808080" w:themeColor="background1" w:themeShade="80"/>
        </w:rPr>
      </w:pPr>
      <w:r w:rsidRPr="00263F19">
        <w:rPr>
          <w:rStyle w:val="Hyperlink"/>
          <w:rFonts w:cs="Calibri"/>
          <w:color w:val="auto"/>
          <w:u w:val="none"/>
        </w:rPr>
        <w:t xml:space="preserve">The choice is </w:t>
      </w:r>
      <w:r w:rsidR="00A1452B" w:rsidRPr="00263F19">
        <w:rPr>
          <w:rStyle w:val="Hyperlink"/>
          <w:rFonts w:cs="Calibri"/>
          <w:color w:val="auto"/>
          <w:u w:val="none"/>
        </w:rPr>
        <w:t>sometimes</w:t>
      </w:r>
      <w:r w:rsidRPr="00263F19">
        <w:rPr>
          <w:rStyle w:val="Hyperlink"/>
          <w:rFonts w:cs="Calibri"/>
          <w:color w:val="auto"/>
          <w:u w:val="none"/>
        </w:rPr>
        <w:t xml:space="preserve"> presented as binary: either hope to muddle through the advent of democrati</w:t>
      </w:r>
      <w:r w:rsidR="004858AF" w:rsidRPr="00263F19">
        <w:rPr>
          <w:rStyle w:val="Hyperlink"/>
          <w:rFonts w:cs="Calibri"/>
          <w:color w:val="auto"/>
          <w:u w:val="none"/>
        </w:rPr>
        <w:t>z</w:t>
      </w:r>
      <w:r w:rsidRPr="00263F19">
        <w:rPr>
          <w:rStyle w:val="Hyperlink"/>
          <w:rFonts w:cs="Calibri"/>
          <w:color w:val="auto"/>
          <w:u w:val="none"/>
        </w:rPr>
        <w:t xml:space="preserve">ed </w:t>
      </w:r>
      <w:r w:rsidR="009F702F" w:rsidRPr="00263F19">
        <w:rPr>
          <w:rStyle w:val="Hyperlink"/>
          <w:rFonts w:cs="Calibri"/>
          <w:color w:val="auto"/>
          <w:u w:val="none"/>
        </w:rPr>
        <w:t>biotechnology</w:t>
      </w:r>
      <w:r w:rsidRPr="00263F19">
        <w:rPr>
          <w:rStyle w:val="Hyperlink"/>
          <w:rFonts w:cs="Calibri"/>
          <w:color w:val="auto"/>
          <w:u w:val="none"/>
        </w:rPr>
        <w:t xml:space="preserve">, resource scarcity, etc. or outsource the problem to an alien intelligence </w:t>
      </w:r>
      <w:r w:rsidR="009F702F" w:rsidRPr="00263F19">
        <w:rPr>
          <w:rStyle w:val="Hyperlink"/>
          <w:rFonts w:cs="Calibri"/>
          <w:color w:val="auto"/>
          <w:u w:val="none"/>
        </w:rPr>
        <w:t>that</w:t>
      </w:r>
      <w:r w:rsidR="003D30A4" w:rsidRPr="00263F19">
        <w:rPr>
          <w:rStyle w:val="Hyperlink"/>
          <w:rFonts w:cs="Calibri"/>
          <w:color w:val="auto"/>
          <w:u w:val="none"/>
        </w:rPr>
        <w:t xml:space="preserve"> </w:t>
      </w:r>
      <w:r w:rsidR="009F702F" w:rsidRPr="00263F19">
        <w:rPr>
          <w:rStyle w:val="Hyperlink"/>
          <w:rFonts w:cs="Calibri"/>
          <w:color w:val="auto"/>
          <w:u w:val="none"/>
        </w:rPr>
        <w:t>is by definition, arguably, impossible to harness</w:t>
      </w:r>
      <w:r w:rsidRPr="00263F19">
        <w:rPr>
          <w:rStyle w:val="Hyperlink"/>
          <w:rFonts w:cs="Calibri"/>
          <w:color w:val="auto"/>
          <w:u w:val="none"/>
        </w:rPr>
        <w:t xml:space="preserve">. </w:t>
      </w:r>
      <w:r w:rsidR="007C49FC" w:rsidRPr="00263F19">
        <w:rPr>
          <w:rStyle w:val="Hyperlink"/>
          <w:rFonts w:cs="Calibri"/>
          <w:color w:val="auto"/>
          <w:u w:val="none"/>
        </w:rPr>
        <w:t>Only a moderate degree of interference is required to</w:t>
      </w:r>
      <w:r w:rsidRPr="00263F19">
        <w:rPr>
          <w:rStyle w:val="Hyperlink"/>
          <w:rFonts w:cs="Calibri"/>
          <w:color w:val="auto"/>
          <w:u w:val="none"/>
        </w:rPr>
        <w:t xml:space="preserve"> co-ordinat</w:t>
      </w:r>
      <w:r w:rsidR="007C49FC" w:rsidRPr="00263F19">
        <w:rPr>
          <w:rStyle w:val="Hyperlink"/>
          <w:rFonts w:cs="Calibri"/>
          <w:color w:val="auto"/>
          <w:u w:val="none"/>
        </w:rPr>
        <w:t>e</w:t>
      </w:r>
      <w:r w:rsidR="009F702F" w:rsidRPr="00263F19">
        <w:rPr>
          <w:rStyle w:val="Hyperlink"/>
          <w:rFonts w:cs="Calibri"/>
          <w:color w:val="auto"/>
          <w:u w:val="none"/>
        </w:rPr>
        <w:t xml:space="preserve"> between technology centres and</w:t>
      </w:r>
      <w:r w:rsidR="007C49FC" w:rsidRPr="00263F19">
        <w:rPr>
          <w:rStyle w:val="Hyperlink"/>
          <w:rFonts w:cs="Calibri"/>
          <w:color w:val="auto"/>
          <w:u w:val="none"/>
        </w:rPr>
        <w:t xml:space="preserve"> between</w:t>
      </w:r>
      <w:r w:rsidR="009F702F" w:rsidRPr="00263F19">
        <w:rPr>
          <w:rStyle w:val="Hyperlink"/>
          <w:rFonts w:cs="Calibri"/>
          <w:color w:val="auto"/>
          <w:u w:val="none"/>
        </w:rPr>
        <w:t xml:space="preserve"> host nations</w:t>
      </w:r>
      <w:r w:rsidR="00A1452B" w:rsidRPr="00263F19">
        <w:rPr>
          <w:rStyle w:val="Hyperlink"/>
          <w:rFonts w:cs="Calibri"/>
          <w:color w:val="auto"/>
          <w:u w:val="none"/>
        </w:rPr>
        <w:t>,</w:t>
      </w:r>
      <w:r w:rsidRPr="00263F19">
        <w:rPr>
          <w:rStyle w:val="Hyperlink"/>
          <w:rFonts w:cs="Calibri"/>
          <w:color w:val="auto"/>
          <w:u w:val="none"/>
        </w:rPr>
        <w:t xml:space="preserve"> </w:t>
      </w:r>
      <w:r w:rsidR="00A1452B" w:rsidRPr="00263F19">
        <w:rPr>
          <w:rStyle w:val="Hyperlink"/>
          <w:rFonts w:cs="Calibri"/>
          <w:color w:val="auto"/>
          <w:u w:val="none"/>
        </w:rPr>
        <w:t>relative to the interference</w:t>
      </w:r>
      <w:r w:rsidR="009F702F" w:rsidRPr="00263F19">
        <w:rPr>
          <w:rStyle w:val="Hyperlink"/>
          <w:rFonts w:cs="Calibri"/>
          <w:color w:val="auto"/>
          <w:u w:val="none"/>
        </w:rPr>
        <w:t xml:space="preserve"> </w:t>
      </w:r>
      <w:r w:rsidR="00A1452B" w:rsidRPr="00263F19">
        <w:rPr>
          <w:rStyle w:val="Hyperlink"/>
          <w:rFonts w:cs="Calibri"/>
          <w:color w:val="auto"/>
          <w:u w:val="none"/>
        </w:rPr>
        <w:t>which would be required</w:t>
      </w:r>
      <w:r w:rsidR="009F702F" w:rsidRPr="00263F19">
        <w:rPr>
          <w:rStyle w:val="Hyperlink"/>
          <w:rFonts w:cs="Calibri"/>
          <w:color w:val="auto"/>
          <w:u w:val="none"/>
        </w:rPr>
        <w:t xml:space="preserve"> to </w:t>
      </w:r>
      <w:r w:rsidR="00A1452B" w:rsidRPr="00263F19">
        <w:rPr>
          <w:rStyle w:val="Hyperlink"/>
          <w:rFonts w:cs="Calibri"/>
          <w:color w:val="auto"/>
          <w:u w:val="none"/>
        </w:rPr>
        <w:t>mitigate</w:t>
      </w:r>
      <w:r w:rsidR="009F702F" w:rsidRPr="00263F19">
        <w:rPr>
          <w:rStyle w:val="Hyperlink"/>
          <w:rFonts w:cs="Calibri"/>
          <w:color w:val="auto"/>
          <w:u w:val="none"/>
        </w:rPr>
        <w:t xml:space="preserve"> the </w:t>
      </w:r>
      <w:r w:rsidR="00A1452B" w:rsidRPr="00263F19">
        <w:rPr>
          <w:rStyle w:val="Hyperlink"/>
          <w:rFonts w:cs="Calibri"/>
          <w:color w:val="auto"/>
          <w:u w:val="none"/>
        </w:rPr>
        <w:t>hazard</w:t>
      </w:r>
      <w:r w:rsidR="009F702F" w:rsidRPr="00263F19">
        <w:rPr>
          <w:rStyle w:val="Hyperlink"/>
          <w:rFonts w:cs="Calibri"/>
          <w:color w:val="auto"/>
          <w:u w:val="none"/>
        </w:rPr>
        <w:t xml:space="preserve"> of </w:t>
      </w:r>
      <w:r w:rsidR="00FD0EDD">
        <w:rPr>
          <w:rStyle w:val="Hyperlink"/>
          <w:rFonts w:cs="Calibri"/>
          <w:color w:val="auto"/>
          <w:u w:val="none"/>
        </w:rPr>
        <w:t>transpired,</w:t>
      </w:r>
      <w:r w:rsidRPr="00263F19">
        <w:rPr>
          <w:rStyle w:val="Hyperlink"/>
          <w:rFonts w:cs="Calibri"/>
          <w:color w:val="auto"/>
          <w:u w:val="none"/>
        </w:rPr>
        <w:t xml:space="preserve"> democrati</w:t>
      </w:r>
      <w:r w:rsidR="004858AF" w:rsidRPr="00263F19">
        <w:rPr>
          <w:rStyle w:val="Hyperlink"/>
          <w:rFonts w:cs="Calibri"/>
          <w:color w:val="auto"/>
          <w:u w:val="none"/>
        </w:rPr>
        <w:t>z</w:t>
      </w:r>
      <w:r w:rsidRPr="00263F19">
        <w:rPr>
          <w:rStyle w:val="Hyperlink"/>
          <w:rFonts w:cs="Calibri"/>
          <w:color w:val="auto"/>
          <w:u w:val="none"/>
        </w:rPr>
        <w:t xml:space="preserve">ed </w:t>
      </w:r>
      <w:r w:rsidR="00A1452B" w:rsidRPr="00263F19">
        <w:rPr>
          <w:rStyle w:val="Hyperlink"/>
          <w:rFonts w:cs="Calibri"/>
          <w:color w:val="auto"/>
          <w:u w:val="none"/>
        </w:rPr>
        <w:t>biotechnology</w:t>
      </w:r>
      <w:r w:rsidRPr="00263F19">
        <w:rPr>
          <w:rStyle w:val="Hyperlink"/>
          <w:rFonts w:cs="Calibri"/>
          <w:color w:val="auto"/>
          <w:u w:val="none"/>
        </w:rPr>
        <w:t xml:space="preserve"> </w:t>
      </w:r>
      <w:r w:rsidR="009F702F" w:rsidRPr="00263F19">
        <w:rPr>
          <w:rStyle w:val="Hyperlink"/>
          <w:rFonts w:cs="Calibri"/>
          <w:color w:val="auto"/>
          <w:u w:val="none"/>
        </w:rPr>
        <w:t xml:space="preserve">and / </w:t>
      </w:r>
      <w:r w:rsidRPr="00263F19">
        <w:rPr>
          <w:rStyle w:val="Hyperlink"/>
          <w:rFonts w:cs="Calibri"/>
          <w:color w:val="auto"/>
          <w:u w:val="none"/>
        </w:rPr>
        <w:t xml:space="preserve">or </w:t>
      </w:r>
      <w:r w:rsidR="00A1452B" w:rsidRPr="00263F19">
        <w:rPr>
          <w:rStyle w:val="Hyperlink"/>
          <w:rFonts w:cs="Calibri"/>
          <w:color w:val="auto"/>
          <w:u w:val="none"/>
        </w:rPr>
        <w:t xml:space="preserve">incompletely aligned </w:t>
      </w:r>
      <w:r w:rsidRPr="00263F19">
        <w:rPr>
          <w:rStyle w:val="Hyperlink"/>
          <w:rFonts w:cs="Calibri"/>
          <w:color w:val="auto"/>
          <w:u w:val="none"/>
        </w:rPr>
        <w:t>AI</w:t>
      </w:r>
      <w:r w:rsidR="00A1452B" w:rsidRPr="00263F19">
        <w:rPr>
          <w:rStyle w:val="Hyperlink"/>
          <w:rFonts w:cs="Calibri"/>
          <w:color w:val="auto"/>
          <w:u w:val="none"/>
        </w:rPr>
        <w:t>, assuming the incompletely aligned AI is still amenable to intervention.</w:t>
      </w:r>
      <w:r w:rsidRPr="00263F19">
        <w:rPr>
          <w:rStyle w:val="Hyperlink"/>
          <w:rFonts w:cs="Calibri"/>
          <w:color w:val="auto"/>
          <w:u w:val="none"/>
        </w:rPr>
        <w:t xml:space="preserve"> </w:t>
      </w:r>
      <w:r w:rsidR="00A1452B" w:rsidRPr="00263F19">
        <w:rPr>
          <w:rStyle w:val="Hyperlink"/>
          <w:rFonts w:cs="Calibri"/>
          <w:color w:val="auto"/>
          <w:u w:val="none"/>
        </w:rPr>
        <w:t xml:space="preserve">A broad consensus could be reached on </w:t>
      </w:r>
      <w:r w:rsidR="002C7311" w:rsidRPr="00263F19">
        <w:rPr>
          <w:rStyle w:val="Hyperlink"/>
          <w:rFonts w:cs="Calibri"/>
          <w:color w:val="auto"/>
          <w:u w:val="none"/>
        </w:rPr>
        <w:t>pro-social</w:t>
      </w:r>
      <w:r w:rsidR="00A1452B" w:rsidRPr="00263F19">
        <w:rPr>
          <w:rStyle w:val="Hyperlink"/>
          <w:rFonts w:cs="Calibri"/>
          <w:color w:val="auto"/>
          <w:u w:val="none"/>
        </w:rPr>
        <w:t xml:space="preserve"> </w:t>
      </w:r>
      <w:r w:rsidR="009F702F" w:rsidRPr="00263F19">
        <w:rPr>
          <w:rStyle w:val="Hyperlink"/>
          <w:rFonts w:cs="Calibri"/>
          <w:color w:val="auto"/>
          <w:u w:val="none"/>
        </w:rPr>
        <w:t>application</w:t>
      </w:r>
      <w:r w:rsidR="002C7311" w:rsidRPr="00263F19">
        <w:rPr>
          <w:rStyle w:val="Hyperlink"/>
          <w:rFonts w:cs="Calibri"/>
          <w:color w:val="auto"/>
          <w:u w:val="none"/>
        </w:rPr>
        <w:t>s</w:t>
      </w:r>
      <w:r w:rsidR="00A1452B" w:rsidRPr="00263F19">
        <w:rPr>
          <w:rStyle w:val="Hyperlink"/>
          <w:rFonts w:cs="Calibri"/>
          <w:color w:val="auto"/>
          <w:u w:val="none"/>
        </w:rPr>
        <w:t>.</w:t>
      </w:r>
    </w:p>
    <w:p w14:paraId="52F36C53" w14:textId="77777777" w:rsidR="00AC33E9" w:rsidRPr="00263F19" w:rsidRDefault="00AC33E9" w:rsidP="00AC33E9">
      <w:pPr>
        <w:pStyle w:val="Standard"/>
        <w:rPr>
          <w:rFonts w:cs="Calibri"/>
          <w:lang w:val="en-US"/>
        </w:rPr>
      </w:pPr>
    </w:p>
    <w:p w14:paraId="314AD7C9" w14:textId="37F2BA17" w:rsidR="00DB775B" w:rsidRPr="00263F19" w:rsidRDefault="00475D4C" w:rsidP="00876E8E">
      <w:pPr>
        <w:pStyle w:val="Heading2"/>
        <w:numPr>
          <w:ilvl w:val="0"/>
          <w:numId w:val="49"/>
        </w:numPr>
        <w:ind w:left="1418" w:hanging="567"/>
        <w:rPr>
          <w:lang w:val="en-US"/>
        </w:rPr>
      </w:pPr>
      <w:bookmarkStart w:id="18" w:name="_Toc170487600"/>
      <w:r w:rsidRPr="00263F19">
        <w:rPr>
          <w:lang w:val="en-US"/>
        </w:rPr>
        <w:t>Out-Group Hostility: Persistence</w:t>
      </w:r>
      <w:bookmarkEnd w:id="18"/>
    </w:p>
    <w:p w14:paraId="107631F9" w14:textId="77777777" w:rsidR="00DF0002" w:rsidRPr="00263F19" w:rsidRDefault="00DF0002" w:rsidP="0012403A">
      <w:pPr>
        <w:pStyle w:val="Subtitle"/>
        <w:rPr>
          <w:lang w:val="en-US"/>
        </w:rPr>
      </w:pPr>
    </w:p>
    <w:p w14:paraId="5F8F9739" w14:textId="346A974C" w:rsidR="00AC33E9" w:rsidRPr="00263F19" w:rsidRDefault="00034089" w:rsidP="00263F19">
      <w:pPr>
        <w:pStyle w:val="Heading3"/>
      </w:pPr>
      <w:bookmarkStart w:id="19" w:name="_Toc169936858"/>
      <w:r w:rsidRPr="00263F19">
        <w:t>II.I</w:t>
      </w:r>
      <w:bookmarkEnd w:id="19"/>
    </w:p>
    <w:p w14:paraId="11C89268" w14:textId="469E22C1" w:rsidR="00EE4E0E" w:rsidRPr="00263F19" w:rsidRDefault="00EE4E0E" w:rsidP="0081662A">
      <w:r w:rsidRPr="00263F19">
        <w:t>Ideally, the externalities of civili</w:t>
      </w:r>
      <w:r w:rsidR="008161D8" w:rsidRPr="00263F19">
        <w:t>z</w:t>
      </w:r>
      <w:r w:rsidRPr="00263F19">
        <w:t>ational complexity would be shot into space, yet they might persist in a no more distant quarter than the individual’s mind. Denizens of a civili</w:t>
      </w:r>
      <w:r w:rsidR="00195304" w:rsidRPr="00263F19">
        <w:t>z</w:t>
      </w:r>
      <w:r w:rsidRPr="00263F19">
        <w:t>ation dramatically altered by technology will be required in some measure to ‘</w:t>
      </w:r>
      <w:proofErr w:type="spellStart"/>
      <w:r w:rsidRPr="00263F19">
        <w:t>exapt</w:t>
      </w:r>
      <w:proofErr w:type="spellEnd"/>
      <w:r w:rsidRPr="00263F19">
        <w:t xml:space="preserve"> or perish’, and in departing from the remit allotted to them by the process which gave rise to their consciousness, </w:t>
      </w:r>
      <w:r w:rsidRPr="00263F19">
        <w:lastRenderedPageBreak/>
        <w:t>live to see their intuitions invalidated, whether the intuitions be inherited or acquired from a time of less technological complexity, not so long ago.</w:t>
      </w:r>
    </w:p>
    <w:p w14:paraId="6BAEF153" w14:textId="77777777" w:rsidR="00EE4E0E" w:rsidRPr="00263F19" w:rsidRDefault="00EE4E0E" w:rsidP="0012403A">
      <w:pPr>
        <w:pStyle w:val="Subtitle"/>
      </w:pPr>
    </w:p>
    <w:p w14:paraId="39694A09" w14:textId="1CDAD071" w:rsidR="00EE4E0E" w:rsidRPr="00263F19" w:rsidRDefault="00EE4E0E" w:rsidP="00263F19">
      <w:pPr>
        <w:pStyle w:val="Heading3"/>
      </w:pPr>
      <w:bookmarkStart w:id="20" w:name="_Toc169936859"/>
      <w:r w:rsidRPr="00263F19">
        <w:t>II.II</w:t>
      </w:r>
      <w:bookmarkEnd w:id="20"/>
    </w:p>
    <w:p w14:paraId="22A95534" w14:textId="6653CEF9" w:rsidR="00AC33E9" w:rsidRPr="00263F19" w:rsidRDefault="00AC33E9" w:rsidP="0081662A">
      <w:r w:rsidRPr="00263F19">
        <w:t xml:space="preserve">It is widely believed that having the rudiments of existence provided for on demand is conducive to human flourishing because </w:t>
      </w:r>
      <w:r w:rsidR="00357458" w:rsidRPr="00263F19">
        <w:t>convenience in basic matters</w:t>
      </w:r>
      <w:r w:rsidRPr="00263F19">
        <w:t xml:space="preserve"> enables </w:t>
      </w:r>
      <w:r w:rsidR="00282A98" w:rsidRPr="00263F19">
        <w:t>devotion to</w:t>
      </w:r>
      <w:r w:rsidRPr="00263F19">
        <w:t xml:space="preserve"> matters which engage higher intellectual faculties</w:t>
      </w:r>
      <w:r w:rsidR="00357458" w:rsidRPr="00263F19">
        <w:t xml:space="preserve">. </w:t>
      </w:r>
      <w:r w:rsidR="00EE4E0E" w:rsidRPr="00263F19">
        <w:t>Indeed, s</w:t>
      </w:r>
      <w:r w:rsidR="00357458" w:rsidRPr="00263F19">
        <w:t>ectoral shift</w:t>
      </w:r>
      <w:r w:rsidR="00EE4E0E" w:rsidRPr="00263F19">
        <w:t xml:space="preserve"> in industry is</w:t>
      </w:r>
      <w:r w:rsidR="00357458" w:rsidRPr="00263F19">
        <w:t xml:space="preserve"> vindicated in part by </w:t>
      </w:r>
      <w:r w:rsidRPr="00263F19">
        <w:t xml:space="preserve">the </w:t>
      </w:r>
      <w:r w:rsidRPr="00263F19">
        <w:rPr>
          <w:i/>
          <w:iCs/>
        </w:rPr>
        <w:t xml:space="preserve">Flynn </w:t>
      </w:r>
      <w:r w:rsidR="002F0978" w:rsidRPr="00263F19">
        <w:rPr>
          <w:i/>
          <w:iCs/>
        </w:rPr>
        <w:t>e</w:t>
      </w:r>
      <w:r w:rsidRPr="00263F19">
        <w:rPr>
          <w:i/>
          <w:iCs/>
        </w:rPr>
        <w:t>ffect</w:t>
      </w:r>
      <w:r w:rsidRPr="00263F19">
        <w:t>.</w:t>
      </w:r>
      <w:r w:rsidR="00950932" w:rsidRPr="00263F19">
        <w:rPr>
          <w:vertAlign w:val="superscript"/>
        </w:rPr>
        <w:t>2</w:t>
      </w:r>
      <w:r w:rsidRPr="00263F19">
        <w:t xml:space="preserve"> Yet, a cursory glance at an average person’s browsing history </w:t>
      </w:r>
      <w:r w:rsidR="00DE3791" w:rsidRPr="00263F19">
        <w:t>would show</w:t>
      </w:r>
      <w:r w:rsidRPr="00263F19">
        <w:t xml:space="preserve"> that immediate access to abundant information tends to frivolous or self-indulgent recreation or else petty strife.</w:t>
      </w:r>
    </w:p>
    <w:p w14:paraId="23935833" w14:textId="03D43D49" w:rsidR="00AC33E9" w:rsidRPr="00263F19" w:rsidRDefault="00AC33E9" w:rsidP="0081662A">
      <w:r w:rsidRPr="00263F19">
        <w:t xml:space="preserve">The prevalence of petty strife </w:t>
      </w:r>
      <w:r w:rsidR="00357458" w:rsidRPr="00263F19">
        <w:t>o</w:t>
      </w:r>
      <w:r w:rsidRPr="00263F19">
        <w:t xml:space="preserve">n online fora indicates that the adversity of a time when activities like the procurement of raw materials and fabrication of clothes were a requisite for survival has not been sublimated, only reified; adversity persists in the information era, </w:t>
      </w:r>
      <w:r w:rsidR="00357458" w:rsidRPr="00263F19">
        <w:t>without being employed so much in the service</w:t>
      </w:r>
      <w:r w:rsidRPr="00263F19">
        <w:t xml:space="preserve"> </w:t>
      </w:r>
      <w:r w:rsidR="00357458" w:rsidRPr="00263F19">
        <w:t>of</w:t>
      </w:r>
      <w:r w:rsidRPr="00263F19">
        <w:t xml:space="preserve"> distal ends. It </w:t>
      </w:r>
      <w:r w:rsidR="00DE3791" w:rsidRPr="00263F19">
        <w:t xml:space="preserve">might </w:t>
      </w:r>
      <w:r w:rsidRPr="00263F19">
        <w:t xml:space="preserve">consist instead of </w:t>
      </w:r>
      <w:r w:rsidR="00AF7D34" w:rsidRPr="00263F19">
        <w:t>‘</w:t>
      </w:r>
      <w:r w:rsidRPr="00263F19">
        <w:t>playing to extinction</w:t>
      </w:r>
      <w:r w:rsidR="00AF7D34" w:rsidRPr="00263F19">
        <w:t>’</w:t>
      </w:r>
      <w:r w:rsidRPr="00263F19">
        <w:t xml:space="preserve"> or </w:t>
      </w:r>
      <w:r w:rsidR="00AF7D34" w:rsidRPr="00263F19">
        <w:t>‘</w:t>
      </w:r>
      <w:r w:rsidRPr="00263F19">
        <w:t>doomscrolling</w:t>
      </w:r>
      <w:r w:rsidR="00AF7D34" w:rsidRPr="00263F19">
        <w:t>’</w:t>
      </w:r>
      <w:r w:rsidRPr="00263F19">
        <w:t xml:space="preserve"> </w:t>
      </w:r>
      <w:r w:rsidR="00420172" w:rsidRPr="00263F19">
        <w:t>while</w:t>
      </w:r>
      <w:r w:rsidRPr="00263F19">
        <w:t xml:space="preserve"> adopting an adversarial </w:t>
      </w:r>
      <w:r w:rsidR="00DE3791" w:rsidRPr="00263F19">
        <w:t>perspective</w:t>
      </w:r>
      <w:r w:rsidRPr="00263F19">
        <w:t xml:space="preserve"> </w:t>
      </w:r>
      <w:r w:rsidR="00357458" w:rsidRPr="00263F19">
        <w:t xml:space="preserve">which is </w:t>
      </w:r>
      <w:r w:rsidR="00420172" w:rsidRPr="00263F19">
        <w:t>expedient for</w:t>
      </w:r>
      <w:r w:rsidRPr="00263F19">
        <w:t xml:space="preserve"> platform</w:t>
      </w:r>
      <w:r w:rsidR="00DE3791" w:rsidRPr="00263F19">
        <w:t>s</w:t>
      </w:r>
      <w:r w:rsidR="00357458" w:rsidRPr="00263F19">
        <w:t xml:space="preserve"> </w:t>
      </w:r>
      <w:r w:rsidRPr="00263F19">
        <w:t>deploy</w:t>
      </w:r>
      <w:r w:rsidR="00DE3791" w:rsidRPr="00263F19">
        <w:t>ing</w:t>
      </w:r>
      <w:r w:rsidRPr="00263F19">
        <w:t xml:space="preserve"> invisible and artificial curators to detain </w:t>
      </w:r>
      <w:r w:rsidR="003D30A4" w:rsidRPr="00263F19">
        <w:t>the individual</w:t>
      </w:r>
      <w:r w:rsidRPr="00263F19">
        <w:t>. Even where the point of view is authentic</w:t>
      </w:r>
      <w:r w:rsidR="00EE4E0E" w:rsidRPr="00263F19">
        <w:t xml:space="preserve"> and well-informed</w:t>
      </w:r>
      <w:r w:rsidR="00420172" w:rsidRPr="00263F19">
        <w:t>,</w:t>
      </w:r>
      <w:r w:rsidRPr="00263F19">
        <w:t xml:space="preserve"> it is unlikely</w:t>
      </w:r>
      <w:r w:rsidR="00EE4E0E" w:rsidRPr="00263F19">
        <w:t xml:space="preserve"> that </w:t>
      </w:r>
      <w:r w:rsidRPr="00263F19">
        <w:t xml:space="preserve">anyone with the power or influence to </w:t>
      </w:r>
      <w:r w:rsidR="00DE3791" w:rsidRPr="00263F19">
        <w:t>act on it or render it actionable</w:t>
      </w:r>
      <w:r w:rsidRPr="00263F19">
        <w:t xml:space="preserve"> will be exposed to </w:t>
      </w:r>
      <w:r w:rsidR="00DE3791" w:rsidRPr="00263F19">
        <w:t xml:space="preserve">the </w:t>
      </w:r>
      <w:r w:rsidR="00F22C41" w:rsidRPr="00263F19">
        <w:t>missive or</w:t>
      </w:r>
      <w:r w:rsidR="00EE4E0E" w:rsidRPr="00263F19">
        <w:t xml:space="preserve"> be inclined to take on board the insight of anonymous </w:t>
      </w:r>
      <w:r w:rsidR="00FD0EDD">
        <w:t>persons</w:t>
      </w:r>
      <w:r w:rsidR="00EE4E0E" w:rsidRPr="00263F19">
        <w:t>.</w:t>
      </w:r>
    </w:p>
    <w:p w14:paraId="7EDFB5DD" w14:textId="3BF39483" w:rsidR="00190029" w:rsidRPr="00263F19" w:rsidRDefault="00AC33E9" w:rsidP="0081662A">
      <w:pPr>
        <w:rPr>
          <w:color w:val="808080" w:themeColor="background1" w:themeShade="80"/>
        </w:rPr>
      </w:pPr>
      <w:r w:rsidRPr="00263F19">
        <w:t xml:space="preserve">In the modern era </w:t>
      </w:r>
      <w:r w:rsidR="00420172" w:rsidRPr="00263F19">
        <w:t xml:space="preserve">it </w:t>
      </w:r>
      <w:r w:rsidR="005537C0" w:rsidRPr="00263F19">
        <w:t xml:space="preserve">is an inconvenient truth that </w:t>
      </w:r>
      <w:r w:rsidR="00443F66" w:rsidRPr="00263F19">
        <w:t xml:space="preserve">notwithstanding declining </w:t>
      </w:r>
      <w:r w:rsidR="005537C0" w:rsidRPr="00263F19">
        <w:t>exigenc</w:t>
      </w:r>
      <w:r w:rsidR="00443F66" w:rsidRPr="00263F19">
        <w:t>y worldwide</w:t>
      </w:r>
      <w:r w:rsidR="005537C0" w:rsidRPr="00263F19">
        <w:t>,</w:t>
      </w:r>
      <w:r w:rsidR="00420172" w:rsidRPr="00263F19">
        <w:t xml:space="preserve"> </w:t>
      </w:r>
      <w:r w:rsidRPr="00263F19">
        <w:t>out-group hostility</w:t>
      </w:r>
      <w:r w:rsidR="00420172" w:rsidRPr="00263F19">
        <w:t xml:space="preserve">, not to mention existential malaise, </w:t>
      </w:r>
      <w:r w:rsidR="00443F66" w:rsidRPr="00263F19">
        <w:t>is</w:t>
      </w:r>
      <w:r w:rsidR="00420172" w:rsidRPr="00263F19">
        <w:t xml:space="preserve"> </w:t>
      </w:r>
      <w:r w:rsidR="005537C0" w:rsidRPr="00263F19">
        <w:t>thriving</w:t>
      </w:r>
      <w:r w:rsidRPr="00263F19">
        <w:t xml:space="preserve">. The </w:t>
      </w:r>
      <w:r w:rsidR="00443F66" w:rsidRPr="00263F19">
        <w:t>persistence</w:t>
      </w:r>
      <w:r w:rsidRPr="00263F19">
        <w:t xml:space="preserve"> of out-group hostility indicates that for all the post-enlightenment inducements to exercise reason,</w:t>
      </w:r>
      <w:r w:rsidR="00420172" w:rsidRPr="00263F19">
        <w:t xml:space="preserve"> </w:t>
      </w:r>
      <w:r w:rsidR="00190029" w:rsidRPr="00263F19">
        <w:t>hostility</w:t>
      </w:r>
      <w:r w:rsidRPr="00263F19">
        <w:t xml:space="preserve"> operates independently of a reasonable precursor. Modern pretexts</w:t>
      </w:r>
      <w:r w:rsidR="00420172" w:rsidRPr="00263F19">
        <w:t xml:space="preserve"> for aggression</w:t>
      </w:r>
      <w:r w:rsidRPr="00263F19">
        <w:t xml:space="preserve"> are extempori</w:t>
      </w:r>
      <w:r w:rsidR="004858AF" w:rsidRPr="00263F19">
        <w:t>z</w:t>
      </w:r>
      <w:r w:rsidRPr="00263F19">
        <w:t>ed which might have appeared ridiculous to our ancestors</w:t>
      </w:r>
      <w:r w:rsidR="00420172" w:rsidRPr="00263F19">
        <w:t>,</w:t>
      </w:r>
      <w:r w:rsidRPr="00263F19">
        <w:t xml:space="preserve"> mired </w:t>
      </w:r>
      <w:r w:rsidR="00420172" w:rsidRPr="00263F19">
        <w:t>as they were</w:t>
      </w:r>
      <w:r w:rsidR="0072189C" w:rsidRPr="00263F19">
        <w:t xml:space="preserve"> in privation</w:t>
      </w:r>
      <w:r w:rsidRPr="00263F19">
        <w:t>.</w:t>
      </w:r>
      <w:r w:rsidR="00443F66" w:rsidRPr="00263F19">
        <w:t xml:space="preserve"> And</w:t>
      </w:r>
      <w:r w:rsidRPr="00263F19">
        <w:t xml:space="preserve"> </w:t>
      </w:r>
      <w:r w:rsidR="00443F66" w:rsidRPr="00263F19">
        <w:t>similarly</w:t>
      </w:r>
      <w:r w:rsidR="00864BA7" w:rsidRPr="00263F19">
        <w:t>,</w:t>
      </w:r>
      <w:r w:rsidR="00443F66" w:rsidRPr="00263F19">
        <w:t xml:space="preserve"> </w:t>
      </w:r>
      <w:r w:rsidRPr="00263F19">
        <w:t xml:space="preserve">wealth </w:t>
      </w:r>
      <w:r w:rsidR="00443F66" w:rsidRPr="00263F19">
        <w:t xml:space="preserve">might be pursued </w:t>
      </w:r>
      <w:r w:rsidRPr="00263F19">
        <w:t>with voracity though there are diminishing returns in utility to its acquisition</w:t>
      </w:r>
      <w:r w:rsidR="00443F66" w:rsidRPr="00263F19">
        <w:t xml:space="preserve">, </w:t>
      </w:r>
      <w:r w:rsidRPr="00263F19">
        <w:t>impl</w:t>
      </w:r>
      <w:r w:rsidR="00864BA7" w:rsidRPr="00263F19">
        <w:t>ying</w:t>
      </w:r>
      <w:r w:rsidRPr="00263F19">
        <w:t xml:space="preserve"> </w:t>
      </w:r>
      <w:r w:rsidR="0072189C" w:rsidRPr="00263F19">
        <w:t xml:space="preserve">perpetual </w:t>
      </w:r>
      <w:r w:rsidRPr="00263F19">
        <w:t xml:space="preserve">super-additions to </w:t>
      </w:r>
      <w:r w:rsidR="00864BA7" w:rsidRPr="00263F19">
        <w:t>a</w:t>
      </w:r>
      <w:r w:rsidRPr="00263F19">
        <w:t xml:space="preserve"> hierarchy of needs. </w:t>
      </w:r>
      <w:r w:rsidR="00953DE2" w:rsidRPr="00263F19">
        <w:rPr>
          <w:lang w:val="en-US"/>
        </w:rPr>
        <w:t xml:space="preserve">Expectations can be adjusted upwards so far that while life may seem to all outward appearances very easy, stressors emerge which are imperceptible to others. </w:t>
      </w:r>
      <w:r w:rsidR="005537C0" w:rsidRPr="00263F19">
        <w:t>Without</w:t>
      </w:r>
      <w:r w:rsidR="00443F66" w:rsidRPr="00263F19">
        <w:t xml:space="preserve"> </w:t>
      </w:r>
      <w:r w:rsidR="0072189C" w:rsidRPr="00263F19">
        <w:t xml:space="preserve">advocating for old-fashioned war, </w:t>
      </w:r>
      <w:r w:rsidRPr="00263F19">
        <w:t>conflict might actually be attenuated with tenable levels of hardship</w:t>
      </w:r>
      <w:r w:rsidR="00443F66" w:rsidRPr="00263F19">
        <w:t>.</w:t>
      </w:r>
    </w:p>
    <w:p w14:paraId="5825A5A2" w14:textId="1ADA4EB2" w:rsidR="00AC33E9" w:rsidRPr="00263F19" w:rsidRDefault="00AC33E9" w:rsidP="0081662A">
      <w:r w:rsidRPr="00263F19">
        <w:t>This is not to say that civili</w:t>
      </w:r>
      <w:r w:rsidR="004858AF" w:rsidRPr="00263F19">
        <w:t>z</w:t>
      </w:r>
      <w:r w:rsidRPr="00263F19">
        <w:t xml:space="preserve">ed </w:t>
      </w:r>
      <w:r w:rsidR="005537C0" w:rsidRPr="00263F19">
        <w:t>people</w:t>
      </w:r>
      <w:r w:rsidRPr="00263F19">
        <w:t xml:space="preserve"> are deluded in believing civili</w:t>
      </w:r>
      <w:r w:rsidR="00195304" w:rsidRPr="00263F19">
        <w:t>z</w:t>
      </w:r>
      <w:r w:rsidRPr="00263F19">
        <w:t>ation to be distinct from a jungle, rather that in some sense civili</w:t>
      </w:r>
      <w:r w:rsidR="00195304" w:rsidRPr="00263F19">
        <w:t>z</w:t>
      </w:r>
      <w:r w:rsidRPr="00263F19">
        <w:t xml:space="preserve">ation </w:t>
      </w:r>
      <w:r w:rsidR="005537C0" w:rsidRPr="00263F19">
        <w:t>risks over-reaching</w:t>
      </w:r>
      <w:r w:rsidRPr="00263F19">
        <w:t xml:space="preserve"> </w:t>
      </w:r>
      <w:r w:rsidR="005537C0" w:rsidRPr="00263F19">
        <w:t>when</w:t>
      </w:r>
      <w:r w:rsidRPr="00263F19">
        <w:t xml:space="preserve"> its subjects </w:t>
      </w:r>
      <w:r w:rsidR="005537C0" w:rsidRPr="00263F19">
        <w:t>are</w:t>
      </w:r>
      <w:r w:rsidRPr="00263F19">
        <w:t xml:space="preserve"> so un-coupled from the exigence which accompanied and gave rise to their development. Civilisation, insofar as it engenders idleness, might conduce to savagery more than living, to some degree, as a beast of burden</w:t>
      </w:r>
      <w:r w:rsidR="00864BA7" w:rsidRPr="00263F19">
        <w:t xml:space="preserve"> would</w:t>
      </w:r>
      <w:r w:rsidRPr="00263F19">
        <w:t xml:space="preserve">. It is for this reason, among others, that I view </w:t>
      </w:r>
      <w:r w:rsidR="003B1C3B" w:rsidRPr="00263F19">
        <w:t xml:space="preserve">the promulgation of </w:t>
      </w:r>
      <w:r w:rsidRPr="00263F19">
        <w:t>universal basic income with scepticism</w:t>
      </w:r>
      <w:r w:rsidR="003B1C3B" w:rsidRPr="00263F19">
        <w:t>.</w:t>
      </w:r>
    </w:p>
    <w:p w14:paraId="33EDCC78" w14:textId="77777777" w:rsidR="00DE3791" w:rsidRPr="00263F19" w:rsidRDefault="00DE3791" w:rsidP="00953DE2">
      <w:pPr>
        <w:pStyle w:val="Standard"/>
        <w:rPr>
          <w:rFonts w:cs="Calibri"/>
          <w:lang w:val="en-US"/>
        </w:rPr>
      </w:pPr>
    </w:p>
    <w:p w14:paraId="7F148ADA" w14:textId="3557D775" w:rsidR="002876A5" w:rsidRPr="00263F19" w:rsidRDefault="00475D4C" w:rsidP="00876E8E">
      <w:pPr>
        <w:pStyle w:val="Heading2"/>
        <w:numPr>
          <w:ilvl w:val="0"/>
          <w:numId w:val="49"/>
        </w:numPr>
        <w:ind w:left="1418" w:hanging="567"/>
        <w:rPr>
          <w:lang w:val="en-US"/>
        </w:rPr>
      </w:pPr>
      <w:bookmarkStart w:id="21" w:name="_Toc170487601"/>
      <w:r w:rsidRPr="00263F19">
        <w:rPr>
          <w:lang w:val="en-US"/>
        </w:rPr>
        <w:lastRenderedPageBreak/>
        <w:t xml:space="preserve">Out-Group Hostility: </w:t>
      </w:r>
      <w:r w:rsidR="002876A5" w:rsidRPr="00263F19">
        <w:rPr>
          <w:lang w:val="en-US"/>
        </w:rPr>
        <w:t>Workarounds and Solutions</w:t>
      </w:r>
      <w:bookmarkEnd w:id="21"/>
    </w:p>
    <w:p w14:paraId="3FF628F2" w14:textId="77777777" w:rsidR="007B1473" w:rsidRPr="00263F19" w:rsidRDefault="007B1473" w:rsidP="0012403A">
      <w:pPr>
        <w:pStyle w:val="Subtitle"/>
        <w:rPr>
          <w:lang w:val="en-US"/>
        </w:rPr>
      </w:pPr>
    </w:p>
    <w:p w14:paraId="11D5A5C9" w14:textId="0133E394" w:rsidR="00DE3791" w:rsidRPr="00263F19" w:rsidRDefault="00DE3791" w:rsidP="00263F19">
      <w:pPr>
        <w:pStyle w:val="Heading3"/>
        <w:rPr>
          <w:lang w:val="en-US"/>
        </w:rPr>
      </w:pPr>
      <w:bookmarkStart w:id="22" w:name="_Toc169936861"/>
      <w:r w:rsidRPr="00263F19">
        <w:rPr>
          <w:lang w:val="en-US"/>
        </w:rPr>
        <w:t>II</w:t>
      </w:r>
      <w:r w:rsidR="002876A5" w:rsidRPr="00263F19">
        <w:rPr>
          <w:lang w:val="en-US"/>
        </w:rPr>
        <w:t>I</w:t>
      </w:r>
      <w:r w:rsidRPr="00263F19">
        <w:rPr>
          <w:lang w:val="en-US"/>
        </w:rPr>
        <w:t>.I</w:t>
      </w:r>
      <w:bookmarkEnd w:id="22"/>
    </w:p>
    <w:p w14:paraId="0AB14A37" w14:textId="44C9EEA9" w:rsidR="00953DE2" w:rsidRPr="00263F19" w:rsidRDefault="00953DE2" w:rsidP="0081662A">
      <w:pPr>
        <w:rPr>
          <w:lang w:val="en-US"/>
        </w:rPr>
      </w:pPr>
      <w:r w:rsidRPr="00263F19">
        <w:rPr>
          <w:lang w:val="en-US"/>
        </w:rPr>
        <w:t>Courage is adaptive because character and resilience is strengthened by</w:t>
      </w:r>
      <w:r w:rsidRPr="00263F19">
        <w:rPr>
          <w:color w:val="808080" w:themeColor="background1" w:themeShade="80"/>
          <w:lang w:val="en-US"/>
        </w:rPr>
        <w:t xml:space="preserve"> </w:t>
      </w:r>
      <w:r w:rsidRPr="00263F19">
        <w:rPr>
          <w:lang w:val="en-US"/>
        </w:rPr>
        <w:t>choosing stress on your own terms; by for example initiating an exercise routine, stress which is acute but salubrious substitutes for the chronic variety. In a world where burdens are alleviated when previously they would have been borne, dignity might consist of voluntarily subjecting oneself to suffering: if there is an amount of stress which it is our lot to feel, it is better if some part of it is self-determined. That part which is self-administered in a controlled environment is a prophylactic against the unseasonable emergence of the remaining misfortune which is our due.</w:t>
      </w:r>
    </w:p>
    <w:p w14:paraId="2C5E3196" w14:textId="77777777" w:rsidR="00AC33E9" w:rsidRPr="00263F19" w:rsidRDefault="00AC33E9" w:rsidP="0012403A">
      <w:pPr>
        <w:pStyle w:val="Subtitle"/>
      </w:pPr>
    </w:p>
    <w:p w14:paraId="09988583" w14:textId="01388EFE" w:rsidR="00DB775B" w:rsidRPr="00263F19" w:rsidRDefault="00034089" w:rsidP="00263F19">
      <w:pPr>
        <w:pStyle w:val="Heading3"/>
      </w:pPr>
      <w:bookmarkStart w:id="23" w:name="_Toc169936862"/>
      <w:r w:rsidRPr="00263F19">
        <w:t>I</w:t>
      </w:r>
      <w:r w:rsidR="002876A5" w:rsidRPr="00263F19">
        <w:t>II.II</w:t>
      </w:r>
      <w:bookmarkEnd w:id="23"/>
    </w:p>
    <w:p w14:paraId="4539D57C" w14:textId="730BF1C4" w:rsidR="00362873" w:rsidRDefault="00DB775B" w:rsidP="0081662A">
      <w:pPr>
        <w:rPr>
          <w:lang w:val="en-US"/>
        </w:rPr>
      </w:pPr>
      <w:r w:rsidRPr="00263F19">
        <w:rPr>
          <w:lang w:val="en-US"/>
        </w:rPr>
        <w:t xml:space="preserve">A </w:t>
      </w:r>
      <w:r w:rsidR="00864BA7" w:rsidRPr="00263F19">
        <w:rPr>
          <w:lang w:val="en-US"/>
        </w:rPr>
        <w:t>substitute</w:t>
      </w:r>
      <w:r w:rsidRPr="00263F19">
        <w:rPr>
          <w:lang w:val="en-US"/>
        </w:rPr>
        <w:t xml:space="preserve"> for inter-group conflict can be a </w:t>
      </w:r>
      <w:r w:rsidR="00114D14" w:rsidRPr="00263F19">
        <w:rPr>
          <w:lang w:val="en-US"/>
        </w:rPr>
        <w:t>ritual</w:t>
      </w:r>
      <w:r w:rsidRPr="00263F19">
        <w:rPr>
          <w:lang w:val="en-US"/>
        </w:rPr>
        <w:t xml:space="preserve"> where the object of out-group hostility is an adversary </w:t>
      </w:r>
      <w:r w:rsidR="00864BA7" w:rsidRPr="00263F19">
        <w:rPr>
          <w:lang w:val="en-US"/>
        </w:rPr>
        <w:t xml:space="preserve">who is </w:t>
      </w:r>
      <w:r w:rsidRPr="00263F19">
        <w:rPr>
          <w:lang w:val="en-US"/>
        </w:rPr>
        <w:t xml:space="preserve">not materially affected by the outcome. Sport, an arena where altruism is directed towards a particular team or players at the expense of others, is one such </w:t>
      </w:r>
      <w:r w:rsidR="00114D14" w:rsidRPr="00263F19">
        <w:rPr>
          <w:lang w:val="en-US"/>
        </w:rPr>
        <w:t>ritual</w:t>
      </w:r>
      <w:r w:rsidRPr="00263F19">
        <w:rPr>
          <w:lang w:val="en-US"/>
        </w:rPr>
        <w:t>; dog-ownership is another</w:t>
      </w:r>
      <w:r w:rsidR="00114D14" w:rsidRPr="00263F19">
        <w:rPr>
          <w:lang w:val="en-US"/>
        </w:rPr>
        <w:t>,</w:t>
      </w:r>
      <w:r w:rsidRPr="00263F19">
        <w:rPr>
          <w:lang w:val="en-US"/>
        </w:rPr>
        <w:t xml:space="preserve"> </w:t>
      </w:r>
      <w:r w:rsidR="00114D14" w:rsidRPr="00263F19">
        <w:rPr>
          <w:lang w:val="en-US"/>
        </w:rPr>
        <w:t>as</w:t>
      </w:r>
      <w:r w:rsidRPr="00263F19">
        <w:rPr>
          <w:lang w:val="en-US"/>
        </w:rPr>
        <w:t xml:space="preserve"> the sympathy and antipathy of dogs is </w:t>
      </w:r>
      <w:r w:rsidR="00114D14" w:rsidRPr="00263F19">
        <w:rPr>
          <w:lang w:val="en-US"/>
        </w:rPr>
        <w:t>bestowed</w:t>
      </w:r>
      <w:r w:rsidRPr="00263F19">
        <w:rPr>
          <w:lang w:val="en-US"/>
        </w:rPr>
        <w:t xml:space="preserve"> as prejudicially as the loyalty of soldiers, as Plato observed.</w:t>
      </w:r>
      <w:r w:rsidR="00950932" w:rsidRPr="00263F19">
        <w:rPr>
          <w:vertAlign w:val="superscript"/>
          <w:lang w:val="en-US"/>
        </w:rPr>
        <w:t>3</w:t>
      </w:r>
      <w:r w:rsidR="00703C4A" w:rsidRPr="00263F19">
        <w:rPr>
          <w:lang w:val="en-US"/>
        </w:rPr>
        <w:t xml:space="preserve"> </w:t>
      </w:r>
      <w:r w:rsidR="00FD0EDD">
        <w:rPr>
          <w:lang w:val="en-US"/>
        </w:rPr>
        <w:t>However, s</w:t>
      </w:r>
      <w:r w:rsidR="00703C4A" w:rsidRPr="00263F19">
        <w:rPr>
          <w:lang w:val="en-US"/>
        </w:rPr>
        <w:t xml:space="preserve">ympathy can be invested exorbitantly such that citizens care more about their dogs or sports team than their </w:t>
      </w:r>
      <w:proofErr w:type="spellStart"/>
      <w:r w:rsidR="00703C4A" w:rsidRPr="00263F19">
        <w:rPr>
          <w:lang w:val="en-US"/>
        </w:rPr>
        <w:t>neighbours</w:t>
      </w:r>
      <w:proofErr w:type="spellEnd"/>
      <w:r w:rsidR="00703C4A" w:rsidRPr="00263F19">
        <w:rPr>
          <w:lang w:val="en-US"/>
        </w:rPr>
        <w:t xml:space="preserve"> or even their family.</w:t>
      </w:r>
      <w:r w:rsidR="00FD0EDD">
        <w:rPr>
          <w:lang w:val="en-US"/>
        </w:rPr>
        <w:t xml:space="preserve"> </w:t>
      </w:r>
      <w:r w:rsidR="00703C4A" w:rsidRPr="00263F19">
        <w:rPr>
          <w:lang w:val="en-US"/>
        </w:rPr>
        <w:t>Moreover</w:t>
      </w:r>
      <w:r w:rsidRPr="00263F19">
        <w:rPr>
          <w:lang w:val="en-US"/>
        </w:rPr>
        <w:t xml:space="preserve">, </w:t>
      </w:r>
      <w:r w:rsidR="00114D14" w:rsidRPr="00263F19">
        <w:rPr>
          <w:lang w:val="en-US"/>
        </w:rPr>
        <w:t>these rituals are not always expedient</w:t>
      </w:r>
      <w:r w:rsidR="00362873">
        <w:rPr>
          <w:lang w:val="en-US"/>
        </w:rPr>
        <w:t>: o</w:t>
      </w:r>
      <w:r w:rsidR="00114D14" w:rsidRPr="00263F19">
        <w:rPr>
          <w:lang w:val="en-US"/>
        </w:rPr>
        <w:t xml:space="preserve">ut-group hostility can be cultivated </w:t>
      </w:r>
      <w:r w:rsidR="00703C4A" w:rsidRPr="00263F19">
        <w:rPr>
          <w:lang w:val="en-US"/>
        </w:rPr>
        <w:t>without being expiated</w:t>
      </w:r>
      <w:r w:rsidR="00114D14" w:rsidRPr="00263F19">
        <w:rPr>
          <w:lang w:val="en-US"/>
        </w:rPr>
        <w:t>.</w:t>
      </w:r>
    </w:p>
    <w:p w14:paraId="1FC552B4" w14:textId="7A416370" w:rsidR="00DB775B" w:rsidRPr="00263F19" w:rsidRDefault="00362873" w:rsidP="0081662A">
      <w:pPr>
        <w:rPr>
          <w:lang w:val="en-US"/>
        </w:rPr>
      </w:pPr>
      <w:r>
        <w:rPr>
          <w:lang w:val="en-US"/>
        </w:rPr>
        <w:t>Even w</w:t>
      </w:r>
      <w:r w:rsidR="00703C4A" w:rsidRPr="00263F19">
        <w:rPr>
          <w:lang w:val="en-US"/>
        </w:rPr>
        <w:t xml:space="preserve">here </w:t>
      </w:r>
      <w:r>
        <w:rPr>
          <w:lang w:val="en-US"/>
        </w:rPr>
        <w:t>hostility</w:t>
      </w:r>
      <w:r w:rsidR="00703C4A" w:rsidRPr="00263F19">
        <w:rPr>
          <w:lang w:val="en-US"/>
        </w:rPr>
        <w:t xml:space="preserve"> is expiated, the legitimate grievance with which it </w:t>
      </w:r>
      <w:r w:rsidR="00864BA7" w:rsidRPr="00263F19">
        <w:rPr>
          <w:lang w:val="en-US"/>
        </w:rPr>
        <w:t>was</w:t>
      </w:r>
      <w:r w:rsidR="00703C4A" w:rsidRPr="00263F19">
        <w:rPr>
          <w:lang w:val="en-US"/>
        </w:rPr>
        <w:t xml:space="preserve"> admixed goes unanswered. P</w:t>
      </w:r>
      <w:r w:rsidR="00114D14" w:rsidRPr="00263F19">
        <w:rPr>
          <w:lang w:val="en-US"/>
        </w:rPr>
        <w:t>a</w:t>
      </w:r>
      <w:r w:rsidR="00DB775B" w:rsidRPr="00263F19">
        <w:rPr>
          <w:lang w:val="en-US"/>
        </w:rPr>
        <w:t>rtisans</w:t>
      </w:r>
      <w:r w:rsidR="00703C4A" w:rsidRPr="00263F19">
        <w:rPr>
          <w:lang w:val="en-US"/>
        </w:rPr>
        <w:t xml:space="preserve"> </w:t>
      </w:r>
      <w:r w:rsidR="00114D14" w:rsidRPr="00263F19">
        <w:rPr>
          <w:lang w:val="en-US"/>
        </w:rPr>
        <w:t>might be herded</w:t>
      </w:r>
      <w:r w:rsidR="00DB775B" w:rsidRPr="00263F19">
        <w:rPr>
          <w:lang w:val="en-US"/>
        </w:rPr>
        <w:t xml:space="preserve"> </w:t>
      </w:r>
      <w:r w:rsidR="00114D14" w:rsidRPr="00263F19">
        <w:rPr>
          <w:lang w:val="en-US"/>
        </w:rPr>
        <w:t xml:space="preserve">to </w:t>
      </w:r>
      <w:r w:rsidR="00DB775B" w:rsidRPr="00263F19">
        <w:rPr>
          <w:lang w:val="en-US"/>
        </w:rPr>
        <w:t>where their resentment is controlled</w:t>
      </w:r>
      <w:r w:rsidR="00703C4A" w:rsidRPr="00263F19">
        <w:rPr>
          <w:lang w:val="en-US"/>
        </w:rPr>
        <w:t xml:space="preserve">, with the justification that </w:t>
      </w:r>
      <w:r w:rsidR="00864BA7" w:rsidRPr="00263F19">
        <w:rPr>
          <w:lang w:val="en-US"/>
        </w:rPr>
        <w:t>their resentment</w:t>
      </w:r>
      <w:r w:rsidR="00703C4A" w:rsidRPr="00263F19">
        <w:rPr>
          <w:lang w:val="en-US"/>
        </w:rPr>
        <w:t xml:space="preserve"> is potentially incendiary</w:t>
      </w:r>
      <w:r w:rsidR="00DE3791" w:rsidRPr="00263F19">
        <w:rPr>
          <w:lang w:val="en-US"/>
        </w:rPr>
        <w:t>. Still</w:t>
      </w:r>
      <w:r w:rsidR="00703C4A" w:rsidRPr="00263F19">
        <w:rPr>
          <w:lang w:val="en-US"/>
        </w:rPr>
        <w:t xml:space="preserve"> </w:t>
      </w:r>
      <w:r w:rsidR="00864BA7" w:rsidRPr="00263F19">
        <w:rPr>
          <w:lang w:val="en-US"/>
        </w:rPr>
        <w:t>the</w:t>
      </w:r>
      <w:r w:rsidR="00703C4A" w:rsidRPr="00263F19">
        <w:rPr>
          <w:lang w:val="en-US"/>
        </w:rPr>
        <w:t xml:space="preserve"> </w:t>
      </w:r>
      <w:r w:rsidR="00AF7D34" w:rsidRPr="00263F19">
        <w:rPr>
          <w:lang w:val="en-US"/>
        </w:rPr>
        <w:t>‘</w:t>
      </w:r>
      <w:r w:rsidR="00DB775B" w:rsidRPr="00263F19">
        <w:rPr>
          <w:lang w:val="en-US"/>
        </w:rPr>
        <w:t>democratic safety valve</w:t>
      </w:r>
      <w:r w:rsidR="00AF7D34" w:rsidRPr="00263F19">
        <w:rPr>
          <w:lang w:val="en-US"/>
        </w:rPr>
        <w:t>’</w:t>
      </w:r>
      <w:r w:rsidR="00703C4A" w:rsidRPr="00263F19">
        <w:rPr>
          <w:lang w:val="en-US"/>
        </w:rPr>
        <w:t xml:space="preserve"> </w:t>
      </w:r>
      <w:r w:rsidR="00864BA7" w:rsidRPr="00263F19">
        <w:rPr>
          <w:lang w:val="en-US"/>
        </w:rPr>
        <w:t xml:space="preserve">thus </w:t>
      </w:r>
      <w:r w:rsidR="00703C4A" w:rsidRPr="00263F19">
        <w:rPr>
          <w:lang w:val="en-US"/>
        </w:rPr>
        <w:t>effect</w:t>
      </w:r>
      <w:r w:rsidR="00864BA7" w:rsidRPr="00263F19">
        <w:rPr>
          <w:lang w:val="en-US"/>
        </w:rPr>
        <w:t>ed deprives the effector of the</w:t>
      </w:r>
      <w:r w:rsidR="00A10C1F" w:rsidRPr="00263F19">
        <w:rPr>
          <w:lang w:val="en-US"/>
        </w:rPr>
        <w:t xml:space="preserve"> herded</w:t>
      </w:r>
      <w:r w:rsidR="00864BA7" w:rsidRPr="00263F19">
        <w:rPr>
          <w:lang w:val="en-US"/>
        </w:rPr>
        <w:t xml:space="preserve"> partisans’ insight</w:t>
      </w:r>
      <w:r w:rsidR="00703C4A" w:rsidRPr="00263F19">
        <w:rPr>
          <w:lang w:val="en-US"/>
        </w:rPr>
        <w:t>.</w:t>
      </w:r>
    </w:p>
    <w:p w14:paraId="70029104" w14:textId="77777777" w:rsidR="00DB775B" w:rsidRPr="00263F19" w:rsidRDefault="00DB775B" w:rsidP="0012403A">
      <w:pPr>
        <w:pStyle w:val="Subtitle"/>
        <w:rPr>
          <w:lang w:val="en-US"/>
        </w:rPr>
      </w:pPr>
    </w:p>
    <w:p w14:paraId="2D822730" w14:textId="4D12F90A" w:rsidR="00DB775B" w:rsidRPr="00263F19" w:rsidRDefault="00034089" w:rsidP="00263F19">
      <w:pPr>
        <w:pStyle w:val="Heading3"/>
      </w:pPr>
      <w:bookmarkStart w:id="24" w:name="_Toc169936863"/>
      <w:r w:rsidRPr="00263F19">
        <w:t>I</w:t>
      </w:r>
      <w:r w:rsidR="002876A5" w:rsidRPr="00263F19">
        <w:t>II.III</w:t>
      </w:r>
      <w:bookmarkEnd w:id="24"/>
    </w:p>
    <w:p w14:paraId="17D58D64" w14:textId="0A608E1F" w:rsidR="004B108C" w:rsidRPr="00263F19" w:rsidRDefault="00DB775B" w:rsidP="0081662A">
      <w:r w:rsidRPr="00263F19">
        <w:t>In his Rivers of Blood speech, Enoch Powell says, “The supreme function of statesmanship is to provide against preventable evils. In seeking to do so, it encounters obstacles which are deeply rooted in human nature. One is that by the very order of things such evils are not demonstrable until they have occurred.”</w:t>
      </w:r>
      <w:r w:rsidR="00950932" w:rsidRPr="00263F19">
        <w:rPr>
          <w:vertAlign w:val="superscript"/>
        </w:rPr>
        <w:t>4</w:t>
      </w:r>
    </w:p>
    <w:p w14:paraId="3E8E4ED2" w14:textId="406849DD" w:rsidR="00DB775B" w:rsidRPr="00263F19" w:rsidRDefault="00703C4A" w:rsidP="00075FEF">
      <w:pPr>
        <w:rPr>
          <w:rFonts w:cs="Calibri"/>
        </w:rPr>
      </w:pPr>
      <w:r w:rsidRPr="00263F19">
        <w:rPr>
          <w:rFonts w:cs="Calibri"/>
        </w:rPr>
        <w:t>It</w:t>
      </w:r>
      <w:r w:rsidR="00DB775B" w:rsidRPr="00263F19">
        <w:rPr>
          <w:rFonts w:cs="Calibri"/>
        </w:rPr>
        <w:t xml:space="preserve"> is a lesson which is available to people in authority, that policies designed to foster altruism are often received coldly. The reali</w:t>
      </w:r>
      <w:r w:rsidR="00195304" w:rsidRPr="00263F19">
        <w:rPr>
          <w:rFonts w:cs="Calibri"/>
        </w:rPr>
        <w:t>z</w:t>
      </w:r>
      <w:r w:rsidR="00DB775B" w:rsidRPr="00263F19">
        <w:rPr>
          <w:rFonts w:cs="Calibri"/>
        </w:rPr>
        <w:t xml:space="preserve">ation can be followed by an imputation of cynicism to the populace and of naivety to their champions, and yet the imputation </w:t>
      </w:r>
      <w:r w:rsidR="00953DE2" w:rsidRPr="00263F19">
        <w:rPr>
          <w:rFonts w:cs="Calibri"/>
        </w:rPr>
        <w:t>could be</w:t>
      </w:r>
      <w:r w:rsidR="00DB775B" w:rsidRPr="00263F19">
        <w:rPr>
          <w:rFonts w:cs="Calibri"/>
        </w:rPr>
        <w:t xml:space="preserve"> somewhat in error. The cold reception might be attributable instead t</w:t>
      </w:r>
      <w:r w:rsidR="00803B89" w:rsidRPr="00263F19">
        <w:rPr>
          <w:rFonts w:cs="Calibri"/>
        </w:rPr>
        <w:t>o</w:t>
      </w:r>
      <w:r w:rsidR="00652F6C" w:rsidRPr="00263F19">
        <w:rPr>
          <w:rFonts w:cs="Calibri"/>
        </w:rPr>
        <w:t xml:space="preserve"> </w:t>
      </w:r>
      <w:r w:rsidR="00362873">
        <w:rPr>
          <w:rFonts w:cs="Calibri"/>
        </w:rPr>
        <w:t>callousness on the part of the leader.</w:t>
      </w:r>
      <w:r w:rsidR="00DB775B" w:rsidRPr="00263F19">
        <w:rPr>
          <w:rFonts w:cs="Calibri"/>
        </w:rPr>
        <w:t xml:space="preserve"> </w:t>
      </w:r>
      <w:r w:rsidR="00362873">
        <w:rPr>
          <w:rFonts w:cs="Calibri"/>
        </w:rPr>
        <w:t>Reckoning with this consists of her opening her heart</w:t>
      </w:r>
      <w:r w:rsidR="00652F6C" w:rsidRPr="00263F19">
        <w:rPr>
          <w:rFonts w:cs="Calibri"/>
        </w:rPr>
        <w:t xml:space="preserve"> or </w:t>
      </w:r>
      <w:r w:rsidR="00075FEF" w:rsidRPr="00263F19">
        <w:rPr>
          <w:rFonts w:cs="Calibri"/>
        </w:rPr>
        <w:t>relinquish</w:t>
      </w:r>
      <w:r w:rsidR="00362873">
        <w:rPr>
          <w:rFonts w:cs="Calibri"/>
        </w:rPr>
        <w:t>ing</w:t>
      </w:r>
      <w:r w:rsidR="00075FEF" w:rsidRPr="00263F19">
        <w:rPr>
          <w:rFonts w:cs="Calibri"/>
        </w:rPr>
        <w:t xml:space="preserve"> </w:t>
      </w:r>
      <w:r w:rsidR="00362873">
        <w:rPr>
          <w:rFonts w:cs="Calibri"/>
        </w:rPr>
        <w:t>her</w:t>
      </w:r>
      <w:r w:rsidR="00075FEF" w:rsidRPr="00263F19">
        <w:rPr>
          <w:rFonts w:cs="Calibri"/>
        </w:rPr>
        <w:t xml:space="preserve"> post</w:t>
      </w:r>
      <w:r w:rsidR="00362873">
        <w:rPr>
          <w:rFonts w:cs="Calibri"/>
        </w:rPr>
        <w:t>: o</w:t>
      </w:r>
      <w:r w:rsidR="00652F6C" w:rsidRPr="00263F19">
        <w:rPr>
          <w:rFonts w:cs="Calibri"/>
          <w:lang w:val="en-US"/>
        </w:rPr>
        <w:t>ne who</w:t>
      </w:r>
      <w:r w:rsidR="00DB775B" w:rsidRPr="00263F19">
        <w:rPr>
          <w:rFonts w:cs="Calibri"/>
          <w:lang w:val="en-US"/>
        </w:rPr>
        <w:t xml:space="preserve"> </w:t>
      </w:r>
      <w:r w:rsidR="00652F6C" w:rsidRPr="00263F19">
        <w:rPr>
          <w:rFonts w:cs="Calibri"/>
          <w:lang w:val="en-US"/>
        </w:rPr>
        <w:t>owns h</w:t>
      </w:r>
      <w:r w:rsidR="00803B89" w:rsidRPr="00263F19">
        <w:rPr>
          <w:rFonts w:cs="Calibri"/>
          <w:lang w:val="en-US"/>
        </w:rPr>
        <w:t>er</w:t>
      </w:r>
      <w:r w:rsidR="00652F6C" w:rsidRPr="00263F19">
        <w:rPr>
          <w:rFonts w:cs="Calibri"/>
          <w:lang w:val="en-US"/>
        </w:rPr>
        <w:t xml:space="preserve"> ignorance</w:t>
      </w:r>
      <w:r w:rsidR="00DB775B" w:rsidRPr="00263F19">
        <w:rPr>
          <w:rFonts w:cs="Calibri"/>
          <w:lang w:val="en-US"/>
        </w:rPr>
        <w:t xml:space="preserve"> </w:t>
      </w:r>
      <w:r w:rsidR="00652F6C" w:rsidRPr="00263F19">
        <w:rPr>
          <w:rFonts w:cs="Calibri"/>
          <w:lang w:val="en-US"/>
        </w:rPr>
        <w:t>is exposed to</w:t>
      </w:r>
      <w:r w:rsidR="00DB775B" w:rsidRPr="00263F19">
        <w:rPr>
          <w:rFonts w:cs="Calibri"/>
          <w:lang w:val="en-US"/>
        </w:rPr>
        <w:t xml:space="preserve"> censure </w:t>
      </w:r>
      <w:r w:rsidR="00652F6C" w:rsidRPr="00263F19">
        <w:rPr>
          <w:rFonts w:cs="Calibri"/>
          <w:lang w:val="en-US"/>
        </w:rPr>
        <w:t xml:space="preserve">which </w:t>
      </w:r>
      <w:r w:rsidR="00803B89" w:rsidRPr="00263F19">
        <w:rPr>
          <w:rFonts w:cs="Calibri"/>
          <w:lang w:val="en-US"/>
        </w:rPr>
        <w:t>must</w:t>
      </w:r>
      <w:r w:rsidR="00652F6C" w:rsidRPr="00263F19">
        <w:rPr>
          <w:rFonts w:cs="Calibri"/>
          <w:lang w:val="en-US"/>
        </w:rPr>
        <w:t xml:space="preserve"> </w:t>
      </w:r>
      <w:r w:rsidR="00803B89" w:rsidRPr="00263F19">
        <w:rPr>
          <w:rFonts w:cs="Calibri"/>
          <w:lang w:val="en-US"/>
        </w:rPr>
        <w:t>heighten</w:t>
      </w:r>
      <w:r w:rsidR="00652F6C" w:rsidRPr="00263F19">
        <w:rPr>
          <w:rFonts w:cs="Calibri"/>
          <w:lang w:val="en-US"/>
        </w:rPr>
        <w:t xml:space="preserve"> self-awareness and conduce to a</w:t>
      </w:r>
      <w:r w:rsidR="00DB775B" w:rsidRPr="00263F19">
        <w:rPr>
          <w:rFonts w:cs="Calibri"/>
          <w:lang w:val="en-US"/>
        </w:rPr>
        <w:t xml:space="preserve"> </w:t>
      </w:r>
      <w:r w:rsidR="00F22C41" w:rsidRPr="00263F19">
        <w:rPr>
          <w:rFonts w:cs="Calibri"/>
          <w:lang w:val="en-US"/>
        </w:rPr>
        <w:lastRenderedPageBreak/>
        <w:t>reformation or</w:t>
      </w:r>
      <w:r w:rsidR="00803B89" w:rsidRPr="00263F19">
        <w:rPr>
          <w:rFonts w:cs="Calibri"/>
          <w:lang w:val="en-US"/>
        </w:rPr>
        <w:t xml:space="preserve"> </w:t>
      </w:r>
      <w:r w:rsidR="00953DE2" w:rsidRPr="00263F19">
        <w:rPr>
          <w:rFonts w:cs="Calibri"/>
          <w:lang w:val="en-US"/>
        </w:rPr>
        <w:t>transpire in</w:t>
      </w:r>
      <w:r w:rsidR="00803B89" w:rsidRPr="00263F19">
        <w:rPr>
          <w:rFonts w:cs="Calibri"/>
          <w:lang w:val="en-US"/>
        </w:rPr>
        <w:t xml:space="preserve"> resignation.</w:t>
      </w:r>
      <w:r w:rsidR="00DB775B" w:rsidRPr="00263F19">
        <w:rPr>
          <w:rFonts w:cs="Calibri"/>
          <w:lang w:val="en-US"/>
        </w:rPr>
        <w:t xml:space="preserve"> </w:t>
      </w:r>
      <w:r w:rsidR="00803B89" w:rsidRPr="00263F19">
        <w:rPr>
          <w:rFonts w:cs="Calibri"/>
        </w:rPr>
        <w:t>A</w:t>
      </w:r>
      <w:r w:rsidR="00075FEF" w:rsidRPr="00263F19">
        <w:rPr>
          <w:rFonts w:cs="Calibri"/>
        </w:rPr>
        <w:t xml:space="preserve"> conscientious person is</w:t>
      </w:r>
      <w:r w:rsidR="00803B89" w:rsidRPr="00263F19">
        <w:rPr>
          <w:rFonts w:cs="Calibri"/>
        </w:rPr>
        <w:t xml:space="preserve"> </w:t>
      </w:r>
      <w:r w:rsidR="00075FEF" w:rsidRPr="00263F19">
        <w:rPr>
          <w:rFonts w:cs="Calibri"/>
        </w:rPr>
        <w:t>availed of the means to bring out the best in others.</w:t>
      </w:r>
    </w:p>
    <w:p w14:paraId="7CDF766C" w14:textId="77777777" w:rsidR="004116BF" w:rsidRPr="00263F19" w:rsidRDefault="004116BF" w:rsidP="0012403A">
      <w:pPr>
        <w:pStyle w:val="Subtitle"/>
        <w:rPr>
          <w:lang w:val="en-US"/>
        </w:rPr>
      </w:pPr>
    </w:p>
    <w:p w14:paraId="2444198B" w14:textId="688A1AD2" w:rsidR="009938C5" w:rsidRPr="00263F19" w:rsidRDefault="00034089" w:rsidP="00263F19">
      <w:pPr>
        <w:pStyle w:val="Heading3"/>
      </w:pPr>
      <w:bookmarkStart w:id="25" w:name="_Toc169936864"/>
      <w:r w:rsidRPr="00263F19">
        <w:t>II</w:t>
      </w:r>
      <w:r w:rsidR="002876A5" w:rsidRPr="00263F19">
        <w:t>I.IV</w:t>
      </w:r>
      <w:bookmarkEnd w:id="25"/>
    </w:p>
    <w:p w14:paraId="6394A4FD" w14:textId="2113C60F" w:rsidR="009938C5" w:rsidRPr="00263F19" w:rsidRDefault="009938C5" w:rsidP="009938C5">
      <w:pPr>
        <w:rPr>
          <w:rStyle w:val="Hyperlink"/>
          <w:rFonts w:cs="Calibri"/>
          <w:color w:val="808080" w:themeColor="background1" w:themeShade="80"/>
          <w:u w:val="none"/>
        </w:rPr>
      </w:pPr>
      <w:r w:rsidRPr="00263F19">
        <w:rPr>
          <w:rStyle w:val="Hyperlink"/>
          <w:rFonts w:cs="Calibri"/>
          <w:color w:val="auto"/>
          <w:u w:val="none"/>
        </w:rPr>
        <w:t xml:space="preserve">While the sensitivity which a sheltered upbringing confers might make a person inclined to look with horror on the savage bent of his heart, this type of sensitivity tends to be concurrent with dissipation and the disinclination to face harsh realities, of which the residual brutality which inheres in man is one. As self-awareness is attenuated to the point where the capacity for conscious moderation is absent, the brutality is perpetuated as a matter of course, more perhaps than it would have been in the counter-factual scenario – an outwardly brutal condition, a condition where there is more self-conscious cynicism </w:t>
      </w:r>
      <w:r w:rsidR="00445433" w:rsidRPr="00263F19">
        <w:rPr>
          <w:rStyle w:val="Hyperlink"/>
          <w:rFonts w:cs="Calibri"/>
          <w:color w:val="auto"/>
          <w:u w:val="none"/>
        </w:rPr>
        <w:t>but</w:t>
      </w:r>
      <w:r w:rsidRPr="00263F19">
        <w:rPr>
          <w:rStyle w:val="Hyperlink"/>
          <w:rFonts w:cs="Calibri"/>
          <w:color w:val="auto"/>
          <w:u w:val="none"/>
        </w:rPr>
        <w:t xml:space="preserve"> less hypocrisy</w:t>
      </w:r>
      <w:r w:rsidRPr="00263F19">
        <w:rPr>
          <w:rStyle w:val="Hyperlink"/>
          <w:rFonts w:cs="Calibri"/>
          <w:color w:val="808080" w:themeColor="background1" w:themeShade="80"/>
          <w:u w:val="none"/>
        </w:rPr>
        <w:t>.</w:t>
      </w:r>
    </w:p>
    <w:p w14:paraId="422747F9" w14:textId="75B15993" w:rsidR="00953DE2" w:rsidRPr="00263F19" w:rsidRDefault="00953DE2" w:rsidP="0081662A">
      <w:r w:rsidRPr="00263F19">
        <w:rPr>
          <w:lang w:val="en-US"/>
        </w:rPr>
        <w:t>And yet on the other hand, a grain of sincerity might be incubated within the hypocrisy of performative altruism. It is shielded from the inundation to which it is susceptible in its nascent form.</w:t>
      </w:r>
      <w:r w:rsidRPr="00263F19">
        <w:t xml:space="preserve"> </w:t>
      </w:r>
      <w:r w:rsidR="00445433" w:rsidRPr="00263F19">
        <w:t xml:space="preserve"> </w:t>
      </w:r>
      <w:r w:rsidRPr="00263F19">
        <w:t xml:space="preserve">In this scenario, the bigger picture is difficult to delineate, but sympathy can be recruited for </w:t>
      </w:r>
      <w:r w:rsidR="00A10C1F" w:rsidRPr="00263F19">
        <w:t xml:space="preserve">worthy causes </w:t>
      </w:r>
      <w:r w:rsidRPr="00263F19">
        <w:t xml:space="preserve">even </w:t>
      </w:r>
      <w:r w:rsidR="00A10C1F" w:rsidRPr="00263F19">
        <w:t>throughout the period when</w:t>
      </w:r>
      <w:r w:rsidRPr="00263F19">
        <w:t xml:space="preserve"> the activist himself is unqualified to maintain a reasonable perspective, lured by sensational narratives of discontent</w:t>
      </w:r>
      <w:r w:rsidRPr="00263F19">
        <w:rPr>
          <w:color w:val="808080" w:themeColor="background1" w:themeShade="80"/>
        </w:rPr>
        <w:t xml:space="preserve"> </w:t>
      </w:r>
      <w:r w:rsidRPr="00263F19">
        <w:t>as he may be.</w:t>
      </w:r>
    </w:p>
    <w:p w14:paraId="56942F67" w14:textId="77777777" w:rsidR="00F8736B" w:rsidRPr="00263F19" w:rsidRDefault="00F8736B" w:rsidP="00AC33E9">
      <w:pPr>
        <w:rPr>
          <w:rFonts w:cs="Calibri"/>
        </w:rPr>
      </w:pPr>
    </w:p>
    <w:p w14:paraId="3E8D9FBB" w14:textId="27545BD2" w:rsidR="00AC33E9" w:rsidRPr="00263F19" w:rsidRDefault="003264FF" w:rsidP="00876E8E">
      <w:pPr>
        <w:pStyle w:val="Heading2"/>
        <w:numPr>
          <w:ilvl w:val="0"/>
          <w:numId w:val="49"/>
        </w:numPr>
        <w:ind w:left="1418" w:hanging="567"/>
      </w:pPr>
      <w:bookmarkStart w:id="26" w:name="_Toc170487602"/>
      <w:r w:rsidRPr="00263F19">
        <w:t>The Civili</w:t>
      </w:r>
      <w:r w:rsidR="008161D8" w:rsidRPr="00263F19">
        <w:t>z</w:t>
      </w:r>
      <w:r w:rsidRPr="00263F19">
        <w:t xml:space="preserve">ational </w:t>
      </w:r>
      <w:r w:rsidR="00105222" w:rsidRPr="00263F19">
        <w:t>Interest</w:t>
      </w:r>
      <w:bookmarkEnd w:id="26"/>
    </w:p>
    <w:p w14:paraId="1E22183F" w14:textId="77777777" w:rsidR="00D23A05" w:rsidRPr="00263F19" w:rsidRDefault="00D23A05" w:rsidP="0012403A">
      <w:pPr>
        <w:pStyle w:val="Subtitle"/>
        <w:rPr>
          <w:lang w:val="en-US"/>
        </w:rPr>
      </w:pPr>
    </w:p>
    <w:p w14:paraId="7B1CA95F" w14:textId="62EFEBBE" w:rsidR="00D23A05" w:rsidRPr="00263F19" w:rsidRDefault="003264FF" w:rsidP="00263F19">
      <w:pPr>
        <w:pStyle w:val="Heading3"/>
      </w:pPr>
      <w:bookmarkStart w:id="27" w:name="_Toc169936866"/>
      <w:r w:rsidRPr="00263F19">
        <w:t>I</w:t>
      </w:r>
      <w:r w:rsidR="0017560C" w:rsidRPr="00263F19">
        <w:t>V</w:t>
      </w:r>
      <w:r w:rsidRPr="00263F19">
        <w:t>.I</w:t>
      </w:r>
      <w:bookmarkEnd w:id="27"/>
    </w:p>
    <w:p w14:paraId="548E3D8B" w14:textId="1FEC9ADD" w:rsidR="00A8580C" w:rsidRPr="00263F19" w:rsidRDefault="00A8580C" w:rsidP="0081662A">
      <w:r w:rsidRPr="00263F19">
        <w:t>In Greek mythology, Sisyphus was a tyrant who</w:t>
      </w:r>
      <w:r w:rsidR="00977BEC" w:rsidRPr="00263F19">
        <w:t xml:space="preserve"> violated the tradition of hospitality</w:t>
      </w:r>
      <w:r w:rsidRPr="00263F19">
        <w:t xml:space="preserve"> </w:t>
      </w:r>
      <w:r w:rsidR="00977BEC" w:rsidRPr="00263F19">
        <w:t xml:space="preserve">and </w:t>
      </w:r>
      <w:r w:rsidRPr="00263F19">
        <w:t xml:space="preserve">was punished by the gods </w:t>
      </w:r>
      <w:r w:rsidR="00977BEC" w:rsidRPr="00263F19">
        <w:t>by being</w:t>
      </w:r>
      <w:r w:rsidRPr="00263F19">
        <w:t xml:space="preserve"> forced to roll a boulder up a hill </w:t>
      </w:r>
      <w:r w:rsidR="00977BEC" w:rsidRPr="00263F19">
        <w:t>only for the</w:t>
      </w:r>
      <w:r w:rsidR="004116BF" w:rsidRPr="00263F19">
        <w:t xml:space="preserve"> boulder</w:t>
      </w:r>
      <w:r w:rsidRPr="00263F19">
        <w:t xml:space="preserve"> </w:t>
      </w:r>
      <w:r w:rsidR="00977BEC" w:rsidRPr="00263F19">
        <w:t xml:space="preserve">to </w:t>
      </w:r>
      <w:r w:rsidRPr="00263F19">
        <w:t>falter every time it neared the top</w:t>
      </w:r>
      <w:r w:rsidR="004116BF" w:rsidRPr="00263F19">
        <w:t>.</w:t>
      </w:r>
    </w:p>
    <w:p w14:paraId="159AA264" w14:textId="7177547D" w:rsidR="00D23A05" w:rsidRPr="00263F19" w:rsidRDefault="00D23A05" w:rsidP="0081662A">
      <w:r w:rsidRPr="00263F19">
        <w:t xml:space="preserve">A modern instantiation of </w:t>
      </w:r>
      <w:r w:rsidR="0059168C" w:rsidRPr="00263F19">
        <w:t xml:space="preserve">this </w:t>
      </w:r>
      <w:r w:rsidR="00A8580C" w:rsidRPr="00263F19">
        <w:t>myth</w:t>
      </w:r>
      <w:r w:rsidRPr="00263F19">
        <w:t xml:space="preserve"> is the mandati</w:t>
      </w:r>
      <w:r w:rsidR="006535E6" w:rsidRPr="00263F19">
        <w:t>ng</w:t>
      </w:r>
      <w:r w:rsidRPr="00263F19">
        <w:t xml:space="preserve"> of economic growth </w:t>
      </w:r>
      <w:r w:rsidR="0059168C" w:rsidRPr="00263F19">
        <w:t>for the</w:t>
      </w:r>
      <w:r w:rsidRPr="00263F19">
        <w:t xml:space="preserve"> paying off </w:t>
      </w:r>
      <w:r w:rsidR="004116BF" w:rsidRPr="00263F19">
        <w:t>of l</w:t>
      </w:r>
      <w:r w:rsidRPr="00263F19">
        <w:t xml:space="preserve">oans taken out </w:t>
      </w:r>
      <w:r w:rsidR="004116BF" w:rsidRPr="00263F19">
        <w:t>to</w:t>
      </w:r>
      <w:r w:rsidRPr="00263F19">
        <w:t xml:space="preserve"> </w:t>
      </w:r>
      <w:r w:rsidR="0059168C" w:rsidRPr="00263F19">
        <w:t xml:space="preserve">perpetuate </w:t>
      </w:r>
      <w:r w:rsidRPr="00263F19">
        <w:t>economic growth</w:t>
      </w:r>
      <w:r w:rsidR="0059168C" w:rsidRPr="00263F19">
        <w:t xml:space="preserve"> in the past.</w:t>
      </w:r>
    </w:p>
    <w:p w14:paraId="685499FC" w14:textId="53A8CE50" w:rsidR="00D23A05" w:rsidRPr="00263F19" w:rsidRDefault="00A8580C" w:rsidP="0081662A">
      <w:r w:rsidRPr="00263F19">
        <w:t xml:space="preserve">In </w:t>
      </w:r>
      <w:r w:rsidRPr="00263F19">
        <w:rPr>
          <w:i/>
          <w:iCs/>
        </w:rPr>
        <w:t>The Collapse of Complex Societies</w:t>
      </w:r>
      <w:r w:rsidRPr="00263F19">
        <w:t xml:space="preserve">, </w:t>
      </w:r>
      <w:r w:rsidR="00D23A05" w:rsidRPr="00263F19">
        <w:t>Joseph Tainter articulates how diminishing returns on productivity tend to be</w:t>
      </w:r>
      <w:r w:rsidR="00977BEC" w:rsidRPr="00263F19">
        <w:t xml:space="preserve"> addressed</w:t>
      </w:r>
      <w:r w:rsidR="00D23A05" w:rsidRPr="00263F19">
        <w:t xml:space="preserve"> </w:t>
      </w:r>
      <w:r w:rsidR="006535E6" w:rsidRPr="00263F19">
        <w:t>with the introduction of</w:t>
      </w:r>
      <w:r w:rsidR="00D23A05" w:rsidRPr="00263F19">
        <w:t xml:space="preserve"> further complexit</w:t>
      </w:r>
      <w:r w:rsidR="00950932" w:rsidRPr="00263F19">
        <w:t>y.</w:t>
      </w:r>
      <w:r w:rsidR="00950932" w:rsidRPr="00263F19">
        <w:rPr>
          <w:vertAlign w:val="superscript"/>
        </w:rPr>
        <w:t>5</w:t>
      </w:r>
      <w:r w:rsidR="00950932" w:rsidRPr="00263F19">
        <w:t xml:space="preserve"> </w:t>
      </w:r>
      <w:r w:rsidR="00D23A05" w:rsidRPr="00263F19">
        <w:t>He argues that insofar as complexity itself is empirically the cause of diminishing returns,</w:t>
      </w:r>
      <w:r w:rsidR="0059168C" w:rsidRPr="00263F19">
        <w:t xml:space="preserve"> the</w:t>
      </w:r>
      <w:r w:rsidR="00D23A05" w:rsidRPr="00263F19">
        <w:t xml:space="preserve"> further complexification </w:t>
      </w:r>
      <w:r w:rsidR="0059168C" w:rsidRPr="00263F19">
        <w:t xml:space="preserve">which is </w:t>
      </w:r>
      <w:r w:rsidR="00D23A05" w:rsidRPr="00263F19">
        <w:t>pledged to improv</w:t>
      </w:r>
      <w:r w:rsidR="0059168C" w:rsidRPr="00263F19">
        <w:t>e</w:t>
      </w:r>
      <w:r w:rsidR="00D23A05" w:rsidRPr="00263F19">
        <w:t xml:space="preserve"> efficiency is necessarily count</w:t>
      </w:r>
      <w:r w:rsidR="00977BEC" w:rsidRPr="00263F19">
        <w:t>e</w:t>
      </w:r>
      <w:r w:rsidR="00D23A05" w:rsidRPr="00263F19">
        <w:t>rproductive.</w:t>
      </w:r>
      <w:r w:rsidR="006535E6" w:rsidRPr="00263F19">
        <w:t xml:space="preserve"> </w:t>
      </w:r>
      <w:r w:rsidR="00D23A05" w:rsidRPr="00263F19">
        <w:t xml:space="preserve">Just as in biology information about variance is lost with each </w:t>
      </w:r>
      <w:r w:rsidR="00F22C41" w:rsidRPr="00263F19">
        <w:t>newly formed</w:t>
      </w:r>
      <w:r w:rsidR="00D23A05" w:rsidRPr="00263F19">
        <w:t xml:space="preserve"> taxonomic classification, so in economics the specia</w:t>
      </w:r>
      <w:r w:rsidR="004116BF" w:rsidRPr="00263F19">
        <w:t>l</w:t>
      </w:r>
      <w:r w:rsidR="0059168C" w:rsidRPr="00263F19">
        <w:t xml:space="preserve"> niches established </w:t>
      </w:r>
      <w:r w:rsidR="00D23A05" w:rsidRPr="00263F19">
        <w:t xml:space="preserve">to facilitate comprehension of </w:t>
      </w:r>
      <w:r w:rsidR="0059168C" w:rsidRPr="00263F19">
        <w:t>the whole</w:t>
      </w:r>
      <w:r w:rsidR="00D23A05" w:rsidRPr="00263F19">
        <w:t xml:space="preserve"> </w:t>
      </w:r>
      <w:r w:rsidR="006535E6" w:rsidRPr="00263F19">
        <w:t>problemati</w:t>
      </w:r>
      <w:r w:rsidR="004858AF" w:rsidRPr="00263F19">
        <w:t>z</w:t>
      </w:r>
      <w:r w:rsidR="006535E6" w:rsidRPr="00263F19">
        <w:t>e</w:t>
      </w:r>
      <w:r w:rsidR="00D23A05" w:rsidRPr="00263F19">
        <w:t xml:space="preserve"> the integration</w:t>
      </w:r>
      <w:r w:rsidR="0059168C" w:rsidRPr="00263F19">
        <w:t xml:space="preserve"> of parts into th</w:t>
      </w:r>
      <w:r w:rsidR="004116BF" w:rsidRPr="00263F19">
        <w:t>at</w:t>
      </w:r>
      <w:r w:rsidR="0059168C" w:rsidRPr="00263F19">
        <w:t xml:space="preserve"> whole.</w:t>
      </w:r>
    </w:p>
    <w:p w14:paraId="0C0D2E01" w14:textId="0DFFC5C8" w:rsidR="00D23A05" w:rsidRPr="00263F19" w:rsidRDefault="00D23A05" w:rsidP="0081662A">
      <w:r w:rsidRPr="00263F19">
        <w:t>A cause and useful illustration of this phenomenon is the atomi</w:t>
      </w:r>
      <w:r w:rsidR="00195304" w:rsidRPr="00263F19">
        <w:t>z</w:t>
      </w:r>
      <w:r w:rsidRPr="00263F19">
        <w:t xml:space="preserve">ation of intellectual enquiry, </w:t>
      </w:r>
      <w:r w:rsidR="002E72D7">
        <w:t>and the</w:t>
      </w:r>
      <w:r w:rsidRPr="00263F19">
        <w:t xml:space="preserve"> inhibition of inter-disciplinary synergies</w:t>
      </w:r>
      <w:r w:rsidR="002E72D7">
        <w:t>.</w:t>
      </w:r>
    </w:p>
    <w:p w14:paraId="5171F085" w14:textId="77777777" w:rsidR="00F8736B" w:rsidRPr="00263F19" w:rsidRDefault="00F8736B" w:rsidP="0012403A">
      <w:pPr>
        <w:pStyle w:val="Subtitle"/>
      </w:pPr>
    </w:p>
    <w:p w14:paraId="00CB3EAF" w14:textId="0524A21A" w:rsidR="00125E8B" w:rsidRPr="00263F19" w:rsidRDefault="003264FF" w:rsidP="00263F19">
      <w:pPr>
        <w:pStyle w:val="Heading3"/>
      </w:pPr>
      <w:bookmarkStart w:id="28" w:name="_Toc169936867"/>
      <w:r w:rsidRPr="00263F19">
        <w:lastRenderedPageBreak/>
        <w:t>I</w:t>
      </w:r>
      <w:r w:rsidR="0017560C" w:rsidRPr="00263F19">
        <w:t>V</w:t>
      </w:r>
      <w:r w:rsidRPr="00263F19">
        <w:t>.II</w:t>
      </w:r>
      <w:bookmarkEnd w:id="28"/>
    </w:p>
    <w:p w14:paraId="1030620B" w14:textId="5B72B4F0" w:rsidR="00125E8B" w:rsidRPr="00263F19" w:rsidRDefault="00125E8B" w:rsidP="0081662A">
      <w:r w:rsidRPr="00263F19">
        <w:t xml:space="preserve">A Malthusian trap is </w:t>
      </w:r>
      <w:r w:rsidR="00C45308" w:rsidRPr="00263F19">
        <w:t xml:space="preserve">present </w:t>
      </w:r>
      <w:r w:rsidRPr="00263F19">
        <w:t xml:space="preserve">where the dividends of productivity are distributed among a population which has grown pursuant to </w:t>
      </w:r>
      <w:r w:rsidR="00D05928" w:rsidRPr="00263F19">
        <w:t>a</w:t>
      </w:r>
      <w:r w:rsidRPr="00263F19">
        <w:t xml:space="preserve"> </w:t>
      </w:r>
      <w:r w:rsidR="00D05928" w:rsidRPr="00263F19">
        <w:t>foregoing</w:t>
      </w:r>
      <w:r w:rsidRPr="00263F19">
        <w:t xml:space="preserve"> increase</w:t>
      </w:r>
      <w:r w:rsidR="00D05928" w:rsidRPr="00263F19">
        <w:t xml:space="preserve"> in</w:t>
      </w:r>
      <w:r w:rsidRPr="00263F19">
        <w:t xml:space="preserve"> productivity, </w:t>
      </w:r>
      <w:r w:rsidR="00C45308" w:rsidRPr="00263F19">
        <w:t>but</w:t>
      </w:r>
      <w:r w:rsidRPr="00263F19">
        <w:t xml:space="preserve"> which then demands more productivity to sustain itself. With the availability and uptake of birth control as a restraint on population growth, </w:t>
      </w:r>
      <w:r w:rsidR="00C45308" w:rsidRPr="00263F19">
        <w:t>somewhat less urgency is lent the</w:t>
      </w:r>
      <w:r w:rsidRPr="00263F19">
        <w:t xml:space="preserve"> </w:t>
      </w:r>
      <w:r w:rsidR="00C45308" w:rsidRPr="00263F19">
        <w:t xml:space="preserve">pursuit of </w:t>
      </w:r>
      <w:r w:rsidRPr="00263F19">
        <w:t xml:space="preserve">technological advances, especially since healthcare, education and housing provision as well as much commodity production have not </w:t>
      </w:r>
      <w:r w:rsidR="00D05928" w:rsidRPr="00263F19">
        <w:t>become more efficient</w:t>
      </w:r>
      <w:r w:rsidRPr="00263F19">
        <w:t xml:space="preserve"> as technology has advanced</w:t>
      </w:r>
      <w:r w:rsidRPr="00263F19">
        <w:rPr>
          <w:lang w:val="en-US"/>
        </w:rPr>
        <w:t xml:space="preserve">. As we seek to accommodate increasing per capita consumption in a world whose population is increasing </w:t>
      </w:r>
      <w:r w:rsidR="002E72D7">
        <w:rPr>
          <w:lang w:val="en-US"/>
        </w:rPr>
        <w:t>while encountering</w:t>
      </w:r>
      <w:r w:rsidRPr="00263F19">
        <w:rPr>
          <w:lang w:val="en-US"/>
        </w:rPr>
        <w:t xml:space="preserve"> diminishing returns to scientific enquiry</w:t>
      </w:r>
      <w:r w:rsidR="002E72D7">
        <w:rPr>
          <w:lang w:val="en-US"/>
        </w:rPr>
        <w:t xml:space="preserve"> exclusive of AI</w:t>
      </w:r>
      <w:r w:rsidRPr="00263F19">
        <w:rPr>
          <w:lang w:val="en-US"/>
        </w:rPr>
        <w:t xml:space="preserve">, we seek to outsource our problem-solving to artificial general intelligence. </w:t>
      </w:r>
      <w:r w:rsidRPr="00263F19">
        <w:t>I propose that it behoves an advanced civili</w:t>
      </w:r>
      <w:r w:rsidR="00195304" w:rsidRPr="00263F19">
        <w:t>z</w:t>
      </w:r>
      <w:r w:rsidRPr="00263F19">
        <w:t xml:space="preserve">ation to invest dividends of productivity in rendering our infrastructure coherent, simplifying it if necessary whilst being vigilant of technology that threatens to place the oversight of infrastructure beyond human agency, be </w:t>
      </w:r>
      <w:r w:rsidR="00C45308" w:rsidRPr="00263F19">
        <w:t>the oversight</w:t>
      </w:r>
      <w:r w:rsidRPr="00263F19">
        <w:t xml:space="preserve"> ever so rational.</w:t>
      </w:r>
    </w:p>
    <w:p w14:paraId="4F5B0F3B" w14:textId="77777777" w:rsidR="00125E8B" w:rsidRPr="00263F19" w:rsidRDefault="00125E8B" w:rsidP="0012403A">
      <w:pPr>
        <w:pStyle w:val="Subtitle"/>
      </w:pPr>
    </w:p>
    <w:p w14:paraId="3C97EF1A" w14:textId="11CC2391" w:rsidR="00E254DE" w:rsidRPr="00263F19" w:rsidRDefault="003264FF" w:rsidP="00263F19">
      <w:pPr>
        <w:pStyle w:val="Heading3"/>
      </w:pPr>
      <w:bookmarkStart w:id="29" w:name="_Toc169936868"/>
      <w:r w:rsidRPr="00263F19">
        <w:t>I</w:t>
      </w:r>
      <w:r w:rsidR="0017560C" w:rsidRPr="00263F19">
        <w:t>V</w:t>
      </w:r>
      <w:r w:rsidRPr="00263F19">
        <w:t>.III</w:t>
      </w:r>
      <w:bookmarkEnd w:id="29"/>
    </w:p>
    <w:p w14:paraId="2BBC81F4" w14:textId="02A0A0C5" w:rsidR="00E254DE" w:rsidRPr="00263F19" w:rsidRDefault="00E254DE" w:rsidP="0081662A">
      <w:r w:rsidRPr="00263F19">
        <w:t>Even when a challenge is mounted to diminishing returns in the form of income growth, self-reported prosperity might not rise commensurately, since ever more sophisticated marketing techniques are deployed to manufacture wants, to hold satiety at bay</w:t>
      </w:r>
      <w:r w:rsidR="00D05928" w:rsidRPr="00263F19">
        <w:t>. The</w:t>
      </w:r>
      <w:r w:rsidRPr="00263F19">
        <w:t xml:space="preserve"> deployment introduces further complexity to society</w:t>
      </w:r>
      <w:r w:rsidR="00D05928" w:rsidRPr="00263F19">
        <w:t>,</w:t>
      </w:r>
      <w:r w:rsidRPr="00263F19">
        <w:t xml:space="preserve"> </w:t>
      </w:r>
      <w:r w:rsidR="00D05928" w:rsidRPr="00263F19">
        <w:t xml:space="preserve">which can be enervating for </w:t>
      </w:r>
      <w:r w:rsidRPr="00263F19">
        <w:t>people whose culture is not itself science</w:t>
      </w:r>
      <w:r w:rsidR="00D05928" w:rsidRPr="00263F19">
        <w:t>. For such persons</w:t>
      </w:r>
      <w:r w:rsidR="002E72D7">
        <w:t>,</w:t>
      </w:r>
      <w:r w:rsidRPr="00263F19">
        <w:t xml:space="preserve"> the conditions attending a stead</w:t>
      </w:r>
      <w:r w:rsidR="007E5E8B" w:rsidRPr="00263F19">
        <w:t>ier</w:t>
      </w:r>
      <w:r w:rsidRPr="00263F19">
        <w:t xml:space="preserve"> state</w:t>
      </w:r>
      <w:r w:rsidR="007E5E8B" w:rsidRPr="00263F19">
        <w:t xml:space="preserve"> civili</w:t>
      </w:r>
      <w:r w:rsidR="00195304" w:rsidRPr="00263F19">
        <w:t>z</w:t>
      </w:r>
      <w:r w:rsidR="007E5E8B" w:rsidRPr="00263F19">
        <w:t>ation</w:t>
      </w:r>
      <w:r w:rsidRPr="00263F19">
        <w:t xml:space="preserve"> would b</w:t>
      </w:r>
      <w:r w:rsidR="0059279F" w:rsidRPr="00263F19">
        <w:t>e</w:t>
      </w:r>
      <w:r w:rsidRPr="00263F19">
        <w:t xml:space="preserve"> salutar</w:t>
      </w:r>
      <w:r w:rsidR="003264FF" w:rsidRPr="00263F19">
        <w:t>y, would</w:t>
      </w:r>
      <w:r w:rsidR="007E5E8B" w:rsidRPr="00263F19">
        <w:t xml:space="preserve"> limit enervation and </w:t>
      </w:r>
      <w:r w:rsidR="003264FF" w:rsidRPr="00263F19">
        <w:t>enable fuller</w:t>
      </w:r>
      <w:r w:rsidRPr="00263F19">
        <w:t xml:space="preserve"> participation in enhancing mankind’s distal prospects</w:t>
      </w:r>
      <w:r w:rsidR="007E5E8B" w:rsidRPr="00263F19">
        <w:t>.</w:t>
      </w:r>
    </w:p>
    <w:p w14:paraId="1C6BB868" w14:textId="77777777" w:rsidR="00E254DE" w:rsidRPr="00263F19" w:rsidRDefault="00E254DE" w:rsidP="0012403A">
      <w:pPr>
        <w:pStyle w:val="Subtitle"/>
      </w:pPr>
    </w:p>
    <w:p w14:paraId="6B8E1DA8" w14:textId="26D43D3D" w:rsidR="00E254DE" w:rsidRPr="00263F19" w:rsidRDefault="0017560C" w:rsidP="00263F19">
      <w:pPr>
        <w:pStyle w:val="Heading3"/>
      </w:pPr>
      <w:bookmarkStart w:id="30" w:name="_Toc169936869"/>
      <w:r w:rsidRPr="00263F19">
        <w:t>IV.IV</w:t>
      </w:r>
      <w:bookmarkEnd w:id="30"/>
    </w:p>
    <w:p w14:paraId="4614B8DB" w14:textId="7CDBA135" w:rsidR="00E254DE" w:rsidRPr="00263F19" w:rsidRDefault="00AC4C9E" w:rsidP="0081662A">
      <w:r>
        <w:t>A</w:t>
      </w:r>
      <w:r w:rsidR="00E254DE" w:rsidRPr="00263F19">
        <w:t xml:space="preserve"> population engaged in knowledge work </w:t>
      </w:r>
      <w:r w:rsidR="007E5E8B" w:rsidRPr="00263F19">
        <w:t>is conditioned to set</w:t>
      </w:r>
      <w:r w:rsidR="00E254DE" w:rsidRPr="00263F19">
        <w:t xml:space="preserve"> greater store by </w:t>
      </w:r>
      <w:r w:rsidR="00BE6DA6" w:rsidRPr="00263F19">
        <w:t>its</w:t>
      </w:r>
      <w:r w:rsidR="00E254DE" w:rsidRPr="00263F19">
        <w:t xml:space="preserve"> intellectual resources</w:t>
      </w:r>
      <w:r>
        <w:t>,</w:t>
      </w:r>
      <w:r w:rsidR="00BE6DA6" w:rsidRPr="00263F19">
        <w:t xml:space="preserve"> </w:t>
      </w:r>
      <w:r w:rsidR="007E5E8B" w:rsidRPr="00263F19">
        <w:t>is</w:t>
      </w:r>
      <w:r w:rsidR="0059279F" w:rsidRPr="00263F19">
        <w:t xml:space="preserve"> </w:t>
      </w:r>
      <w:r w:rsidR="00E254DE" w:rsidRPr="00263F19">
        <w:t>motivated and feel</w:t>
      </w:r>
      <w:r w:rsidR="007E5E8B" w:rsidRPr="00263F19">
        <w:t>s</w:t>
      </w:r>
      <w:r w:rsidR="00E254DE" w:rsidRPr="00263F19">
        <w:t xml:space="preserve"> qualified to contribute</w:t>
      </w:r>
      <w:r w:rsidR="00BE6DA6" w:rsidRPr="00263F19">
        <w:t xml:space="preserve"> extensively</w:t>
      </w:r>
      <w:r w:rsidR="00E254DE" w:rsidRPr="00263F19">
        <w:t xml:space="preserve"> to public discourse. In facilitating ambition thereof, </w:t>
      </w:r>
      <w:r w:rsidR="0096663D">
        <w:t xml:space="preserve">the sectoral shift incentivizes </w:t>
      </w:r>
      <w:r w:rsidR="00E254DE" w:rsidRPr="00263F19">
        <w:t>further growth</w:t>
      </w:r>
      <w:r w:rsidR="00B215CB" w:rsidRPr="00263F19">
        <w:t xml:space="preserve"> </w:t>
      </w:r>
      <w:r w:rsidR="00BE6DA6" w:rsidRPr="00263F19">
        <w:t>because</w:t>
      </w:r>
      <w:r w:rsidR="00E254DE" w:rsidRPr="00263F19">
        <w:t xml:space="preserve"> it is by </w:t>
      </w:r>
      <w:r w:rsidR="0096663D">
        <w:t xml:space="preserve">the </w:t>
      </w:r>
      <w:r w:rsidR="00E254DE" w:rsidRPr="00263F19">
        <w:t>economic growth</w:t>
      </w:r>
      <w:r w:rsidR="0096663D">
        <w:t xml:space="preserve"> attending sectoral shift</w:t>
      </w:r>
      <w:r w:rsidR="00E254DE" w:rsidRPr="00263F19">
        <w:t xml:space="preserve"> that ambition is traditionally accommodated.</w:t>
      </w:r>
    </w:p>
    <w:p w14:paraId="24048918" w14:textId="6801EC84" w:rsidR="00E254DE" w:rsidRPr="00263F19" w:rsidRDefault="00E254DE" w:rsidP="0081662A">
      <w:r w:rsidRPr="00263F19">
        <w:t>At the same time, the prevalence of sophisticated algorithms which radicali</w:t>
      </w:r>
      <w:r w:rsidR="00A07819" w:rsidRPr="00263F19">
        <w:t>z</w:t>
      </w:r>
      <w:r w:rsidRPr="00263F19">
        <w:t xml:space="preserve">e and disarm critical thinking, in combination with expanding inducements to self-broadcast, bear upon the ‘information status’ of citizens and by extension the capacity of democratic governance to effect reforms which accommodate </w:t>
      </w:r>
      <w:r w:rsidR="00AC4C9E">
        <w:t xml:space="preserve">growth and </w:t>
      </w:r>
      <w:r w:rsidRPr="00263F19">
        <w:t>ambition a</w:t>
      </w:r>
      <w:r w:rsidR="00AC4C9E">
        <w:t>t the same time as</w:t>
      </w:r>
      <w:r w:rsidRPr="00263F19">
        <w:t xml:space="preserve"> mitiga</w:t>
      </w:r>
      <w:r w:rsidR="00AC4C9E">
        <w:t>ting</w:t>
      </w:r>
      <w:r w:rsidRPr="00263F19">
        <w:t xml:space="preserve"> existential risk. Technology-induced mass redundancy would pose a further challenge to legitimacy, given that leisure is increasingly spent in receipt of dis</w:t>
      </w:r>
      <w:r w:rsidR="00987C71" w:rsidRPr="00263F19">
        <w:t>-</w:t>
      </w:r>
      <w:r w:rsidR="00700489" w:rsidRPr="00263F19">
        <w:t xml:space="preserve">, </w:t>
      </w:r>
      <w:r w:rsidR="00987C71" w:rsidRPr="00263F19">
        <w:t xml:space="preserve">mis- </w:t>
      </w:r>
      <w:r w:rsidR="00700489" w:rsidRPr="00263F19">
        <w:t>or</w:t>
      </w:r>
      <w:r w:rsidR="00987C71" w:rsidRPr="00263F19">
        <w:t xml:space="preserve"> mal-</w:t>
      </w:r>
      <w:r w:rsidRPr="00263F19">
        <w:t>information. The easiest solution</w:t>
      </w:r>
      <w:r w:rsidR="003D1908" w:rsidRPr="00263F19">
        <w:t>, not necessarily the best,</w:t>
      </w:r>
      <w:r w:rsidRPr="00263F19">
        <w:t xml:space="preserve"> </w:t>
      </w:r>
      <w:r w:rsidR="003D1908" w:rsidRPr="00263F19">
        <w:t>could be</w:t>
      </w:r>
      <w:r w:rsidRPr="00263F19">
        <w:t xml:space="preserve"> to accommodate citizens in virtual spaces; here though autonomy is given illusory remit.</w:t>
      </w:r>
    </w:p>
    <w:p w14:paraId="73E8727A" w14:textId="77777777" w:rsidR="00E254DE" w:rsidRPr="00263F19" w:rsidRDefault="00E254DE" w:rsidP="0012403A">
      <w:pPr>
        <w:pStyle w:val="Subtitle"/>
        <w:rPr>
          <w:lang w:val="en-US"/>
        </w:rPr>
      </w:pPr>
    </w:p>
    <w:p w14:paraId="56B5BC44" w14:textId="6BC971E2" w:rsidR="00B835A6" w:rsidRPr="00263F19" w:rsidRDefault="0017560C" w:rsidP="00263F19">
      <w:pPr>
        <w:pStyle w:val="Heading3"/>
      </w:pPr>
      <w:bookmarkStart w:id="31" w:name="_Toc169936870"/>
      <w:r w:rsidRPr="00263F19">
        <w:lastRenderedPageBreak/>
        <w:t>IV.V</w:t>
      </w:r>
      <w:bookmarkEnd w:id="31"/>
    </w:p>
    <w:p w14:paraId="15045472" w14:textId="59809F5C" w:rsidR="00B835A6" w:rsidRPr="00263F19" w:rsidRDefault="00B835A6" w:rsidP="0081662A">
      <w:pPr>
        <w:rPr>
          <w:lang w:val="en-US"/>
        </w:rPr>
      </w:pPr>
      <w:r w:rsidRPr="00263F19">
        <w:rPr>
          <w:lang w:val="en-US"/>
        </w:rPr>
        <w:t xml:space="preserve">Businesspeople might </w:t>
      </w:r>
      <w:r w:rsidR="0059279F" w:rsidRPr="00263F19">
        <w:rPr>
          <w:lang w:val="en-US"/>
        </w:rPr>
        <w:t xml:space="preserve">come to </w:t>
      </w:r>
      <w:r w:rsidRPr="00263F19">
        <w:rPr>
          <w:lang w:val="en-US"/>
        </w:rPr>
        <w:t xml:space="preserve">accept that as libertarianism is increasingly subject to problems of co-ordination in a complex world, </w:t>
      </w:r>
      <w:r w:rsidR="00987C71" w:rsidRPr="00263F19">
        <w:rPr>
          <w:lang w:val="en-US"/>
        </w:rPr>
        <w:t>more</w:t>
      </w:r>
      <w:r w:rsidRPr="00263F19">
        <w:rPr>
          <w:lang w:val="en-US"/>
        </w:rPr>
        <w:t xml:space="preserve"> economic</w:t>
      </w:r>
      <w:r w:rsidR="00987C71" w:rsidRPr="00263F19">
        <w:rPr>
          <w:lang w:val="en-US"/>
        </w:rPr>
        <w:t xml:space="preserve"> planning</w:t>
      </w:r>
      <w:r w:rsidRPr="00263F19">
        <w:rPr>
          <w:lang w:val="en-US"/>
        </w:rPr>
        <w:t xml:space="preserve"> is necessary for the equitable allocation of resources</w:t>
      </w:r>
      <w:r w:rsidR="003D1908" w:rsidRPr="00263F19">
        <w:rPr>
          <w:lang w:val="en-US"/>
        </w:rPr>
        <w:t>,</w:t>
      </w:r>
      <w:r w:rsidRPr="00263F19">
        <w:rPr>
          <w:lang w:val="en-US"/>
        </w:rPr>
        <w:t xml:space="preserve"> the mitigation of existential risk</w:t>
      </w:r>
      <w:r w:rsidR="00AC4C9E">
        <w:rPr>
          <w:lang w:val="en-US"/>
        </w:rPr>
        <w:t>,</w:t>
      </w:r>
      <w:r w:rsidR="003D1908" w:rsidRPr="00263F19">
        <w:rPr>
          <w:lang w:val="en-US"/>
        </w:rPr>
        <w:t xml:space="preserve"> and international co-operation</w:t>
      </w:r>
      <w:r w:rsidRPr="00263F19">
        <w:rPr>
          <w:lang w:val="en-US"/>
        </w:rPr>
        <w:t xml:space="preserve">, with due regard to the creativity which </w:t>
      </w:r>
      <w:r w:rsidR="00987C71" w:rsidRPr="00263F19">
        <w:rPr>
          <w:lang w:val="en-US"/>
        </w:rPr>
        <w:t>the</w:t>
      </w:r>
      <w:r w:rsidRPr="00263F19">
        <w:rPr>
          <w:lang w:val="en-US"/>
        </w:rPr>
        <w:t xml:space="preserve"> </w:t>
      </w:r>
      <w:r w:rsidR="00CE6479" w:rsidRPr="00263F19">
        <w:rPr>
          <w:lang w:val="en-US"/>
        </w:rPr>
        <w:t>free market</w:t>
      </w:r>
      <w:r w:rsidR="00987C71" w:rsidRPr="00263F19">
        <w:rPr>
          <w:lang w:val="en-US"/>
        </w:rPr>
        <w:t xml:space="preserve"> enables</w:t>
      </w:r>
      <w:r w:rsidRPr="00263F19">
        <w:rPr>
          <w:lang w:val="en-US"/>
        </w:rPr>
        <w:t>.</w:t>
      </w:r>
    </w:p>
    <w:p w14:paraId="5D2B06EE" w14:textId="77777777" w:rsidR="00B835A6" w:rsidRPr="00263F19" w:rsidRDefault="00B835A6" w:rsidP="00D23A05">
      <w:pPr>
        <w:pStyle w:val="Standard"/>
        <w:rPr>
          <w:rFonts w:cs="Calibri"/>
          <w:color w:val="0070C0"/>
          <w:lang w:val="en-US"/>
        </w:rPr>
      </w:pPr>
    </w:p>
    <w:p w14:paraId="17095CFD" w14:textId="7C18D81E" w:rsidR="00FD02C8" w:rsidRPr="00263F19" w:rsidRDefault="00077E0A" w:rsidP="00876E8E">
      <w:pPr>
        <w:pStyle w:val="Heading2"/>
        <w:numPr>
          <w:ilvl w:val="0"/>
          <w:numId w:val="49"/>
        </w:numPr>
        <w:ind w:left="1418" w:hanging="567"/>
      </w:pPr>
      <w:bookmarkStart w:id="32" w:name="_Toc170487603"/>
      <w:r w:rsidRPr="00263F19">
        <w:t>Utilitarianism and D</w:t>
      </w:r>
      <w:r w:rsidR="00FD02C8" w:rsidRPr="00263F19">
        <w:t>eontology</w:t>
      </w:r>
      <w:bookmarkEnd w:id="32"/>
    </w:p>
    <w:p w14:paraId="5D410B7C" w14:textId="77777777" w:rsidR="00FD02C8" w:rsidRPr="00263F19" w:rsidRDefault="00FD02C8" w:rsidP="0012403A">
      <w:pPr>
        <w:pStyle w:val="Subtitle"/>
      </w:pPr>
    </w:p>
    <w:p w14:paraId="456253A6" w14:textId="46C53006" w:rsidR="00077E0A" w:rsidRPr="00263F19" w:rsidRDefault="00077E0A" w:rsidP="00263F19">
      <w:pPr>
        <w:pStyle w:val="Heading3"/>
        <w:rPr>
          <w:lang w:val="en-US"/>
        </w:rPr>
      </w:pPr>
      <w:bookmarkStart w:id="33" w:name="_Toc169936872"/>
      <w:r w:rsidRPr="00263F19">
        <w:rPr>
          <w:lang w:val="en-US"/>
        </w:rPr>
        <w:t>V.I</w:t>
      </w:r>
      <w:bookmarkEnd w:id="33"/>
    </w:p>
    <w:p w14:paraId="0CB006EB" w14:textId="18F1D9C5" w:rsidR="000154E7" w:rsidRPr="00263F19" w:rsidRDefault="0071519B" w:rsidP="0081662A">
      <w:pPr>
        <w:rPr>
          <w:lang w:val="en-US"/>
        </w:rPr>
      </w:pPr>
      <w:r w:rsidRPr="00263F19">
        <w:rPr>
          <w:lang w:val="en-US"/>
        </w:rPr>
        <w:t xml:space="preserve">Bret Weinstein warns of a </w:t>
      </w:r>
      <w:r w:rsidR="00AF7D34" w:rsidRPr="00263F19">
        <w:rPr>
          <w:lang w:val="en-US"/>
        </w:rPr>
        <w:t>‘</w:t>
      </w:r>
      <w:r w:rsidRPr="00263F19">
        <w:rPr>
          <w:lang w:val="en-US"/>
        </w:rPr>
        <w:t>personal responsibility vortex</w:t>
      </w:r>
      <w:r w:rsidR="00AF7D34" w:rsidRPr="00263F19">
        <w:rPr>
          <w:lang w:val="en-US"/>
        </w:rPr>
        <w:t>’</w:t>
      </w:r>
      <w:r w:rsidRPr="00263F19">
        <w:rPr>
          <w:lang w:val="en-US"/>
        </w:rPr>
        <w:t xml:space="preserve"> whereby limited, well-intentioned actions inhibit collective action because the agency of well-intentioned actors is compromised by </w:t>
      </w:r>
      <w:r w:rsidR="00AC4C9E">
        <w:rPr>
          <w:lang w:val="en-US"/>
        </w:rPr>
        <w:t>virtue of their</w:t>
      </w:r>
      <w:r w:rsidR="006A1612" w:rsidRPr="00263F19">
        <w:rPr>
          <w:lang w:val="en-US"/>
        </w:rPr>
        <w:t xml:space="preserve"> </w:t>
      </w:r>
      <w:r w:rsidRPr="00263F19">
        <w:rPr>
          <w:lang w:val="en-US"/>
        </w:rPr>
        <w:t>conscientious purchasing habits</w:t>
      </w:r>
      <w:r w:rsidR="006A1612" w:rsidRPr="00263F19">
        <w:rPr>
          <w:lang w:val="en-US"/>
        </w:rPr>
        <w:t xml:space="preserve"> and moderated utility limiting the </w:t>
      </w:r>
      <w:r w:rsidR="00AC4C9E">
        <w:rPr>
          <w:lang w:val="en-US"/>
        </w:rPr>
        <w:t xml:space="preserve">remit of their </w:t>
      </w:r>
      <w:r w:rsidR="006A1612" w:rsidRPr="00263F19">
        <w:rPr>
          <w:lang w:val="en-US"/>
        </w:rPr>
        <w:t>preference</w:t>
      </w:r>
      <w:r w:rsidR="00AC4C9E">
        <w:rPr>
          <w:lang w:val="en-US"/>
        </w:rPr>
        <w:t>s</w:t>
      </w:r>
      <w:r w:rsidR="006A1612" w:rsidRPr="00263F19">
        <w:rPr>
          <w:lang w:val="en-US"/>
        </w:rPr>
        <w:t>.</w:t>
      </w:r>
      <w:r w:rsidR="00950932" w:rsidRPr="00263F19">
        <w:rPr>
          <w:vertAlign w:val="superscript"/>
          <w:lang w:val="en-US"/>
        </w:rPr>
        <w:t>6</w:t>
      </w:r>
      <w:r w:rsidR="00F673CC" w:rsidRPr="00263F19">
        <w:rPr>
          <w:lang w:val="en-US"/>
        </w:rPr>
        <w:t xml:space="preserve"> </w:t>
      </w:r>
      <w:r w:rsidR="00700489" w:rsidRPr="00263F19">
        <w:rPr>
          <w:lang w:val="en-US"/>
        </w:rPr>
        <w:t>S</w:t>
      </w:r>
      <w:r w:rsidR="00F673CC" w:rsidRPr="00263F19">
        <w:rPr>
          <w:lang w:val="en-US"/>
        </w:rPr>
        <w:t xml:space="preserve">ystemic reforms </w:t>
      </w:r>
      <w:r w:rsidR="00700489" w:rsidRPr="00263F19">
        <w:rPr>
          <w:lang w:val="en-US"/>
        </w:rPr>
        <w:t xml:space="preserve">are </w:t>
      </w:r>
      <w:r w:rsidR="00AC4C9E">
        <w:rPr>
          <w:lang w:val="en-US"/>
        </w:rPr>
        <w:t>endorsed</w:t>
      </w:r>
      <w:r w:rsidR="00700489" w:rsidRPr="00263F19">
        <w:rPr>
          <w:lang w:val="en-US"/>
        </w:rPr>
        <w:t xml:space="preserve"> </w:t>
      </w:r>
      <w:r w:rsidR="00F673CC" w:rsidRPr="00263F19">
        <w:rPr>
          <w:lang w:val="en-US"/>
        </w:rPr>
        <w:t>on the basis that i</w:t>
      </w:r>
      <w:r w:rsidR="00987C71" w:rsidRPr="00263F19">
        <w:rPr>
          <w:lang w:val="en-US"/>
        </w:rPr>
        <w:t xml:space="preserve">ndividual activists are </w:t>
      </w:r>
      <w:r w:rsidR="006A1612" w:rsidRPr="00263F19">
        <w:rPr>
          <w:lang w:val="en-US"/>
        </w:rPr>
        <w:t>poorly placed to inspire change</w:t>
      </w:r>
      <w:r w:rsidR="00987C71" w:rsidRPr="00263F19">
        <w:rPr>
          <w:lang w:val="en-US"/>
        </w:rPr>
        <w:t>.</w:t>
      </w:r>
    </w:p>
    <w:p w14:paraId="1ACD1AFC" w14:textId="3C126D53" w:rsidR="009433BD" w:rsidRPr="00263F19" w:rsidRDefault="009433BD" w:rsidP="0081662A">
      <w:r w:rsidRPr="00263F19">
        <w:t>A wealthy philanthropist is by definition someone who believes that more is gained by the world from the disbursement of h</w:t>
      </w:r>
      <w:r w:rsidR="0039361F" w:rsidRPr="00263F19">
        <w:t>er</w:t>
      </w:r>
      <w:r w:rsidRPr="00263F19">
        <w:t xml:space="preserve"> wealth than what was lost to it by whatever actions </w:t>
      </w:r>
      <w:r w:rsidR="0039361F" w:rsidRPr="00263F19">
        <w:t>s</w:t>
      </w:r>
      <w:r w:rsidRPr="00263F19">
        <w:t xml:space="preserve">he took to accumulate </w:t>
      </w:r>
      <w:r w:rsidR="00EA67E6" w:rsidRPr="00263F19">
        <w:t>the</w:t>
      </w:r>
      <w:r w:rsidRPr="00263F19">
        <w:t xml:space="preserve"> wealth in the first place. H</w:t>
      </w:r>
      <w:r w:rsidR="0039361F" w:rsidRPr="00263F19">
        <w:t>er</w:t>
      </w:r>
      <w:r w:rsidRPr="00263F19">
        <w:t xml:space="preserve"> position attests to the question of the relative validity of deontolog</w:t>
      </w:r>
      <w:r w:rsidR="0039361F" w:rsidRPr="00263F19">
        <w:t>ical</w:t>
      </w:r>
      <w:r w:rsidRPr="00263F19">
        <w:t xml:space="preserve"> or utilitarian ethics having been resolved </w:t>
      </w:r>
      <w:r w:rsidR="00EA67E6" w:rsidRPr="00263F19">
        <w:t xml:space="preserve">by her </w:t>
      </w:r>
      <w:r w:rsidRPr="00263F19">
        <w:t>in favour of utilitarianism: the end</w:t>
      </w:r>
      <w:r w:rsidR="00AC4C9E">
        <w:t xml:space="preserve"> is more or less supposed to</w:t>
      </w:r>
      <w:r w:rsidRPr="00263F19">
        <w:t xml:space="preserve"> justify the means.</w:t>
      </w:r>
    </w:p>
    <w:p w14:paraId="3A67ECD5" w14:textId="474FA7BD" w:rsidR="0071519B" w:rsidRPr="00263F19" w:rsidRDefault="000154E7" w:rsidP="0081662A">
      <w:pPr>
        <w:rPr>
          <w:lang w:val="en-US"/>
        </w:rPr>
      </w:pPr>
      <w:r w:rsidRPr="00263F19">
        <w:rPr>
          <w:lang w:val="en-US"/>
        </w:rPr>
        <w:t xml:space="preserve">A </w:t>
      </w:r>
      <w:r w:rsidR="00CE6479" w:rsidRPr="00263F19">
        <w:rPr>
          <w:lang w:val="en-US"/>
        </w:rPr>
        <w:t>counterargument</w:t>
      </w:r>
      <w:r w:rsidRPr="00263F19">
        <w:rPr>
          <w:lang w:val="en-US"/>
        </w:rPr>
        <w:t xml:space="preserve"> is that</w:t>
      </w:r>
      <w:r w:rsidR="00F673CC" w:rsidRPr="00263F19">
        <w:rPr>
          <w:lang w:val="en-US"/>
        </w:rPr>
        <w:t xml:space="preserve"> to</w:t>
      </w:r>
      <w:r w:rsidR="0071519B" w:rsidRPr="00263F19">
        <w:rPr>
          <w:lang w:val="en-US"/>
        </w:rPr>
        <w:t xml:space="preserve"> undertak</w:t>
      </w:r>
      <w:r w:rsidR="00F673CC" w:rsidRPr="00263F19">
        <w:rPr>
          <w:lang w:val="en-US"/>
        </w:rPr>
        <w:t>e</w:t>
      </w:r>
      <w:r w:rsidR="0071519B" w:rsidRPr="00263F19">
        <w:rPr>
          <w:lang w:val="en-US"/>
        </w:rPr>
        <w:t xml:space="preserve"> righteous collective </w:t>
      </w:r>
      <w:r w:rsidR="00CE6479" w:rsidRPr="00263F19">
        <w:rPr>
          <w:lang w:val="en-US"/>
        </w:rPr>
        <w:t>action</w:t>
      </w:r>
      <w:r w:rsidR="00F673CC" w:rsidRPr="00263F19">
        <w:rPr>
          <w:lang w:val="en-US"/>
        </w:rPr>
        <w:t xml:space="preserve"> helps to have</w:t>
      </w:r>
      <w:r w:rsidR="0071519B" w:rsidRPr="00263F19">
        <w:rPr>
          <w:lang w:val="en-US"/>
        </w:rPr>
        <w:t xml:space="preserve"> </w:t>
      </w:r>
      <w:r w:rsidRPr="00263F19">
        <w:rPr>
          <w:lang w:val="en-US"/>
        </w:rPr>
        <w:t>lived oneself into good living</w:t>
      </w:r>
      <w:r w:rsidR="00F673CC" w:rsidRPr="00263F19">
        <w:rPr>
          <w:lang w:val="en-US"/>
        </w:rPr>
        <w:t xml:space="preserve"> –</w:t>
      </w:r>
      <w:r w:rsidR="0039361F" w:rsidRPr="00263F19">
        <w:rPr>
          <w:lang w:val="en-US"/>
        </w:rPr>
        <w:t xml:space="preserve"> </w:t>
      </w:r>
      <w:r w:rsidRPr="00263F19">
        <w:rPr>
          <w:lang w:val="en-US"/>
        </w:rPr>
        <w:t xml:space="preserve">to have </w:t>
      </w:r>
      <w:r w:rsidR="0071519B" w:rsidRPr="00263F19">
        <w:rPr>
          <w:lang w:val="en-US"/>
        </w:rPr>
        <w:t>envisioned</w:t>
      </w:r>
      <w:r w:rsidR="00EA67E6" w:rsidRPr="00263F19">
        <w:rPr>
          <w:lang w:val="en-US"/>
        </w:rPr>
        <w:t>, through limited</w:t>
      </w:r>
      <w:r w:rsidR="00AC4C9E">
        <w:rPr>
          <w:lang w:val="en-US"/>
        </w:rPr>
        <w:t xml:space="preserve"> but rigorous</w:t>
      </w:r>
      <w:r w:rsidR="00EA67E6" w:rsidRPr="00263F19">
        <w:rPr>
          <w:lang w:val="en-US"/>
        </w:rPr>
        <w:t xml:space="preserve"> act</w:t>
      </w:r>
      <w:r w:rsidR="00AC4C9E">
        <w:rPr>
          <w:lang w:val="en-US"/>
        </w:rPr>
        <w:t>ivity</w:t>
      </w:r>
      <w:r w:rsidR="00EA67E6" w:rsidRPr="00263F19">
        <w:rPr>
          <w:lang w:val="en-US"/>
        </w:rPr>
        <w:t>,</w:t>
      </w:r>
      <w:r w:rsidR="0071519B" w:rsidRPr="00263F19">
        <w:rPr>
          <w:lang w:val="en-US"/>
        </w:rPr>
        <w:t xml:space="preserve"> the lineaments of collective action</w:t>
      </w:r>
      <w:r w:rsidR="0039361F" w:rsidRPr="00263F19">
        <w:rPr>
          <w:lang w:val="en-US"/>
        </w:rPr>
        <w:t>.</w:t>
      </w:r>
    </w:p>
    <w:p w14:paraId="78E34CDC" w14:textId="638A6AEE" w:rsidR="00BF67E0" w:rsidRPr="00263F19" w:rsidRDefault="00BF67E0" w:rsidP="00BF67E0">
      <w:pPr>
        <w:rPr>
          <w:rFonts w:cs="Calibri"/>
        </w:rPr>
      </w:pPr>
      <w:r w:rsidRPr="00263F19">
        <w:rPr>
          <w:rFonts w:cs="Calibri"/>
        </w:rPr>
        <w:t xml:space="preserve">Honesty is the best policy because </w:t>
      </w:r>
      <w:r w:rsidR="00EA67E6" w:rsidRPr="00263F19">
        <w:rPr>
          <w:rFonts w:cs="Calibri"/>
        </w:rPr>
        <w:t xml:space="preserve">if a person is </w:t>
      </w:r>
      <w:r w:rsidRPr="00263F19">
        <w:rPr>
          <w:rFonts w:cs="Calibri"/>
        </w:rPr>
        <w:t>honest from the o</w:t>
      </w:r>
      <w:r w:rsidR="00EA67E6" w:rsidRPr="00263F19">
        <w:rPr>
          <w:rFonts w:cs="Calibri"/>
        </w:rPr>
        <w:t>utset, he</w:t>
      </w:r>
      <w:r w:rsidRPr="00263F19">
        <w:rPr>
          <w:rFonts w:cs="Calibri"/>
        </w:rPr>
        <w:t xml:space="preserve"> invites honest responses at the formative stage of a </w:t>
      </w:r>
      <w:r w:rsidR="00AC4C9E">
        <w:rPr>
          <w:rFonts w:cs="Calibri"/>
        </w:rPr>
        <w:t>course of action</w:t>
      </w:r>
      <w:r w:rsidRPr="00263F19">
        <w:rPr>
          <w:rFonts w:cs="Calibri"/>
        </w:rPr>
        <w:t xml:space="preserve">, when knockbacks aren’t felt as keenly, when </w:t>
      </w:r>
      <w:r w:rsidR="00AC4C9E">
        <w:rPr>
          <w:rFonts w:cs="Calibri"/>
        </w:rPr>
        <w:t>his course of action</w:t>
      </w:r>
      <w:r w:rsidRPr="00263F19">
        <w:rPr>
          <w:rFonts w:cs="Calibri"/>
        </w:rPr>
        <w:t xml:space="preserve"> can still be dismantled and </w:t>
      </w:r>
      <w:r w:rsidR="00F673CC" w:rsidRPr="00263F19">
        <w:rPr>
          <w:rFonts w:cs="Calibri"/>
        </w:rPr>
        <w:t>re-constructed</w:t>
      </w:r>
      <w:r w:rsidRPr="00263F19">
        <w:rPr>
          <w:rFonts w:cs="Calibri"/>
        </w:rPr>
        <w:t xml:space="preserve"> relatively painlessly. </w:t>
      </w:r>
      <w:r w:rsidR="00F673CC" w:rsidRPr="00263F19">
        <w:rPr>
          <w:rFonts w:cs="Calibri"/>
        </w:rPr>
        <w:t>T</w:t>
      </w:r>
      <w:r w:rsidRPr="00263F19">
        <w:rPr>
          <w:rFonts w:cs="Calibri"/>
        </w:rPr>
        <w:t xml:space="preserve">here is humility but not the humiliation of reneging on a firm commitment or being caught lying and no-one caring that you thought you were lying for the greater good. Setbacks which are to some degree derailing enforce moral discipline, and </w:t>
      </w:r>
      <w:r w:rsidR="00F673CC" w:rsidRPr="00263F19">
        <w:rPr>
          <w:rFonts w:cs="Calibri"/>
        </w:rPr>
        <w:t>belong</w:t>
      </w:r>
      <w:r w:rsidRPr="00263F19">
        <w:rPr>
          <w:rFonts w:cs="Calibri"/>
        </w:rPr>
        <w:t xml:space="preserve"> to deontology, </w:t>
      </w:r>
      <w:r w:rsidR="00EA67E6" w:rsidRPr="00263F19">
        <w:rPr>
          <w:rFonts w:cs="Calibri"/>
        </w:rPr>
        <w:t>the study of duty.</w:t>
      </w:r>
    </w:p>
    <w:p w14:paraId="2A834A40" w14:textId="32969AA3" w:rsidR="00A16CA5" w:rsidRPr="00263F19" w:rsidRDefault="00A16CA5" w:rsidP="0012403A">
      <w:pPr>
        <w:pStyle w:val="Subtitle"/>
      </w:pPr>
    </w:p>
    <w:p w14:paraId="00FB0AC0" w14:textId="7CD9B2AC" w:rsidR="00A16CA5" w:rsidRPr="00263F19" w:rsidRDefault="0017560C" w:rsidP="00263F19">
      <w:pPr>
        <w:pStyle w:val="Heading3"/>
      </w:pPr>
      <w:bookmarkStart w:id="34" w:name="_Toc169936873"/>
      <w:r w:rsidRPr="00263F19">
        <w:t>V.II</w:t>
      </w:r>
      <w:bookmarkEnd w:id="34"/>
    </w:p>
    <w:p w14:paraId="39D8171B" w14:textId="1CE42CF3" w:rsidR="00A16CA5" w:rsidRPr="00263F19" w:rsidRDefault="00700489" w:rsidP="0081662A">
      <w:r w:rsidRPr="00263F19">
        <w:t>An example follows</w:t>
      </w:r>
      <w:r w:rsidR="00EA67E6" w:rsidRPr="00263F19">
        <w:t xml:space="preserve">. </w:t>
      </w:r>
      <w:r w:rsidR="004D5888" w:rsidRPr="00263F19">
        <w:t>It sometimes happens that p</w:t>
      </w:r>
      <w:r w:rsidR="00A16CA5" w:rsidRPr="00263F19">
        <w:t xml:space="preserve">oliticians and policymakers advocate for demand-side carbon reduction policies without adopting modest ways of living themselves. In so doing, the public is left </w:t>
      </w:r>
      <w:r w:rsidR="004D5888" w:rsidRPr="00263F19">
        <w:t>with the impression</w:t>
      </w:r>
      <w:r w:rsidR="00A16CA5" w:rsidRPr="00263F19">
        <w:t xml:space="preserve"> that the prescribed lifestyle changes must</w:t>
      </w:r>
      <w:r w:rsidR="00C94FF8" w:rsidRPr="00263F19">
        <w:t xml:space="preserve"> be</w:t>
      </w:r>
      <w:r w:rsidR="00A16CA5" w:rsidRPr="00263F19">
        <w:t xml:space="preserve"> </w:t>
      </w:r>
      <w:r w:rsidR="00C94FF8" w:rsidRPr="00263F19">
        <w:t>so</w:t>
      </w:r>
      <w:r w:rsidR="00A16CA5" w:rsidRPr="00263F19">
        <w:t xml:space="preserve"> incompatible with well</w:t>
      </w:r>
      <w:r w:rsidR="00AC4C9E">
        <w:t>-</w:t>
      </w:r>
      <w:r w:rsidR="00A16CA5" w:rsidRPr="00263F19">
        <w:t xml:space="preserve">being that the politician is prepared to </w:t>
      </w:r>
      <w:r w:rsidR="004D5888" w:rsidRPr="00263F19">
        <w:t>denude</w:t>
      </w:r>
      <w:r w:rsidR="00A16CA5" w:rsidRPr="00263F19">
        <w:t xml:space="preserve"> the carbon reduction policy of much </w:t>
      </w:r>
      <w:r w:rsidR="00C94FF8" w:rsidRPr="00263F19">
        <w:t>gravity</w:t>
      </w:r>
      <w:r w:rsidR="00A16CA5" w:rsidRPr="00263F19">
        <w:t xml:space="preserve"> to sav</w:t>
      </w:r>
      <w:r w:rsidR="00EA67E6" w:rsidRPr="00263F19">
        <w:t>e himself</w:t>
      </w:r>
      <w:r w:rsidR="00A16CA5" w:rsidRPr="00263F19">
        <w:t xml:space="preserve"> from following it. </w:t>
      </w:r>
      <w:r w:rsidR="00C94FF8" w:rsidRPr="00263F19">
        <w:t>T</w:t>
      </w:r>
      <w:r w:rsidR="004D5888" w:rsidRPr="00263F19">
        <w:t xml:space="preserve">he policy </w:t>
      </w:r>
      <w:r w:rsidR="00C94FF8" w:rsidRPr="00263F19">
        <w:t>thus suffers</w:t>
      </w:r>
      <w:r w:rsidR="004D5888" w:rsidRPr="00263F19">
        <w:t xml:space="preserve"> from</w:t>
      </w:r>
      <w:r w:rsidR="00A16CA5" w:rsidRPr="00263F19">
        <w:t xml:space="preserve"> the </w:t>
      </w:r>
      <w:r w:rsidR="004D5888" w:rsidRPr="00263F19">
        <w:t xml:space="preserve">divestiture of </w:t>
      </w:r>
      <w:r w:rsidR="00A16CA5" w:rsidRPr="00263F19">
        <w:t xml:space="preserve">rhetorical force </w:t>
      </w:r>
      <w:r w:rsidR="00C94FF8" w:rsidRPr="00263F19">
        <w:t xml:space="preserve">with </w:t>
      </w:r>
      <w:r w:rsidR="00A16CA5" w:rsidRPr="00263F19">
        <w:t xml:space="preserve">which </w:t>
      </w:r>
      <w:r w:rsidR="00C94FF8" w:rsidRPr="00263F19">
        <w:t>it</w:t>
      </w:r>
      <w:r w:rsidR="00A16CA5" w:rsidRPr="00263F19">
        <w:t xml:space="preserve"> would </w:t>
      </w:r>
      <w:r w:rsidR="00C94FF8" w:rsidRPr="00263F19">
        <w:t xml:space="preserve">have </w:t>
      </w:r>
      <w:r w:rsidR="00A16CA5" w:rsidRPr="00263F19">
        <w:t>be</w:t>
      </w:r>
      <w:r w:rsidR="00C94FF8" w:rsidRPr="00263F19">
        <w:t>en</w:t>
      </w:r>
      <w:r w:rsidR="00A16CA5" w:rsidRPr="00263F19">
        <w:t xml:space="preserve"> </w:t>
      </w:r>
      <w:r w:rsidR="004D5888" w:rsidRPr="00263F19">
        <w:t>invested</w:t>
      </w:r>
      <w:r w:rsidR="00C94FF8" w:rsidRPr="00263F19">
        <w:t xml:space="preserve"> </w:t>
      </w:r>
      <w:r w:rsidRPr="00263F19">
        <w:t>had there been</w:t>
      </w:r>
      <w:r w:rsidR="00A16CA5" w:rsidRPr="00263F19">
        <w:t xml:space="preserve"> a show of </w:t>
      </w:r>
      <w:r w:rsidR="00A16CA5" w:rsidRPr="00263F19">
        <w:lastRenderedPageBreak/>
        <w:t>solidarity with affected persons</w:t>
      </w:r>
      <w:r w:rsidR="00C94FF8" w:rsidRPr="00263F19">
        <w:t xml:space="preserve">. </w:t>
      </w:r>
      <w:r w:rsidRPr="00263F19">
        <w:t>It</w:t>
      </w:r>
      <w:r w:rsidR="00C94FF8" w:rsidRPr="00263F19">
        <w:t xml:space="preserve"> also suffers</w:t>
      </w:r>
      <w:r w:rsidR="00A16CA5" w:rsidRPr="00263F19">
        <w:t xml:space="preserve"> </w:t>
      </w:r>
      <w:r w:rsidR="004D5888" w:rsidRPr="00263F19">
        <w:t xml:space="preserve">from </w:t>
      </w:r>
      <w:r w:rsidRPr="00263F19">
        <w:t xml:space="preserve">insight </w:t>
      </w:r>
      <w:r w:rsidR="00F22C41" w:rsidRPr="00263F19">
        <w:t>foregone;</w:t>
      </w:r>
      <w:r w:rsidRPr="00263F19">
        <w:t xml:space="preserve"> insight politicians could have been availed of had they </w:t>
      </w:r>
      <w:r w:rsidR="004D5888" w:rsidRPr="00263F19">
        <w:t>themselves</w:t>
      </w:r>
      <w:r w:rsidR="00A16CA5" w:rsidRPr="00263F19">
        <w:t xml:space="preserve"> </w:t>
      </w:r>
      <w:r w:rsidR="004D5888" w:rsidRPr="00263F19">
        <w:t>undergo</w:t>
      </w:r>
      <w:r w:rsidR="00C94FF8" w:rsidRPr="00263F19">
        <w:t>ne</w:t>
      </w:r>
      <w:r w:rsidR="004D5888" w:rsidRPr="00263F19">
        <w:t xml:space="preserve"> </w:t>
      </w:r>
      <w:r w:rsidR="00A16CA5" w:rsidRPr="00263F19">
        <w:t>the lifestyle changes</w:t>
      </w:r>
      <w:r w:rsidR="00AC4C9E">
        <w:t xml:space="preserve"> in question.</w:t>
      </w:r>
    </w:p>
    <w:p w14:paraId="31FB38DC" w14:textId="54AD4998" w:rsidR="00A16CA5" w:rsidRPr="00263F19" w:rsidRDefault="00A16CA5" w:rsidP="0081662A">
      <w:r w:rsidRPr="00263F19">
        <w:t xml:space="preserve">The gilets jaunes movement in France was a violent reaction to a relatively minor increase in fuel prices; a policy which was, in comparison to what is demanded by Net Zero, a small incursion into consumer utility. It might be that these protests, disproportionately violent </w:t>
      </w:r>
      <w:r w:rsidR="004D5888" w:rsidRPr="00263F19">
        <w:t>it seems</w:t>
      </w:r>
      <w:r w:rsidRPr="00263F19">
        <w:t>, in view of the slightness of the sacrifices demanded, are evidence of a conditioned sense of entitlement on the part of the populace which justifies politicians’ pessimism about voluntary participation in demand-side carbon reduction policies. Yet it might be that the protestors were not manifesting petulance in response to mildly injured utility but to the perceived insult – the willingness of politicians to espouse the curtailment of utility for its citizens but not for themselves.</w:t>
      </w:r>
    </w:p>
    <w:p w14:paraId="0DC10AE5" w14:textId="589EB145" w:rsidR="00A16CA5" w:rsidRPr="00263F19" w:rsidRDefault="00A16CA5" w:rsidP="0081662A">
      <w:r w:rsidRPr="00263F19">
        <w:t xml:space="preserve">Politicians, knowing not whether it is the injury or the insult which is being reacted to, </w:t>
      </w:r>
      <w:r w:rsidR="001F3D67" w:rsidRPr="00263F19">
        <w:t>may</w:t>
      </w:r>
      <w:r w:rsidRPr="00263F19">
        <w:t xml:space="preserve"> tend to favour the former interpretation</w:t>
      </w:r>
      <w:r w:rsidR="00DB603E" w:rsidRPr="00263F19">
        <w:t xml:space="preserve">: </w:t>
      </w:r>
      <w:r w:rsidRPr="00263F19">
        <w:t>if the public are reacting to the injury rather than an insult, there is nothing to be gained by retracting the insult – nothing to be gained by the politicians themselves undergoing privations to set a</w:t>
      </w:r>
      <w:r w:rsidR="00DB603E" w:rsidRPr="00263F19">
        <w:t xml:space="preserve"> salutary</w:t>
      </w:r>
      <w:r w:rsidRPr="00263F19">
        <w:t xml:space="preserve"> example.</w:t>
      </w:r>
    </w:p>
    <w:p w14:paraId="4BEDE871" w14:textId="0BF2B8DC" w:rsidR="00A16CA5" w:rsidRPr="00263F19" w:rsidRDefault="00A16CA5" w:rsidP="00A16CA5">
      <w:pPr>
        <w:rPr>
          <w:rFonts w:cs="Calibri"/>
          <w:color w:val="808080" w:themeColor="background1" w:themeShade="80"/>
        </w:rPr>
      </w:pPr>
      <w:r w:rsidRPr="00263F19">
        <w:rPr>
          <w:rFonts w:cs="Calibri"/>
        </w:rPr>
        <w:t xml:space="preserve">And </w:t>
      </w:r>
      <w:r w:rsidR="00A256E9" w:rsidRPr="00263F19">
        <w:rPr>
          <w:rFonts w:cs="Calibri"/>
        </w:rPr>
        <w:t>thus</w:t>
      </w:r>
      <w:r w:rsidRPr="00263F19">
        <w:rPr>
          <w:rFonts w:cs="Calibri"/>
        </w:rPr>
        <w:t xml:space="preserve">, </w:t>
      </w:r>
      <w:r w:rsidR="001F3D67" w:rsidRPr="00263F19">
        <w:rPr>
          <w:rFonts w:cs="Calibri"/>
        </w:rPr>
        <w:t>if</w:t>
      </w:r>
      <w:r w:rsidRPr="00263F19">
        <w:rPr>
          <w:rFonts w:cs="Calibri"/>
        </w:rPr>
        <w:t xml:space="preserve"> it is assumed that the population consists of individuals who are incapable of</w:t>
      </w:r>
      <w:r w:rsidR="004D5888" w:rsidRPr="00263F19">
        <w:rPr>
          <w:rFonts w:cs="Calibri"/>
        </w:rPr>
        <w:t xml:space="preserve"> being</w:t>
      </w:r>
      <w:r w:rsidRPr="00263F19">
        <w:rPr>
          <w:rFonts w:cs="Calibri"/>
        </w:rPr>
        <w:t xml:space="preserve"> inspired to show fortitude in support of a common cause, politicians can </w:t>
      </w:r>
      <w:r w:rsidR="00A256E9" w:rsidRPr="00263F19">
        <w:rPr>
          <w:rFonts w:cs="Calibri"/>
        </w:rPr>
        <w:t>present</w:t>
      </w:r>
      <w:r w:rsidRPr="00263F19">
        <w:rPr>
          <w:rFonts w:cs="Calibri"/>
        </w:rPr>
        <w:t xml:space="preserve"> the choice they are </w:t>
      </w:r>
      <w:r w:rsidR="001F3D67" w:rsidRPr="00263F19">
        <w:rPr>
          <w:rFonts w:cs="Calibri"/>
        </w:rPr>
        <w:t>confronted</w:t>
      </w:r>
      <w:r w:rsidRPr="00263F19">
        <w:rPr>
          <w:rFonts w:cs="Calibri"/>
        </w:rPr>
        <w:t xml:space="preserve"> with </w:t>
      </w:r>
      <w:r w:rsidR="00A256E9" w:rsidRPr="00263F19">
        <w:rPr>
          <w:rFonts w:cs="Calibri"/>
        </w:rPr>
        <w:t>as being</w:t>
      </w:r>
      <w:r w:rsidRPr="00263F19">
        <w:rPr>
          <w:rFonts w:cs="Calibri"/>
        </w:rPr>
        <w:t xml:space="preserve"> between </w:t>
      </w:r>
      <w:r w:rsidR="00DB603E" w:rsidRPr="00263F19">
        <w:rPr>
          <w:rFonts w:cs="Calibri"/>
        </w:rPr>
        <w:t xml:space="preserve">authoritarianism for the </w:t>
      </w:r>
      <w:r w:rsidRPr="00263F19">
        <w:rPr>
          <w:rFonts w:cs="Calibri"/>
        </w:rPr>
        <w:t>enforce</w:t>
      </w:r>
      <w:r w:rsidR="00DB603E" w:rsidRPr="00263F19">
        <w:rPr>
          <w:rFonts w:cs="Calibri"/>
        </w:rPr>
        <w:t>ment of</w:t>
      </w:r>
      <w:r w:rsidRPr="00263F19">
        <w:rPr>
          <w:rFonts w:cs="Calibri"/>
        </w:rPr>
        <w:t xml:space="preserve"> restrictions which the population would never undertake voluntarily</w:t>
      </w:r>
      <w:r w:rsidR="00DB603E" w:rsidRPr="00263F19">
        <w:rPr>
          <w:rFonts w:cs="Calibri"/>
        </w:rPr>
        <w:t>,</w:t>
      </w:r>
      <w:r w:rsidRPr="00263F19">
        <w:rPr>
          <w:rFonts w:cs="Calibri"/>
        </w:rPr>
        <w:t xml:space="preserve"> or the implementation of supply-side, technological solutions. Betting on scientific innovation to saniti</w:t>
      </w:r>
      <w:r w:rsidR="00A07819" w:rsidRPr="00263F19">
        <w:rPr>
          <w:rFonts w:cs="Calibri"/>
        </w:rPr>
        <w:t>z</w:t>
      </w:r>
      <w:r w:rsidRPr="00263F19">
        <w:rPr>
          <w:rFonts w:cs="Calibri"/>
        </w:rPr>
        <w:t xml:space="preserve">e the natural world no longer draws much censure </w:t>
      </w:r>
      <w:r w:rsidR="00A256E9" w:rsidRPr="00263F19">
        <w:rPr>
          <w:rFonts w:cs="Calibri"/>
        </w:rPr>
        <w:t>when</w:t>
      </w:r>
      <w:r w:rsidRPr="00263F19">
        <w:rPr>
          <w:rFonts w:cs="Calibri"/>
        </w:rPr>
        <w:t xml:space="preserve"> the odds of solving the problem with austerity</w:t>
      </w:r>
      <w:r w:rsidR="00105A1A">
        <w:rPr>
          <w:rFonts w:cs="Calibri"/>
        </w:rPr>
        <w:t xml:space="preserve"> –</w:t>
      </w:r>
      <w:r w:rsidR="00CA7945" w:rsidRPr="00263F19">
        <w:rPr>
          <w:rFonts w:cs="Calibri"/>
        </w:rPr>
        <w:t xml:space="preserve"> by</w:t>
      </w:r>
      <w:r w:rsidRPr="00263F19">
        <w:rPr>
          <w:rFonts w:cs="Calibri"/>
        </w:rPr>
        <w:t xml:space="preserve"> </w:t>
      </w:r>
      <w:r w:rsidR="00A256E9" w:rsidRPr="00263F19">
        <w:rPr>
          <w:rFonts w:cs="Calibri"/>
        </w:rPr>
        <w:t>complementing</w:t>
      </w:r>
      <w:r w:rsidRPr="00263F19">
        <w:rPr>
          <w:rFonts w:cs="Calibri"/>
        </w:rPr>
        <w:t xml:space="preserve"> supply-side initiatives</w:t>
      </w:r>
      <w:r w:rsidR="00A256E9" w:rsidRPr="00263F19">
        <w:rPr>
          <w:rFonts w:cs="Calibri"/>
        </w:rPr>
        <w:t xml:space="preserve"> with demand-side ones</w:t>
      </w:r>
      <w:r w:rsidR="00105A1A">
        <w:rPr>
          <w:rFonts w:cs="Calibri"/>
        </w:rPr>
        <w:t xml:space="preserve"> –</w:t>
      </w:r>
      <w:r w:rsidRPr="00263F19">
        <w:rPr>
          <w:rFonts w:cs="Calibri"/>
        </w:rPr>
        <w:t xml:space="preserve"> </w:t>
      </w:r>
      <w:r w:rsidR="00DB603E" w:rsidRPr="00263F19">
        <w:rPr>
          <w:rFonts w:cs="Calibri"/>
        </w:rPr>
        <w:t>are presented as</w:t>
      </w:r>
      <w:r w:rsidRPr="00263F19">
        <w:rPr>
          <w:rFonts w:cs="Calibri"/>
        </w:rPr>
        <w:t xml:space="preserve"> lo</w:t>
      </w:r>
      <w:r w:rsidR="00A256E9" w:rsidRPr="00263F19">
        <w:rPr>
          <w:rFonts w:cs="Calibri"/>
        </w:rPr>
        <w:t>ng</w:t>
      </w:r>
      <w:r w:rsidRPr="00263F19">
        <w:rPr>
          <w:rFonts w:cs="Calibri"/>
        </w:rPr>
        <w:t>.</w:t>
      </w:r>
    </w:p>
    <w:p w14:paraId="39341D37" w14:textId="77777777" w:rsidR="004C4D74" w:rsidRPr="00263F19" w:rsidRDefault="004C4D74" w:rsidP="0012403A">
      <w:pPr>
        <w:pStyle w:val="Subtitle"/>
        <w:rPr>
          <w:lang w:val="en-US"/>
        </w:rPr>
      </w:pPr>
    </w:p>
    <w:p w14:paraId="024C705B" w14:textId="23DC5D57" w:rsidR="00433FD5" w:rsidRPr="00263F19" w:rsidRDefault="00077E0A" w:rsidP="00263F19">
      <w:pPr>
        <w:pStyle w:val="Heading3"/>
      </w:pPr>
      <w:bookmarkStart w:id="35" w:name="_Toc169936874"/>
      <w:r w:rsidRPr="00263F19">
        <w:t>V.I</w:t>
      </w:r>
      <w:r w:rsidR="00DB603E" w:rsidRPr="00263F19">
        <w:t>II</w:t>
      </w:r>
      <w:bookmarkEnd w:id="35"/>
    </w:p>
    <w:p w14:paraId="2B5281B1" w14:textId="020EA549" w:rsidR="00DB603E" w:rsidRPr="00263F19" w:rsidRDefault="00433FD5" w:rsidP="0081662A">
      <w:pPr>
        <w:rPr>
          <w:vertAlign w:val="superscript"/>
          <w:lang w:val="en-US"/>
        </w:rPr>
      </w:pPr>
      <w:r w:rsidRPr="00263F19">
        <w:rPr>
          <w:lang w:val="en-US"/>
        </w:rPr>
        <w:t xml:space="preserve">If it was likely that humanity could only realistically be sustained by somehow </w:t>
      </w:r>
      <w:r w:rsidR="0008116A" w:rsidRPr="00263F19">
        <w:rPr>
          <w:lang w:val="en-US"/>
        </w:rPr>
        <w:t>moderating</w:t>
      </w:r>
      <w:r w:rsidRPr="00263F19">
        <w:rPr>
          <w:lang w:val="en-US"/>
        </w:rPr>
        <w:t xml:space="preserve"> its presence, as likely even as the theory of anthropocentric global warming, it seems unlikely that sceptics would be incumbered by the same burden of proof as global warming sceptics. Abstraction of and fixation on, global warming, distracts from the root causes of the </w:t>
      </w:r>
      <w:r w:rsidR="00AF7D34" w:rsidRPr="00263F19">
        <w:rPr>
          <w:lang w:val="en-US"/>
        </w:rPr>
        <w:t>‘</w:t>
      </w:r>
      <w:r w:rsidRPr="00263F19">
        <w:rPr>
          <w:lang w:val="en-US"/>
        </w:rPr>
        <w:t>meta-crisis</w:t>
      </w:r>
      <w:r w:rsidR="00AF7D34" w:rsidRPr="00263F19">
        <w:rPr>
          <w:lang w:val="en-US"/>
        </w:rPr>
        <w:t>’</w:t>
      </w:r>
      <w:r w:rsidRPr="00263F19">
        <w:rPr>
          <w:lang w:val="en-US"/>
        </w:rPr>
        <w:t xml:space="preserve">, or </w:t>
      </w:r>
      <w:r w:rsidR="00AF7D34" w:rsidRPr="00263F19">
        <w:rPr>
          <w:lang w:val="en-US"/>
        </w:rPr>
        <w:t>‘</w:t>
      </w:r>
      <w:r w:rsidRPr="00263F19">
        <w:rPr>
          <w:lang w:val="en-US"/>
        </w:rPr>
        <w:t>overheating</w:t>
      </w:r>
      <w:r w:rsidR="00AF7D34" w:rsidRPr="00263F19">
        <w:rPr>
          <w:lang w:val="en-US"/>
        </w:rPr>
        <w:t>’</w:t>
      </w:r>
      <w:r w:rsidR="0008116A" w:rsidRPr="00263F19">
        <w:rPr>
          <w:lang w:val="en-US"/>
        </w:rPr>
        <w:t>,</w:t>
      </w:r>
      <w:r w:rsidRPr="00263F19">
        <w:rPr>
          <w:lang w:val="en-US"/>
        </w:rPr>
        <w:t xml:space="preserve"> coined by Daniel Schmachtenberger and Thomas Hylland Eriksen respectively</w:t>
      </w:r>
      <w:r w:rsidR="00DB603E" w:rsidRPr="00263F19">
        <w:rPr>
          <w:lang w:val="en-US"/>
        </w:rPr>
        <w:t>.</w:t>
      </w:r>
      <w:r w:rsidR="00950932" w:rsidRPr="00263F19">
        <w:rPr>
          <w:vertAlign w:val="superscript"/>
          <w:lang w:val="en-US"/>
        </w:rPr>
        <w:t>7,</w:t>
      </w:r>
      <w:r w:rsidR="00CE6479" w:rsidRPr="00263F19">
        <w:rPr>
          <w:vertAlign w:val="superscript"/>
          <w:lang w:val="en-US"/>
        </w:rPr>
        <w:t>8</w:t>
      </w:r>
    </w:p>
    <w:p w14:paraId="2AEAF345" w14:textId="453B9613" w:rsidR="00433FD5" w:rsidRPr="00263F19" w:rsidRDefault="00433FD5" w:rsidP="0081662A">
      <w:r w:rsidRPr="00263F19">
        <w:rPr>
          <w:lang w:val="en-US"/>
        </w:rPr>
        <w:t>The same desire for a</w:t>
      </w:r>
      <w:r w:rsidR="00DB603E" w:rsidRPr="00263F19">
        <w:rPr>
          <w:lang w:val="en-US"/>
        </w:rPr>
        <w:t xml:space="preserve"> quick </w:t>
      </w:r>
      <w:r w:rsidRPr="00263F19">
        <w:rPr>
          <w:lang w:val="en-US"/>
        </w:rPr>
        <w:t>solution, entailing minimal disruption to business-as-usual, informs the pinning of all hopes on</w:t>
      </w:r>
      <w:r w:rsidRPr="00263F19">
        <w:t xml:space="preserve"> artificial intelligence, which many take to portend a reversal of civili</w:t>
      </w:r>
      <w:r w:rsidR="008161D8" w:rsidRPr="00263F19">
        <w:t>z</w:t>
      </w:r>
      <w:r w:rsidRPr="00263F19">
        <w:t>ational decline, even a one-time energy subsidy for all time.</w:t>
      </w:r>
    </w:p>
    <w:p w14:paraId="5D5789C0" w14:textId="77777777" w:rsidR="00433FD5" w:rsidRPr="00263F19" w:rsidRDefault="00433FD5" w:rsidP="0012403A">
      <w:pPr>
        <w:pStyle w:val="Subtitle"/>
        <w:rPr>
          <w:lang w:val="en-US"/>
        </w:rPr>
      </w:pPr>
    </w:p>
    <w:p w14:paraId="1BD4288E" w14:textId="57F59DC2" w:rsidR="00E74AD1" w:rsidRPr="00263F19" w:rsidRDefault="00077E0A" w:rsidP="00263F19">
      <w:pPr>
        <w:pStyle w:val="Heading3"/>
      </w:pPr>
      <w:bookmarkStart w:id="36" w:name="_Toc169936875"/>
      <w:r w:rsidRPr="00263F19">
        <w:t>V.</w:t>
      </w:r>
      <w:r w:rsidR="00DB603E" w:rsidRPr="00263F19">
        <w:t>I</w:t>
      </w:r>
      <w:r w:rsidRPr="00263F19">
        <w:t>V</w:t>
      </w:r>
      <w:bookmarkEnd w:id="36"/>
    </w:p>
    <w:p w14:paraId="35249C50" w14:textId="7D55A125" w:rsidR="00E74AD1" w:rsidRPr="00263F19" w:rsidRDefault="00E74AD1" w:rsidP="0081662A">
      <w:pPr>
        <w:rPr>
          <w:lang w:val="en-US"/>
        </w:rPr>
      </w:pPr>
      <w:r w:rsidRPr="00263F19">
        <w:rPr>
          <w:lang w:val="en-US"/>
        </w:rPr>
        <w:t xml:space="preserve">Utilitarianism recognizes differential sentience, </w:t>
      </w:r>
      <w:r w:rsidR="007F63B9" w:rsidRPr="00263F19">
        <w:rPr>
          <w:lang w:val="en-US"/>
        </w:rPr>
        <w:t>traditionally</w:t>
      </w:r>
      <w:r w:rsidRPr="00263F19">
        <w:rPr>
          <w:lang w:val="en-US"/>
        </w:rPr>
        <w:t xml:space="preserve"> under the rubric of equity, which is not the same as equality. I do not wish to advocate for vast disparities in wealth –</w:t>
      </w:r>
      <w:r w:rsidR="004B108C" w:rsidRPr="00263F19">
        <w:rPr>
          <w:color w:val="808080" w:themeColor="background1" w:themeShade="80"/>
          <w:lang w:val="en-US"/>
        </w:rPr>
        <w:t xml:space="preserve"> </w:t>
      </w:r>
      <w:r w:rsidRPr="00263F19">
        <w:rPr>
          <w:lang w:val="en-US"/>
        </w:rPr>
        <w:t xml:space="preserve">the </w:t>
      </w:r>
      <w:r w:rsidR="0006365F" w:rsidRPr="00263F19">
        <w:rPr>
          <w:lang w:val="en-US"/>
        </w:rPr>
        <w:t xml:space="preserve">unmoderated </w:t>
      </w:r>
      <w:r w:rsidR="00990ED0" w:rsidRPr="00263F19">
        <w:rPr>
          <w:lang w:val="en-US"/>
        </w:rPr>
        <w:t>affordance</w:t>
      </w:r>
      <w:r w:rsidRPr="00263F19">
        <w:rPr>
          <w:lang w:val="en-US"/>
        </w:rPr>
        <w:t xml:space="preserve"> of wealth</w:t>
      </w:r>
      <w:r w:rsidR="007F63B9" w:rsidRPr="00263F19">
        <w:rPr>
          <w:lang w:val="en-US"/>
        </w:rPr>
        <w:t xml:space="preserve"> </w:t>
      </w:r>
      <w:r w:rsidRPr="00263F19">
        <w:rPr>
          <w:lang w:val="en-US"/>
        </w:rPr>
        <w:t>is supernumerary while it equates, for world’s poor, to the difference between life and deat</w:t>
      </w:r>
      <w:r w:rsidR="00990ED0" w:rsidRPr="00263F19">
        <w:rPr>
          <w:lang w:val="en-US"/>
        </w:rPr>
        <w:t xml:space="preserve">h, or </w:t>
      </w:r>
      <w:r w:rsidR="000F3692" w:rsidRPr="00263F19">
        <w:rPr>
          <w:lang w:val="en-US"/>
        </w:rPr>
        <w:t xml:space="preserve">otherwise </w:t>
      </w:r>
      <w:r w:rsidR="0006365F" w:rsidRPr="00263F19">
        <w:rPr>
          <w:lang w:val="en-US"/>
        </w:rPr>
        <w:t>results in</w:t>
      </w:r>
      <w:r w:rsidR="00990ED0" w:rsidRPr="00263F19">
        <w:rPr>
          <w:lang w:val="en-US"/>
        </w:rPr>
        <w:t xml:space="preserve"> </w:t>
      </w:r>
      <w:r w:rsidR="000F3692" w:rsidRPr="00263F19">
        <w:rPr>
          <w:lang w:val="en-US"/>
        </w:rPr>
        <w:t xml:space="preserve">environmental or psychosocial </w:t>
      </w:r>
      <w:r w:rsidR="00990ED0" w:rsidRPr="00263F19">
        <w:rPr>
          <w:lang w:val="en-US"/>
        </w:rPr>
        <w:lastRenderedPageBreak/>
        <w:t>externalities.</w:t>
      </w:r>
      <w:r w:rsidRPr="00263F19">
        <w:rPr>
          <w:lang w:val="en-US"/>
        </w:rPr>
        <w:t xml:space="preserve"> In other words, the same cash value </w:t>
      </w:r>
      <w:r w:rsidR="000F3692" w:rsidRPr="00263F19">
        <w:rPr>
          <w:lang w:val="en-US"/>
        </w:rPr>
        <w:t xml:space="preserve">can </w:t>
      </w:r>
      <w:r w:rsidRPr="00263F19">
        <w:rPr>
          <w:lang w:val="en-US"/>
        </w:rPr>
        <w:t xml:space="preserve">exceed in the hands </w:t>
      </w:r>
      <w:r w:rsidR="000F3692" w:rsidRPr="00263F19">
        <w:rPr>
          <w:lang w:val="en-US"/>
        </w:rPr>
        <w:t xml:space="preserve">of the poor </w:t>
      </w:r>
      <w:r w:rsidRPr="00263F19">
        <w:rPr>
          <w:lang w:val="en-US"/>
        </w:rPr>
        <w:t>what it does in the hands of the wealthy, even on the working assumption that the pre-eminence the elite enjoy is to some extent deserved</w:t>
      </w:r>
      <w:r w:rsidR="007F63B9" w:rsidRPr="00263F19">
        <w:rPr>
          <w:lang w:val="en-US"/>
        </w:rPr>
        <w:t xml:space="preserve"> and / or</w:t>
      </w:r>
      <w:r w:rsidRPr="00263F19">
        <w:rPr>
          <w:lang w:val="en-US"/>
        </w:rPr>
        <w:t xml:space="preserve"> derives from </w:t>
      </w:r>
      <w:r w:rsidR="007F63B9" w:rsidRPr="00263F19">
        <w:rPr>
          <w:lang w:val="en-US"/>
        </w:rPr>
        <w:t>a superior appreciation of what money affords</w:t>
      </w:r>
      <w:r w:rsidRPr="00263F19">
        <w:rPr>
          <w:lang w:val="en-US"/>
        </w:rPr>
        <w:t>.</w:t>
      </w:r>
    </w:p>
    <w:p w14:paraId="4BF943B1" w14:textId="01A25795" w:rsidR="00735940" w:rsidRPr="00263F19" w:rsidRDefault="00735940" w:rsidP="0012403A">
      <w:pPr>
        <w:pStyle w:val="Subtitle"/>
        <w:rPr>
          <w:lang w:val="en-US"/>
        </w:rPr>
      </w:pPr>
    </w:p>
    <w:p w14:paraId="64A24E68" w14:textId="04B1FC70" w:rsidR="002F7F43" w:rsidRPr="00263F19" w:rsidRDefault="00077E0A" w:rsidP="00263F19">
      <w:pPr>
        <w:pStyle w:val="Heading3"/>
      </w:pPr>
      <w:bookmarkStart w:id="37" w:name="_Toc169936876"/>
      <w:r w:rsidRPr="00263F19">
        <w:t>V.V</w:t>
      </w:r>
      <w:bookmarkEnd w:id="37"/>
    </w:p>
    <w:p w14:paraId="6691060F" w14:textId="7D9CF7F3" w:rsidR="002F7F43" w:rsidRPr="00263F19" w:rsidRDefault="002F7F43" w:rsidP="002F7F43">
      <w:pPr>
        <w:suppressAutoHyphens/>
        <w:autoSpaceDN w:val="0"/>
        <w:spacing w:line="254" w:lineRule="auto"/>
        <w:textAlignment w:val="baseline"/>
        <w:rPr>
          <w:rFonts w:eastAsia="SimSun" w:cs="Calibri"/>
          <w:kern w:val="3"/>
          <w:lang w:val="en-US"/>
          <w14:ligatures w14:val="none"/>
        </w:rPr>
      </w:pPr>
      <w:r w:rsidRPr="00263F19">
        <w:rPr>
          <w:rFonts w:eastAsia="SimSun" w:cs="Calibri"/>
          <w:kern w:val="3"/>
          <w:lang w:val="en-US"/>
          <w14:ligatures w14:val="none"/>
        </w:rPr>
        <w:t xml:space="preserve">Large corporations </w:t>
      </w:r>
      <w:r w:rsidR="00105A1A">
        <w:rPr>
          <w:rFonts w:eastAsia="SimSun" w:cs="Calibri"/>
          <w:kern w:val="3"/>
          <w:lang w:val="en-US"/>
          <w14:ligatures w14:val="none"/>
        </w:rPr>
        <w:t>might</w:t>
      </w:r>
      <w:r w:rsidRPr="00263F19">
        <w:rPr>
          <w:rFonts w:eastAsia="SimSun" w:cs="Calibri"/>
          <w:kern w:val="3"/>
          <w:lang w:val="en-US"/>
          <w14:ligatures w14:val="none"/>
        </w:rPr>
        <w:t xml:space="preserve"> represent the long-term interests of their stakeholders with more fidelity than </w:t>
      </w:r>
      <w:r w:rsidR="007B1473" w:rsidRPr="00263F19">
        <w:rPr>
          <w:rFonts w:eastAsia="SimSun" w:cs="Calibri"/>
          <w:kern w:val="3"/>
          <w:lang w:val="en-US"/>
          <w14:ligatures w14:val="none"/>
        </w:rPr>
        <w:t>a</w:t>
      </w:r>
      <w:r w:rsidRPr="00263F19">
        <w:rPr>
          <w:rFonts w:eastAsia="SimSun" w:cs="Calibri"/>
          <w:kern w:val="3"/>
          <w:lang w:val="en-US"/>
          <w14:ligatures w14:val="none"/>
        </w:rPr>
        <w:t xml:space="preserve"> government can represent theirs, beholden to the electoral cycle and campaign financing, etc.</w:t>
      </w:r>
      <w:r w:rsidR="00B034B1" w:rsidRPr="00263F19">
        <w:rPr>
          <w:rFonts w:eastAsia="SimSun" w:cs="Calibri"/>
          <w:kern w:val="3"/>
          <w:lang w:val="en-US"/>
          <w14:ligatures w14:val="none"/>
        </w:rPr>
        <w:t>, as</w:t>
      </w:r>
      <w:r w:rsidRPr="00263F19">
        <w:rPr>
          <w:rFonts w:eastAsia="SimSun" w:cs="Calibri"/>
          <w:kern w:val="3"/>
          <w:lang w:val="en-US"/>
          <w14:ligatures w14:val="none"/>
        </w:rPr>
        <w:t xml:space="preserve"> </w:t>
      </w:r>
      <w:r w:rsidR="00105A1A">
        <w:rPr>
          <w:rFonts w:eastAsia="SimSun" w:cs="Calibri"/>
          <w:kern w:val="3"/>
          <w:lang w:val="en-US"/>
          <w14:ligatures w14:val="none"/>
        </w:rPr>
        <w:t>a government</w:t>
      </w:r>
      <w:r w:rsidR="007B1473" w:rsidRPr="00263F19">
        <w:rPr>
          <w:rFonts w:eastAsia="SimSun" w:cs="Calibri"/>
          <w:kern w:val="3"/>
          <w:lang w:val="en-US"/>
          <w14:ligatures w14:val="none"/>
        </w:rPr>
        <w:t xml:space="preserve"> is</w:t>
      </w:r>
      <w:r w:rsidRPr="00263F19">
        <w:rPr>
          <w:rFonts w:eastAsia="SimSun" w:cs="Calibri"/>
          <w:kern w:val="3"/>
          <w:lang w:val="en-US"/>
          <w14:ligatures w14:val="none"/>
        </w:rPr>
        <w:t xml:space="preserve">. </w:t>
      </w:r>
      <w:r w:rsidR="004B108C" w:rsidRPr="00263F19">
        <w:rPr>
          <w:rFonts w:eastAsia="SimSun" w:cs="Calibri"/>
          <w:kern w:val="3"/>
          <w:lang w:val="en-US"/>
          <w14:ligatures w14:val="none"/>
        </w:rPr>
        <w:t>O</w:t>
      </w:r>
      <w:r w:rsidRPr="00263F19">
        <w:rPr>
          <w:rFonts w:eastAsia="SimSun" w:cs="Calibri"/>
          <w:kern w:val="3"/>
          <w:lang w:val="en-US"/>
          <w14:ligatures w14:val="none"/>
        </w:rPr>
        <w:t>fficials tend to justify their tenure and rationalize their ambition by regarding susceptibility to lobbying and corporate regulatory capture</w:t>
      </w:r>
      <w:r w:rsidR="007B1473" w:rsidRPr="00263F19">
        <w:rPr>
          <w:rFonts w:eastAsia="SimSun" w:cs="Calibri"/>
          <w:kern w:val="3"/>
          <w:lang w:val="en-US"/>
          <w14:ligatures w14:val="none"/>
        </w:rPr>
        <w:t xml:space="preserve"> as</w:t>
      </w:r>
      <w:r w:rsidRPr="00263F19">
        <w:rPr>
          <w:rFonts w:eastAsia="SimSun" w:cs="Calibri"/>
          <w:kern w:val="3"/>
          <w:lang w:val="en-US"/>
          <w14:ligatures w14:val="none"/>
        </w:rPr>
        <w:t xml:space="preserve"> a</w:t>
      </w:r>
      <w:r w:rsidR="007B1473" w:rsidRPr="00263F19">
        <w:rPr>
          <w:rFonts w:eastAsia="SimSun" w:cs="Calibri"/>
          <w:kern w:val="3"/>
          <w:lang w:val="en-US"/>
          <w14:ligatures w14:val="none"/>
        </w:rPr>
        <w:t>n</w:t>
      </w:r>
      <w:r w:rsidRPr="00263F19">
        <w:rPr>
          <w:rFonts w:eastAsia="SimSun" w:cs="Calibri"/>
          <w:kern w:val="3"/>
          <w:lang w:val="en-US"/>
          <w14:ligatures w14:val="none"/>
        </w:rPr>
        <w:t xml:space="preserve"> evil of a lesser magnitude than the ceding of power to rivals, so partake in and contribute to the refinement of these practices. The problem is exacerbated when capable people, noticing venality in politics, reason that opting for a career in the private sector can scarcely be less conscientious. As still more talent is brought under the rubric of corpo</w:t>
      </w:r>
      <w:r w:rsidR="007B1473" w:rsidRPr="00263F19">
        <w:rPr>
          <w:rFonts w:eastAsia="SimSun" w:cs="Calibri"/>
          <w:kern w:val="3"/>
          <w:lang w:val="en-US"/>
          <w14:ligatures w14:val="none"/>
        </w:rPr>
        <w:t>rations</w:t>
      </w:r>
      <w:r w:rsidRPr="00263F19">
        <w:rPr>
          <w:rFonts w:eastAsia="SimSun" w:cs="Calibri"/>
          <w:kern w:val="3"/>
          <w:lang w:val="en-US"/>
          <w14:ligatures w14:val="none"/>
        </w:rPr>
        <w:t>, the government waxes more susceptible still.</w:t>
      </w:r>
    </w:p>
    <w:p w14:paraId="34B98836" w14:textId="6A4EA807" w:rsidR="00FD02C8" w:rsidRPr="00263F19" w:rsidRDefault="00E00E69" w:rsidP="0081662A">
      <w:r w:rsidRPr="00263F19">
        <w:t xml:space="preserve">It may be true that </w:t>
      </w:r>
      <w:r w:rsidR="00FD02C8" w:rsidRPr="00263F19">
        <w:t>support for a charitable cause is pledged more effectively where government is disintermediated, in view of the bureaucratic inefficiencies, imperfect accountability and conflicting interests governments are subject to.</w:t>
      </w:r>
    </w:p>
    <w:p w14:paraId="4CAB5BDA" w14:textId="3D73FDEF" w:rsidR="00FD02C8" w:rsidRPr="00263F19" w:rsidRDefault="00FD02C8" w:rsidP="0081662A">
      <w:r w:rsidRPr="00263F19">
        <w:t xml:space="preserve">However, it </w:t>
      </w:r>
      <w:r w:rsidR="002F7F43" w:rsidRPr="00263F19">
        <w:t>remains</w:t>
      </w:r>
      <w:r w:rsidRPr="00263F19">
        <w:t xml:space="preserve"> that governments allocate resources less efficiently than they would if talented individuals opted to or were induced to take work in the public sector more often. If a would-be philanthropist waits until such time as the opportunity arrives to exercise philanthropy by a private donation, the public sector is deprived of whatever improvements could have been effected through </w:t>
      </w:r>
      <w:r w:rsidR="009D6903" w:rsidRPr="00263F19">
        <w:t>his</w:t>
      </w:r>
      <w:r w:rsidRPr="00263F19">
        <w:t xml:space="preserve"> diligent participation. In this way, the private donor is </w:t>
      </w:r>
      <w:r w:rsidR="009D6903" w:rsidRPr="00263F19">
        <w:t>indirectly</w:t>
      </w:r>
      <w:r w:rsidRPr="00263F19">
        <w:t xml:space="preserve"> </w:t>
      </w:r>
      <w:r w:rsidR="009D6903" w:rsidRPr="00263F19">
        <w:t>culpable</w:t>
      </w:r>
      <w:r w:rsidRPr="00263F19">
        <w:t xml:space="preserve"> for the inefficient allocation of resources</w:t>
      </w:r>
      <w:r w:rsidR="00DF0002" w:rsidRPr="00263F19">
        <w:t>.</w:t>
      </w:r>
    </w:p>
    <w:p w14:paraId="64EFAB09" w14:textId="5D4B651C" w:rsidR="00FD02C8" w:rsidRPr="00263F19" w:rsidRDefault="00FD02C8" w:rsidP="0081662A">
      <w:r w:rsidRPr="00263F19">
        <w:t xml:space="preserve">At the same time that social inequality </w:t>
      </w:r>
      <w:r w:rsidR="00B034B1" w:rsidRPr="00263F19">
        <w:t>increases,</w:t>
      </w:r>
      <w:r w:rsidRPr="00263F19">
        <w:t xml:space="preserve"> and the role of charity is made more important, that charity increasingly relies on private donations, giving the state a lesser role in </w:t>
      </w:r>
      <w:r w:rsidR="00990ED0" w:rsidRPr="00263F19">
        <w:t>welfare disbursement</w:t>
      </w:r>
      <w:r w:rsidRPr="00263F19">
        <w:rPr>
          <w:color w:val="808080" w:themeColor="background1" w:themeShade="80"/>
        </w:rPr>
        <w:t xml:space="preserve">. </w:t>
      </w:r>
      <w:r w:rsidRPr="00263F19">
        <w:t>ESCG</w:t>
      </w:r>
      <w:r w:rsidR="00890C3A" w:rsidRPr="00263F19">
        <w:t xml:space="preserve"> (environmental and social corporate governance)</w:t>
      </w:r>
      <w:r w:rsidRPr="00263F19">
        <w:t xml:space="preserve"> is not a viable substitute for state-mediated </w:t>
      </w:r>
      <w:r w:rsidR="00890C3A" w:rsidRPr="00263F19">
        <w:t>welfare</w:t>
      </w:r>
      <w:r w:rsidRPr="00263F19">
        <w:t xml:space="preserve"> because </w:t>
      </w:r>
      <w:r w:rsidR="00990ED0" w:rsidRPr="00263F19">
        <w:t>corporation</w:t>
      </w:r>
      <w:r w:rsidR="00A16CA5" w:rsidRPr="00263F19">
        <w:t>s</w:t>
      </w:r>
      <w:r w:rsidR="00990ED0" w:rsidRPr="00263F19">
        <w:t xml:space="preserve"> </w:t>
      </w:r>
      <w:r w:rsidR="00105A1A">
        <w:t>are not accountable to the public good as governments are.</w:t>
      </w:r>
    </w:p>
    <w:p w14:paraId="30B8A254" w14:textId="3179CD4D" w:rsidR="00BF67E0" w:rsidRPr="00263F19" w:rsidRDefault="00BF67E0" w:rsidP="0081662A">
      <w:r w:rsidRPr="00263F19">
        <w:t xml:space="preserve">In my opinion it would be good if Effective Altruists stood for public office, not to </w:t>
      </w:r>
      <w:r w:rsidR="00AF7D34" w:rsidRPr="00263F19">
        <w:t>‘</w:t>
      </w:r>
      <w:r w:rsidRPr="00263F19">
        <w:t>put their money where their mouth is</w:t>
      </w:r>
      <w:r w:rsidR="00AF7D34" w:rsidRPr="00263F19">
        <w:t>’</w:t>
      </w:r>
      <w:r w:rsidRPr="00263F19">
        <w:t xml:space="preserve"> so much as to increase the number of campaigns run without outside funding</w:t>
      </w:r>
      <w:r w:rsidR="00A16CA5" w:rsidRPr="00263F19">
        <w:t>.</w:t>
      </w:r>
      <w:r w:rsidRPr="00263F19">
        <w:t xml:space="preserve"> </w:t>
      </w:r>
      <w:r w:rsidR="00A16CA5" w:rsidRPr="00263F19">
        <w:t>I</w:t>
      </w:r>
      <w:r w:rsidRPr="00263F19">
        <w:t>t would be good almost regardless of the platform run on</w:t>
      </w:r>
      <w:r w:rsidR="00A16CA5" w:rsidRPr="00263F19">
        <w:t>,</w:t>
      </w:r>
      <w:r w:rsidRPr="00263F19">
        <w:t xml:space="preserve"> </w:t>
      </w:r>
      <w:r w:rsidR="00A16CA5" w:rsidRPr="00263F19">
        <w:t>w</w:t>
      </w:r>
      <w:r w:rsidRPr="00263F19">
        <w:t xml:space="preserve">hen </w:t>
      </w:r>
      <w:r w:rsidR="00DB603E" w:rsidRPr="00263F19">
        <w:t>one considers</w:t>
      </w:r>
      <w:r w:rsidR="00890C3A" w:rsidRPr="00263F19">
        <w:t xml:space="preserve"> how cheaply leverage is effected on elected official</w:t>
      </w:r>
      <w:r w:rsidR="00CA7945" w:rsidRPr="00263F19">
        <w:t>s</w:t>
      </w:r>
      <w:r w:rsidR="00890C3A" w:rsidRPr="00263F19">
        <w:t xml:space="preserve"> by</w:t>
      </w:r>
      <w:r w:rsidR="00CA7945" w:rsidRPr="00263F19">
        <w:t xml:space="preserve"> </w:t>
      </w:r>
      <w:r w:rsidR="00890C3A" w:rsidRPr="00263F19">
        <w:t>unaccountable interest group</w:t>
      </w:r>
      <w:r w:rsidR="00CA7945" w:rsidRPr="00263F19">
        <w:t>s</w:t>
      </w:r>
      <w:r w:rsidRPr="00263F19">
        <w:t>.</w:t>
      </w:r>
      <w:r w:rsidR="00890C3A" w:rsidRPr="00263F19">
        <w:t xml:space="preserve"> It is welcome to see </w:t>
      </w:r>
      <w:r w:rsidR="00BD2F2B" w:rsidRPr="00263F19">
        <w:t xml:space="preserve">US </w:t>
      </w:r>
      <w:r w:rsidR="00890C3A" w:rsidRPr="00263F19">
        <w:t>Presidential nominees running YouTube adverts for campaign nominations.</w:t>
      </w:r>
    </w:p>
    <w:p w14:paraId="062CF51F" w14:textId="77777777" w:rsidR="005044DC" w:rsidRPr="00263F19" w:rsidRDefault="005044DC" w:rsidP="0012403A">
      <w:pPr>
        <w:pStyle w:val="Subtitle"/>
      </w:pPr>
    </w:p>
    <w:p w14:paraId="39F12DA5" w14:textId="3B2E09D0" w:rsidR="009D6903" w:rsidRPr="00263F19" w:rsidRDefault="00077E0A" w:rsidP="00263F19">
      <w:pPr>
        <w:pStyle w:val="Heading3"/>
      </w:pPr>
      <w:bookmarkStart w:id="38" w:name="_Toc169936877"/>
      <w:r w:rsidRPr="00263F19">
        <w:lastRenderedPageBreak/>
        <w:t>V.</w:t>
      </w:r>
      <w:r w:rsidR="00CA7945" w:rsidRPr="00263F19">
        <w:t>VI</w:t>
      </w:r>
      <w:bookmarkEnd w:id="38"/>
    </w:p>
    <w:p w14:paraId="0614CFF8" w14:textId="288AC690" w:rsidR="00FD02C8" w:rsidRPr="00263F19" w:rsidRDefault="00FD02C8" w:rsidP="0081662A">
      <w:r w:rsidRPr="00263F19">
        <w:t xml:space="preserve">Road deaths are one of the major causes of mortality globally and the gravity of the problem </w:t>
      </w:r>
      <w:r w:rsidR="00053B69" w:rsidRPr="00263F19">
        <w:t>is not</w:t>
      </w:r>
      <w:r w:rsidRPr="00263F19">
        <w:t xml:space="preserve"> </w:t>
      </w:r>
      <w:r w:rsidR="00053B69" w:rsidRPr="00263F19">
        <w:t>captured</w:t>
      </w:r>
      <w:r w:rsidRPr="00263F19">
        <w:t xml:space="preserve"> </w:t>
      </w:r>
      <w:r w:rsidR="00105A1A">
        <w:t>by</w:t>
      </w:r>
      <w:r w:rsidRPr="00263F19">
        <w:t xml:space="preserve"> </w:t>
      </w:r>
      <w:r w:rsidR="00053B69" w:rsidRPr="00263F19">
        <w:t>simple</w:t>
      </w:r>
      <w:r w:rsidRPr="00263F19">
        <w:t xml:space="preserve"> death tolls: unlike </w:t>
      </w:r>
      <w:r w:rsidR="00053B69" w:rsidRPr="00263F19">
        <w:t>disease fatalities</w:t>
      </w:r>
      <w:r w:rsidRPr="00263F19">
        <w:t>, road fatalities do</w:t>
      </w:r>
      <w:r w:rsidR="00053B69" w:rsidRPr="00263F19">
        <w:t xml:space="preserve"> not</w:t>
      </w:r>
      <w:r w:rsidRPr="00263F19">
        <w:t xml:space="preserve"> discriminate by age. A greater quantity of quality-adjusted life years are lost to victims of road accidents than </w:t>
      </w:r>
      <w:r w:rsidR="00105A1A">
        <w:t xml:space="preserve">were lost </w:t>
      </w:r>
      <w:r w:rsidRPr="00263F19">
        <w:t>to COVID-19, for example</w:t>
      </w:r>
      <w:r w:rsidR="00053B69" w:rsidRPr="00263F19">
        <w:t>, per mortality.</w:t>
      </w:r>
    </w:p>
    <w:p w14:paraId="677B0E9F" w14:textId="68FF9C46" w:rsidR="00FD02C8" w:rsidRPr="00263F19" w:rsidRDefault="00FD02C8" w:rsidP="0081662A">
      <w:r w:rsidRPr="00263F19">
        <w:t xml:space="preserve">Given that </w:t>
      </w:r>
      <w:r w:rsidR="00053B69" w:rsidRPr="00263F19">
        <w:t xml:space="preserve">in a few years, </w:t>
      </w:r>
      <w:r w:rsidRPr="00263F19">
        <w:t xml:space="preserve">self-directed, private and automotive transport </w:t>
      </w:r>
      <w:r w:rsidR="00053B69" w:rsidRPr="00263F19">
        <w:t>will likely</w:t>
      </w:r>
      <w:r w:rsidRPr="00263F19">
        <w:t xml:space="preserve"> entail a </w:t>
      </w:r>
      <w:r w:rsidR="00053B69" w:rsidRPr="00263F19">
        <w:t>higher</w:t>
      </w:r>
      <w:r w:rsidRPr="00263F19">
        <w:t xml:space="preserve"> risk of fatality</w:t>
      </w:r>
      <w:r w:rsidR="00053B69" w:rsidRPr="00263F19">
        <w:t xml:space="preserve"> than AVs</w:t>
      </w:r>
      <w:r w:rsidRPr="00263F19">
        <w:t xml:space="preserve">, </w:t>
      </w:r>
      <w:r w:rsidR="00E92517" w:rsidRPr="00263F19">
        <w:t xml:space="preserve">it might seem punctilious to </w:t>
      </w:r>
      <w:r w:rsidR="00501B47" w:rsidRPr="00263F19">
        <w:t>express concern</w:t>
      </w:r>
      <w:r w:rsidR="00E92517" w:rsidRPr="00263F19">
        <w:t xml:space="preserve"> about the</w:t>
      </w:r>
      <w:r w:rsidRPr="00263F19">
        <w:t xml:space="preserve"> wresting of agency from human drivers by AVs, or the second-order effects of outsourcing problem-solving to machine learning algorithms</w:t>
      </w:r>
      <w:r w:rsidR="00053B69" w:rsidRPr="00263F19">
        <w:t xml:space="preserve">, </w:t>
      </w:r>
      <w:r w:rsidR="00E92517" w:rsidRPr="00263F19">
        <w:t>including</w:t>
      </w:r>
      <w:r w:rsidRPr="00263F19">
        <w:t xml:space="preserve"> the pooling of driver data which</w:t>
      </w:r>
      <w:r w:rsidR="00053B69" w:rsidRPr="00263F19">
        <w:t>, while</w:t>
      </w:r>
      <w:r w:rsidRPr="00263F19">
        <w:t xml:space="preserve"> enabl</w:t>
      </w:r>
      <w:r w:rsidR="00053B69" w:rsidRPr="00263F19">
        <w:t>ing</w:t>
      </w:r>
      <w:r w:rsidRPr="00263F19">
        <w:t xml:space="preserve"> automated vehicles to learn from mistakes, embellishes </w:t>
      </w:r>
      <w:r w:rsidR="00053B69" w:rsidRPr="00263F19">
        <w:t>a</w:t>
      </w:r>
      <w:r w:rsidRPr="00263F19">
        <w:t xml:space="preserve"> surveillance infrastructure, with its diverse applications.</w:t>
      </w:r>
    </w:p>
    <w:p w14:paraId="74779859" w14:textId="7CFDCBFF" w:rsidR="00FD02C8" w:rsidRPr="00263F19" w:rsidRDefault="00E92517" w:rsidP="0081662A">
      <w:pPr>
        <w:rPr>
          <w:lang w:val="en-US"/>
        </w:rPr>
      </w:pPr>
      <w:r w:rsidRPr="00263F19">
        <w:rPr>
          <w:lang w:val="en-US"/>
        </w:rPr>
        <w:t>The</w:t>
      </w:r>
      <w:r w:rsidR="00501B47" w:rsidRPr="00263F19">
        <w:rPr>
          <w:lang w:val="en-US"/>
        </w:rPr>
        <w:t>se</w:t>
      </w:r>
      <w:r w:rsidRPr="00263F19">
        <w:rPr>
          <w:lang w:val="en-US"/>
        </w:rPr>
        <w:t xml:space="preserve"> consequences of prioritizing driver utility</w:t>
      </w:r>
      <w:r w:rsidR="00053B69" w:rsidRPr="00263F19">
        <w:rPr>
          <w:lang w:val="en-US"/>
        </w:rPr>
        <w:t xml:space="preserve"> </w:t>
      </w:r>
      <w:r w:rsidR="00501B47" w:rsidRPr="00263F19">
        <w:rPr>
          <w:lang w:val="en-US"/>
        </w:rPr>
        <w:t>are</w:t>
      </w:r>
      <w:r w:rsidR="00053B69" w:rsidRPr="00263F19">
        <w:rPr>
          <w:lang w:val="en-US"/>
        </w:rPr>
        <w:t xml:space="preserve"> </w:t>
      </w:r>
      <w:r w:rsidR="00501B47" w:rsidRPr="00263F19">
        <w:rPr>
          <w:lang w:val="en-US"/>
        </w:rPr>
        <w:t xml:space="preserve">borne </w:t>
      </w:r>
      <w:r w:rsidR="00053B69" w:rsidRPr="00263F19">
        <w:rPr>
          <w:lang w:val="en-US"/>
        </w:rPr>
        <w:t>rational</w:t>
      </w:r>
      <w:r w:rsidR="00501B47" w:rsidRPr="00263F19">
        <w:rPr>
          <w:lang w:val="en-US"/>
        </w:rPr>
        <w:t>ly</w:t>
      </w:r>
      <w:r w:rsidRPr="00263F19">
        <w:rPr>
          <w:lang w:val="en-US"/>
        </w:rPr>
        <w:t xml:space="preserve"> because</w:t>
      </w:r>
      <w:r w:rsidR="00FD02C8" w:rsidRPr="00263F19">
        <w:rPr>
          <w:lang w:val="en-US"/>
        </w:rPr>
        <w:t xml:space="preserve"> the </w:t>
      </w:r>
      <w:r w:rsidR="00501B47" w:rsidRPr="00263F19">
        <w:rPr>
          <w:lang w:val="en-US"/>
        </w:rPr>
        <w:t>valid</w:t>
      </w:r>
      <w:r w:rsidR="00FD02C8" w:rsidRPr="00263F19">
        <w:rPr>
          <w:lang w:val="en-US"/>
        </w:rPr>
        <w:t xml:space="preserve"> counterfactual is</w:t>
      </w:r>
      <w:r w:rsidR="00053B69" w:rsidRPr="00263F19">
        <w:rPr>
          <w:lang w:val="en-US"/>
        </w:rPr>
        <w:t xml:space="preserve"> not AVs with </w:t>
      </w:r>
      <w:r w:rsidR="00501B47" w:rsidRPr="00263F19">
        <w:rPr>
          <w:lang w:val="en-US"/>
        </w:rPr>
        <w:t>more altruistic</w:t>
      </w:r>
      <w:r w:rsidR="00053B69" w:rsidRPr="00263F19">
        <w:rPr>
          <w:lang w:val="en-US"/>
        </w:rPr>
        <w:t xml:space="preserve"> priorities, but</w:t>
      </w:r>
      <w:r w:rsidR="00FD02C8" w:rsidRPr="00263F19">
        <w:rPr>
          <w:lang w:val="en-US"/>
        </w:rPr>
        <w:t xml:space="preserve"> the continuation of human-operated vehicles</w:t>
      </w:r>
      <w:r w:rsidRPr="00263F19">
        <w:rPr>
          <w:lang w:val="en-US"/>
        </w:rPr>
        <w:t>; it is rational</w:t>
      </w:r>
      <w:r w:rsidR="00105A1A">
        <w:rPr>
          <w:lang w:val="en-US"/>
        </w:rPr>
        <w:t xml:space="preserve"> </w:t>
      </w:r>
      <w:r w:rsidRPr="00263F19">
        <w:rPr>
          <w:lang w:val="en-US"/>
        </w:rPr>
        <w:t xml:space="preserve">to have the average number of injuries per collision increase, if the overall </w:t>
      </w:r>
      <w:r w:rsidR="00501B47" w:rsidRPr="00263F19">
        <w:rPr>
          <w:lang w:val="en-US"/>
        </w:rPr>
        <w:t xml:space="preserve">number of </w:t>
      </w:r>
      <w:r w:rsidRPr="00263F19">
        <w:rPr>
          <w:lang w:val="en-US"/>
        </w:rPr>
        <w:t>injuries reduces.</w:t>
      </w:r>
    </w:p>
    <w:p w14:paraId="72DBDB82" w14:textId="4617D808" w:rsidR="00EF0BC9" w:rsidRPr="00263F19" w:rsidRDefault="00EF0BC9" w:rsidP="0081662A">
      <w:pPr>
        <w:rPr>
          <w:lang w:val="en-US"/>
        </w:rPr>
      </w:pPr>
      <w:r w:rsidRPr="00263F19">
        <w:rPr>
          <w:lang w:val="en-US"/>
        </w:rPr>
        <w:t xml:space="preserve">However, the utilitarian must incorporate into </w:t>
      </w:r>
      <w:r w:rsidR="00501B47" w:rsidRPr="00263F19">
        <w:rPr>
          <w:lang w:val="en-US"/>
        </w:rPr>
        <w:t>the</w:t>
      </w:r>
      <w:r w:rsidRPr="00263F19">
        <w:rPr>
          <w:lang w:val="en-US"/>
        </w:rPr>
        <w:t xml:space="preserve"> equation the less tangible externality of general demoralization, which proceeds from </w:t>
      </w:r>
      <w:r w:rsidR="00E92517" w:rsidRPr="00263F19">
        <w:rPr>
          <w:lang w:val="en-US"/>
        </w:rPr>
        <w:t xml:space="preserve">a mass </w:t>
      </w:r>
      <w:r w:rsidRPr="00263F19">
        <w:rPr>
          <w:lang w:val="en-US"/>
        </w:rPr>
        <w:t>vindicati</w:t>
      </w:r>
      <w:r w:rsidR="00E92517" w:rsidRPr="00263F19">
        <w:rPr>
          <w:lang w:val="en-US"/>
        </w:rPr>
        <w:t>on</w:t>
      </w:r>
      <w:r w:rsidRPr="00263F19">
        <w:rPr>
          <w:lang w:val="en-US"/>
        </w:rPr>
        <w:t xml:space="preserve"> </w:t>
      </w:r>
      <w:r w:rsidR="00E92517" w:rsidRPr="00263F19">
        <w:rPr>
          <w:lang w:val="en-US"/>
        </w:rPr>
        <w:t xml:space="preserve">of </w:t>
      </w:r>
      <w:r w:rsidR="00C15CE3" w:rsidRPr="00263F19">
        <w:rPr>
          <w:lang w:val="en-US"/>
        </w:rPr>
        <w:t>functional psychopathy.</w:t>
      </w:r>
    </w:p>
    <w:p w14:paraId="7E64943E" w14:textId="250FD5EC" w:rsidR="00FD02C8" w:rsidRPr="00263F19" w:rsidRDefault="00053B69" w:rsidP="0081662A">
      <w:r w:rsidRPr="00263F19">
        <w:rPr>
          <w:lang w:val="en-US"/>
        </w:rPr>
        <w:t xml:space="preserve">An otherwise conscientious-seeming person who would not previously have prioritized his own utility </w:t>
      </w:r>
      <w:r w:rsidR="00CA7945" w:rsidRPr="00263F19">
        <w:rPr>
          <w:lang w:val="en-US"/>
        </w:rPr>
        <w:t>unconditionally</w:t>
      </w:r>
      <w:r w:rsidRPr="00263F19">
        <w:rPr>
          <w:lang w:val="en-US"/>
        </w:rPr>
        <w:t>, is emboldened to do so by the knowledge that he is contributing to a net decrease in road deaths.</w:t>
      </w:r>
      <w:r w:rsidR="00FD02C8" w:rsidRPr="00263F19">
        <w:t xml:space="preserve"> </w:t>
      </w:r>
      <w:r w:rsidR="00047C1A" w:rsidRPr="00263F19">
        <w:t>A</w:t>
      </w:r>
      <w:r w:rsidR="00FD02C8" w:rsidRPr="00263F19">
        <w:t xml:space="preserve"> utilitarian</w:t>
      </w:r>
      <w:r w:rsidR="00047C1A" w:rsidRPr="00263F19">
        <w:t>ism</w:t>
      </w:r>
      <w:r w:rsidR="00FD02C8" w:rsidRPr="00263F19">
        <w:t xml:space="preserve"> divested of judicious overtones </w:t>
      </w:r>
      <w:r w:rsidR="00047C1A" w:rsidRPr="00263F19">
        <w:t>is thereby manifest,</w:t>
      </w:r>
      <w:r w:rsidR="00FD02C8" w:rsidRPr="00263F19">
        <w:t xml:space="preserve"> one which propounds the </w:t>
      </w:r>
      <w:r w:rsidR="00AF7D34" w:rsidRPr="00263F19">
        <w:t>‘</w:t>
      </w:r>
      <w:r w:rsidR="00FD02C8" w:rsidRPr="00263F19">
        <w:t>coldness of charity</w:t>
      </w:r>
      <w:r w:rsidR="00AF7D34" w:rsidRPr="00263F19">
        <w:t>’</w:t>
      </w:r>
      <w:r w:rsidR="00FD02C8" w:rsidRPr="00263F19">
        <w:t>.</w:t>
      </w:r>
    </w:p>
    <w:p w14:paraId="7398025C" w14:textId="6148BCCD" w:rsidR="00FD02C8" w:rsidRPr="00263F19" w:rsidRDefault="00FD02C8" w:rsidP="0081662A">
      <w:pPr>
        <w:rPr>
          <w:color w:val="808080" w:themeColor="background1" w:themeShade="80"/>
          <w:vertAlign w:val="superscript"/>
        </w:rPr>
      </w:pPr>
      <w:r w:rsidRPr="00263F19">
        <w:t xml:space="preserve">Samuel Bowles observes that the kind of incentive uptake represented by the AV bargain – the manifestation of ‘homo economicus’ attests not to viciousness at the pit of human nature but of </w:t>
      </w:r>
      <w:r w:rsidR="00047C1A" w:rsidRPr="00263F19">
        <w:t>habituation at</w:t>
      </w:r>
      <w:r w:rsidRPr="00263F19">
        <w:t xml:space="preserve"> being </w:t>
      </w:r>
      <w:r w:rsidR="00047C1A" w:rsidRPr="00263F19">
        <w:t>reckoned</w:t>
      </w:r>
      <w:r w:rsidRPr="00263F19">
        <w:t xml:space="preserve"> as responsive only to selfish incentives</w:t>
      </w:r>
      <w:r w:rsidR="001B7338" w:rsidRPr="00263F19">
        <w:t>.</w:t>
      </w:r>
      <w:r w:rsidR="00950932" w:rsidRPr="00263F19">
        <w:rPr>
          <w:vertAlign w:val="superscript"/>
        </w:rPr>
        <w:t>9</w:t>
      </w:r>
      <w:r w:rsidR="00C25075" w:rsidRPr="00263F19">
        <w:rPr>
          <w:vertAlign w:val="superscript"/>
        </w:rPr>
        <w:t xml:space="preserve"> </w:t>
      </w:r>
      <w:r w:rsidR="00C25075" w:rsidRPr="00263F19">
        <w:t xml:space="preserve">Economic incentives do crowd out social preferences. And when they do not do so demonstrably, it may be that the incentives are just subtle enough to fall short of eliciting an economic actor’s </w:t>
      </w:r>
      <w:r w:rsidR="00C25075" w:rsidRPr="00263F19">
        <w:rPr>
          <w:i/>
          <w:iCs/>
        </w:rPr>
        <w:t xml:space="preserve">control aversion </w:t>
      </w:r>
      <w:r w:rsidR="00C25075" w:rsidRPr="00263F19">
        <w:t>or distaste.</w:t>
      </w:r>
      <w:r w:rsidR="00C25075" w:rsidRPr="00263F19">
        <w:rPr>
          <w:vertAlign w:val="superscript"/>
        </w:rPr>
        <w:t>1</w:t>
      </w:r>
      <w:r w:rsidR="00950932" w:rsidRPr="00263F19">
        <w:rPr>
          <w:vertAlign w:val="superscript"/>
        </w:rPr>
        <w:t>0</w:t>
      </w:r>
    </w:p>
    <w:p w14:paraId="24ECB6AE" w14:textId="159F9380" w:rsidR="00D14948" w:rsidRPr="00263F19" w:rsidRDefault="00D14948" w:rsidP="0081662A">
      <w:r w:rsidRPr="00263F19">
        <w:t>The internalization of the primacy of moneti</w:t>
      </w:r>
      <w:r w:rsidR="004858AF" w:rsidRPr="00263F19">
        <w:t>z</w:t>
      </w:r>
      <w:r w:rsidRPr="00263F19">
        <w:t>ed costs and benefits is not only convenient for the purpose of economic management but because appeals to altruism are likely to demand some kind of emotional or moral suasion approaching demagoguery, which has historically been problematic, and remains anathema to a humanist technocracy</w:t>
      </w:r>
      <w:r w:rsidR="00C25075" w:rsidRPr="00263F19">
        <w:t>, for the time being</w:t>
      </w:r>
      <w:r w:rsidRPr="00263F19">
        <w:t>.</w:t>
      </w:r>
    </w:p>
    <w:p w14:paraId="6332B74D" w14:textId="77777777" w:rsidR="00C15CE3" w:rsidRPr="00263F19" w:rsidRDefault="00C15CE3" w:rsidP="0012403A">
      <w:pPr>
        <w:pStyle w:val="Subtitle"/>
        <w:rPr>
          <w:lang w:val="en-US"/>
        </w:rPr>
      </w:pPr>
    </w:p>
    <w:p w14:paraId="4BCFF5AA" w14:textId="703B4215" w:rsidR="00C15CE3" w:rsidRPr="00263F19" w:rsidRDefault="00C15CE3" w:rsidP="00263F19">
      <w:pPr>
        <w:pStyle w:val="Heading3"/>
        <w:rPr>
          <w:lang w:val="en-US"/>
        </w:rPr>
      </w:pPr>
      <w:bookmarkStart w:id="39" w:name="_Toc169936878"/>
      <w:r w:rsidRPr="00263F19">
        <w:rPr>
          <w:lang w:val="en-US"/>
        </w:rPr>
        <w:t>V.VII</w:t>
      </w:r>
      <w:bookmarkEnd w:id="39"/>
    </w:p>
    <w:p w14:paraId="575FBA2F" w14:textId="45134EED" w:rsidR="005702B6" w:rsidRPr="00263F19" w:rsidRDefault="00C15CE3" w:rsidP="0081662A">
      <w:pPr>
        <w:rPr>
          <w:color w:val="808080" w:themeColor="background1" w:themeShade="80"/>
          <w:lang w:val="en-US"/>
        </w:rPr>
      </w:pPr>
      <w:r w:rsidRPr="00263F19">
        <w:rPr>
          <w:lang w:val="en-US"/>
        </w:rPr>
        <w:t>By the same token, t</w:t>
      </w:r>
      <w:r w:rsidR="005702B6" w:rsidRPr="00263F19">
        <w:rPr>
          <w:lang w:val="en-US"/>
        </w:rPr>
        <w:t xml:space="preserve">he </w:t>
      </w:r>
      <w:r w:rsidR="00DD6258">
        <w:rPr>
          <w:lang w:val="en-US"/>
        </w:rPr>
        <w:t xml:space="preserve">undignified </w:t>
      </w:r>
      <w:proofErr w:type="spellStart"/>
      <w:r w:rsidR="00DD6258">
        <w:rPr>
          <w:lang w:val="en-US"/>
        </w:rPr>
        <w:t>behaviour</w:t>
      </w:r>
      <w:proofErr w:type="spellEnd"/>
      <w:r w:rsidR="005702B6" w:rsidRPr="00263F19">
        <w:rPr>
          <w:lang w:val="en-US"/>
        </w:rPr>
        <w:t xml:space="preserve"> which succeeds the promulgation of a particular technology might be designated as</w:t>
      </w:r>
      <w:r w:rsidRPr="00263F19">
        <w:rPr>
          <w:lang w:val="en-US"/>
        </w:rPr>
        <w:t xml:space="preserve"> a</w:t>
      </w:r>
      <w:r w:rsidR="005702B6" w:rsidRPr="00263F19">
        <w:rPr>
          <w:lang w:val="en-US"/>
        </w:rPr>
        <w:t xml:space="preserve"> latent </w:t>
      </w:r>
      <w:r w:rsidRPr="00263F19">
        <w:rPr>
          <w:lang w:val="en-US"/>
        </w:rPr>
        <w:t>phenomenon which is</w:t>
      </w:r>
      <w:r w:rsidR="005702B6" w:rsidRPr="00263F19">
        <w:rPr>
          <w:lang w:val="en-US"/>
        </w:rPr>
        <w:t xml:space="preserve"> </w:t>
      </w:r>
      <w:r w:rsidR="001B7338" w:rsidRPr="00263F19">
        <w:rPr>
          <w:lang w:val="en-US"/>
        </w:rPr>
        <w:t>merely</w:t>
      </w:r>
      <w:r w:rsidR="005702B6" w:rsidRPr="00263F19">
        <w:rPr>
          <w:lang w:val="en-US"/>
        </w:rPr>
        <w:t xml:space="preserve"> elicited by the promulgation. Equally though, the indignity could be </w:t>
      </w:r>
      <w:r w:rsidR="001B7338" w:rsidRPr="00263F19">
        <w:rPr>
          <w:lang w:val="en-US"/>
        </w:rPr>
        <w:t>an</w:t>
      </w:r>
      <w:r w:rsidR="005702B6" w:rsidRPr="00263F19">
        <w:rPr>
          <w:lang w:val="en-US"/>
        </w:rPr>
        <w:t xml:space="preserve"> epiphenomenon of the technology, and designated otherwise only to warrant further </w:t>
      </w:r>
      <w:r w:rsidRPr="00263F19">
        <w:rPr>
          <w:lang w:val="en-US"/>
        </w:rPr>
        <w:t xml:space="preserve">like </w:t>
      </w:r>
      <w:r w:rsidR="005702B6" w:rsidRPr="00263F19">
        <w:rPr>
          <w:lang w:val="en-US"/>
        </w:rPr>
        <w:t>promulgation.</w:t>
      </w:r>
    </w:p>
    <w:p w14:paraId="22F0797C" w14:textId="77777777" w:rsidR="00011417" w:rsidRPr="00263F19" w:rsidRDefault="00011417" w:rsidP="00AB0278">
      <w:pPr>
        <w:rPr>
          <w:rFonts w:cs="Calibri"/>
          <w:lang w:val="en-US"/>
        </w:rPr>
      </w:pPr>
    </w:p>
    <w:p w14:paraId="3CEA7545" w14:textId="541B78C2" w:rsidR="00011417" w:rsidRPr="00263F19" w:rsidRDefault="00C15CE3" w:rsidP="00876E8E">
      <w:pPr>
        <w:pStyle w:val="Heading2"/>
        <w:numPr>
          <w:ilvl w:val="0"/>
          <w:numId w:val="49"/>
        </w:numPr>
        <w:ind w:left="1418" w:hanging="567"/>
        <w:rPr>
          <w:lang w:val="en-US"/>
        </w:rPr>
      </w:pPr>
      <w:bookmarkStart w:id="40" w:name="_Toc170487604"/>
      <w:r w:rsidRPr="00263F19">
        <w:rPr>
          <w:lang w:val="en-US"/>
        </w:rPr>
        <w:t>Learning from Pre-History</w:t>
      </w:r>
      <w:bookmarkEnd w:id="40"/>
    </w:p>
    <w:p w14:paraId="24243B83" w14:textId="49B44AF6" w:rsidR="00077E0A" w:rsidRPr="00263F19" w:rsidRDefault="00077E0A" w:rsidP="0012403A">
      <w:pPr>
        <w:pStyle w:val="Subtitle"/>
        <w:rPr>
          <w:lang w:val="en-US"/>
        </w:rPr>
      </w:pPr>
    </w:p>
    <w:p w14:paraId="0C07E522" w14:textId="73094194" w:rsidR="000A5DF2" w:rsidRPr="00263F19" w:rsidRDefault="00077E0A" w:rsidP="00263F19">
      <w:pPr>
        <w:pStyle w:val="Heading3"/>
      </w:pPr>
      <w:r w:rsidRPr="00263F19">
        <w:t>V</w:t>
      </w:r>
      <w:r w:rsidR="0017560C" w:rsidRPr="00263F19">
        <w:t>I</w:t>
      </w:r>
      <w:r w:rsidRPr="00263F19">
        <w:t>.I</w:t>
      </w:r>
    </w:p>
    <w:p w14:paraId="25EE1136" w14:textId="606A6967" w:rsidR="000A5DF2" w:rsidRPr="00263F19" w:rsidRDefault="000A5DF2" w:rsidP="0081662A">
      <w:pPr>
        <w:rPr>
          <w:lang w:val="en-US"/>
        </w:rPr>
      </w:pPr>
      <w:r w:rsidRPr="00263F19">
        <w:rPr>
          <w:lang w:val="en-US"/>
        </w:rPr>
        <w:t>We cannot condemn</w:t>
      </w:r>
      <w:r w:rsidR="002001BE" w:rsidRPr="00263F19">
        <w:rPr>
          <w:lang w:val="en-US"/>
        </w:rPr>
        <w:t xml:space="preserve"> / dismiss</w:t>
      </w:r>
      <w:r w:rsidRPr="00263F19">
        <w:rPr>
          <w:lang w:val="en-US"/>
        </w:rPr>
        <w:t xml:space="preserve"> out of hand the </w:t>
      </w:r>
      <w:r w:rsidR="002001BE" w:rsidRPr="00263F19">
        <w:rPr>
          <w:lang w:val="en-US"/>
        </w:rPr>
        <w:t>perspective</w:t>
      </w:r>
      <w:r w:rsidRPr="00263F19">
        <w:rPr>
          <w:lang w:val="en-US"/>
        </w:rPr>
        <w:t xml:space="preserve"> of pre-scientific man, engaged as he was in meditating on parameters to civili</w:t>
      </w:r>
      <w:r w:rsidR="00550230" w:rsidRPr="00263F19">
        <w:rPr>
          <w:lang w:val="en-US"/>
        </w:rPr>
        <w:t>z</w:t>
      </w:r>
      <w:r w:rsidRPr="00263F19">
        <w:rPr>
          <w:lang w:val="en-US"/>
        </w:rPr>
        <w:t xml:space="preserve">ations which were so rudimentary as to be forever on the brink of chaos. The reason we can employ now should complement the instinct which is inherited from a time of closeness to the rhythms of nature, with all the challenges nature poses. </w:t>
      </w:r>
      <w:r w:rsidR="002001BE" w:rsidRPr="00263F19">
        <w:rPr>
          <w:lang w:val="en-US"/>
        </w:rPr>
        <w:t xml:space="preserve">Now, while this complementarity is weaker, </w:t>
      </w:r>
      <w:r w:rsidRPr="00263F19">
        <w:rPr>
          <w:lang w:val="en-US"/>
        </w:rPr>
        <w:t>the aforementioned threshold between civilization and chaos</w:t>
      </w:r>
      <w:r w:rsidR="002001BE" w:rsidRPr="00263F19">
        <w:rPr>
          <w:lang w:val="en-US"/>
        </w:rPr>
        <w:t xml:space="preserve"> is occluded. W</w:t>
      </w:r>
      <w:r w:rsidRPr="00263F19">
        <w:rPr>
          <w:lang w:val="en-US"/>
        </w:rPr>
        <w:t>e might stand closer to the brink of chaos than ever before while scarcely reali</w:t>
      </w:r>
      <w:r w:rsidR="00550230" w:rsidRPr="00263F19">
        <w:rPr>
          <w:lang w:val="en-US"/>
        </w:rPr>
        <w:t>z</w:t>
      </w:r>
      <w:r w:rsidRPr="00263F19">
        <w:rPr>
          <w:lang w:val="en-US"/>
        </w:rPr>
        <w:t>ing it. The further we push the frontiers of civili</w:t>
      </w:r>
      <w:r w:rsidR="00195304" w:rsidRPr="00263F19">
        <w:rPr>
          <w:lang w:val="en-US"/>
        </w:rPr>
        <w:t>z</w:t>
      </w:r>
      <w:r w:rsidRPr="00263F19">
        <w:rPr>
          <w:lang w:val="en-US"/>
        </w:rPr>
        <w:t>ation away from its beating heart, the less we reckon with the chaos at the gate and what that might have in store.</w:t>
      </w:r>
    </w:p>
    <w:p w14:paraId="16448E86" w14:textId="4F0120E0" w:rsidR="00006F70" w:rsidRPr="00263F19" w:rsidRDefault="00006F70" w:rsidP="0081662A">
      <w:pPr>
        <w:rPr>
          <w:vertAlign w:val="superscript"/>
          <w:lang w:val="en-US"/>
        </w:rPr>
      </w:pPr>
      <w:r w:rsidRPr="00263F19">
        <w:rPr>
          <w:lang w:val="en-US"/>
        </w:rPr>
        <w:t xml:space="preserve">In </w:t>
      </w:r>
      <w:r w:rsidRPr="00263F19">
        <w:rPr>
          <w:i/>
          <w:iCs/>
          <w:lang w:val="en-US"/>
        </w:rPr>
        <w:t>Understanding Media: The Extensions of Man</w:t>
      </w:r>
      <w:r w:rsidR="004B108C" w:rsidRPr="00263F19">
        <w:rPr>
          <w:lang w:val="en-US"/>
        </w:rPr>
        <w:t xml:space="preserve">, </w:t>
      </w:r>
      <w:r w:rsidRPr="00263F19">
        <w:rPr>
          <w:lang w:val="en-US"/>
        </w:rPr>
        <w:t>Marshall McLuhan characteri</w:t>
      </w:r>
      <w:r w:rsidR="00550230" w:rsidRPr="00263F19">
        <w:rPr>
          <w:lang w:val="en-US"/>
        </w:rPr>
        <w:t>z</w:t>
      </w:r>
      <w:r w:rsidRPr="00263F19">
        <w:rPr>
          <w:lang w:val="en-US"/>
        </w:rPr>
        <w:t>es technological devices as extensions of organic sensory and ambulatory apparatus.</w:t>
      </w:r>
      <w:r w:rsidR="00C25075" w:rsidRPr="00263F19">
        <w:rPr>
          <w:vertAlign w:val="superscript"/>
          <w:lang w:val="en-US"/>
        </w:rPr>
        <w:t>1</w:t>
      </w:r>
      <w:r w:rsidR="00950932" w:rsidRPr="00263F19">
        <w:rPr>
          <w:vertAlign w:val="superscript"/>
          <w:lang w:val="en-US"/>
        </w:rPr>
        <w:t>1</w:t>
      </w:r>
    </w:p>
    <w:p w14:paraId="7A0C28E4" w14:textId="0F422C9C" w:rsidR="00006F70" w:rsidRPr="00263F19" w:rsidRDefault="00006F70" w:rsidP="0081662A">
      <w:pPr>
        <w:rPr>
          <w:vertAlign w:val="superscript"/>
          <w:lang w:val="en-US"/>
        </w:rPr>
      </w:pPr>
      <w:r w:rsidRPr="00263F19">
        <w:rPr>
          <w:lang w:val="en-US"/>
        </w:rPr>
        <w:t xml:space="preserve">When in nature, the power of the heart or blood supply is not adequate to supply the periphery, energy is conserved at the core. But, as Thomas Hylland </w:t>
      </w:r>
      <w:r w:rsidR="00CE6479" w:rsidRPr="00263F19">
        <w:rPr>
          <w:lang w:val="en-US"/>
        </w:rPr>
        <w:t>Eriksen</w:t>
      </w:r>
      <w:r w:rsidRPr="00263F19">
        <w:rPr>
          <w:lang w:val="en-US"/>
        </w:rPr>
        <w:t xml:space="preserve"> not</w:t>
      </w:r>
      <w:r w:rsidR="00DD6258">
        <w:rPr>
          <w:lang w:val="en-US"/>
        </w:rPr>
        <w:t>es</w:t>
      </w:r>
      <w:r w:rsidRPr="00263F19">
        <w:rPr>
          <w:lang w:val="en-US"/>
        </w:rPr>
        <w:t xml:space="preserve"> in </w:t>
      </w:r>
      <w:r w:rsidRPr="00263F19">
        <w:rPr>
          <w:i/>
          <w:iCs/>
          <w:lang w:val="en-US"/>
        </w:rPr>
        <w:t>Overheating</w:t>
      </w:r>
      <w:r w:rsidRPr="00263F19">
        <w:rPr>
          <w:lang w:val="en-US"/>
        </w:rPr>
        <w:t xml:space="preserve">, there is at present no such homeostatic mechanism to regulate the macro-organism of the </w:t>
      </w:r>
      <w:r w:rsidR="00CE6479" w:rsidRPr="00263F19">
        <w:rPr>
          <w:lang w:val="en-US"/>
        </w:rPr>
        <w:t>technologically expedited</w:t>
      </w:r>
      <w:r w:rsidRPr="00263F19">
        <w:rPr>
          <w:lang w:val="en-US"/>
        </w:rPr>
        <w:t xml:space="preserve"> global economy.</w:t>
      </w:r>
      <w:r w:rsidR="00C25075" w:rsidRPr="00263F19">
        <w:rPr>
          <w:vertAlign w:val="superscript"/>
          <w:lang w:val="en-US"/>
        </w:rPr>
        <w:t>1</w:t>
      </w:r>
      <w:r w:rsidR="00950932" w:rsidRPr="00263F19">
        <w:rPr>
          <w:vertAlign w:val="superscript"/>
          <w:lang w:val="en-US"/>
        </w:rPr>
        <w:t>2</w:t>
      </w:r>
    </w:p>
    <w:p w14:paraId="3D96668C" w14:textId="4BFD69CD" w:rsidR="00006F70" w:rsidRPr="00263F19" w:rsidRDefault="00006F70" w:rsidP="0081662A">
      <w:pPr>
        <w:rPr>
          <w:lang w:val="en-US"/>
        </w:rPr>
      </w:pPr>
      <w:r w:rsidRPr="00263F19">
        <w:rPr>
          <w:lang w:val="en-US"/>
        </w:rPr>
        <w:t>O</w:t>
      </w:r>
      <w:r w:rsidR="007E682C" w:rsidRPr="00263F19">
        <w:rPr>
          <w:lang w:val="en-US"/>
        </w:rPr>
        <w:t xml:space="preserve">ur vital force can be invested in ever-more numerous and remote extremities without that vital force </w:t>
      </w:r>
      <w:r w:rsidR="00726953" w:rsidRPr="00263F19">
        <w:rPr>
          <w:lang w:val="en-US"/>
        </w:rPr>
        <w:t>having been</w:t>
      </w:r>
      <w:r w:rsidR="007E682C" w:rsidRPr="00263F19">
        <w:rPr>
          <w:lang w:val="en-US"/>
        </w:rPr>
        <w:t xml:space="preserve"> in any way augmented. These artificial appendages</w:t>
      </w:r>
      <w:r w:rsidR="00726953" w:rsidRPr="00263F19">
        <w:rPr>
          <w:color w:val="808080" w:themeColor="background1" w:themeShade="80"/>
          <w:lang w:val="en-US"/>
        </w:rPr>
        <w:t xml:space="preserve"> </w:t>
      </w:r>
      <w:r w:rsidR="00726953" w:rsidRPr="00263F19">
        <w:rPr>
          <w:lang w:val="en-US"/>
        </w:rPr>
        <w:t>can siphon energy from the core – our core interests</w:t>
      </w:r>
      <w:r w:rsidR="00DF0002" w:rsidRPr="00263F19">
        <w:rPr>
          <w:lang w:val="en-US"/>
        </w:rPr>
        <w:t>.</w:t>
      </w:r>
    </w:p>
    <w:p w14:paraId="284FF659" w14:textId="77777777" w:rsidR="0041516D" w:rsidRPr="00263F19" w:rsidRDefault="0041516D" w:rsidP="0012403A">
      <w:pPr>
        <w:pStyle w:val="Subtitle"/>
        <w:rPr>
          <w:lang w:val="en-US"/>
        </w:rPr>
      </w:pPr>
    </w:p>
    <w:p w14:paraId="0B9F3364" w14:textId="4525C127" w:rsidR="0041516D" w:rsidRPr="00263F19" w:rsidRDefault="0041516D" w:rsidP="00263F19">
      <w:pPr>
        <w:pStyle w:val="Heading3"/>
        <w:rPr>
          <w:lang w:val="en-US"/>
        </w:rPr>
      </w:pPr>
      <w:r w:rsidRPr="00263F19">
        <w:rPr>
          <w:lang w:val="en-US"/>
        </w:rPr>
        <w:t>V</w:t>
      </w:r>
      <w:r w:rsidR="0017560C" w:rsidRPr="00263F19">
        <w:rPr>
          <w:lang w:val="en-US"/>
        </w:rPr>
        <w:t>I</w:t>
      </w:r>
      <w:r w:rsidRPr="00263F19">
        <w:rPr>
          <w:lang w:val="en-US"/>
        </w:rPr>
        <w:t>.II</w:t>
      </w:r>
    </w:p>
    <w:p w14:paraId="42092166" w14:textId="207EDD37" w:rsidR="00006F70" w:rsidRPr="00263F19" w:rsidRDefault="00006F70" w:rsidP="0081662A">
      <w:pPr>
        <w:rPr>
          <w:vertAlign w:val="superscript"/>
          <w:lang w:val="en-US"/>
        </w:rPr>
      </w:pPr>
      <w:r w:rsidRPr="00263F19">
        <w:rPr>
          <w:lang w:val="en-US"/>
        </w:rPr>
        <w:t>Nick Bostrom notices that we are beginning to feel the return on having prioritized present security and freedom.</w:t>
      </w:r>
      <w:r w:rsidR="00C25075" w:rsidRPr="00263F19">
        <w:rPr>
          <w:vertAlign w:val="superscript"/>
          <w:lang w:val="en-US"/>
        </w:rPr>
        <w:t>1</w:t>
      </w:r>
      <w:r w:rsidR="00950932" w:rsidRPr="00263F19">
        <w:rPr>
          <w:vertAlign w:val="superscript"/>
          <w:lang w:val="en-US"/>
        </w:rPr>
        <w:t>3</w:t>
      </w:r>
    </w:p>
    <w:p w14:paraId="1876437E" w14:textId="50E07D86" w:rsidR="000A5DF2" w:rsidRPr="00263F19" w:rsidRDefault="00726953" w:rsidP="0081662A">
      <w:pPr>
        <w:rPr>
          <w:lang w:val="en-US"/>
        </w:rPr>
      </w:pPr>
      <w:r w:rsidRPr="00263F19">
        <w:rPr>
          <w:lang w:val="en-US"/>
        </w:rPr>
        <w:t xml:space="preserve">It </w:t>
      </w:r>
      <w:r w:rsidR="00102385">
        <w:rPr>
          <w:lang w:val="en-US"/>
        </w:rPr>
        <w:t xml:space="preserve">is </w:t>
      </w:r>
      <w:r w:rsidRPr="00263F19">
        <w:rPr>
          <w:lang w:val="en-US"/>
        </w:rPr>
        <w:t xml:space="preserve">a </w:t>
      </w:r>
      <w:r w:rsidR="00102385">
        <w:rPr>
          <w:lang w:val="en-US"/>
        </w:rPr>
        <w:t>platitude</w:t>
      </w:r>
      <w:r w:rsidRPr="00263F19">
        <w:rPr>
          <w:lang w:val="en-US"/>
        </w:rPr>
        <w:t xml:space="preserve"> that societies must </w:t>
      </w:r>
      <w:r w:rsidR="00004D54" w:rsidRPr="00263F19">
        <w:rPr>
          <w:lang w:val="en-US"/>
        </w:rPr>
        <w:t xml:space="preserve">at any given time </w:t>
      </w:r>
      <w:r w:rsidRPr="00263F19">
        <w:rPr>
          <w:lang w:val="en-US"/>
        </w:rPr>
        <w:t xml:space="preserve">choose between security </w:t>
      </w:r>
      <w:r w:rsidR="00004D54" w:rsidRPr="00263F19">
        <w:rPr>
          <w:lang w:val="en-US"/>
        </w:rPr>
        <w:t>and freedom</w:t>
      </w:r>
      <w:r w:rsidRPr="00263F19">
        <w:rPr>
          <w:lang w:val="en-US"/>
        </w:rPr>
        <w:t>, or some combination thereof</w:t>
      </w:r>
      <w:r w:rsidR="00006F70" w:rsidRPr="00263F19">
        <w:rPr>
          <w:lang w:val="en-US"/>
        </w:rPr>
        <w:t>, but perhaps the more important question is whether we limit ourselves to modicum of both out of concern for whether a modicum of either is available in the future</w:t>
      </w:r>
      <w:r w:rsidRPr="00263F19">
        <w:rPr>
          <w:lang w:val="en-US"/>
        </w:rPr>
        <w:t xml:space="preserve">. </w:t>
      </w:r>
    </w:p>
    <w:p w14:paraId="163FD566" w14:textId="0C6E1FBF" w:rsidR="00011417" w:rsidRPr="00263F19" w:rsidRDefault="00011417" w:rsidP="0081662A">
      <w:pPr>
        <w:rPr>
          <w:lang w:val="en-US"/>
        </w:rPr>
      </w:pPr>
      <w:r w:rsidRPr="00263F19">
        <w:rPr>
          <w:lang w:val="en-US"/>
        </w:rPr>
        <w:t xml:space="preserve">Before conceding that we are undeserving of planetary stewardship, we must take it upon ourselves to </w:t>
      </w:r>
      <w:r w:rsidR="00006F70" w:rsidRPr="00263F19">
        <w:rPr>
          <w:lang w:val="en-US"/>
        </w:rPr>
        <w:t>prioritize sustainability,</w:t>
      </w:r>
      <w:r w:rsidRPr="00263F19">
        <w:rPr>
          <w:lang w:val="en-US"/>
        </w:rPr>
        <w:t xml:space="preserve"> in this way de-legitimiz</w:t>
      </w:r>
      <w:r w:rsidR="00006F70" w:rsidRPr="00263F19">
        <w:rPr>
          <w:lang w:val="en-US"/>
        </w:rPr>
        <w:t>e</w:t>
      </w:r>
      <w:r w:rsidRPr="00263F19">
        <w:rPr>
          <w:lang w:val="en-US"/>
        </w:rPr>
        <w:t xml:space="preserve"> the expedience which get</w:t>
      </w:r>
      <w:r w:rsidR="00006F70" w:rsidRPr="00263F19">
        <w:rPr>
          <w:lang w:val="en-US"/>
        </w:rPr>
        <w:t>s</w:t>
      </w:r>
      <w:r w:rsidRPr="00263F19">
        <w:rPr>
          <w:lang w:val="en-US"/>
        </w:rPr>
        <w:t xml:space="preserve"> us out of a tight spot only to deliver us up to </w:t>
      </w:r>
      <w:r w:rsidR="00B66D22" w:rsidRPr="00263F19">
        <w:rPr>
          <w:lang w:val="en-US"/>
        </w:rPr>
        <w:t>worse</w:t>
      </w:r>
      <w:r w:rsidR="00006F70" w:rsidRPr="00263F19">
        <w:rPr>
          <w:lang w:val="en-US"/>
        </w:rPr>
        <w:t xml:space="preserve"> trouble</w:t>
      </w:r>
      <w:r w:rsidRPr="00263F19">
        <w:rPr>
          <w:lang w:val="en-US"/>
        </w:rPr>
        <w:t>.</w:t>
      </w:r>
    </w:p>
    <w:p w14:paraId="16F02D3B" w14:textId="1AE95521" w:rsidR="00011417" w:rsidRPr="00263F19" w:rsidRDefault="00011417" w:rsidP="0012403A">
      <w:pPr>
        <w:pStyle w:val="Subtitle"/>
        <w:rPr>
          <w:lang w:val="en-US"/>
        </w:rPr>
      </w:pPr>
    </w:p>
    <w:p w14:paraId="1703F90B" w14:textId="7F8A95D3" w:rsidR="00011417" w:rsidRPr="00263F19" w:rsidRDefault="00077E0A" w:rsidP="00263F19">
      <w:pPr>
        <w:pStyle w:val="Heading3"/>
      </w:pPr>
      <w:r w:rsidRPr="00263F19">
        <w:lastRenderedPageBreak/>
        <w:t>V</w:t>
      </w:r>
      <w:r w:rsidR="0017560C" w:rsidRPr="00263F19">
        <w:t>I</w:t>
      </w:r>
      <w:r w:rsidRPr="00263F19">
        <w:t>.I</w:t>
      </w:r>
      <w:r w:rsidR="0017560C" w:rsidRPr="00263F19">
        <w:t>II</w:t>
      </w:r>
    </w:p>
    <w:p w14:paraId="06F8F81A" w14:textId="454BBD5E" w:rsidR="00875D8C" w:rsidRPr="00263F19" w:rsidRDefault="00B923DD" w:rsidP="0081662A">
      <w:pPr>
        <w:rPr>
          <w:color w:val="00B050"/>
          <w:vertAlign w:val="superscript"/>
        </w:rPr>
      </w:pPr>
      <w:r>
        <w:t>It is estimated that about two watts of power per kilogram of bodyweight are required</w:t>
      </w:r>
      <w:r w:rsidR="00875D8C" w:rsidRPr="00263F19">
        <w:t xml:space="preserve"> to sustain </w:t>
      </w:r>
      <w:r>
        <w:t xml:space="preserve">bodily functions; </w:t>
      </w:r>
      <w:r w:rsidR="007D5C27">
        <w:t xml:space="preserve">meanwhile </w:t>
      </w:r>
      <w:r>
        <w:t>primary energy consumption</w:t>
      </w:r>
      <w:r w:rsidR="007D5C27">
        <w:t xml:space="preserve"> per capita in the USA is about 77 kW, greater by </w:t>
      </w:r>
      <w:r w:rsidR="00875D8C" w:rsidRPr="00263F19">
        <w:t xml:space="preserve">a factor of about </w:t>
      </w:r>
      <w:r w:rsidR="009269D4">
        <w:t>five hundred</w:t>
      </w:r>
      <w:r w:rsidR="00875D8C" w:rsidRPr="00263F19">
        <w:t>.</w:t>
      </w:r>
      <w:r w:rsidR="00C25075" w:rsidRPr="00263F19">
        <w:rPr>
          <w:vertAlign w:val="superscript"/>
        </w:rPr>
        <w:t>1</w:t>
      </w:r>
      <w:r w:rsidR="00950932" w:rsidRPr="00263F19">
        <w:rPr>
          <w:vertAlign w:val="superscript"/>
        </w:rPr>
        <w:t>4</w:t>
      </w:r>
      <w:r w:rsidR="00D17226">
        <w:rPr>
          <w:vertAlign w:val="superscript"/>
        </w:rPr>
        <w:t>,15</w:t>
      </w:r>
    </w:p>
    <w:p w14:paraId="0E75CEDA" w14:textId="4C3913C4" w:rsidR="00011417" w:rsidRPr="00263F19" w:rsidRDefault="00011417" w:rsidP="007F3DDA">
      <w:pPr>
        <w:rPr>
          <w:vertAlign w:val="superscript"/>
          <w:lang w:val="en-US"/>
        </w:rPr>
      </w:pPr>
      <w:r w:rsidRPr="00263F19">
        <w:rPr>
          <w:lang w:val="en-US"/>
        </w:rPr>
        <w:t xml:space="preserve">By impressing us with a sense of our </w:t>
      </w:r>
      <w:r w:rsidR="008529A3" w:rsidRPr="00263F19">
        <w:rPr>
          <w:lang w:val="en-US"/>
        </w:rPr>
        <w:t>fragility</w:t>
      </w:r>
      <w:r w:rsidRPr="00263F19">
        <w:rPr>
          <w:lang w:val="en-US"/>
        </w:rPr>
        <w:t xml:space="preserve">, some form of </w:t>
      </w:r>
      <w:r w:rsidR="00875D8C" w:rsidRPr="00263F19">
        <w:rPr>
          <w:lang w:val="en-US"/>
        </w:rPr>
        <w:t xml:space="preserve">reasonably milquetoast </w:t>
      </w:r>
      <w:r w:rsidRPr="00263F19">
        <w:rPr>
          <w:lang w:val="en-US"/>
        </w:rPr>
        <w:t xml:space="preserve">energy austerity would </w:t>
      </w:r>
      <w:r w:rsidR="00AB0278" w:rsidRPr="00263F19">
        <w:rPr>
          <w:lang w:val="en-US"/>
        </w:rPr>
        <w:t>compel</w:t>
      </w:r>
      <w:r w:rsidRPr="00263F19">
        <w:rPr>
          <w:lang w:val="en-US"/>
        </w:rPr>
        <w:t xml:space="preserve"> </w:t>
      </w:r>
      <w:r w:rsidR="00875D8C" w:rsidRPr="00263F19">
        <w:rPr>
          <w:lang w:val="en-US"/>
        </w:rPr>
        <w:t>the creation of</w:t>
      </w:r>
      <w:r w:rsidR="008529A3" w:rsidRPr="00263F19">
        <w:rPr>
          <w:lang w:val="en-US"/>
        </w:rPr>
        <w:t>, and buy time for,</w:t>
      </w:r>
      <w:r w:rsidRPr="00263F19">
        <w:rPr>
          <w:lang w:val="en-US"/>
        </w:rPr>
        <w:t xml:space="preserve"> contingencies to liberate us from competitive cognitive artefacts</w:t>
      </w:r>
      <w:r w:rsidR="00AB0278" w:rsidRPr="00263F19">
        <w:rPr>
          <w:lang w:val="en-US"/>
        </w:rPr>
        <w:t>,</w:t>
      </w:r>
      <w:r w:rsidR="00875D8C" w:rsidRPr="00263F19">
        <w:rPr>
          <w:lang w:val="en-US"/>
        </w:rPr>
        <w:t xml:space="preserve"> and</w:t>
      </w:r>
      <w:r w:rsidR="00AB0278" w:rsidRPr="00263F19">
        <w:rPr>
          <w:lang w:val="en-US"/>
        </w:rPr>
        <w:t xml:space="preserve"> in so doing break the</w:t>
      </w:r>
      <w:r w:rsidR="00875D8C" w:rsidRPr="00263F19">
        <w:rPr>
          <w:lang w:val="en-US"/>
        </w:rPr>
        <w:t>ir</w:t>
      </w:r>
      <w:r w:rsidR="00AB0278" w:rsidRPr="00263F19">
        <w:rPr>
          <w:lang w:val="en-US"/>
        </w:rPr>
        <w:t xml:space="preserve"> spell</w:t>
      </w:r>
      <w:r w:rsidRPr="00263F19">
        <w:rPr>
          <w:lang w:val="en-US"/>
        </w:rPr>
        <w:t>.</w:t>
      </w:r>
      <w:r w:rsidR="00BB6123" w:rsidRPr="00263F19">
        <w:rPr>
          <w:vertAlign w:val="superscript"/>
          <w:lang w:val="en-US"/>
        </w:rPr>
        <w:t>1</w:t>
      </w:r>
      <w:r w:rsidR="00D17226">
        <w:rPr>
          <w:vertAlign w:val="superscript"/>
          <w:lang w:val="en-US"/>
        </w:rPr>
        <w:t>6</w:t>
      </w:r>
      <w:r w:rsidRPr="00263F19">
        <w:rPr>
          <w:lang w:val="en-US"/>
        </w:rPr>
        <w:t xml:space="preserve"> </w:t>
      </w:r>
      <w:r w:rsidR="00102385">
        <w:rPr>
          <w:lang w:val="en-US"/>
        </w:rPr>
        <w:t>G</w:t>
      </w:r>
      <w:r w:rsidRPr="00263F19">
        <w:rPr>
          <w:lang w:val="en-US"/>
        </w:rPr>
        <w:t>iven th</w:t>
      </w:r>
      <w:r w:rsidR="00FA3A52" w:rsidRPr="00263F19">
        <w:rPr>
          <w:lang w:val="en-US"/>
        </w:rPr>
        <w:t>e</w:t>
      </w:r>
      <w:r w:rsidRPr="00263F19">
        <w:rPr>
          <w:lang w:val="en-US"/>
        </w:rPr>
        <w:t xml:space="preserve"> </w:t>
      </w:r>
      <w:r w:rsidR="00875D8C" w:rsidRPr="00263F19">
        <w:rPr>
          <w:lang w:val="en-US"/>
        </w:rPr>
        <w:t xml:space="preserve">importance of the </w:t>
      </w:r>
      <w:r w:rsidR="008529A3" w:rsidRPr="00263F19">
        <w:rPr>
          <w:lang w:val="en-US"/>
        </w:rPr>
        <w:t>matter</w:t>
      </w:r>
      <w:r w:rsidRPr="00263F19">
        <w:rPr>
          <w:lang w:val="en-US"/>
        </w:rPr>
        <w:t xml:space="preserve">, the yoke of affording satisfaction to relatively uncredentialed </w:t>
      </w:r>
      <w:r w:rsidR="00FA3A52" w:rsidRPr="00263F19">
        <w:rPr>
          <w:lang w:val="en-US"/>
        </w:rPr>
        <w:t xml:space="preserve">lefties and </w:t>
      </w:r>
      <w:r w:rsidRPr="00263F19">
        <w:rPr>
          <w:lang w:val="en-US"/>
        </w:rPr>
        <w:t>environmentalists would not be shaken off with</w:t>
      </w:r>
      <w:r w:rsidR="00875D8C" w:rsidRPr="00263F19">
        <w:rPr>
          <w:lang w:val="en-US"/>
        </w:rPr>
        <w:t xml:space="preserve"> needless</w:t>
      </w:r>
      <w:r w:rsidRPr="00263F19">
        <w:rPr>
          <w:lang w:val="en-US"/>
        </w:rPr>
        <w:t xml:space="preserve"> haste</w:t>
      </w:r>
      <w:r w:rsidR="00950932" w:rsidRPr="00263F19">
        <w:rPr>
          <w:lang w:val="en-US"/>
        </w:rPr>
        <w:t>.</w:t>
      </w:r>
    </w:p>
    <w:p w14:paraId="3A6A1055" w14:textId="47248178" w:rsidR="00011417" w:rsidRPr="00263F19" w:rsidRDefault="00011417" w:rsidP="007F3DDA">
      <w:pPr>
        <w:rPr>
          <w:color w:val="808080" w:themeColor="background1" w:themeShade="80"/>
          <w:lang w:val="en-US"/>
        </w:rPr>
      </w:pPr>
      <w:r w:rsidRPr="00263F19">
        <w:rPr>
          <w:lang w:val="en-US"/>
        </w:rPr>
        <w:t xml:space="preserve">And by the re-engagement of faculties </w:t>
      </w:r>
      <w:r w:rsidR="00FA3A52" w:rsidRPr="00263F19">
        <w:rPr>
          <w:lang w:val="en-US"/>
        </w:rPr>
        <w:t xml:space="preserve">and </w:t>
      </w:r>
      <w:r w:rsidR="006C4C0B" w:rsidRPr="00263F19">
        <w:rPr>
          <w:lang w:val="en-US"/>
        </w:rPr>
        <w:t>the subjugation of competitive artefacts</w:t>
      </w:r>
      <w:r w:rsidRPr="00263F19">
        <w:rPr>
          <w:lang w:val="en-US"/>
        </w:rPr>
        <w:t xml:space="preserve">, </w:t>
      </w:r>
      <w:r w:rsidR="006C4C0B" w:rsidRPr="00263F19">
        <w:rPr>
          <w:lang w:val="en-US"/>
        </w:rPr>
        <w:t xml:space="preserve">a new spirit of co-operation could be fostered, a restoration of human </w:t>
      </w:r>
      <w:r w:rsidR="00AF7D34" w:rsidRPr="00263F19">
        <w:rPr>
          <w:lang w:val="en-US"/>
        </w:rPr>
        <w:t>‘</w:t>
      </w:r>
      <w:r w:rsidR="006C4C0B" w:rsidRPr="00263F19">
        <w:rPr>
          <w:lang w:val="en-US"/>
        </w:rPr>
        <w:t>general intelligence</w:t>
      </w:r>
      <w:r w:rsidR="00AF7D34" w:rsidRPr="00263F19">
        <w:rPr>
          <w:lang w:val="en-US"/>
        </w:rPr>
        <w:t>’</w:t>
      </w:r>
      <w:r w:rsidR="006C4C0B" w:rsidRPr="00263F19">
        <w:rPr>
          <w:lang w:val="en-US"/>
        </w:rPr>
        <w:t>, assuming the competitive artefacts are not by this time overwhelming</w:t>
      </w:r>
      <w:r w:rsidR="00BB6123" w:rsidRPr="00263F19">
        <w:rPr>
          <w:lang w:val="en-US"/>
        </w:rPr>
        <w:t xml:space="preserve">. </w:t>
      </w:r>
      <w:r w:rsidR="006C4C0B" w:rsidRPr="00263F19">
        <w:rPr>
          <w:lang w:val="en-US"/>
        </w:rPr>
        <w:t>A</w:t>
      </w:r>
      <w:r w:rsidRPr="00263F19">
        <w:rPr>
          <w:lang w:val="en-US"/>
        </w:rPr>
        <w:t xml:space="preserve"> consensus might be reached on the extent to which AI research is beneficial.</w:t>
      </w:r>
    </w:p>
    <w:p w14:paraId="6A137B82" w14:textId="77777777" w:rsidR="0092062B" w:rsidRPr="00263F19" w:rsidRDefault="0092062B" w:rsidP="00A12CB5">
      <w:pPr>
        <w:rPr>
          <w:rFonts w:cs="Calibri"/>
          <w:lang w:val="en-US"/>
        </w:rPr>
      </w:pPr>
    </w:p>
    <w:p w14:paraId="22B87A80" w14:textId="0A6D182E" w:rsidR="00AC5AE2" w:rsidRPr="00263F19" w:rsidRDefault="00105222" w:rsidP="00876E8E">
      <w:pPr>
        <w:pStyle w:val="Heading2"/>
        <w:numPr>
          <w:ilvl w:val="0"/>
          <w:numId w:val="49"/>
        </w:numPr>
        <w:ind w:left="1418" w:hanging="567"/>
      </w:pPr>
      <w:bookmarkStart w:id="41" w:name="_Toc170487605"/>
      <w:r w:rsidRPr="00263F19">
        <w:t>The Social Contract</w:t>
      </w:r>
      <w:bookmarkEnd w:id="41"/>
    </w:p>
    <w:p w14:paraId="56D35325" w14:textId="7816C8E4" w:rsidR="006E645A" w:rsidRPr="00263F19" w:rsidRDefault="006E645A" w:rsidP="0012403A">
      <w:pPr>
        <w:pStyle w:val="Subtitle"/>
      </w:pPr>
    </w:p>
    <w:p w14:paraId="59762AB1" w14:textId="5763D54A" w:rsidR="00FA03E5" w:rsidRPr="00263F19" w:rsidRDefault="00295087" w:rsidP="00263F19">
      <w:pPr>
        <w:pStyle w:val="Heading3"/>
      </w:pPr>
      <w:r w:rsidRPr="00263F19">
        <w:t>V</w:t>
      </w:r>
      <w:r w:rsidR="001225FB" w:rsidRPr="00263F19">
        <w:t>I</w:t>
      </w:r>
      <w:r w:rsidRPr="00263F19">
        <w:t>I.I</w:t>
      </w:r>
    </w:p>
    <w:p w14:paraId="2550A7C3" w14:textId="5FB537B9" w:rsidR="00FA03E5" w:rsidRPr="00263F19" w:rsidRDefault="00FA03E5" w:rsidP="00FA03E5">
      <w:pPr>
        <w:suppressAutoHyphens/>
        <w:autoSpaceDN w:val="0"/>
        <w:spacing w:line="254" w:lineRule="auto"/>
        <w:textAlignment w:val="baseline"/>
        <w:rPr>
          <w:rFonts w:cs="Calibri"/>
        </w:rPr>
      </w:pPr>
      <w:r w:rsidRPr="00263F19">
        <w:rPr>
          <w:rFonts w:cs="Calibri"/>
        </w:rPr>
        <w:t xml:space="preserve">A nation’s immunity is no stronger than its borders, and </w:t>
      </w:r>
      <w:r w:rsidR="00146FB0" w:rsidRPr="00263F19">
        <w:rPr>
          <w:rFonts w:cs="Calibri"/>
        </w:rPr>
        <w:t xml:space="preserve">the </w:t>
      </w:r>
      <w:r w:rsidRPr="00263F19">
        <w:rPr>
          <w:rFonts w:cs="Calibri"/>
        </w:rPr>
        <w:t>building of a moat</w:t>
      </w:r>
      <w:r w:rsidR="00146FB0" w:rsidRPr="00263F19">
        <w:rPr>
          <w:rFonts w:cs="Calibri"/>
        </w:rPr>
        <w:t xml:space="preserve"> confers vigilance</w:t>
      </w:r>
      <w:r w:rsidRPr="00263F19">
        <w:rPr>
          <w:rFonts w:cs="Calibri"/>
        </w:rPr>
        <w:t xml:space="preserve">. Still, time spent behind </w:t>
      </w:r>
      <w:r w:rsidR="00146FB0" w:rsidRPr="00263F19">
        <w:rPr>
          <w:rFonts w:cs="Calibri"/>
        </w:rPr>
        <w:t>a moat</w:t>
      </w:r>
      <w:r w:rsidRPr="00263F19">
        <w:rPr>
          <w:rFonts w:cs="Calibri"/>
        </w:rPr>
        <w:t xml:space="preserve">, doing anything other than maintaining </w:t>
      </w:r>
      <w:r w:rsidR="00146FB0" w:rsidRPr="00263F19">
        <w:rPr>
          <w:rFonts w:cs="Calibri"/>
        </w:rPr>
        <w:t>it</w:t>
      </w:r>
      <w:r w:rsidRPr="00263F19">
        <w:rPr>
          <w:rFonts w:cs="Calibri"/>
        </w:rPr>
        <w:t xml:space="preserve">, tends to produce forgetfulness about </w:t>
      </w:r>
      <w:r w:rsidR="00C958B7" w:rsidRPr="00263F19">
        <w:rPr>
          <w:rFonts w:cs="Calibri"/>
        </w:rPr>
        <w:t>why pains were taken for the afford</w:t>
      </w:r>
      <w:r w:rsidR="00102385">
        <w:rPr>
          <w:rFonts w:cs="Calibri"/>
        </w:rPr>
        <w:t>ing</w:t>
      </w:r>
      <w:r w:rsidR="00C958B7" w:rsidRPr="00263F19">
        <w:rPr>
          <w:rFonts w:cs="Calibri"/>
        </w:rPr>
        <w:t xml:space="preserve"> of sanctity</w:t>
      </w:r>
      <w:r w:rsidRPr="00263F19">
        <w:rPr>
          <w:rFonts w:cs="Calibri"/>
        </w:rPr>
        <w:t>. Necessity is the mother of invention,</w:t>
      </w:r>
      <w:r w:rsidR="003A4F97" w:rsidRPr="00263F19">
        <w:rPr>
          <w:rFonts w:cs="Calibri"/>
        </w:rPr>
        <w:t xml:space="preserve"> and</w:t>
      </w:r>
      <w:r w:rsidRPr="00263F19">
        <w:rPr>
          <w:rFonts w:cs="Calibri"/>
        </w:rPr>
        <w:t xml:space="preserve"> with usage comes complacency; usage conduc</w:t>
      </w:r>
      <w:r w:rsidR="008529A3" w:rsidRPr="00263F19">
        <w:rPr>
          <w:rFonts w:cs="Calibri"/>
        </w:rPr>
        <w:t>ing neither</w:t>
      </w:r>
      <w:r w:rsidRPr="00263F19">
        <w:rPr>
          <w:rFonts w:cs="Calibri"/>
        </w:rPr>
        <w:t xml:space="preserve"> to the innovative capacity that gave rise to the innovation nor to </w:t>
      </w:r>
      <w:r w:rsidR="00C958B7" w:rsidRPr="00263F19">
        <w:rPr>
          <w:rFonts w:cs="Calibri"/>
        </w:rPr>
        <w:t>prudence</w:t>
      </w:r>
      <w:r w:rsidRPr="00263F19">
        <w:rPr>
          <w:rFonts w:cs="Calibri"/>
        </w:rPr>
        <w:t xml:space="preserve">. </w:t>
      </w:r>
      <w:r w:rsidR="00C958B7" w:rsidRPr="00263F19">
        <w:rPr>
          <w:rFonts w:cs="Calibri"/>
        </w:rPr>
        <w:t>Prudence tends to arise from exposure</w:t>
      </w:r>
      <w:r w:rsidRPr="00263F19">
        <w:rPr>
          <w:rFonts w:cs="Calibri"/>
        </w:rPr>
        <w:t xml:space="preserve"> </w:t>
      </w:r>
      <w:r w:rsidR="00C958B7" w:rsidRPr="00263F19">
        <w:rPr>
          <w:rFonts w:cs="Calibri"/>
        </w:rPr>
        <w:t>to</w:t>
      </w:r>
      <w:r w:rsidRPr="00263F19">
        <w:rPr>
          <w:rFonts w:cs="Calibri"/>
        </w:rPr>
        <w:t xml:space="preserve"> real danger. In terms of AI safety, complacency </w:t>
      </w:r>
      <w:r w:rsidR="00102385">
        <w:rPr>
          <w:rFonts w:cs="Calibri"/>
        </w:rPr>
        <w:t xml:space="preserve">is evident in the </w:t>
      </w:r>
      <w:r w:rsidRPr="00263F19">
        <w:rPr>
          <w:rFonts w:cs="Calibri"/>
        </w:rPr>
        <w:t>widening gulf between performance and interpretability.</w:t>
      </w:r>
    </w:p>
    <w:p w14:paraId="1BE083F7" w14:textId="76C2CC76" w:rsidR="00FA03E5" w:rsidRPr="00263F19" w:rsidRDefault="00FA03E5" w:rsidP="0012403A">
      <w:pPr>
        <w:pStyle w:val="Subtitle"/>
      </w:pPr>
    </w:p>
    <w:p w14:paraId="2D4BE8CA" w14:textId="2BFA6A4D" w:rsidR="00011417" w:rsidRPr="00263F19" w:rsidRDefault="00295087" w:rsidP="00263F19">
      <w:pPr>
        <w:pStyle w:val="Heading3"/>
      </w:pPr>
      <w:r w:rsidRPr="00263F19">
        <w:t>V</w:t>
      </w:r>
      <w:r w:rsidR="001225FB" w:rsidRPr="00263F19">
        <w:t>I</w:t>
      </w:r>
      <w:r w:rsidRPr="00263F19">
        <w:t>I.II</w:t>
      </w:r>
    </w:p>
    <w:p w14:paraId="542E64AC" w14:textId="3DEAA866" w:rsidR="00011417" w:rsidRPr="00263F19" w:rsidRDefault="00011417" w:rsidP="007F3DDA">
      <w:pPr>
        <w:rPr>
          <w:lang w:val="en-US"/>
        </w:rPr>
      </w:pPr>
      <w:r w:rsidRPr="00263F19">
        <w:rPr>
          <w:lang w:val="en-US"/>
        </w:rPr>
        <w:t xml:space="preserve">Community values offer convenience to an individual </w:t>
      </w:r>
      <w:r w:rsidR="00102385">
        <w:rPr>
          <w:lang w:val="en-US"/>
        </w:rPr>
        <w:t>who has</w:t>
      </w:r>
      <w:r w:rsidR="003325A8" w:rsidRPr="00263F19">
        <w:rPr>
          <w:lang w:val="en-US"/>
        </w:rPr>
        <w:t xml:space="preserve"> little inclination</w:t>
      </w:r>
      <w:r w:rsidRPr="00263F19">
        <w:rPr>
          <w:lang w:val="en-US"/>
        </w:rPr>
        <w:t xml:space="preserve"> to reason disinterestedly, and in many cases afford protection from the consequences of misguided reasoning. However, the moral consensus </w:t>
      </w:r>
      <w:r w:rsidR="003325A8" w:rsidRPr="00263F19">
        <w:rPr>
          <w:lang w:val="en-US"/>
        </w:rPr>
        <w:t>can be</w:t>
      </w:r>
      <w:r w:rsidRPr="00263F19">
        <w:rPr>
          <w:lang w:val="en-US"/>
        </w:rPr>
        <w:t xml:space="preserve"> erroneous or formulated in relation to a redundant circumstance,</w:t>
      </w:r>
      <w:r w:rsidR="003325A8" w:rsidRPr="00263F19">
        <w:rPr>
          <w:lang w:val="en-US"/>
        </w:rPr>
        <w:t xml:space="preserve"> in which case</w:t>
      </w:r>
      <w:r w:rsidRPr="00263F19">
        <w:rPr>
          <w:lang w:val="en-US"/>
        </w:rPr>
        <w:t xml:space="preserve"> the authority </w:t>
      </w:r>
      <w:r w:rsidR="00102385">
        <w:rPr>
          <w:lang w:val="en-US"/>
        </w:rPr>
        <w:t>availed of</w:t>
      </w:r>
      <w:r w:rsidR="003325A8" w:rsidRPr="00263F19">
        <w:rPr>
          <w:lang w:val="en-US"/>
        </w:rPr>
        <w:t xml:space="preserve"> it</w:t>
      </w:r>
      <w:r w:rsidRPr="00263F19">
        <w:rPr>
          <w:lang w:val="en-US"/>
        </w:rPr>
        <w:t xml:space="preserve"> is pernicious for the community adopting the consensus view. Moreover, a majority</w:t>
      </w:r>
      <w:r w:rsidR="00102385">
        <w:rPr>
          <w:lang w:val="en-US"/>
        </w:rPr>
        <w:t xml:space="preserve"> view</w:t>
      </w:r>
      <w:r w:rsidRPr="00263F19">
        <w:rPr>
          <w:lang w:val="en-US"/>
        </w:rPr>
        <w:t xml:space="preserve"> which doesn't comprise the better part of a community’s </w:t>
      </w:r>
      <w:r w:rsidR="00AF7D34" w:rsidRPr="00263F19">
        <w:rPr>
          <w:lang w:val="en-US"/>
        </w:rPr>
        <w:t>‘</w:t>
      </w:r>
      <w:r w:rsidRPr="00263F19">
        <w:rPr>
          <w:lang w:val="en-US"/>
        </w:rPr>
        <w:t xml:space="preserve">moral </w:t>
      </w:r>
      <w:r w:rsidR="00CE6479" w:rsidRPr="00263F19">
        <w:rPr>
          <w:lang w:val="en-US"/>
        </w:rPr>
        <w:t>biomasses</w:t>
      </w:r>
      <w:r w:rsidRPr="00263F19">
        <w:rPr>
          <w:lang w:val="en-US"/>
        </w:rPr>
        <w:t xml:space="preserve">, </w:t>
      </w:r>
      <w:r w:rsidR="00102385">
        <w:rPr>
          <w:lang w:val="en-US"/>
        </w:rPr>
        <w:t xml:space="preserve">where each constituent point of view is </w:t>
      </w:r>
      <w:r w:rsidRPr="00263F19">
        <w:rPr>
          <w:lang w:val="en-US"/>
        </w:rPr>
        <w:t xml:space="preserve">weighted </w:t>
      </w:r>
      <w:r w:rsidR="003325A8" w:rsidRPr="00263F19">
        <w:rPr>
          <w:lang w:val="en-US"/>
        </w:rPr>
        <w:t>according to</w:t>
      </w:r>
      <w:r w:rsidRPr="00263F19">
        <w:rPr>
          <w:lang w:val="en-US"/>
        </w:rPr>
        <w:t xml:space="preserve"> </w:t>
      </w:r>
      <w:r w:rsidR="00102385">
        <w:rPr>
          <w:lang w:val="en-US"/>
        </w:rPr>
        <w:t>its wisdom</w:t>
      </w:r>
      <w:r w:rsidRPr="00263F19">
        <w:rPr>
          <w:lang w:val="en-US"/>
        </w:rPr>
        <w:t xml:space="preserve">, </w:t>
      </w:r>
      <w:r w:rsidR="00102385">
        <w:rPr>
          <w:lang w:val="en-US"/>
        </w:rPr>
        <w:t>will</w:t>
      </w:r>
      <w:r w:rsidRPr="00263F19">
        <w:rPr>
          <w:lang w:val="en-US"/>
        </w:rPr>
        <w:t xml:space="preserve"> </w:t>
      </w:r>
      <w:r w:rsidR="00102385">
        <w:rPr>
          <w:lang w:val="en-US"/>
        </w:rPr>
        <w:t>preclude the transpiration of</w:t>
      </w:r>
      <w:r w:rsidRPr="00263F19">
        <w:rPr>
          <w:lang w:val="en-US"/>
        </w:rPr>
        <w:t xml:space="preserve"> more nuanced or elaborate value system</w:t>
      </w:r>
      <w:r w:rsidR="009114E6" w:rsidRPr="00263F19">
        <w:rPr>
          <w:lang w:val="en-US"/>
        </w:rPr>
        <w:t>s</w:t>
      </w:r>
      <w:r w:rsidRPr="00263F19">
        <w:rPr>
          <w:lang w:val="en-US"/>
        </w:rPr>
        <w:t xml:space="preserve">, </w:t>
      </w:r>
      <w:r w:rsidR="00102385">
        <w:rPr>
          <w:lang w:val="en-US"/>
        </w:rPr>
        <w:t>if</w:t>
      </w:r>
      <w:r w:rsidRPr="00263F19">
        <w:rPr>
          <w:lang w:val="en-US"/>
        </w:rPr>
        <w:t xml:space="preserve"> these are not accessible to the popular imagination.</w:t>
      </w:r>
    </w:p>
    <w:p w14:paraId="12D90BC7" w14:textId="486756A9" w:rsidR="00011417" w:rsidRPr="00263F19" w:rsidRDefault="00011417" w:rsidP="007F3DDA">
      <w:pPr>
        <w:rPr>
          <w:lang w:val="en-US"/>
        </w:rPr>
      </w:pPr>
      <w:r w:rsidRPr="00263F19">
        <w:rPr>
          <w:lang w:val="en-US"/>
        </w:rPr>
        <w:lastRenderedPageBreak/>
        <w:t>To reach critical mass and qualify as a community value, the value need only reflect the applied philosophy of the majority at any given moment, which</w:t>
      </w:r>
      <w:r w:rsidR="003325A8" w:rsidRPr="00263F19">
        <w:rPr>
          <w:lang w:val="en-US"/>
        </w:rPr>
        <w:t>, as well as not constituting the aforementioned biomass,</w:t>
      </w:r>
      <w:r w:rsidRPr="00263F19">
        <w:rPr>
          <w:lang w:val="en-US"/>
        </w:rPr>
        <w:t xml:space="preserve"> might </w:t>
      </w:r>
      <w:r w:rsidR="009114E6" w:rsidRPr="00263F19">
        <w:rPr>
          <w:lang w:val="en-US"/>
        </w:rPr>
        <w:t>not</w:t>
      </w:r>
      <w:r w:rsidRPr="00263F19">
        <w:rPr>
          <w:lang w:val="en-US"/>
        </w:rPr>
        <w:t xml:space="preserve"> constitute that majority’s enduring values</w:t>
      </w:r>
      <w:r w:rsidR="009114E6" w:rsidRPr="00263F19">
        <w:rPr>
          <w:lang w:val="en-US"/>
        </w:rPr>
        <w:t>.</w:t>
      </w:r>
    </w:p>
    <w:p w14:paraId="6C59E334" w14:textId="69EDF26B" w:rsidR="00011417" w:rsidRPr="00263F19" w:rsidRDefault="00011417" w:rsidP="007F3DDA">
      <w:pPr>
        <w:rPr>
          <w:vertAlign w:val="superscript"/>
          <w:lang w:val="en-US"/>
        </w:rPr>
      </w:pPr>
      <w:r w:rsidRPr="00263F19">
        <w:rPr>
          <w:lang w:val="en-US"/>
        </w:rPr>
        <w:t xml:space="preserve">The social networks superseding physical communities are to some degree sequestered from the realm of economic activity, as we ourselves reside there as avatars sequestered from </w:t>
      </w:r>
      <w:r w:rsidR="003A4F97" w:rsidRPr="00263F19">
        <w:rPr>
          <w:lang w:val="en-US"/>
        </w:rPr>
        <w:t>the larger part of our selfhood</w:t>
      </w:r>
      <w:r w:rsidRPr="00263F19">
        <w:rPr>
          <w:lang w:val="en-US"/>
        </w:rPr>
        <w:t xml:space="preserve">. It is </w:t>
      </w:r>
      <w:r w:rsidR="0083438F" w:rsidRPr="00263F19">
        <w:rPr>
          <w:lang w:val="en-US"/>
        </w:rPr>
        <w:t>mostly</w:t>
      </w:r>
      <w:r w:rsidRPr="00263F19">
        <w:rPr>
          <w:lang w:val="en-US"/>
        </w:rPr>
        <w:t xml:space="preserve"> at work that there is obligation, and oftentimes it is for a cause so intangible or immaterial that the very notion of obligation suffers by association. A 2023 poll found that 72% of American voters would not be willing to volunteer to fight for their country if the USA faced a major conflict.</w:t>
      </w:r>
      <w:r w:rsidR="00C25075" w:rsidRPr="00263F19">
        <w:rPr>
          <w:vertAlign w:val="superscript"/>
          <w:lang w:val="en-US"/>
        </w:rPr>
        <w:t>1</w:t>
      </w:r>
      <w:r w:rsidR="00D17226">
        <w:rPr>
          <w:vertAlign w:val="superscript"/>
          <w:lang w:val="en-US"/>
        </w:rPr>
        <w:t>7</w:t>
      </w:r>
    </w:p>
    <w:p w14:paraId="459137BB" w14:textId="28D6D0FC" w:rsidR="00011417" w:rsidRPr="00263F19" w:rsidRDefault="00011417" w:rsidP="007F3DDA">
      <w:pPr>
        <w:rPr>
          <w:lang w:val="en-US"/>
        </w:rPr>
      </w:pPr>
      <w:r w:rsidRPr="00263F19">
        <w:rPr>
          <w:lang w:val="en-US"/>
        </w:rPr>
        <w:t>The larger the known world, and the greater the size of our settlements, the less comfortable the social contract will be, since in the absence of pre-existing commonality of identity, some degree of contortion is demanded of a larger proportion of citizens than in the counterfactual – where citizens form communities around a standard gravitated to voluntarily. Inevitably a central authority ushers the citizenry towards an extemporized standard.</w:t>
      </w:r>
    </w:p>
    <w:p w14:paraId="6F13D454" w14:textId="7B3AE41B" w:rsidR="00011417" w:rsidRPr="00263F19" w:rsidRDefault="00011417" w:rsidP="007F3DDA">
      <w:pPr>
        <w:rPr>
          <w:lang w:val="en-US"/>
        </w:rPr>
      </w:pPr>
      <w:r w:rsidRPr="00263F19">
        <w:rPr>
          <w:lang w:val="en-US"/>
        </w:rPr>
        <w:t>If a central government forcing conformity of perception</w:t>
      </w:r>
      <w:r w:rsidR="000078F7" w:rsidRPr="00263F19">
        <w:rPr>
          <w:lang w:val="en-US"/>
        </w:rPr>
        <w:t xml:space="preserve"> and identity</w:t>
      </w:r>
      <w:r w:rsidRPr="00263F19">
        <w:rPr>
          <w:lang w:val="en-US"/>
        </w:rPr>
        <w:t xml:space="preserve"> is concerned with the purveyor of information and not its auditors, the citizen is not directly meddled with. Yet this might be scant consolation since where there is something approaching a</w:t>
      </w:r>
      <w:r w:rsidR="000078F7" w:rsidRPr="00263F19">
        <w:rPr>
          <w:lang w:val="en-US"/>
        </w:rPr>
        <w:t>n enforced</w:t>
      </w:r>
      <w:r w:rsidRPr="00263F19">
        <w:rPr>
          <w:lang w:val="en-US"/>
        </w:rPr>
        <w:t xml:space="preserve"> consensus among mass broadcasters, reflected in</w:t>
      </w:r>
      <w:r w:rsidR="003A4F97" w:rsidRPr="00263F19">
        <w:rPr>
          <w:lang w:val="en-US"/>
        </w:rPr>
        <w:t xml:space="preserve"> and reinforced by</w:t>
      </w:r>
      <w:r w:rsidRPr="00263F19">
        <w:rPr>
          <w:lang w:val="en-US"/>
        </w:rPr>
        <w:t xml:space="preserve"> a consensus among political parties, censorship is such that citizens who make decisions based on information available to them are by definition </w:t>
      </w:r>
      <w:r w:rsidR="00AF7D34" w:rsidRPr="00263F19">
        <w:rPr>
          <w:lang w:val="en-US"/>
        </w:rPr>
        <w:t>‘</w:t>
      </w:r>
      <w:r w:rsidRPr="00263F19">
        <w:rPr>
          <w:lang w:val="en-US"/>
        </w:rPr>
        <w:t xml:space="preserve">low information </w:t>
      </w:r>
      <w:r w:rsidR="00CE6479" w:rsidRPr="00263F19">
        <w:rPr>
          <w:lang w:val="en-US"/>
        </w:rPr>
        <w:t>voters</w:t>
      </w:r>
      <w:r w:rsidRPr="00263F19">
        <w:rPr>
          <w:lang w:val="en-US"/>
        </w:rPr>
        <w:t xml:space="preserve">. </w:t>
      </w:r>
      <w:r w:rsidR="0014203C" w:rsidRPr="00263F19">
        <w:rPr>
          <w:lang w:val="en-US"/>
        </w:rPr>
        <w:t xml:space="preserve">It doesn’t take </w:t>
      </w:r>
      <w:r w:rsidR="000078F7" w:rsidRPr="00263F19">
        <w:rPr>
          <w:lang w:val="en-US"/>
        </w:rPr>
        <w:t>very</w:t>
      </w:r>
      <w:r w:rsidR="0014203C" w:rsidRPr="00263F19">
        <w:rPr>
          <w:lang w:val="en-US"/>
        </w:rPr>
        <w:t xml:space="preserve"> many election cycles for</w:t>
      </w:r>
      <w:r w:rsidRPr="00263F19">
        <w:rPr>
          <w:lang w:val="en-US"/>
        </w:rPr>
        <w:t xml:space="preserve"> consent </w:t>
      </w:r>
      <w:r w:rsidR="003A4F97" w:rsidRPr="00263F19">
        <w:rPr>
          <w:lang w:val="en-US"/>
        </w:rPr>
        <w:t xml:space="preserve">to be manufactured </w:t>
      </w:r>
      <w:r w:rsidRPr="00263F19">
        <w:rPr>
          <w:lang w:val="en-US"/>
        </w:rPr>
        <w:t>to being directly meddled</w:t>
      </w:r>
      <w:r w:rsidR="0014203C" w:rsidRPr="00263F19">
        <w:rPr>
          <w:lang w:val="en-US"/>
        </w:rPr>
        <w:t xml:space="preserve"> with</w:t>
      </w:r>
      <w:r w:rsidR="003A4F97" w:rsidRPr="00263F19">
        <w:rPr>
          <w:lang w:val="en-US"/>
        </w:rPr>
        <w:t>.</w:t>
      </w:r>
    </w:p>
    <w:p w14:paraId="10A851EA" w14:textId="77777777" w:rsidR="00011417" w:rsidRPr="00263F19" w:rsidRDefault="00011417" w:rsidP="0012403A">
      <w:pPr>
        <w:pStyle w:val="Subtitle"/>
        <w:rPr>
          <w:lang w:val="en-US"/>
        </w:rPr>
      </w:pPr>
    </w:p>
    <w:p w14:paraId="3564916E" w14:textId="40CCCD76" w:rsidR="00011417" w:rsidRPr="00263F19" w:rsidRDefault="00295087" w:rsidP="00263F19">
      <w:pPr>
        <w:pStyle w:val="Heading3"/>
      </w:pPr>
      <w:r w:rsidRPr="00263F19">
        <w:t>VI</w:t>
      </w:r>
      <w:r w:rsidR="001225FB" w:rsidRPr="00263F19">
        <w:t>I</w:t>
      </w:r>
      <w:r w:rsidRPr="00263F19">
        <w:t>.I</w:t>
      </w:r>
      <w:r w:rsidR="000078F7" w:rsidRPr="00263F19">
        <w:t>II</w:t>
      </w:r>
    </w:p>
    <w:p w14:paraId="6E2C02DF" w14:textId="5981D3E7" w:rsidR="00011417" w:rsidRPr="00263F19" w:rsidRDefault="00011417" w:rsidP="007F3DDA">
      <w:r w:rsidRPr="00263F19">
        <w:t>At present, the exercise of proposition making defers to a popular clamour for sensation, though the observer is in part vindicated according to his status as inefficacious, passive consumer</w:t>
      </w:r>
      <w:r w:rsidR="004E6E56" w:rsidRPr="00263F19">
        <w:t xml:space="preserve"> – </w:t>
      </w:r>
      <w:r w:rsidRPr="00263F19">
        <w:t xml:space="preserve">he partakes not in the ramifications of the polarization in which </w:t>
      </w:r>
      <w:r w:rsidR="0014203C" w:rsidRPr="00263F19">
        <w:t>his clamour for</w:t>
      </w:r>
      <w:r w:rsidRPr="00263F19">
        <w:t xml:space="preserve"> sensation is complicit.</w:t>
      </w:r>
    </w:p>
    <w:p w14:paraId="29772404" w14:textId="29B9AE37" w:rsidR="00011417" w:rsidRPr="00263F19" w:rsidRDefault="00011417" w:rsidP="007F3DDA">
      <w:pPr>
        <w:rPr>
          <w:vertAlign w:val="superscript"/>
        </w:rPr>
      </w:pPr>
      <w:r w:rsidRPr="00263F19">
        <w:t xml:space="preserve">As part of efforts to engage the public in democracy and enable the public to re-establish consent-seeking in government, the founders of the Consilience project propose developing ways to craft propositions which entail deliberation sufficient to optimize for values that are or should be universally held, thereby taking for granted somewhat less the belief </w:t>
      </w:r>
      <w:r w:rsidR="007177FF" w:rsidRPr="00263F19">
        <w:t xml:space="preserve">that the </w:t>
      </w:r>
      <w:r w:rsidRPr="00263F19">
        <w:t xml:space="preserve">market’s invisible hand is </w:t>
      </w:r>
      <w:r w:rsidR="0014203C" w:rsidRPr="00263F19">
        <w:t>P</w:t>
      </w:r>
      <w:r w:rsidRPr="00263F19">
        <w:t>rovidential and unimpeachable.</w:t>
      </w:r>
      <w:r w:rsidR="00C25075" w:rsidRPr="00263F19">
        <w:rPr>
          <w:vertAlign w:val="superscript"/>
        </w:rPr>
        <w:t>1</w:t>
      </w:r>
      <w:r w:rsidR="00D17226">
        <w:rPr>
          <w:vertAlign w:val="superscript"/>
        </w:rPr>
        <w:t>8</w:t>
      </w:r>
    </w:p>
    <w:p w14:paraId="5AAD82CC" w14:textId="1AFD4336" w:rsidR="00011417" w:rsidRPr="00263F19" w:rsidRDefault="00FA2428" w:rsidP="007F3DDA">
      <w:r w:rsidRPr="00263F19">
        <w:t>As discussed</w:t>
      </w:r>
      <w:r w:rsidR="009341DF">
        <w:t xml:space="preserve"> in part I of this chapter</w:t>
      </w:r>
      <w:r w:rsidRPr="00263F19">
        <w:t xml:space="preserve">, </w:t>
      </w:r>
      <w:r w:rsidR="00011417" w:rsidRPr="00263F19">
        <w:t>out-group</w:t>
      </w:r>
      <w:r w:rsidRPr="00263F19">
        <w:t xml:space="preserve"> hostility</w:t>
      </w:r>
      <w:r w:rsidR="000078F7" w:rsidRPr="00263F19">
        <w:t xml:space="preserve"> persists</w:t>
      </w:r>
      <w:r w:rsidR="00011417" w:rsidRPr="00263F19">
        <w:t xml:space="preserve"> </w:t>
      </w:r>
      <w:r w:rsidRPr="00263F19">
        <w:t>even</w:t>
      </w:r>
      <w:r w:rsidR="00011417" w:rsidRPr="00263F19">
        <w:t xml:space="preserve"> where the divergence of perspective </w:t>
      </w:r>
      <w:r w:rsidRPr="00263F19">
        <w:t>seems scarcely low enough for</w:t>
      </w:r>
      <w:r w:rsidR="00011417" w:rsidRPr="00263F19">
        <w:t xml:space="preserve"> </w:t>
      </w:r>
      <w:r w:rsidRPr="00263F19">
        <w:t>c</w:t>
      </w:r>
      <w:r w:rsidR="00011417" w:rsidRPr="00263F19">
        <w:t>onsensus</w:t>
      </w:r>
      <w:r w:rsidRPr="00263F19">
        <w:t xml:space="preserve"> to be eluded</w:t>
      </w:r>
      <w:r w:rsidR="00011417" w:rsidRPr="00263F19">
        <w:t xml:space="preserve">. </w:t>
      </w:r>
      <w:r w:rsidRPr="00263F19">
        <w:t>Perhaps though</w:t>
      </w:r>
      <w:r w:rsidR="00011417" w:rsidRPr="00263F19">
        <w:t xml:space="preserve">, if the proposition crafting </w:t>
      </w:r>
      <w:r w:rsidR="004E6E56" w:rsidRPr="00263F19">
        <w:t>was</w:t>
      </w:r>
      <w:r w:rsidR="00011417" w:rsidRPr="00263F19">
        <w:t xml:space="preserve"> accompanied by introspection </w:t>
      </w:r>
      <w:r w:rsidR="005C68F5" w:rsidRPr="00263F19">
        <w:t>sufficien</w:t>
      </w:r>
      <w:r w:rsidR="000078F7" w:rsidRPr="00263F19">
        <w:t>t</w:t>
      </w:r>
      <w:r w:rsidR="005C68F5" w:rsidRPr="00263F19">
        <w:t xml:space="preserve"> to identify</w:t>
      </w:r>
      <w:r w:rsidR="00011417" w:rsidRPr="00263F19">
        <w:t xml:space="preserve"> </w:t>
      </w:r>
      <w:r w:rsidR="007177FF" w:rsidRPr="00263F19">
        <w:t xml:space="preserve">and expunge </w:t>
      </w:r>
      <w:r w:rsidR="00011417" w:rsidRPr="00263F19">
        <w:t>a</w:t>
      </w:r>
      <w:r w:rsidR="009341DF">
        <w:t xml:space="preserve">n instinct </w:t>
      </w:r>
      <w:r w:rsidR="00011417" w:rsidRPr="00263F19">
        <w:t xml:space="preserve">to sabotage, the out-group hostility could diminish in line with </w:t>
      </w:r>
      <w:r w:rsidR="004E6E56" w:rsidRPr="00263F19">
        <w:t xml:space="preserve">the </w:t>
      </w:r>
      <w:r w:rsidR="00011417" w:rsidRPr="00263F19">
        <w:t xml:space="preserve">value optimizing exercises </w:t>
      </w:r>
      <w:r w:rsidR="005C68F5" w:rsidRPr="00263F19">
        <w:t>conducted by the group</w:t>
      </w:r>
      <w:r w:rsidR="00011417" w:rsidRPr="00263F19">
        <w:t>.</w:t>
      </w:r>
    </w:p>
    <w:p w14:paraId="7CF3BAA3" w14:textId="0DC674D2" w:rsidR="00011417" w:rsidRPr="00263F19" w:rsidRDefault="00011417" w:rsidP="005C68F5">
      <w:pPr>
        <w:rPr>
          <w:rFonts w:cs="Calibri"/>
        </w:rPr>
      </w:pPr>
    </w:p>
    <w:p w14:paraId="497308EB" w14:textId="279B2CD0" w:rsidR="00841A74" w:rsidRPr="00263F19" w:rsidRDefault="00295087" w:rsidP="00B45857">
      <w:pPr>
        <w:pStyle w:val="Heading2"/>
        <w:numPr>
          <w:ilvl w:val="0"/>
          <w:numId w:val="49"/>
        </w:numPr>
        <w:ind w:left="1560" w:hanging="709"/>
      </w:pPr>
      <w:bookmarkStart w:id="42" w:name="_Toc170487606"/>
      <w:r w:rsidRPr="00263F19">
        <w:t>Progressivism and Fragility</w:t>
      </w:r>
      <w:bookmarkEnd w:id="42"/>
    </w:p>
    <w:p w14:paraId="4839B9B2" w14:textId="77777777" w:rsidR="00295087" w:rsidRPr="00263F19" w:rsidRDefault="00295087" w:rsidP="0012403A">
      <w:pPr>
        <w:pStyle w:val="Subtitle"/>
        <w:rPr>
          <w:rFonts w:eastAsia="SimSun"/>
        </w:rPr>
      </w:pPr>
    </w:p>
    <w:p w14:paraId="2F781ED9" w14:textId="032B1EBA" w:rsidR="00295087" w:rsidRPr="00263F19" w:rsidRDefault="00295087" w:rsidP="00263F19">
      <w:pPr>
        <w:pStyle w:val="Heading3"/>
        <w:rPr>
          <w:rFonts w:eastAsia="SimSun"/>
        </w:rPr>
      </w:pPr>
      <w:r w:rsidRPr="00263F19">
        <w:rPr>
          <w:rFonts w:eastAsia="SimSun"/>
        </w:rPr>
        <w:t>VI</w:t>
      </w:r>
      <w:r w:rsidR="001225FB" w:rsidRPr="00263F19">
        <w:rPr>
          <w:rFonts w:eastAsia="SimSun"/>
        </w:rPr>
        <w:t>II</w:t>
      </w:r>
      <w:r w:rsidRPr="00263F19">
        <w:rPr>
          <w:rFonts w:eastAsia="SimSun"/>
        </w:rPr>
        <w:t>.I</w:t>
      </w:r>
    </w:p>
    <w:p w14:paraId="590A9DF0" w14:textId="71DDFAD6" w:rsidR="00955F07" w:rsidRPr="00263F19" w:rsidRDefault="00955F07" w:rsidP="00955F07">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Whereas mid-20</w:t>
      </w:r>
      <w:r w:rsidRPr="00263F19">
        <w:rPr>
          <w:rFonts w:eastAsia="SimSun" w:cs="Calibri"/>
          <w:kern w:val="3"/>
          <w:vertAlign w:val="superscript"/>
          <w14:ligatures w14:val="none"/>
        </w:rPr>
        <w:t>th</w:t>
      </w:r>
      <w:r w:rsidRPr="00263F19">
        <w:rPr>
          <w:rFonts w:eastAsia="SimSun" w:cs="Calibri"/>
          <w:kern w:val="3"/>
          <w14:ligatures w14:val="none"/>
        </w:rPr>
        <w:t xml:space="preserve"> century China little resembles Western civili</w:t>
      </w:r>
      <w:r w:rsidR="00195304" w:rsidRPr="00263F19">
        <w:rPr>
          <w:rFonts w:eastAsia="SimSun" w:cs="Calibri"/>
          <w:kern w:val="3"/>
          <w14:ligatures w14:val="none"/>
        </w:rPr>
        <w:t>z</w:t>
      </w:r>
      <w:r w:rsidRPr="00263F19">
        <w:rPr>
          <w:rFonts w:eastAsia="SimSun" w:cs="Calibri"/>
          <w:kern w:val="3"/>
          <w14:ligatures w14:val="none"/>
        </w:rPr>
        <w:t>ation in the early 21</w:t>
      </w:r>
      <w:r w:rsidRPr="00263F19">
        <w:rPr>
          <w:rFonts w:eastAsia="SimSun" w:cs="Calibri"/>
          <w:kern w:val="3"/>
          <w:vertAlign w:val="superscript"/>
          <w14:ligatures w14:val="none"/>
        </w:rPr>
        <w:t>st</w:t>
      </w:r>
      <w:r w:rsidRPr="00263F19">
        <w:rPr>
          <w:rFonts w:eastAsia="SimSun" w:cs="Calibri"/>
          <w:kern w:val="3"/>
          <w14:ligatures w14:val="none"/>
        </w:rPr>
        <w:t xml:space="preserve"> century, there is here and now existential anxiety of a similar profundity, as maxims and practices which served society well in times of relative security appear redundant. There is perhaps no better metaphor of the tension between how things are and how they should be than the totemic plight of the gender dysphoric. In the West reform is, to the political institutions with which reform is charged, </w:t>
      </w:r>
      <w:r w:rsidR="003A4F97" w:rsidRPr="00263F19">
        <w:rPr>
          <w:rFonts w:eastAsia="SimSun" w:cs="Calibri"/>
          <w:kern w:val="3"/>
          <w14:ligatures w14:val="none"/>
        </w:rPr>
        <w:t>difficult</w:t>
      </w:r>
      <w:r w:rsidRPr="00263F19">
        <w:rPr>
          <w:rFonts w:eastAsia="SimSun" w:cs="Calibri"/>
          <w:kern w:val="3"/>
          <w14:ligatures w14:val="none"/>
        </w:rPr>
        <w:t>. They are either beholden to the electoral cycle or have vested interests which are unlikely to align, by coincidence, with the distal interests of the populace.</w:t>
      </w:r>
    </w:p>
    <w:p w14:paraId="6C943BD0" w14:textId="254B2298" w:rsidR="00D23A05" w:rsidRPr="00263F19" w:rsidRDefault="00D23A05" w:rsidP="007F3DDA">
      <w:r w:rsidRPr="00263F19">
        <w:t xml:space="preserve">Progressivism is often instituted with a rigour which to a disinterested observer </w:t>
      </w:r>
      <w:r w:rsidR="00D7765E" w:rsidRPr="00263F19">
        <w:t xml:space="preserve">appears to </w:t>
      </w:r>
      <w:r w:rsidRPr="00263F19">
        <w:t>befit</w:t>
      </w:r>
      <w:r w:rsidR="00D7765E" w:rsidRPr="00263F19">
        <w:t xml:space="preserve"> </w:t>
      </w:r>
      <w:r w:rsidRPr="00263F19">
        <w:t>injustices which are already expiated</w:t>
      </w:r>
      <w:r w:rsidR="00D7765E" w:rsidRPr="00263F19">
        <w:t>. T</w:t>
      </w:r>
      <w:r w:rsidR="00D86901" w:rsidRPr="00263F19">
        <w:t xml:space="preserve">o politicians and </w:t>
      </w:r>
      <w:r w:rsidR="00CE6479" w:rsidRPr="00263F19">
        <w:t>policymakers</w:t>
      </w:r>
      <w:r w:rsidR="00D7765E" w:rsidRPr="00263F19">
        <w:t xml:space="preserve"> whose</w:t>
      </w:r>
      <w:r w:rsidR="00D86901" w:rsidRPr="00263F19">
        <w:t xml:space="preserve"> </w:t>
      </w:r>
      <w:r w:rsidRPr="00263F19">
        <w:t>attitudes were crystalli</w:t>
      </w:r>
      <w:r w:rsidR="004858AF" w:rsidRPr="00263F19">
        <w:t>z</w:t>
      </w:r>
      <w:r w:rsidRPr="00263F19">
        <w:t>ed in circumstances far removed from the present,</w:t>
      </w:r>
      <w:r w:rsidR="00D7765E" w:rsidRPr="00263F19">
        <w:t xml:space="preserve"> the exercise appears rational.</w:t>
      </w:r>
    </w:p>
    <w:p w14:paraId="0DC79DEA" w14:textId="38DEF83E" w:rsidR="00D23A05" w:rsidRPr="00263F19" w:rsidRDefault="00D23A05" w:rsidP="007F3DDA">
      <w:pPr>
        <w:rPr>
          <w:vertAlign w:val="superscript"/>
        </w:rPr>
      </w:pPr>
      <w:r w:rsidRPr="00263F19">
        <w:t xml:space="preserve">A large part of the population in the West espouses socially progressive views whilst exercising privilege according to their economic status. Such people </w:t>
      </w:r>
      <w:r w:rsidR="00D86901" w:rsidRPr="00263F19">
        <w:t>are</w:t>
      </w:r>
      <w:r w:rsidRPr="00263F19">
        <w:t xml:space="preserve"> as denizens of Robin Hanson’s Dream Time – beneficiaries of a period in civili</w:t>
      </w:r>
      <w:r w:rsidR="00195304" w:rsidRPr="00263F19">
        <w:t>z</w:t>
      </w:r>
      <w:r w:rsidRPr="00263F19">
        <w:t xml:space="preserve">ation late enough for the carrying capacity of the planet to have been increased, but early enough that humankind hasn’t yet re-invested technology’s dividends into technologically-expedited competitive activity </w:t>
      </w:r>
      <w:r w:rsidR="009341DF">
        <w:t xml:space="preserve">which </w:t>
      </w:r>
      <w:r w:rsidR="00D7765E" w:rsidRPr="00263F19">
        <w:t>threaten</w:t>
      </w:r>
      <w:r w:rsidR="009341DF">
        <w:t>s</w:t>
      </w:r>
      <w:r w:rsidR="00D7765E" w:rsidRPr="00263F19">
        <w:t xml:space="preserve"> </w:t>
      </w:r>
      <w:r w:rsidR="005B090C" w:rsidRPr="00263F19">
        <w:t>to</w:t>
      </w:r>
      <w:r w:rsidRPr="00263F19">
        <w:t xml:space="preserve"> bring </w:t>
      </w:r>
      <w:r w:rsidR="005B090C" w:rsidRPr="00263F19">
        <w:t>individual prosperity</w:t>
      </w:r>
      <w:r w:rsidRPr="00263F19">
        <w:t xml:space="preserve"> down to subsistence level</w:t>
      </w:r>
      <w:r w:rsidR="009341DF">
        <w:t>; in this world,</w:t>
      </w:r>
      <w:r w:rsidRPr="00263F19">
        <w:t xml:space="preserve"> resources </w:t>
      </w:r>
      <w:r w:rsidR="005B090C" w:rsidRPr="00263F19">
        <w:t xml:space="preserve">are </w:t>
      </w:r>
      <w:r w:rsidRPr="00263F19">
        <w:t>obtainable only by the kind of fierce competition which many now imagine only to behove lower forms of animal life.</w:t>
      </w:r>
      <w:r w:rsidR="00C25075" w:rsidRPr="00263F19">
        <w:rPr>
          <w:vertAlign w:val="superscript"/>
        </w:rPr>
        <w:t>1</w:t>
      </w:r>
      <w:r w:rsidR="00D17226">
        <w:rPr>
          <w:vertAlign w:val="superscript"/>
        </w:rPr>
        <w:t>9</w:t>
      </w:r>
    </w:p>
    <w:p w14:paraId="5A74DAC4" w14:textId="292FC4F4" w:rsidR="006F7401" w:rsidRPr="00263F19" w:rsidRDefault="006F7401" w:rsidP="0012403A">
      <w:pPr>
        <w:pStyle w:val="Subtitle"/>
      </w:pPr>
    </w:p>
    <w:p w14:paraId="5799DA1F" w14:textId="284666C4" w:rsidR="00D23A05" w:rsidRPr="00263F19" w:rsidRDefault="00295087" w:rsidP="00263F19">
      <w:pPr>
        <w:pStyle w:val="Heading3"/>
      </w:pPr>
      <w:r w:rsidRPr="00263F19">
        <w:t>VI</w:t>
      </w:r>
      <w:r w:rsidR="001225FB" w:rsidRPr="00263F19">
        <w:t>I</w:t>
      </w:r>
      <w:r w:rsidRPr="00263F19">
        <w:t>I.II</w:t>
      </w:r>
    </w:p>
    <w:p w14:paraId="4451B825" w14:textId="420B8AF7" w:rsidR="00D23A05" w:rsidRPr="00263F19" w:rsidRDefault="00D23A05" w:rsidP="007F3DDA">
      <w:proofErr w:type="spellStart"/>
      <w:r w:rsidRPr="00263F19">
        <w:t>Otegha</w:t>
      </w:r>
      <w:proofErr w:type="spellEnd"/>
      <w:r w:rsidRPr="00263F19">
        <w:t xml:space="preserve"> </w:t>
      </w:r>
      <w:proofErr w:type="spellStart"/>
      <w:r w:rsidRPr="00263F19">
        <w:t>Uwagba</w:t>
      </w:r>
      <w:proofErr w:type="spellEnd"/>
      <w:r w:rsidRPr="00263F19">
        <w:t xml:space="preserve"> says that white people must lose all their privileges, and that this “allyship will cost them the shape of their lives as they know it.</w:t>
      </w:r>
      <w:r w:rsidR="00C25075" w:rsidRPr="00263F19">
        <w:t>”</w:t>
      </w:r>
      <w:r w:rsidR="00D17226">
        <w:rPr>
          <w:vertAlign w:val="superscript"/>
        </w:rPr>
        <w:t>20</w:t>
      </w:r>
      <w:r w:rsidRPr="00263F19">
        <w:t xml:space="preserve"> But since black people too enjoy the civili</w:t>
      </w:r>
      <w:r w:rsidR="008161D8" w:rsidRPr="00263F19">
        <w:t>z</w:t>
      </w:r>
      <w:r w:rsidRPr="00263F19">
        <w:t xml:space="preserve">ational complexity whose architects are mostly white, the revocation of white privilege would entail </w:t>
      </w:r>
      <w:r w:rsidR="006F7401" w:rsidRPr="00263F19">
        <w:t>self-destruction</w:t>
      </w:r>
      <w:r w:rsidRPr="00263F19">
        <w:t>.</w:t>
      </w:r>
    </w:p>
    <w:p w14:paraId="0E1237F7" w14:textId="76B7CE19" w:rsidR="00D23A05" w:rsidRPr="00263F19" w:rsidRDefault="00D23A05" w:rsidP="007F3DDA">
      <w:r w:rsidRPr="00263F19">
        <w:t>When considering whether reparations are due for descendants of African people forcibly assimilated into Western civilisation, it is necessary to assess the opportunity cost – to envision a society that is simplified to a level of organi</w:t>
      </w:r>
      <w:r w:rsidR="00195304" w:rsidRPr="00263F19">
        <w:t>z</w:t>
      </w:r>
      <w:r w:rsidRPr="00263F19">
        <w:t xml:space="preserve">ation </w:t>
      </w:r>
      <w:r w:rsidR="006F7401" w:rsidRPr="00263F19">
        <w:t>which would have been achieved</w:t>
      </w:r>
      <w:r w:rsidRPr="00263F19">
        <w:t xml:space="preserve"> without any contribution from white people, </w:t>
      </w:r>
      <w:r w:rsidR="006F7401" w:rsidRPr="00263F19">
        <w:t>whilst recogni</w:t>
      </w:r>
      <w:r w:rsidR="00550230" w:rsidRPr="00263F19">
        <w:t>z</w:t>
      </w:r>
      <w:r w:rsidR="006F7401" w:rsidRPr="00263F19">
        <w:t>ing</w:t>
      </w:r>
      <w:r w:rsidRPr="00263F19">
        <w:t xml:space="preserve"> that white people have contributed to African people having largely abandoned </w:t>
      </w:r>
      <w:r w:rsidR="009341DF">
        <w:t xml:space="preserve">the </w:t>
      </w:r>
      <w:r w:rsidR="00DC0652" w:rsidRPr="00263F19">
        <w:t>valuable</w:t>
      </w:r>
      <w:r w:rsidRPr="00263F19">
        <w:t xml:space="preserve"> skills and </w:t>
      </w:r>
      <w:r w:rsidR="001225FB" w:rsidRPr="00263F19">
        <w:t xml:space="preserve">precious </w:t>
      </w:r>
      <w:r w:rsidRPr="00263F19">
        <w:t xml:space="preserve">cultural practices of their </w:t>
      </w:r>
      <w:r w:rsidR="006F7401" w:rsidRPr="00263F19">
        <w:t>ancestors</w:t>
      </w:r>
      <w:r w:rsidRPr="00263F19">
        <w:t>. Still, primitive societies were Malthusian</w:t>
      </w:r>
      <w:r w:rsidR="009341DF">
        <w:t xml:space="preserve"> –</w:t>
      </w:r>
      <w:r w:rsidRPr="00263F19">
        <w:t xml:space="preserve"> did not support population growth capable of giving rise to the world population of </w:t>
      </w:r>
      <w:r w:rsidR="006F7401" w:rsidRPr="00263F19">
        <w:t>black people</w:t>
      </w:r>
      <w:r w:rsidRPr="00263F19">
        <w:t xml:space="preserve"> today. </w:t>
      </w:r>
      <w:r w:rsidR="00DC0652" w:rsidRPr="00263F19">
        <w:t>One can recogni</w:t>
      </w:r>
      <w:r w:rsidR="00A07819" w:rsidRPr="00263F19">
        <w:t>z</w:t>
      </w:r>
      <w:r w:rsidR="00DC0652" w:rsidRPr="00263F19">
        <w:t>e the great importance of pre-industrial societies while recogni</w:t>
      </w:r>
      <w:r w:rsidR="00550230" w:rsidRPr="00263F19">
        <w:t>z</w:t>
      </w:r>
      <w:r w:rsidR="00DC0652" w:rsidRPr="00263F19">
        <w:t>ing that the</w:t>
      </w:r>
      <w:r w:rsidRPr="00263F19">
        <w:t xml:space="preserve"> most likely counterfactual to assimilation then, is not having been born.</w:t>
      </w:r>
    </w:p>
    <w:p w14:paraId="6BF9AE02" w14:textId="20CA0F9D" w:rsidR="00D23A05" w:rsidRPr="00263F19" w:rsidRDefault="00D23A05" w:rsidP="007F3DDA">
      <w:r w:rsidRPr="00263F19">
        <w:lastRenderedPageBreak/>
        <w:t xml:space="preserve">Perhaps the conditions </w:t>
      </w:r>
      <w:r w:rsidR="009341DF">
        <w:t>African Americans</w:t>
      </w:r>
      <w:r w:rsidRPr="00263F19">
        <w:t xml:space="preserve"> lived in before the slave trade and their eventual enculturation provided better for their flourishing, but the perpetuation of </w:t>
      </w:r>
      <w:r w:rsidR="009341DF">
        <w:t xml:space="preserve">these </w:t>
      </w:r>
      <w:r w:rsidRPr="00263F19">
        <w:t xml:space="preserve">conditions is just one </w:t>
      </w:r>
      <w:r w:rsidR="006F7401" w:rsidRPr="00263F19">
        <w:t>timeline</w:t>
      </w:r>
      <w:r w:rsidRPr="00263F19">
        <w:t xml:space="preserve"> among a great preponderance</w:t>
      </w:r>
      <w:r w:rsidR="006F7401" w:rsidRPr="00263F19">
        <w:t xml:space="preserve"> of possible ones</w:t>
      </w:r>
      <w:r w:rsidRPr="00263F19">
        <w:t>. Black people might resent whiteness, but they must recogni</w:t>
      </w:r>
      <w:r w:rsidR="00A07819" w:rsidRPr="00263F19">
        <w:t>z</w:t>
      </w:r>
      <w:r w:rsidRPr="00263F19">
        <w:t xml:space="preserve">e that </w:t>
      </w:r>
      <w:r w:rsidR="009341DF">
        <w:t xml:space="preserve">even </w:t>
      </w:r>
      <w:r w:rsidRPr="00263F19">
        <w:t xml:space="preserve">the </w:t>
      </w:r>
      <w:r w:rsidR="00DC0652" w:rsidRPr="00263F19">
        <w:t>platform</w:t>
      </w:r>
      <w:r w:rsidRPr="00263F19">
        <w:t xml:space="preserve"> which enables the expression of resentment </w:t>
      </w:r>
      <w:r w:rsidR="00DC0652" w:rsidRPr="00263F19">
        <w:t>exists by virtue</w:t>
      </w:r>
      <w:r w:rsidRPr="00263F19">
        <w:t xml:space="preserve"> of having assimilated white values.</w:t>
      </w:r>
    </w:p>
    <w:p w14:paraId="6495742B" w14:textId="77B9AF75" w:rsidR="00D23A05" w:rsidRPr="00263F19" w:rsidRDefault="00D23A05" w:rsidP="007F3DDA">
      <w:r w:rsidRPr="00263F19">
        <w:t xml:space="preserve">Whereas proponents of </w:t>
      </w:r>
      <w:r w:rsidRPr="00263F19">
        <w:rPr>
          <w:i/>
          <w:iCs/>
        </w:rPr>
        <w:t>conflict theory</w:t>
      </w:r>
      <w:r w:rsidRPr="00263F19">
        <w:t xml:space="preserve"> </w:t>
      </w:r>
      <w:r w:rsidR="00892CE1" w:rsidRPr="00263F19">
        <w:t xml:space="preserve">tend to </w:t>
      </w:r>
      <w:r w:rsidRPr="00263F19">
        <w:t>believe that civili</w:t>
      </w:r>
      <w:r w:rsidR="008161D8" w:rsidRPr="00263F19">
        <w:t>z</w:t>
      </w:r>
      <w:r w:rsidRPr="00263F19">
        <w:t>ational complexity arose from a desire among founders</w:t>
      </w:r>
      <w:r w:rsidR="000E11F6" w:rsidRPr="00263F19">
        <w:t xml:space="preserve"> of that civili</w:t>
      </w:r>
      <w:r w:rsidR="00195304" w:rsidRPr="00263F19">
        <w:t>z</w:t>
      </w:r>
      <w:r w:rsidR="000E11F6" w:rsidRPr="00263F19">
        <w:t>ation</w:t>
      </w:r>
      <w:r w:rsidRPr="00263F19">
        <w:t xml:space="preserve"> to perpetuate the inequality by which they were enriched, proponents of integration theory </w:t>
      </w:r>
      <w:r w:rsidR="00892CE1" w:rsidRPr="00263F19">
        <w:t xml:space="preserve">tend to </w:t>
      </w:r>
      <w:r w:rsidRPr="00263F19">
        <w:t>believe that the prosperity which is generated by complex civili</w:t>
      </w:r>
      <w:r w:rsidR="004858AF" w:rsidRPr="00263F19">
        <w:t>z</w:t>
      </w:r>
      <w:r w:rsidRPr="00263F19">
        <w:t xml:space="preserve">ations redounds to the common good. Given the diminution of life quality which African slaves experienced upon arriving in America, conflict theory </w:t>
      </w:r>
      <w:r w:rsidR="00DD03BD" w:rsidRPr="00263F19">
        <w:t>is possibly</w:t>
      </w:r>
      <w:r w:rsidRPr="00263F19">
        <w:t xml:space="preserve"> </w:t>
      </w:r>
      <w:r w:rsidR="00DD03BD" w:rsidRPr="00263F19">
        <w:t>instructive</w:t>
      </w:r>
      <w:r w:rsidR="00892CE1" w:rsidRPr="00263F19">
        <w:t xml:space="preserve"> for understanding</w:t>
      </w:r>
      <w:r w:rsidRPr="00263F19">
        <w:t xml:space="preserve"> the plight of early African-American settler</w:t>
      </w:r>
      <w:r w:rsidR="00892CE1" w:rsidRPr="00263F19">
        <w:t>s.</w:t>
      </w:r>
      <w:r w:rsidR="00DD03BD" w:rsidRPr="00263F19">
        <w:t xml:space="preserve"> However,</w:t>
      </w:r>
      <w:r w:rsidR="00892CE1" w:rsidRPr="00263F19">
        <w:t xml:space="preserve"> </w:t>
      </w:r>
      <w:r w:rsidR="00DD03BD" w:rsidRPr="00263F19">
        <w:t xml:space="preserve">integration theory is possibly more instructive </w:t>
      </w:r>
      <w:r w:rsidR="00892CE1" w:rsidRPr="00263F19">
        <w:t>when support for the Civil Rights movement among non-blacks is accounted for</w:t>
      </w:r>
      <w:r w:rsidR="00DD03BD" w:rsidRPr="00263F19">
        <w:t>.</w:t>
      </w:r>
    </w:p>
    <w:p w14:paraId="2A4A5306" w14:textId="77777777" w:rsidR="00D23A05" w:rsidRPr="00263F19" w:rsidRDefault="00D23A05" w:rsidP="0012403A">
      <w:pPr>
        <w:pStyle w:val="Subtitle"/>
        <w:rPr>
          <w:lang w:val="en-US"/>
        </w:rPr>
      </w:pPr>
    </w:p>
    <w:p w14:paraId="13665476" w14:textId="2FE13297" w:rsidR="00295087" w:rsidRPr="00263F19" w:rsidRDefault="00295087" w:rsidP="00263F19">
      <w:pPr>
        <w:pStyle w:val="Heading3"/>
        <w:rPr>
          <w:lang w:val="en-US"/>
        </w:rPr>
      </w:pPr>
      <w:r w:rsidRPr="00263F19">
        <w:rPr>
          <w:lang w:val="en-US"/>
        </w:rPr>
        <w:t>V</w:t>
      </w:r>
      <w:r w:rsidR="001225FB" w:rsidRPr="00263F19">
        <w:rPr>
          <w:lang w:val="en-US"/>
        </w:rPr>
        <w:t>I</w:t>
      </w:r>
      <w:r w:rsidRPr="00263F19">
        <w:rPr>
          <w:lang w:val="en-US"/>
        </w:rPr>
        <w:t>II.III</w:t>
      </w:r>
    </w:p>
    <w:p w14:paraId="2BF666BE" w14:textId="0AAAF059" w:rsidR="000E11F6" w:rsidRPr="00263F19" w:rsidRDefault="000E11F6" w:rsidP="007F3DDA">
      <w:pPr>
        <w:rPr>
          <w:vertAlign w:val="superscript"/>
        </w:rPr>
      </w:pPr>
      <w:r w:rsidRPr="00263F19">
        <w:t>As one who believes that civili</w:t>
      </w:r>
      <w:r w:rsidR="008161D8" w:rsidRPr="00263F19">
        <w:t>z</w:t>
      </w:r>
      <w:r w:rsidRPr="00263F19">
        <w:t>ational resilience depends on moderating complexity, I believe such enquiries are valuable. Still, even far less ambitious efforts at civili</w:t>
      </w:r>
      <w:r w:rsidR="008161D8" w:rsidRPr="00263F19">
        <w:t>z</w:t>
      </w:r>
      <w:r w:rsidRPr="00263F19">
        <w:t>ational de-composition than reversing the allegedly forced assimilation of black people into white society are problemati</w:t>
      </w:r>
      <w:r w:rsidR="004858AF" w:rsidRPr="00263F19">
        <w:t>z</w:t>
      </w:r>
      <w:r w:rsidRPr="00263F19">
        <w:t>ed by the fact that “organizational solutions tend to be cumulative”, and that, as such, identifying the constituent parts of the over-complex civili</w:t>
      </w:r>
      <w:r w:rsidR="00195304" w:rsidRPr="00263F19">
        <w:t>z</w:t>
      </w:r>
      <w:r w:rsidRPr="00263F19">
        <w:t>ation is difficult.</w:t>
      </w:r>
      <w:r w:rsidR="008161D8" w:rsidRPr="00263F19">
        <w:rPr>
          <w:vertAlign w:val="superscript"/>
        </w:rPr>
        <w:t>2</w:t>
      </w:r>
      <w:r w:rsidR="00D17226">
        <w:rPr>
          <w:vertAlign w:val="superscript"/>
        </w:rPr>
        <w:t>1</w:t>
      </w:r>
      <w:r w:rsidRPr="00263F19">
        <w:t xml:space="preserve"> Those who feel oppressed by the ubiquity and inconsistency of post-modern narratives might regard the narratives as so many pioneer species bidding to occupy the space left by the grand narratives of previous generations. Yet while the aims of the </w:t>
      </w:r>
      <w:r w:rsidR="009341DF">
        <w:t>Black Lives Matter</w:t>
      </w:r>
      <w:r w:rsidRPr="00263F19">
        <w:t xml:space="preserve"> agenda might not be reali</w:t>
      </w:r>
      <w:r w:rsidR="008161D8" w:rsidRPr="00263F19">
        <w:t>z</w:t>
      </w:r>
      <w:r w:rsidRPr="00263F19">
        <w:t xml:space="preserve">able, there may be reasonable basis to the revulsion which </w:t>
      </w:r>
      <w:r w:rsidR="009341DF">
        <w:t>promotes</w:t>
      </w:r>
      <w:r w:rsidRPr="00263F19">
        <w:t xml:space="preserve"> </w:t>
      </w:r>
      <w:r w:rsidR="009341DF">
        <w:t>the agenda</w:t>
      </w:r>
      <w:r w:rsidRPr="00263F19">
        <w:t>. If outrage is the pre-cursor to ‘scanning’ behaviour, as Joseph Tainter puts it, movements like BLM can evolve into more reasonable critiques of complex societies enabling discourse about how reversion to a more sustainable level of complexity can be achieved.</w:t>
      </w:r>
      <w:r w:rsidR="008161D8" w:rsidRPr="00263F19">
        <w:rPr>
          <w:vertAlign w:val="superscript"/>
        </w:rPr>
        <w:t>2</w:t>
      </w:r>
      <w:r w:rsidR="00D17226">
        <w:rPr>
          <w:vertAlign w:val="superscript"/>
        </w:rPr>
        <w:t>2</w:t>
      </w:r>
    </w:p>
    <w:p w14:paraId="4B9989B3" w14:textId="77777777" w:rsidR="00DC0652" w:rsidRPr="00263F19" w:rsidRDefault="00DC0652" w:rsidP="0012403A">
      <w:pPr>
        <w:pStyle w:val="Subtitle"/>
      </w:pPr>
    </w:p>
    <w:p w14:paraId="59718B6B" w14:textId="6D5E9CF9" w:rsidR="008E4E31" w:rsidRPr="00263F19" w:rsidRDefault="00295087" w:rsidP="00263F19">
      <w:pPr>
        <w:pStyle w:val="Heading3"/>
      </w:pPr>
      <w:r w:rsidRPr="00263F19">
        <w:t>V</w:t>
      </w:r>
      <w:r w:rsidR="001225FB" w:rsidRPr="00263F19">
        <w:t>I</w:t>
      </w:r>
      <w:r w:rsidRPr="00263F19">
        <w:t>II.IV</w:t>
      </w:r>
    </w:p>
    <w:p w14:paraId="5C4479F5" w14:textId="774EA9FC" w:rsidR="00DC0652" w:rsidRPr="00263F19" w:rsidRDefault="00DC0652" w:rsidP="007F3DDA">
      <w:r w:rsidRPr="00263F19">
        <w:t xml:space="preserve">In his book </w:t>
      </w:r>
      <w:r w:rsidRPr="00263F19">
        <w:rPr>
          <w:i/>
          <w:iCs/>
        </w:rPr>
        <w:t>The War on the West</w:t>
      </w:r>
      <w:r w:rsidR="008161D8" w:rsidRPr="00263F19">
        <w:t>,</w:t>
      </w:r>
      <w:r w:rsidRPr="00263F19">
        <w:t xml:space="preserve"> Douglas Murray describes the proclamations of people disowning their heritage as an “orgy of self-abuse.</w:t>
      </w:r>
      <w:r w:rsidR="00572B32" w:rsidRPr="00263F19">
        <w:t>”</w:t>
      </w:r>
      <w:r w:rsidR="008161D8" w:rsidRPr="00263F19">
        <w:rPr>
          <w:vertAlign w:val="superscript"/>
        </w:rPr>
        <w:t>2</w:t>
      </w:r>
      <w:r w:rsidR="00D17226">
        <w:rPr>
          <w:vertAlign w:val="superscript"/>
        </w:rPr>
        <w:t>3</w:t>
      </w:r>
      <w:r w:rsidRPr="00263F19">
        <w:t xml:space="preserve"> I propose that both the recognition of attenuated human efficacy via automation, and recognition of the less tangible proceeds of employment subsequent to globali</w:t>
      </w:r>
      <w:r w:rsidR="00195304" w:rsidRPr="00263F19">
        <w:t>z</w:t>
      </w:r>
      <w:r w:rsidRPr="00263F19">
        <w:t>ation are evocative of shame, shame which is the more impressive the more opportunity there is for self-reflection – self-reflection being an epiphenomenon of expanded leisure. There is moreover a presumption of infantilism on the part of the citizen whose volition is obviated – actions are taken on his behalf, in the national interest, for which his consent is not obtained.</w:t>
      </w:r>
    </w:p>
    <w:p w14:paraId="4A07955A" w14:textId="77906C5E" w:rsidR="00DC0652" w:rsidRPr="00263F19" w:rsidRDefault="00DC0652" w:rsidP="007F3DDA">
      <w:r w:rsidRPr="00263F19">
        <w:lastRenderedPageBreak/>
        <w:t>Remorse which is felt by the descendants of those who enacted atrocities on less advanced civili</w:t>
      </w:r>
      <w:r w:rsidR="004858AF" w:rsidRPr="00263F19">
        <w:t>z</w:t>
      </w:r>
      <w:r w:rsidRPr="00263F19">
        <w:t xml:space="preserve">ations </w:t>
      </w:r>
      <w:r w:rsidR="00767160" w:rsidRPr="00263F19">
        <w:t>might</w:t>
      </w:r>
      <w:r w:rsidRPr="00263F19">
        <w:t xml:space="preserve"> be exercised on the proxies for these victims – the distant descendants of direct victims. Yet it is perhaps because the culpability for such atrocities is so diluted, the memory so faint, that an attitude of self-recrimination, and not </w:t>
      </w:r>
      <w:r w:rsidR="00767160" w:rsidRPr="00263F19">
        <w:t xml:space="preserve">sustained </w:t>
      </w:r>
      <w:r w:rsidRPr="00263F19">
        <w:t>arrogance, is adopted towards descendants of victims. As it stands, the spontaneous adoption of guilt is itself evidence of over-reach</w:t>
      </w:r>
      <w:r w:rsidR="00767160" w:rsidRPr="00263F19">
        <w:t xml:space="preserve"> in other spheres. It</w:t>
      </w:r>
      <w:r w:rsidRPr="00263F19">
        <w:t xml:space="preserve"> indicat</w:t>
      </w:r>
      <w:r w:rsidR="008161D8" w:rsidRPr="00263F19">
        <w:t>es</w:t>
      </w:r>
      <w:r w:rsidRPr="00263F19">
        <w:t xml:space="preserve">, ironically, that the manifest, albeit disavowed, privilege of the self-recriminators is not </w:t>
      </w:r>
      <w:r w:rsidR="00767160" w:rsidRPr="00263F19">
        <w:t xml:space="preserve">necessarily </w:t>
      </w:r>
      <w:r w:rsidRPr="00263F19">
        <w:t>deserved</w:t>
      </w:r>
      <w:r w:rsidR="004639E6">
        <w:t>, though the recognition is sublimated.</w:t>
      </w:r>
    </w:p>
    <w:p w14:paraId="1FF9865F" w14:textId="7B821E1A" w:rsidR="00DC0652" w:rsidRPr="00263F19" w:rsidRDefault="004639E6" w:rsidP="007F3DDA">
      <w:r>
        <w:t>While</w:t>
      </w:r>
      <w:r w:rsidR="00DC0652" w:rsidRPr="00263F19">
        <w:t xml:space="preserve"> not </w:t>
      </w:r>
      <w:r>
        <w:t>positively</w:t>
      </w:r>
      <w:r w:rsidR="00DC0652" w:rsidRPr="00263F19">
        <w:t xml:space="preserve"> engineered, the dubious assignment of victimhood and pre-occupation with the plight of the historically-oppressed is convenient insofar as it results in the displacement of more pressing inequities. The obfuscation doesn’t necessarily have to arise from conspiracy: </w:t>
      </w:r>
      <w:r w:rsidR="00767160" w:rsidRPr="00263F19">
        <w:t xml:space="preserve">for example, </w:t>
      </w:r>
      <w:r w:rsidR="00DC0652" w:rsidRPr="00263F19">
        <w:t>foreign policy can and does fail to serve national interests, without its perpetrators consciously intending to harm their own nation.</w:t>
      </w:r>
    </w:p>
    <w:p w14:paraId="7A34832F" w14:textId="77777777" w:rsidR="00DC0652" w:rsidRPr="00263F19" w:rsidRDefault="00DC0652" w:rsidP="0012403A">
      <w:pPr>
        <w:pStyle w:val="Subtitle"/>
        <w:rPr>
          <w:lang w:val="en-US"/>
        </w:rPr>
      </w:pPr>
    </w:p>
    <w:p w14:paraId="2145AE5C" w14:textId="61B8FFA8" w:rsidR="00C84DD9" w:rsidRPr="00263F19" w:rsidRDefault="00295087" w:rsidP="00263F19">
      <w:pPr>
        <w:pStyle w:val="Heading3"/>
      </w:pPr>
      <w:r w:rsidRPr="00263F19">
        <w:t>V</w:t>
      </w:r>
      <w:r w:rsidR="001225FB" w:rsidRPr="00263F19">
        <w:t>I</w:t>
      </w:r>
      <w:r w:rsidRPr="00263F19">
        <w:t>II.V</w:t>
      </w:r>
    </w:p>
    <w:p w14:paraId="093EC1D0" w14:textId="654698DE" w:rsidR="00C84DD9" w:rsidRPr="00263F19" w:rsidRDefault="00C84DD9" w:rsidP="007F3DDA">
      <w:r w:rsidRPr="00263F19">
        <w:t>As we endeavour to preserve our civilization it is necessary to learn from past instances of civilizational decline, yet it is by no means sufficient; not only because the principles which determined civili</w:t>
      </w:r>
      <w:r w:rsidR="008161D8" w:rsidRPr="00263F19">
        <w:t>z</w:t>
      </w:r>
      <w:r w:rsidRPr="00263F19">
        <w:t xml:space="preserve">ational decline are in some way altered upon transposition to a novel context, but because the context in which the principles are </w:t>
      </w:r>
      <w:r w:rsidR="004639E6">
        <w:t>re-imagined</w:t>
      </w:r>
      <w:r w:rsidRPr="00263F19">
        <w:t xml:space="preserve"> is evocative of novel collapse scenarios which couldn’t</w:t>
      </w:r>
      <w:r w:rsidR="004639E6">
        <w:t xml:space="preserve"> otherwise</w:t>
      </w:r>
      <w:r w:rsidRPr="00263F19">
        <w:t xml:space="preserve"> have been imagined.</w:t>
      </w:r>
    </w:p>
    <w:p w14:paraId="479DF97E" w14:textId="77777777" w:rsidR="00C84DD9" w:rsidRPr="00263F19" w:rsidRDefault="00C84DD9" w:rsidP="007F3DDA">
      <w:r w:rsidRPr="00263F19">
        <w:t>The endurance of redundant intuitions in the popular imagination is attributable to the imperative to avenge catastrophes that in retrospect appear avoidable. A past trauma casts a pall over the present, and the wrong lessons tend to be learned.</w:t>
      </w:r>
    </w:p>
    <w:p w14:paraId="127921B4" w14:textId="129B5541" w:rsidR="00C84DD9" w:rsidRPr="00263F19" w:rsidRDefault="00C84DD9" w:rsidP="007F3DDA">
      <w:r w:rsidRPr="00263F19">
        <w:t xml:space="preserve">While Louis Pasteur was developing the germ theory of disease in the nineteenth century, </w:t>
      </w:r>
      <w:r w:rsidR="00804685" w:rsidRPr="00263F19">
        <w:t>Antoine Béchamp</w:t>
      </w:r>
      <w:r w:rsidRPr="00263F19">
        <w:t xml:space="preserve"> postulated that pathogens thrive when the terrain is sufficiently corrupt – the tissue, organ, organ system or organism. In other words, susceptibility is more instrumental in precipitating illness than </w:t>
      </w:r>
      <w:r w:rsidR="004639E6">
        <w:t>the specific</w:t>
      </w:r>
      <w:r w:rsidRPr="00263F19">
        <w:t xml:space="preserve"> pathogen </w:t>
      </w:r>
      <w:r w:rsidR="004639E6">
        <w:t xml:space="preserve">which </w:t>
      </w:r>
      <w:r w:rsidRPr="00263F19">
        <w:t xml:space="preserve">is implicated. By the same token, a retrospective enquiry must be concerned with circumstances which both the events which happened in sooth and the counterfactuals are beholden to. That is to say fate settles on a limited range of dispositors. </w:t>
      </w:r>
      <w:r w:rsidR="00767160" w:rsidRPr="00263F19">
        <w:t>A</w:t>
      </w:r>
      <w:r w:rsidRPr="00263F19">
        <w:t>n analysis of the contemporary milieu, performed from the vantage of a civilization which has not yet collapsed, might succeed in apprehending precipitating factors that are not discernible in retrospect.</w:t>
      </w:r>
    </w:p>
    <w:p w14:paraId="5146A579" w14:textId="77777777" w:rsidR="00767160" w:rsidRPr="00263F19" w:rsidRDefault="00767160" w:rsidP="0012403A">
      <w:pPr>
        <w:pStyle w:val="Subtitle"/>
      </w:pPr>
    </w:p>
    <w:p w14:paraId="25C873D0" w14:textId="360B5430" w:rsidR="00767160" w:rsidRPr="00263F19" w:rsidRDefault="00767160" w:rsidP="00263F19">
      <w:pPr>
        <w:pStyle w:val="Heading3"/>
      </w:pPr>
      <w:r w:rsidRPr="00263F19">
        <w:t>VIII.VI</w:t>
      </w:r>
    </w:p>
    <w:p w14:paraId="4C0EC271" w14:textId="77777777" w:rsidR="00C84DD9" w:rsidRPr="00263F19" w:rsidRDefault="00C84DD9" w:rsidP="007F3DDA">
      <w:r w:rsidRPr="00263F19">
        <w:t>It is sometimes said that historians can turn their hand to super-forecasting, since a historian, setting about tracing natural cycles and distilling immutable human nature from the murky waters of ephemera, is well-placed to extrapolate from current trends – discern how natural cycles and human nature will bear upon ephemera.</w:t>
      </w:r>
    </w:p>
    <w:p w14:paraId="6D4650E6" w14:textId="29B5444F" w:rsidR="00C84DD9" w:rsidRPr="00263F19" w:rsidRDefault="00C84DD9" w:rsidP="007F3DDA">
      <w:r w:rsidRPr="00263F19">
        <w:lastRenderedPageBreak/>
        <w:t>And yet, the legitimacy of the forecast rests on the assumption of human nature being constant, not determined by location or epoch. The abstraction of human essence from historical phenomena is further problemati</w:t>
      </w:r>
      <w:r w:rsidR="004858AF" w:rsidRPr="00263F19">
        <w:t>z</w:t>
      </w:r>
      <w:r w:rsidRPr="00263F19">
        <w:t>ed by the fact of ephemera affecting human nature even while human nature affects ephemera, the more so as society undergoes rapid change to the point of a successor species being in the offing.</w:t>
      </w:r>
    </w:p>
    <w:p w14:paraId="3D9A7E51" w14:textId="77777777" w:rsidR="00C84DD9" w:rsidRPr="00263F19" w:rsidRDefault="00C84DD9" w:rsidP="007F3DDA">
      <w:r w:rsidRPr="00263F19">
        <w:t xml:space="preserve">In any case, though apprised of diverse narratives, historians aren’t always custodians of rationality and purveyors of disinterested analyses – salient narratives rarely tack the middle way between competing narratives, though a better approximation of the truth might be found there. </w:t>
      </w:r>
    </w:p>
    <w:p w14:paraId="177C1FD8" w14:textId="79B34161" w:rsidR="00C62D4F" w:rsidRPr="00263F19" w:rsidRDefault="00C62D4F">
      <w:pPr>
        <w:rPr>
          <w:rFonts w:eastAsia="SimSun" w:cs="Calibri"/>
          <w:kern w:val="3"/>
          <w14:ligatures w14:val="none"/>
        </w:rPr>
      </w:pPr>
      <w:r w:rsidRPr="00263F19">
        <w:rPr>
          <w:rFonts w:cs="Calibri"/>
        </w:rPr>
        <w:br w:type="page"/>
      </w:r>
    </w:p>
    <w:p w14:paraId="66E0D96F" w14:textId="246C9CB3" w:rsidR="00D23A05" w:rsidRPr="00263F19" w:rsidRDefault="004D7224" w:rsidP="00263F19">
      <w:pPr>
        <w:pStyle w:val="Heading1"/>
      </w:pPr>
      <w:bookmarkStart w:id="43" w:name="_Toc170487607"/>
      <w:r w:rsidRPr="00263F19">
        <w:lastRenderedPageBreak/>
        <w:t>Chapter</w:t>
      </w:r>
      <w:r w:rsidR="00D23A05" w:rsidRPr="00263F19">
        <w:t xml:space="preserve"> </w:t>
      </w:r>
      <w:r w:rsidR="00A4005A" w:rsidRPr="00263F19">
        <w:t>T</w:t>
      </w:r>
      <w:r w:rsidR="007F3DDA">
        <w:t>wo</w:t>
      </w:r>
      <w:r w:rsidR="00B757F8" w:rsidRPr="00263F19">
        <w:t xml:space="preserve"> – </w:t>
      </w:r>
      <w:r w:rsidR="00105222" w:rsidRPr="00263F19">
        <w:t>G</w:t>
      </w:r>
      <w:r w:rsidR="000558DE" w:rsidRPr="00263F19">
        <w:t>eopolitics</w:t>
      </w:r>
      <w:r w:rsidR="00105222" w:rsidRPr="00263F19">
        <w:t xml:space="preserve"> and AI</w:t>
      </w:r>
      <w:bookmarkEnd w:id="43"/>
    </w:p>
    <w:p w14:paraId="287BAE73" w14:textId="77777777" w:rsidR="00E33363" w:rsidRPr="00263F19" w:rsidRDefault="00E33363" w:rsidP="00146FB0">
      <w:pPr>
        <w:rPr>
          <w:rFonts w:cs="Calibri"/>
          <w:color w:val="7030A0"/>
        </w:rPr>
      </w:pPr>
    </w:p>
    <w:p w14:paraId="2E00B673" w14:textId="6A57E4C9" w:rsidR="00E33363" w:rsidRPr="00263F19" w:rsidRDefault="00E33363" w:rsidP="00876E8E">
      <w:pPr>
        <w:pStyle w:val="Heading2"/>
        <w:numPr>
          <w:ilvl w:val="0"/>
          <w:numId w:val="50"/>
        </w:numPr>
        <w:ind w:left="1418" w:hanging="567"/>
      </w:pPr>
      <w:bookmarkStart w:id="44" w:name="_Toc170487608"/>
      <w:r w:rsidRPr="00263F19">
        <w:t>System Failure</w:t>
      </w:r>
      <w:bookmarkEnd w:id="44"/>
    </w:p>
    <w:p w14:paraId="721265E6" w14:textId="77777777" w:rsidR="00E33363" w:rsidRPr="00263F19" w:rsidRDefault="00E33363" w:rsidP="0012403A">
      <w:pPr>
        <w:pStyle w:val="Subtitle"/>
      </w:pPr>
    </w:p>
    <w:p w14:paraId="073DDC6E" w14:textId="305E2AF6" w:rsidR="00E33363" w:rsidRPr="00263F19" w:rsidRDefault="00E33363" w:rsidP="00263F19">
      <w:pPr>
        <w:pStyle w:val="Heading3"/>
      </w:pPr>
      <w:r w:rsidRPr="00263F19">
        <w:t>I.I</w:t>
      </w:r>
    </w:p>
    <w:p w14:paraId="6B3E1238" w14:textId="04930576" w:rsidR="00E33363" w:rsidRPr="00263F19" w:rsidRDefault="00E33363" w:rsidP="0081662A">
      <w:r w:rsidRPr="00263F19">
        <w:t xml:space="preserve">War, genocide, slavery and famine form no part in the direct experience of most people in the collective West, yet Western cultures err in failing to realise that memories of such atrocities are more lucid elsewhere and might therefore inform the attitude more recently-afflicted cultures adopt towards others, attitudes such as disdain at naivety or </w:t>
      </w:r>
      <w:r w:rsidR="008161D8" w:rsidRPr="00263F19">
        <w:t xml:space="preserve">disdain at </w:t>
      </w:r>
      <w:r w:rsidRPr="00263F19">
        <w:t>corruptibility, taking the latter as a warrant for exploitation of the more decadent society, perhaps in view of historical injustices which cultures with deeply conservative elements retain consciousness of. A group might manifest a strong in-group preference forged in adversity against an enemy whose lineaments, even their semblance, the former is forever vigilant of. The former group is not one to be fought against necessarily, but certainly one to reckon with.</w:t>
      </w:r>
    </w:p>
    <w:p w14:paraId="474DD944" w14:textId="77777777" w:rsidR="00E33363" w:rsidRPr="00263F19" w:rsidRDefault="00E33363" w:rsidP="0081662A">
      <w:r w:rsidRPr="00263F19">
        <w:t>A Western politician failing to resist financial inducements to place his own interests above that of the nation he represents, not only clears the way for infiltration by a variety of foreign interests but impugns the populace by association, since they are supposed to be manifesting a paucity of self-respect either in electing the treacherous official, or in passively accepting his appointment. With low regard for the general population, the invasive entity can scarcely feel the infiltration to be unconscionable.</w:t>
      </w:r>
    </w:p>
    <w:p w14:paraId="1094E757" w14:textId="32BCBB04" w:rsidR="00E33363" w:rsidRPr="00263F19" w:rsidRDefault="00E33363" w:rsidP="0081662A">
      <w:r w:rsidRPr="00263F19">
        <w:t xml:space="preserve">Self-respect is important then, but so is introspection requisite for recognition that in view of a high probability of geopolitical re-calibration, it is more reasonable to behave in such a way that clemency is forthcoming after the event than to forego the prospective clemency in seeking to avert the aforesaid re-calibration. The exercise is made more difficult because the </w:t>
      </w:r>
      <w:r w:rsidR="00426DCC">
        <w:t xml:space="preserve">specific </w:t>
      </w:r>
      <w:r w:rsidRPr="00263F19">
        <w:t>re-calibration in prospect itself attests to the non-appearance of a deferential posture theretofore.</w:t>
      </w:r>
    </w:p>
    <w:p w14:paraId="3B7B9BB8" w14:textId="4178EA07" w:rsidR="00E33363" w:rsidRPr="00263F19" w:rsidRDefault="00E33363" w:rsidP="0081662A">
      <w:r w:rsidRPr="00263F19">
        <w:t>Cultures with no direct experience of atrocities might also not be cogni</w:t>
      </w:r>
      <w:r w:rsidR="004858AF" w:rsidRPr="00263F19">
        <w:t>z</w:t>
      </w:r>
      <w:r w:rsidRPr="00263F19">
        <w:t>ant of their propensity to induce them.</w:t>
      </w:r>
      <w:r w:rsidRPr="00263F19">
        <w:rPr>
          <w:lang w:val="en-US"/>
        </w:rPr>
        <w:t xml:space="preserve"> </w:t>
      </w:r>
      <w:r w:rsidRPr="00263F19">
        <w:t>In place of introspection and moderate vigilance, there may be wishful thinking admixed with a sense of unease which is manifest as panic, according to the direction of travel being at once unfavourable and uncertain. Recogni</w:t>
      </w:r>
      <w:r w:rsidR="00550230" w:rsidRPr="00263F19">
        <w:t>z</w:t>
      </w:r>
      <w:r w:rsidRPr="00263F19">
        <w:t>ing its decadence unconsciously, the now paranoid civili</w:t>
      </w:r>
      <w:r w:rsidR="00195304" w:rsidRPr="00263F19">
        <w:t>z</w:t>
      </w:r>
      <w:r w:rsidRPr="00263F19">
        <w:t>ation adopts the attitude of those imagined or perceived to be doing the spooking – the adversaries it unconsciously identifies itself as in thrall to – and in doing so secures its own destruction. The destruction of Western civili</w:t>
      </w:r>
      <w:r w:rsidR="00195304" w:rsidRPr="00263F19">
        <w:t>z</w:t>
      </w:r>
      <w:r w:rsidRPr="00263F19">
        <w:t>ation is not inevitable.</w:t>
      </w:r>
    </w:p>
    <w:p w14:paraId="4BD4BB7A" w14:textId="4E2AFC21" w:rsidR="00E33363" w:rsidRPr="00263F19" w:rsidRDefault="00E33363" w:rsidP="00E33363">
      <w:pPr>
        <w:rPr>
          <w:rFonts w:cs="Calibri"/>
        </w:rPr>
      </w:pPr>
    </w:p>
    <w:p w14:paraId="35D04355" w14:textId="5DEAC12F" w:rsidR="00E33363" w:rsidRPr="00263F19" w:rsidRDefault="00E33363" w:rsidP="00876E8E">
      <w:pPr>
        <w:pStyle w:val="Heading2"/>
        <w:numPr>
          <w:ilvl w:val="0"/>
          <w:numId w:val="50"/>
        </w:numPr>
        <w:ind w:left="1418" w:hanging="567"/>
      </w:pPr>
      <w:bookmarkStart w:id="45" w:name="_Toc170487609"/>
      <w:r w:rsidRPr="00263F19">
        <w:t>Geopolitics and Artificial Intelligence</w:t>
      </w:r>
      <w:bookmarkEnd w:id="45"/>
    </w:p>
    <w:p w14:paraId="4DECED19" w14:textId="77777777" w:rsidR="00295087" w:rsidRPr="00263F19" w:rsidRDefault="00295087" w:rsidP="0012403A">
      <w:pPr>
        <w:pStyle w:val="Subtitle"/>
        <w:rPr>
          <w:rFonts w:eastAsia="SimSun"/>
        </w:rPr>
      </w:pPr>
    </w:p>
    <w:p w14:paraId="56BA7A64" w14:textId="6B79C2C3" w:rsidR="00295087" w:rsidRPr="00263F19" w:rsidRDefault="00E33363" w:rsidP="00263F19">
      <w:pPr>
        <w:pStyle w:val="Heading3"/>
        <w:rPr>
          <w:rFonts w:eastAsia="SimSun"/>
        </w:rPr>
      </w:pPr>
      <w:r w:rsidRPr="00263F19">
        <w:rPr>
          <w:rFonts w:eastAsia="SimSun"/>
        </w:rPr>
        <w:lastRenderedPageBreak/>
        <w:t>I</w:t>
      </w:r>
      <w:r w:rsidR="00295087" w:rsidRPr="00263F19">
        <w:rPr>
          <w:rFonts w:eastAsia="SimSun"/>
        </w:rPr>
        <w:t>I.I</w:t>
      </w:r>
    </w:p>
    <w:p w14:paraId="15A10ABB" w14:textId="67FB6B4D" w:rsidR="005E6053" w:rsidRPr="00263F19" w:rsidRDefault="00D23A05" w:rsidP="0081662A">
      <w:r w:rsidRPr="00263F19">
        <w:t xml:space="preserve">Most experts agree that anthropic value alignment is a pre-requisite for the successful promulgation of </w:t>
      </w:r>
      <w:r w:rsidR="00D90615" w:rsidRPr="00263F19">
        <w:t>transformative AI</w:t>
      </w:r>
      <w:r w:rsidRPr="00263F19">
        <w:t xml:space="preserve">, </w:t>
      </w:r>
      <w:r w:rsidR="00D90615" w:rsidRPr="00263F19">
        <w:t>because</w:t>
      </w:r>
      <w:r w:rsidRPr="00263F19">
        <w:t xml:space="preserve"> an AI without inducements to honour humanity</w:t>
      </w:r>
      <w:r w:rsidR="00D90615" w:rsidRPr="00263F19">
        <w:t>’s interests</w:t>
      </w:r>
      <w:r w:rsidRPr="00263F19">
        <w:t xml:space="preserve"> is unlikely to land on </w:t>
      </w:r>
      <w:r w:rsidR="007545B2" w:rsidRPr="00263F19">
        <w:t>configuration</w:t>
      </w:r>
      <w:r w:rsidRPr="00263F19">
        <w:t xml:space="preserve"> that prioriti</w:t>
      </w:r>
      <w:r w:rsidR="004858AF" w:rsidRPr="00263F19">
        <w:t>z</w:t>
      </w:r>
      <w:r w:rsidRPr="00263F19">
        <w:t xml:space="preserve">es </w:t>
      </w:r>
      <w:r w:rsidR="00D90615" w:rsidRPr="00263F19">
        <w:t>those interests</w:t>
      </w:r>
      <w:r w:rsidR="007545B2" w:rsidRPr="00263F19">
        <w:t xml:space="preserve"> by accident</w:t>
      </w:r>
      <w:r w:rsidRPr="00263F19">
        <w:t xml:space="preserve">. However, </w:t>
      </w:r>
      <w:r w:rsidR="00421321" w:rsidRPr="00263F19">
        <w:t>in the</w:t>
      </w:r>
      <w:r w:rsidRPr="00263F19">
        <w:t xml:space="preserve"> year or so since </w:t>
      </w:r>
      <w:r w:rsidR="00421321" w:rsidRPr="00263F19">
        <w:t>GPT-4</w:t>
      </w:r>
      <w:r w:rsidRPr="00263F19">
        <w:t xml:space="preserve"> was deployed</w:t>
      </w:r>
      <w:r w:rsidR="00421321" w:rsidRPr="00263F19">
        <w:t xml:space="preserve">, advancement in AI </w:t>
      </w:r>
      <w:r w:rsidR="005E6053" w:rsidRPr="00263F19">
        <w:t xml:space="preserve">has </w:t>
      </w:r>
      <w:r w:rsidR="00D90615" w:rsidRPr="00263F19">
        <w:t>proceeded</w:t>
      </w:r>
      <w:r w:rsidR="00421321" w:rsidRPr="00263F19">
        <w:t xml:space="preserve"> </w:t>
      </w:r>
      <w:r w:rsidR="005E6053" w:rsidRPr="00263F19">
        <w:t xml:space="preserve">by </w:t>
      </w:r>
      <w:r w:rsidRPr="00263F19">
        <w:t xml:space="preserve">free-market dynamics </w:t>
      </w:r>
      <w:r w:rsidR="005E6053" w:rsidRPr="00263F19">
        <w:t>which</w:t>
      </w:r>
      <w:r w:rsidRPr="00263F19">
        <w:t xml:space="preserve"> favour advances in </w:t>
      </w:r>
      <w:r w:rsidR="00D90615" w:rsidRPr="00263F19">
        <w:t xml:space="preserve">capability </w:t>
      </w:r>
      <w:r w:rsidRPr="00263F19">
        <w:t xml:space="preserve">over advances in </w:t>
      </w:r>
      <w:r w:rsidR="00D90615" w:rsidRPr="00263F19">
        <w:t>interpretability</w:t>
      </w:r>
      <w:r w:rsidR="007545B2" w:rsidRPr="00263F19">
        <w:t xml:space="preserve"> and alignment</w:t>
      </w:r>
      <w:r w:rsidRPr="00263F19">
        <w:t>.</w:t>
      </w:r>
    </w:p>
    <w:p w14:paraId="22E8D333" w14:textId="2D7B7156" w:rsidR="00D23A05" w:rsidRPr="00263F19" w:rsidRDefault="005E6053" w:rsidP="0081662A">
      <w:r w:rsidRPr="00263F19">
        <w:t>E</w:t>
      </w:r>
      <w:r w:rsidR="00D23A05" w:rsidRPr="00263F19">
        <w:t>ven if an AI corporation succeed</w:t>
      </w:r>
      <w:r w:rsidR="007C7573" w:rsidRPr="00263F19">
        <w:t>s</w:t>
      </w:r>
      <w:r w:rsidR="00D23A05" w:rsidRPr="00263F19">
        <w:t xml:space="preserve"> in divesting </w:t>
      </w:r>
      <w:r w:rsidR="00D90615" w:rsidRPr="00263F19">
        <w:t>transformative AI</w:t>
      </w:r>
      <w:r w:rsidR="00D23A05" w:rsidRPr="00263F19">
        <w:t xml:space="preserve"> of all tendencies which might conceivably terminate in cataclysm, there is still the challenge of rendering its stewardship sufferable – making its values, ethics, attitudes and manners comport with our</w:t>
      </w:r>
      <w:r w:rsidRPr="00263F19">
        <w:t xml:space="preserve"> own, to </w:t>
      </w:r>
      <w:r w:rsidR="00D90615" w:rsidRPr="00263F19">
        <w:t>the extent that</w:t>
      </w:r>
      <w:r w:rsidRPr="00263F19">
        <w:t xml:space="preserve"> co-habitation </w:t>
      </w:r>
      <w:r w:rsidR="00D90615" w:rsidRPr="00263F19">
        <w:t xml:space="preserve">is </w:t>
      </w:r>
      <w:r w:rsidRPr="00263F19">
        <w:t>viable</w:t>
      </w:r>
      <w:r w:rsidR="00D90615" w:rsidRPr="00263F19">
        <w:t>, let alone</w:t>
      </w:r>
      <w:r w:rsidRPr="00263F19">
        <w:t xml:space="preserve"> cordial</w:t>
      </w:r>
      <w:r w:rsidR="00D23A05" w:rsidRPr="00263F19">
        <w:t xml:space="preserve">. Without </w:t>
      </w:r>
      <w:r w:rsidRPr="00263F19">
        <w:t>co-ordination</w:t>
      </w:r>
      <w:r w:rsidR="00D90615" w:rsidRPr="00263F19">
        <w:t xml:space="preserve"> </w:t>
      </w:r>
      <w:r w:rsidR="007545B2" w:rsidRPr="00263F19">
        <w:t xml:space="preserve">between </w:t>
      </w:r>
      <w:r w:rsidR="00D90615" w:rsidRPr="00263F19">
        <w:t>governments and corporations</w:t>
      </w:r>
      <w:r w:rsidRPr="00263F19">
        <w:t xml:space="preserve"> </w:t>
      </w:r>
      <w:r w:rsidR="007545B2" w:rsidRPr="00263F19">
        <w:t xml:space="preserve">and between governments </w:t>
      </w:r>
      <w:r w:rsidR="007C7573" w:rsidRPr="00263F19">
        <w:t xml:space="preserve">to make </w:t>
      </w:r>
      <w:r w:rsidR="007545B2" w:rsidRPr="00263F19">
        <w:t>the general</w:t>
      </w:r>
      <w:r w:rsidR="0032481C" w:rsidRPr="00263F19">
        <w:t xml:space="preserve"> and global</w:t>
      </w:r>
      <w:r w:rsidR="007545B2" w:rsidRPr="00263F19">
        <w:t xml:space="preserve"> public a</w:t>
      </w:r>
      <w:r w:rsidR="007C7573" w:rsidRPr="00263F19">
        <w:t xml:space="preserve"> stakeholder in</w:t>
      </w:r>
      <w:r w:rsidR="00D90615" w:rsidRPr="00263F19">
        <w:t xml:space="preserve"> AI</w:t>
      </w:r>
      <w:r w:rsidR="00D23A05" w:rsidRPr="00263F19">
        <w:t>,</w:t>
      </w:r>
      <w:r w:rsidRPr="00263F19">
        <w:t xml:space="preserve"> mundane alignment</w:t>
      </w:r>
      <w:r w:rsidR="00D23A05" w:rsidRPr="00263F19">
        <w:t xml:space="preserve"> devolves to</w:t>
      </w:r>
      <w:r w:rsidRPr="00263F19">
        <w:t xml:space="preserve"> shareholder</w:t>
      </w:r>
      <w:r w:rsidR="0032481C" w:rsidRPr="00263F19">
        <w:t>s</w:t>
      </w:r>
      <w:r w:rsidRPr="00263F19">
        <w:t xml:space="preserve"> and</w:t>
      </w:r>
      <w:r w:rsidR="00D23A05" w:rsidRPr="00263F19">
        <w:t xml:space="preserve"> internal ethics boards of </w:t>
      </w:r>
      <w:r w:rsidRPr="00263F19">
        <w:t xml:space="preserve">AI </w:t>
      </w:r>
      <w:r w:rsidR="00D23A05" w:rsidRPr="00263F19">
        <w:t>corporations</w:t>
      </w:r>
      <w:r w:rsidR="007C7573" w:rsidRPr="00263F19">
        <w:t>.</w:t>
      </w:r>
    </w:p>
    <w:p w14:paraId="0BD2F09A" w14:textId="4D89CE8D" w:rsidR="009366E5" w:rsidRPr="00263F19" w:rsidRDefault="00D23A05" w:rsidP="0081662A">
      <w:r w:rsidRPr="00263F19">
        <w:t xml:space="preserve">In this chapter, I consider </w:t>
      </w:r>
      <w:r w:rsidR="007C7573" w:rsidRPr="00263F19">
        <w:t>how geopolitics and divergent attitudes might inform differential approaches to the development and promulgation of artificial intelligence</w:t>
      </w:r>
      <w:r w:rsidR="003050A2" w:rsidRPr="00263F19">
        <w:t>, as well as how rivalrous dynamics threaten integrity.</w:t>
      </w:r>
      <w:r w:rsidR="008161D8" w:rsidRPr="00263F19">
        <w:t xml:space="preserve"> </w:t>
      </w:r>
      <w:r w:rsidR="009366E5" w:rsidRPr="00263F19">
        <w:rPr>
          <w:rFonts w:eastAsia="Calibri"/>
        </w:rPr>
        <w:t>I do not have privileged information about AI development in any countr</w:t>
      </w:r>
      <w:r w:rsidR="008161D8" w:rsidRPr="00263F19">
        <w:rPr>
          <w:rFonts w:eastAsia="Calibri"/>
        </w:rPr>
        <w:t>y</w:t>
      </w:r>
      <w:r w:rsidR="009373E8" w:rsidRPr="00263F19">
        <w:rPr>
          <w:rFonts w:eastAsia="Calibri"/>
        </w:rPr>
        <w:t>.</w:t>
      </w:r>
    </w:p>
    <w:p w14:paraId="3F8C23F3" w14:textId="77777777" w:rsidR="00882896" w:rsidRPr="00263F19" w:rsidRDefault="00882896" w:rsidP="0012403A">
      <w:pPr>
        <w:pStyle w:val="Subtitle"/>
      </w:pPr>
    </w:p>
    <w:p w14:paraId="6C82D560" w14:textId="553C022D" w:rsidR="00C64379" w:rsidRPr="00263F19" w:rsidRDefault="0032481C" w:rsidP="00263F19">
      <w:pPr>
        <w:pStyle w:val="Heading3"/>
        <w:rPr>
          <w:rFonts w:eastAsia="Times New Roman"/>
        </w:rPr>
      </w:pPr>
      <w:r w:rsidRPr="00263F19">
        <w:rPr>
          <w:rFonts w:eastAsia="Times New Roman"/>
        </w:rPr>
        <w:t>I</w:t>
      </w:r>
      <w:r w:rsidR="00295087" w:rsidRPr="00263F19">
        <w:rPr>
          <w:rFonts w:eastAsia="Times New Roman"/>
        </w:rPr>
        <w:t>I.II</w:t>
      </w:r>
    </w:p>
    <w:p w14:paraId="7240A607" w14:textId="60777CB2" w:rsidR="00C64379" w:rsidRPr="00263F19" w:rsidRDefault="00C64379" w:rsidP="00C64379">
      <w:pPr>
        <w:suppressAutoHyphens/>
        <w:autoSpaceDN w:val="0"/>
        <w:spacing w:line="254" w:lineRule="auto"/>
        <w:textAlignment w:val="baseline"/>
        <w:rPr>
          <w:rFonts w:eastAsia="SimSun" w:cs="Calibri"/>
          <w:color w:val="808080" w:themeColor="background1" w:themeShade="80"/>
          <w:kern w:val="3"/>
          <w14:ligatures w14:val="none"/>
        </w:rPr>
      </w:pPr>
      <w:r w:rsidRPr="00263F19">
        <w:rPr>
          <w:rFonts w:eastAsia="SimSun" w:cs="Calibri"/>
          <w:kern w:val="3"/>
          <w14:ligatures w14:val="none"/>
        </w:rPr>
        <w:t xml:space="preserve">Wealth from the new AI economy is </w:t>
      </w:r>
      <w:r w:rsidR="0032481C" w:rsidRPr="00263F19">
        <w:rPr>
          <w:rFonts w:eastAsia="SimSun" w:cs="Calibri"/>
          <w:kern w:val="3"/>
          <w14:ligatures w14:val="none"/>
        </w:rPr>
        <w:t>un</w:t>
      </w:r>
      <w:r w:rsidRPr="00263F19">
        <w:rPr>
          <w:rFonts w:eastAsia="SimSun" w:cs="Calibri"/>
          <w:kern w:val="3"/>
          <w14:ligatures w14:val="none"/>
        </w:rPr>
        <w:t xml:space="preserve">likely to be evenly distributed, </w:t>
      </w:r>
      <w:r w:rsidR="008E4E31" w:rsidRPr="00263F19">
        <w:rPr>
          <w:rFonts w:eastAsia="SimSun" w:cs="Calibri"/>
          <w:kern w:val="3"/>
          <w14:ligatures w14:val="none"/>
        </w:rPr>
        <w:t>neither</w:t>
      </w:r>
      <w:r w:rsidRPr="00263F19">
        <w:rPr>
          <w:rFonts w:eastAsia="SimSun" w:cs="Calibri"/>
          <w:kern w:val="3"/>
          <w14:ligatures w14:val="none"/>
        </w:rPr>
        <w:t xml:space="preserve"> across income strata </w:t>
      </w:r>
      <w:r w:rsidR="008E4E31" w:rsidRPr="00263F19">
        <w:rPr>
          <w:rFonts w:eastAsia="SimSun" w:cs="Calibri"/>
          <w:kern w:val="3"/>
          <w14:ligatures w14:val="none"/>
        </w:rPr>
        <w:t>nor</w:t>
      </w:r>
      <w:r w:rsidRPr="00263F19">
        <w:rPr>
          <w:rFonts w:eastAsia="SimSun" w:cs="Calibri"/>
          <w:kern w:val="3"/>
          <w14:ligatures w14:val="none"/>
        </w:rPr>
        <w:t xml:space="preserve"> world regions. While beneficiaries in poorer countries might exploit opportunities which are trans-national, their new-found wealth makes them </w:t>
      </w:r>
      <w:r w:rsidR="00536DEC" w:rsidRPr="00263F19">
        <w:rPr>
          <w:rFonts w:eastAsia="SimSun" w:cs="Calibri"/>
          <w:kern w:val="3"/>
          <w14:ligatures w14:val="none"/>
        </w:rPr>
        <w:t>correspondingly</w:t>
      </w:r>
      <w:r w:rsidRPr="00263F19">
        <w:rPr>
          <w:rFonts w:eastAsia="SimSun" w:cs="Calibri"/>
          <w:kern w:val="3"/>
          <w14:ligatures w14:val="none"/>
        </w:rPr>
        <w:t xml:space="preserve"> trans-national in outlook</w:t>
      </w:r>
      <w:r w:rsidR="007C7573" w:rsidRPr="00263F19">
        <w:rPr>
          <w:rFonts w:eastAsia="SimSun" w:cs="Calibri"/>
          <w:kern w:val="3"/>
          <w14:ligatures w14:val="none"/>
        </w:rPr>
        <w:t xml:space="preserve"> –</w:t>
      </w:r>
      <w:r w:rsidRPr="00263F19">
        <w:rPr>
          <w:rFonts w:eastAsia="SimSun" w:cs="Calibri"/>
          <w:kern w:val="3"/>
          <w14:ligatures w14:val="none"/>
        </w:rPr>
        <w:t xml:space="preserve"> less inclined to live and pay tax in their country of origin. </w:t>
      </w:r>
      <w:r w:rsidR="00536DEC" w:rsidRPr="00263F19">
        <w:rPr>
          <w:rFonts w:eastAsia="SimSun" w:cs="Calibri"/>
          <w:kern w:val="3"/>
          <w14:ligatures w14:val="none"/>
        </w:rPr>
        <w:t>A tax base</w:t>
      </w:r>
      <w:r w:rsidRPr="00263F19">
        <w:rPr>
          <w:rFonts w:eastAsia="SimSun" w:cs="Calibri"/>
          <w:kern w:val="3"/>
          <w14:ligatures w14:val="none"/>
        </w:rPr>
        <w:t xml:space="preserve"> which would provide the foundation for UBI is </w:t>
      </w:r>
      <w:r w:rsidR="007C7573" w:rsidRPr="00263F19">
        <w:rPr>
          <w:rFonts w:eastAsia="SimSun" w:cs="Calibri"/>
          <w:kern w:val="3"/>
          <w14:ligatures w14:val="none"/>
        </w:rPr>
        <w:t>triply</w:t>
      </w:r>
      <w:r w:rsidRPr="00263F19">
        <w:rPr>
          <w:rFonts w:eastAsia="SimSun" w:cs="Calibri"/>
          <w:kern w:val="3"/>
          <w14:ligatures w14:val="none"/>
        </w:rPr>
        <w:t xml:space="preserve"> impacted –</w:t>
      </w:r>
      <w:r w:rsidR="007C7573" w:rsidRPr="00263F19">
        <w:rPr>
          <w:rFonts w:eastAsia="SimSun" w:cs="Calibri"/>
          <w:kern w:val="3"/>
          <w14:ligatures w14:val="none"/>
        </w:rPr>
        <w:t xml:space="preserve"> </w:t>
      </w:r>
      <w:r w:rsidRPr="00263F19">
        <w:rPr>
          <w:rFonts w:eastAsia="SimSun" w:cs="Calibri"/>
          <w:kern w:val="3"/>
          <w14:ligatures w14:val="none"/>
        </w:rPr>
        <w:t xml:space="preserve">by </w:t>
      </w:r>
      <w:r w:rsidR="007C7573" w:rsidRPr="00263F19">
        <w:rPr>
          <w:rFonts w:eastAsia="SimSun" w:cs="Calibri"/>
          <w:kern w:val="3"/>
          <w14:ligatures w14:val="none"/>
        </w:rPr>
        <w:t xml:space="preserve">public </w:t>
      </w:r>
      <w:r w:rsidRPr="00263F19">
        <w:rPr>
          <w:rFonts w:eastAsia="SimSun" w:cs="Calibri"/>
          <w:kern w:val="3"/>
          <w14:ligatures w14:val="none"/>
        </w:rPr>
        <w:t xml:space="preserve">demand for remittances pursuant to </w:t>
      </w:r>
      <w:r w:rsidR="0032481C" w:rsidRPr="00263F19">
        <w:rPr>
          <w:rFonts w:eastAsia="SimSun" w:cs="Calibri"/>
          <w:kern w:val="3"/>
          <w14:ligatures w14:val="none"/>
        </w:rPr>
        <w:t>native redundancy</w:t>
      </w:r>
      <w:r w:rsidRPr="00263F19">
        <w:rPr>
          <w:rFonts w:eastAsia="SimSun" w:cs="Calibri"/>
          <w:kern w:val="3"/>
          <w14:ligatures w14:val="none"/>
        </w:rPr>
        <w:t>,</w:t>
      </w:r>
      <w:r w:rsidR="007C7573" w:rsidRPr="00263F19">
        <w:rPr>
          <w:rFonts w:eastAsia="SimSun" w:cs="Calibri"/>
          <w:kern w:val="3"/>
          <w14:ligatures w14:val="none"/>
        </w:rPr>
        <w:t xml:space="preserve"> by the </w:t>
      </w:r>
      <w:r w:rsidR="00A27870" w:rsidRPr="00263F19">
        <w:rPr>
          <w:rFonts w:eastAsia="SimSun" w:cs="Calibri"/>
          <w:kern w:val="3"/>
          <w14:ligatures w14:val="none"/>
        </w:rPr>
        <w:t>loss of tax revenue thereof</w:t>
      </w:r>
      <w:r w:rsidRPr="00263F19">
        <w:rPr>
          <w:rFonts w:eastAsia="SimSun" w:cs="Calibri"/>
          <w:kern w:val="3"/>
          <w14:ligatures w14:val="none"/>
        </w:rPr>
        <w:t>, and by the tendency of those endowed with redeemable competence, and substantially taxable income, to emigrate. Such countries might be disposed, on pain of obscurity, to defect on any international moratorium imposed</w:t>
      </w:r>
      <w:r w:rsidR="004B108C" w:rsidRPr="00263F19">
        <w:rPr>
          <w:rFonts w:eastAsia="SimSun" w:cs="Calibri"/>
          <w:kern w:val="3"/>
          <w14:ligatures w14:val="none"/>
        </w:rPr>
        <w:t>.</w:t>
      </w:r>
    </w:p>
    <w:p w14:paraId="352E58F3" w14:textId="2BEBF7F2" w:rsidR="00C64379" w:rsidRPr="00263F19" w:rsidRDefault="00C64379" w:rsidP="00C64379">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 xml:space="preserve">In 2018, Kai-Fu Lee, the author of the 2018 book </w:t>
      </w:r>
      <w:r w:rsidRPr="00263F19">
        <w:rPr>
          <w:rFonts w:eastAsia="SimSun" w:cs="Calibri"/>
          <w:i/>
          <w:iCs/>
          <w:kern w:val="3"/>
          <w14:ligatures w14:val="none"/>
        </w:rPr>
        <w:t>AI Superpowers</w:t>
      </w:r>
      <w:r w:rsidRPr="00263F19">
        <w:rPr>
          <w:rFonts w:eastAsia="SimSun" w:cs="Calibri"/>
          <w:kern w:val="3"/>
          <w14:ligatures w14:val="none"/>
        </w:rPr>
        <w:t xml:space="preserve"> predicted that AI expertise would continue to be concentrated in the USA, China and to </w:t>
      </w:r>
      <w:r w:rsidR="00463236" w:rsidRPr="00263F19">
        <w:rPr>
          <w:rFonts w:eastAsia="SimSun" w:cs="Calibri"/>
          <w:kern w:val="3"/>
          <w14:ligatures w14:val="none"/>
        </w:rPr>
        <w:t>some</w:t>
      </w:r>
      <w:r w:rsidRPr="00263F19">
        <w:rPr>
          <w:rFonts w:eastAsia="SimSun" w:cs="Calibri"/>
          <w:kern w:val="3"/>
          <w14:ligatures w14:val="none"/>
        </w:rPr>
        <w:t xml:space="preserve"> extent the UK, France and Canada.</w:t>
      </w:r>
      <w:r w:rsidR="008161D8" w:rsidRPr="00263F19">
        <w:rPr>
          <w:rFonts w:eastAsia="SimSun" w:cs="Calibri"/>
          <w:kern w:val="3"/>
          <w:vertAlign w:val="superscript"/>
          <w14:ligatures w14:val="none"/>
        </w:rPr>
        <w:t>1</w:t>
      </w:r>
      <w:r w:rsidRPr="00263F19">
        <w:rPr>
          <w:rFonts w:eastAsia="SimSun" w:cs="Calibri"/>
          <w:kern w:val="3"/>
          <w14:ligatures w14:val="none"/>
        </w:rPr>
        <w:t xml:space="preserve"> As of 2024, the clear front-runner is the USA with China and the UK lagging some way behind. </w:t>
      </w:r>
      <w:r w:rsidR="0032481C" w:rsidRPr="00263F19">
        <w:rPr>
          <w:rFonts w:eastAsia="SimSun" w:cs="Calibri"/>
          <w:kern w:val="3"/>
          <w14:ligatures w14:val="none"/>
        </w:rPr>
        <w:t xml:space="preserve">There is some speculation that the </w:t>
      </w:r>
      <w:r w:rsidRPr="00263F19">
        <w:rPr>
          <w:rFonts w:eastAsia="SimSun" w:cs="Calibri"/>
          <w:kern w:val="3"/>
          <w14:ligatures w14:val="none"/>
        </w:rPr>
        <w:t xml:space="preserve">French open-source company Mistral will affect </w:t>
      </w:r>
      <w:r w:rsidR="00A27870" w:rsidRPr="00263F19">
        <w:rPr>
          <w:rFonts w:eastAsia="SimSun" w:cs="Calibri"/>
          <w:kern w:val="3"/>
          <w14:ligatures w14:val="none"/>
        </w:rPr>
        <w:t>the balance of power</w:t>
      </w:r>
      <w:r w:rsidRPr="00263F19">
        <w:rPr>
          <w:rFonts w:eastAsia="SimSun" w:cs="Calibri"/>
          <w:kern w:val="3"/>
          <w14:ligatures w14:val="none"/>
        </w:rPr>
        <w:t>.</w:t>
      </w:r>
    </w:p>
    <w:p w14:paraId="5C342104" w14:textId="65BB9F4A" w:rsidR="001330F2" w:rsidRDefault="00C64379" w:rsidP="00C64379">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The author predicted that advances to AI technology would see a partition of the world into global haves and have-nots, superpowers and backwaters, where backwaters are put to supplicat</w:t>
      </w:r>
      <w:r w:rsidR="0032481C" w:rsidRPr="00263F19">
        <w:rPr>
          <w:rFonts w:eastAsia="SimSun" w:cs="Calibri"/>
          <w:kern w:val="3"/>
          <w14:ligatures w14:val="none"/>
        </w:rPr>
        <w:t>ing</w:t>
      </w:r>
      <w:r w:rsidRPr="00263F19">
        <w:rPr>
          <w:rFonts w:eastAsia="SimSun" w:cs="Calibri"/>
          <w:kern w:val="3"/>
          <w14:ligatures w14:val="none"/>
        </w:rPr>
        <w:t xml:space="preserve"> the superpower </w:t>
      </w:r>
      <w:r w:rsidR="00A27870" w:rsidRPr="00263F19">
        <w:rPr>
          <w:rFonts w:eastAsia="SimSun" w:cs="Calibri"/>
          <w:kern w:val="3"/>
          <w14:ligatures w14:val="none"/>
        </w:rPr>
        <w:t>who supplies</w:t>
      </w:r>
      <w:r w:rsidRPr="00263F19">
        <w:rPr>
          <w:rFonts w:eastAsia="SimSun" w:cs="Calibri"/>
          <w:kern w:val="3"/>
          <w14:ligatures w14:val="none"/>
        </w:rPr>
        <w:t xml:space="preserve"> their AI technology with market and data access, in return for some kind of patronage. In this scenario, countries that are newly impoverished, in comparative terms, </w:t>
      </w:r>
      <w:r w:rsidR="00A27870" w:rsidRPr="00263F19">
        <w:rPr>
          <w:rFonts w:eastAsia="SimSun" w:cs="Calibri"/>
          <w:kern w:val="3"/>
          <w14:ligatures w14:val="none"/>
        </w:rPr>
        <w:t xml:space="preserve">by </w:t>
      </w:r>
      <w:r w:rsidR="00A329E7" w:rsidRPr="00263F19">
        <w:rPr>
          <w:rFonts w:eastAsia="SimSun" w:cs="Calibri"/>
          <w:kern w:val="3"/>
          <w14:ligatures w14:val="none"/>
        </w:rPr>
        <w:t>an</w:t>
      </w:r>
      <w:r w:rsidR="00033B53" w:rsidRPr="00263F19">
        <w:rPr>
          <w:rFonts w:eastAsia="SimSun" w:cs="Calibri"/>
          <w:kern w:val="3"/>
          <w14:ligatures w14:val="none"/>
        </w:rPr>
        <w:t xml:space="preserve"> </w:t>
      </w:r>
      <w:r w:rsidRPr="00263F19">
        <w:rPr>
          <w:rFonts w:eastAsia="SimSun" w:cs="Calibri"/>
          <w:kern w:val="3"/>
          <w14:ligatures w14:val="none"/>
        </w:rPr>
        <w:t xml:space="preserve">asymmetrical power relation to an AI superpower, might </w:t>
      </w:r>
      <w:r w:rsidR="00A27870" w:rsidRPr="00263F19">
        <w:rPr>
          <w:rFonts w:eastAsia="SimSun" w:cs="Calibri"/>
          <w:kern w:val="3"/>
          <w14:ligatures w14:val="none"/>
        </w:rPr>
        <w:t xml:space="preserve">regret having permitted </w:t>
      </w:r>
      <w:r w:rsidRPr="00263F19">
        <w:rPr>
          <w:rFonts w:eastAsia="SimSun" w:cs="Calibri"/>
          <w:kern w:val="3"/>
          <w14:ligatures w14:val="none"/>
        </w:rPr>
        <w:t>their citizenry</w:t>
      </w:r>
      <w:r w:rsidR="00A27870" w:rsidRPr="00263F19">
        <w:rPr>
          <w:rFonts w:eastAsia="SimSun" w:cs="Calibri"/>
          <w:kern w:val="3"/>
          <w14:ligatures w14:val="none"/>
        </w:rPr>
        <w:t xml:space="preserve"> </w:t>
      </w:r>
      <w:r w:rsidR="00033B53" w:rsidRPr="00263F19">
        <w:rPr>
          <w:rFonts w:eastAsia="SimSun" w:cs="Calibri"/>
          <w:kern w:val="3"/>
          <w14:ligatures w14:val="none"/>
        </w:rPr>
        <w:t xml:space="preserve">to </w:t>
      </w:r>
      <w:r w:rsidR="00A27870" w:rsidRPr="00263F19">
        <w:rPr>
          <w:rFonts w:eastAsia="SimSun" w:cs="Calibri"/>
          <w:kern w:val="3"/>
          <w14:ligatures w14:val="none"/>
        </w:rPr>
        <w:t>remain averse</w:t>
      </w:r>
      <w:r w:rsidRPr="00263F19">
        <w:rPr>
          <w:rFonts w:eastAsia="SimSun" w:cs="Calibri"/>
          <w:kern w:val="3"/>
          <w14:ligatures w14:val="none"/>
        </w:rPr>
        <w:t xml:space="preserve"> to the expropriation of personal data, this</w:t>
      </w:r>
      <w:r w:rsidR="001330F2" w:rsidRPr="00263F19">
        <w:rPr>
          <w:rFonts w:eastAsia="SimSun" w:cs="Calibri"/>
          <w:kern w:val="3"/>
          <w14:ligatures w14:val="none"/>
        </w:rPr>
        <w:t xml:space="preserve"> expropriation</w:t>
      </w:r>
      <w:r w:rsidRPr="00263F19">
        <w:rPr>
          <w:rFonts w:eastAsia="SimSun" w:cs="Calibri"/>
          <w:kern w:val="3"/>
          <w14:ligatures w14:val="none"/>
        </w:rPr>
        <w:t xml:space="preserve"> being </w:t>
      </w:r>
      <w:r w:rsidR="00A27870" w:rsidRPr="00263F19">
        <w:rPr>
          <w:rFonts w:eastAsia="SimSun" w:cs="Calibri"/>
          <w:kern w:val="3"/>
          <w14:ligatures w14:val="none"/>
        </w:rPr>
        <w:t>a bulwark</w:t>
      </w:r>
      <w:r w:rsidR="00A329E7" w:rsidRPr="00263F19">
        <w:rPr>
          <w:rFonts w:eastAsia="SimSun" w:cs="Calibri"/>
          <w:kern w:val="3"/>
          <w14:ligatures w14:val="none"/>
        </w:rPr>
        <w:t xml:space="preserve"> perhaps</w:t>
      </w:r>
      <w:r w:rsidR="00A27870" w:rsidRPr="00263F19">
        <w:rPr>
          <w:rFonts w:eastAsia="SimSun" w:cs="Calibri"/>
          <w:kern w:val="3"/>
          <w14:ligatures w14:val="none"/>
        </w:rPr>
        <w:t xml:space="preserve"> against </w:t>
      </w:r>
      <w:r w:rsidR="00426DCC">
        <w:rPr>
          <w:rFonts w:eastAsia="SimSun" w:cs="Calibri"/>
          <w:kern w:val="3"/>
          <w14:ligatures w14:val="none"/>
        </w:rPr>
        <w:t xml:space="preserve">national </w:t>
      </w:r>
      <w:r w:rsidR="00A27870" w:rsidRPr="00263F19">
        <w:rPr>
          <w:rFonts w:eastAsia="SimSun" w:cs="Calibri"/>
          <w:kern w:val="3"/>
          <w14:ligatures w14:val="none"/>
        </w:rPr>
        <w:t>obscurity, even vulnerability</w:t>
      </w:r>
      <w:r w:rsidRPr="00263F19">
        <w:rPr>
          <w:rFonts w:eastAsia="SimSun" w:cs="Calibri"/>
          <w:kern w:val="3"/>
          <w14:ligatures w14:val="none"/>
        </w:rPr>
        <w:t xml:space="preserve">. </w:t>
      </w:r>
      <w:r w:rsidR="00A329E7" w:rsidRPr="00263F19">
        <w:rPr>
          <w:rFonts w:eastAsia="SimSun" w:cs="Calibri"/>
          <w:kern w:val="3"/>
          <w14:ligatures w14:val="none"/>
        </w:rPr>
        <w:t>Incidentally,</w:t>
      </w:r>
      <w:r w:rsidR="001330F2" w:rsidRPr="00263F19">
        <w:rPr>
          <w:rFonts w:eastAsia="SimSun" w:cs="Calibri"/>
          <w:kern w:val="3"/>
          <w14:ligatures w14:val="none"/>
        </w:rPr>
        <w:t xml:space="preserve"> on an </w:t>
      </w:r>
      <w:r w:rsidR="001330F2" w:rsidRPr="00263F19">
        <w:rPr>
          <w:rFonts w:eastAsia="SimSun" w:cs="Calibri"/>
          <w:kern w:val="3"/>
          <w14:ligatures w14:val="none"/>
        </w:rPr>
        <w:lastRenderedPageBreak/>
        <w:t>individual level, aversion to data expropriation has tended to entrench disenfranchisement: in accordance with their erstwhile non-participation, few products and services of particular interest will have been availed to the non-participant. One advantage of a universal and explicit data expropriation mandate would be the end of a ‘tyranny of the credulous’, whereby only the avowed preferences of those who think so little of having their personal information expropriated as to consent to the expropriation are represented in an AI-expedited information economy.</w:t>
      </w:r>
    </w:p>
    <w:p w14:paraId="39094878" w14:textId="086B9C15" w:rsidR="009373E8" w:rsidRPr="00263F19" w:rsidRDefault="001330F2" w:rsidP="00C64379">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For one reason or another,</w:t>
      </w:r>
      <w:r w:rsidR="0061348E" w:rsidRPr="00263F19">
        <w:rPr>
          <w:rFonts w:eastAsia="SimSun" w:cs="Calibri"/>
          <w:kern w:val="3"/>
          <w14:ligatures w14:val="none"/>
        </w:rPr>
        <w:t xml:space="preserve"> a</w:t>
      </w:r>
      <w:r w:rsidR="00C64379" w:rsidRPr="00263F19">
        <w:rPr>
          <w:rFonts w:eastAsia="SimSun" w:cs="Calibri"/>
          <w:kern w:val="3"/>
          <w14:ligatures w14:val="none"/>
        </w:rPr>
        <w:t xml:space="preserve"> government might </w:t>
      </w:r>
      <w:r w:rsidR="0061348E" w:rsidRPr="00263F19">
        <w:rPr>
          <w:rFonts w:eastAsia="SimSun" w:cs="Calibri"/>
          <w:kern w:val="3"/>
          <w14:ligatures w14:val="none"/>
        </w:rPr>
        <w:t>believe itself to</w:t>
      </w:r>
      <w:r w:rsidR="00A329E7" w:rsidRPr="00263F19">
        <w:rPr>
          <w:rFonts w:eastAsia="SimSun" w:cs="Calibri"/>
          <w:kern w:val="3"/>
          <w14:ligatures w14:val="none"/>
        </w:rPr>
        <w:t xml:space="preserve"> be</w:t>
      </w:r>
      <w:r w:rsidR="0061348E" w:rsidRPr="00263F19">
        <w:rPr>
          <w:rFonts w:eastAsia="SimSun" w:cs="Calibri"/>
          <w:kern w:val="3"/>
          <w14:ligatures w14:val="none"/>
        </w:rPr>
        <w:t xml:space="preserve"> acting in the national interest by </w:t>
      </w:r>
      <w:r w:rsidR="00C64379" w:rsidRPr="00263F19">
        <w:rPr>
          <w:rFonts w:eastAsia="SimSun" w:cs="Calibri"/>
          <w:kern w:val="3"/>
          <w14:ligatures w14:val="none"/>
        </w:rPr>
        <w:t>not seek</w:t>
      </w:r>
      <w:r w:rsidR="0061348E" w:rsidRPr="00263F19">
        <w:rPr>
          <w:rFonts w:eastAsia="SimSun" w:cs="Calibri"/>
          <w:kern w:val="3"/>
          <w14:ligatures w14:val="none"/>
        </w:rPr>
        <w:t>ing</w:t>
      </w:r>
      <w:r w:rsidR="00C64379" w:rsidRPr="00263F19">
        <w:rPr>
          <w:rFonts w:eastAsia="SimSun" w:cs="Calibri"/>
          <w:kern w:val="3"/>
          <w14:ligatures w14:val="none"/>
        </w:rPr>
        <w:t xml:space="preserve"> consent for the expropriation of data</w:t>
      </w:r>
      <w:r w:rsidR="0061348E" w:rsidRPr="00263F19">
        <w:rPr>
          <w:rFonts w:eastAsia="SimSun" w:cs="Calibri"/>
          <w:kern w:val="3"/>
          <w14:ligatures w14:val="none"/>
        </w:rPr>
        <w:t>, while AI corporations, resembling nascent superpowers, believe themselves to be acting in the global interest.</w:t>
      </w:r>
      <w:r w:rsidRPr="00263F19">
        <w:rPr>
          <w:rFonts w:eastAsia="SimSun" w:cs="Calibri"/>
          <w:kern w:val="3"/>
          <w14:ligatures w14:val="none"/>
        </w:rPr>
        <w:t xml:space="preserve"> </w:t>
      </w:r>
      <w:r w:rsidR="00C64379" w:rsidRPr="00263F19">
        <w:rPr>
          <w:rFonts w:eastAsia="SimSun" w:cs="Calibri"/>
          <w:kern w:val="3"/>
          <w14:ligatures w14:val="none"/>
        </w:rPr>
        <w:t xml:space="preserve">At such time as more advanced models require for their training more data than </w:t>
      </w:r>
      <w:r w:rsidR="0032481C" w:rsidRPr="00263F19">
        <w:rPr>
          <w:rFonts w:eastAsia="SimSun" w:cs="Calibri"/>
          <w:kern w:val="3"/>
          <w14:ligatures w14:val="none"/>
        </w:rPr>
        <w:t>the whole internet</w:t>
      </w:r>
      <w:r w:rsidR="00C64379" w:rsidRPr="00263F19">
        <w:rPr>
          <w:rFonts w:eastAsia="SimSun" w:cs="Calibri"/>
          <w:kern w:val="3"/>
          <w14:ligatures w14:val="none"/>
        </w:rPr>
        <w:t xml:space="preserve"> can provide, developers might</w:t>
      </w:r>
      <w:r w:rsidR="00033B53" w:rsidRPr="00263F19">
        <w:rPr>
          <w:rFonts w:eastAsia="SimSun" w:cs="Calibri"/>
          <w:kern w:val="3"/>
          <w14:ligatures w14:val="none"/>
        </w:rPr>
        <w:t xml:space="preserve">, </w:t>
      </w:r>
      <w:r w:rsidR="0061348E" w:rsidRPr="00263F19">
        <w:rPr>
          <w:rFonts w:eastAsia="SimSun" w:cs="Calibri"/>
          <w:kern w:val="3"/>
          <w14:ligatures w14:val="none"/>
        </w:rPr>
        <w:t>for the procurement of</w:t>
      </w:r>
      <w:r w:rsidR="00033B53" w:rsidRPr="00263F19">
        <w:rPr>
          <w:rFonts w:eastAsia="SimSun" w:cs="Calibri"/>
          <w:kern w:val="3"/>
          <w14:ligatures w14:val="none"/>
        </w:rPr>
        <w:t xml:space="preserve"> sufficient data,</w:t>
      </w:r>
      <w:r w:rsidR="00C64379" w:rsidRPr="00263F19">
        <w:rPr>
          <w:rFonts w:eastAsia="SimSun" w:cs="Calibri"/>
          <w:kern w:val="3"/>
          <w14:ligatures w14:val="none"/>
        </w:rPr>
        <w:t xml:space="preserve"> seek access to the surveillance infrastructure of nation states</w:t>
      </w:r>
      <w:r w:rsidR="00033B53" w:rsidRPr="00263F19">
        <w:rPr>
          <w:rFonts w:eastAsia="SimSun" w:cs="Calibri"/>
          <w:kern w:val="3"/>
          <w14:ligatures w14:val="none"/>
        </w:rPr>
        <w:t>. If</w:t>
      </w:r>
      <w:r w:rsidR="00C64379" w:rsidRPr="00263F19">
        <w:rPr>
          <w:rFonts w:eastAsia="SimSun" w:cs="Calibri"/>
          <w:kern w:val="3"/>
          <w14:ligatures w14:val="none"/>
        </w:rPr>
        <w:t xml:space="preserve"> AI companies continue to ascend, government</w:t>
      </w:r>
      <w:r w:rsidR="00BF2EBC">
        <w:rPr>
          <w:rFonts w:eastAsia="SimSun" w:cs="Calibri"/>
          <w:kern w:val="3"/>
          <w14:ligatures w14:val="none"/>
        </w:rPr>
        <w:t>s</w:t>
      </w:r>
      <w:r w:rsidR="00C64379" w:rsidRPr="00263F19">
        <w:rPr>
          <w:rFonts w:eastAsia="SimSun" w:cs="Calibri"/>
          <w:kern w:val="3"/>
          <w14:ligatures w14:val="none"/>
        </w:rPr>
        <w:t xml:space="preserve"> might consider privileged access a lesser evil than comparative disadvantage.</w:t>
      </w:r>
    </w:p>
    <w:p w14:paraId="78C42AD2" w14:textId="66A10EC6" w:rsidR="0061348E" w:rsidRPr="00263F19" w:rsidRDefault="001330F2" w:rsidP="00C64379">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 xml:space="preserve">A superpower might manifest largesse, albeit with rough edges, after the point of habituation to the vast dividends of its technological prowess. In this scenario </w:t>
      </w:r>
      <w:r w:rsidR="0061348E" w:rsidRPr="00263F19">
        <w:rPr>
          <w:rFonts w:eastAsia="SimSun" w:cs="Calibri"/>
          <w:kern w:val="3"/>
          <w14:ligatures w14:val="none"/>
        </w:rPr>
        <w:t>a</w:t>
      </w:r>
      <w:r w:rsidR="00C64379" w:rsidRPr="00263F19">
        <w:rPr>
          <w:rFonts w:eastAsia="SimSun" w:cs="Calibri"/>
          <w:kern w:val="3"/>
          <w14:ligatures w14:val="none"/>
        </w:rPr>
        <w:t xml:space="preserve"> government manda</w:t>
      </w:r>
      <w:r w:rsidR="0061348E" w:rsidRPr="00263F19">
        <w:rPr>
          <w:rFonts w:eastAsia="SimSun" w:cs="Calibri"/>
          <w:kern w:val="3"/>
          <w14:ligatures w14:val="none"/>
        </w:rPr>
        <w:t>ting</w:t>
      </w:r>
      <w:r w:rsidR="00C64379" w:rsidRPr="00263F19">
        <w:rPr>
          <w:rFonts w:eastAsia="SimSun" w:cs="Calibri"/>
          <w:kern w:val="3"/>
          <w14:ligatures w14:val="none"/>
        </w:rPr>
        <w:t xml:space="preserve"> data expropriation on behalf of its citizens </w:t>
      </w:r>
      <w:r w:rsidR="0032481C" w:rsidRPr="00263F19">
        <w:rPr>
          <w:rFonts w:eastAsia="SimSun" w:cs="Calibri"/>
          <w:kern w:val="3"/>
          <w14:ligatures w14:val="none"/>
        </w:rPr>
        <w:t>c</w:t>
      </w:r>
      <w:r w:rsidRPr="00263F19">
        <w:rPr>
          <w:rFonts w:eastAsia="SimSun" w:cs="Calibri"/>
          <w:kern w:val="3"/>
          <w14:ligatures w14:val="none"/>
        </w:rPr>
        <w:t>ould</w:t>
      </w:r>
      <w:r w:rsidR="00C64379" w:rsidRPr="00263F19">
        <w:rPr>
          <w:rFonts w:eastAsia="SimSun" w:cs="Calibri"/>
          <w:kern w:val="3"/>
          <w14:ligatures w14:val="none"/>
        </w:rPr>
        <w:t xml:space="preserve"> contribute to the provision of AI-mediated services </w:t>
      </w:r>
      <w:r w:rsidR="0032481C" w:rsidRPr="00263F19">
        <w:rPr>
          <w:rFonts w:eastAsia="SimSun" w:cs="Calibri"/>
          <w:kern w:val="3"/>
          <w14:ligatures w14:val="none"/>
        </w:rPr>
        <w:t xml:space="preserve">which are </w:t>
      </w:r>
      <w:r w:rsidR="00C64379" w:rsidRPr="00263F19">
        <w:rPr>
          <w:rFonts w:eastAsia="SimSun" w:cs="Calibri"/>
          <w:kern w:val="3"/>
          <w14:ligatures w14:val="none"/>
        </w:rPr>
        <w:t>customi</w:t>
      </w:r>
      <w:r w:rsidR="004858AF" w:rsidRPr="00263F19">
        <w:rPr>
          <w:rFonts w:eastAsia="SimSun" w:cs="Calibri"/>
          <w:kern w:val="3"/>
          <w14:ligatures w14:val="none"/>
        </w:rPr>
        <w:t>z</w:t>
      </w:r>
      <w:r w:rsidR="00C64379" w:rsidRPr="00263F19">
        <w:rPr>
          <w:rFonts w:eastAsia="SimSun" w:cs="Calibri"/>
          <w:kern w:val="3"/>
          <w14:ligatures w14:val="none"/>
        </w:rPr>
        <w:t xml:space="preserve">ed according to cultural predilections, </w:t>
      </w:r>
      <w:r w:rsidR="0061348E" w:rsidRPr="00263F19">
        <w:rPr>
          <w:rFonts w:eastAsia="SimSun" w:cs="Calibri"/>
          <w:kern w:val="3"/>
          <w14:ligatures w14:val="none"/>
        </w:rPr>
        <w:t>and which tend</w:t>
      </w:r>
      <w:r w:rsidR="00C64379" w:rsidRPr="00263F19">
        <w:rPr>
          <w:rFonts w:eastAsia="SimSun" w:cs="Calibri"/>
          <w:kern w:val="3"/>
          <w14:ligatures w14:val="none"/>
        </w:rPr>
        <w:t xml:space="preserve"> to the preservation of a residual ‘national character’, even</w:t>
      </w:r>
      <w:r w:rsidR="0061348E" w:rsidRPr="00263F19">
        <w:rPr>
          <w:rFonts w:eastAsia="SimSun" w:cs="Calibri"/>
          <w:kern w:val="3"/>
          <w14:ligatures w14:val="none"/>
        </w:rPr>
        <w:t xml:space="preserve"> to the</w:t>
      </w:r>
      <w:r w:rsidR="00C64379" w:rsidRPr="00263F19">
        <w:rPr>
          <w:rFonts w:eastAsia="SimSun" w:cs="Calibri"/>
          <w:kern w:val="3"/>
          <w14:ligatures w14:val="none"/>
        </w:rPr>
        <w:t xml:space="preserve"> </w:t>
      </w:r>
      <w:r w:rsidR="0032481C" w:rsidRPr="00263F19">
        <w:rPr>
          <w:rFonts w:eastAsia="SimSun" w:cs="Calibri"/>
          <w:kern w:val="3"/>
          <w14:ligatures w14:val="none"/>
        </w:rPr>
        <w:t xml:space="preserve">point of </w:t>
      </w:r>
      <w:r w:rsidR="00C64379" w:rsidRPr="00263F19">
        <w:rPr>
          <w:rFonts w:eastAsia="SimSun" w:cs="Calibri"/>
          <w:kern w:val="3"/>
          <w14:ligatures w14:val="none"/>
        </w:rPr>
        <w:t>heralding</w:t>
      </w:r>
      <w:r w:rsidR="0061348E" w:rsidRPr="00263F19">
        <w:rPr>
          <w:rFonts w:eastAsia="SimSun" w:cs="Calibri"/>
          <w:kern w:val="3"/>
          <w14:ligatures w14:val="none"/>
        </w:rPr>
        <w:t xml:space="preserve"> of</w:t>
      </w:r>
      <w:r w:rsidR="00C64379" w:rsidRPr="00263F19">
        <w:rPr>
          <w:rFonts w:eastAsia="SimSun" w:cs="Calibri"/>
          <w:kern w:val="3"/>
          <w14:ligatures w14:val="none"/>
        </w:rPr>
        <w:t xml:space="preserve"> a cultural renaissance.</w:t>
      </w:r>
    </w:p>
    <w:p w14:paraId="21EA1386" w14:textId="206DDC58" w:rsidR="00D23A05" w:rsidRPr="00263F19" w:rsidRDefault="00C64379" w:rsidP="00694E95">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 xml:space="preserve">This would be a life-affirming development for the </w:t>
      </w:r>
      <w:r w:rsidR="00463236" w:rsidRPr="00263F19">
        <w:rPr>
          <w:rFonts w:eastAsia="SimSun" w:cs="Calibri"/>
          <w:kern w:val="3"/>
          <w14:ligatures w14:val="none"/>
        </w:rPr>
        <w:t>nation,</w:t>
      </w:r>
      <w:r w:rsidRPr="00263F19">
        <w:rPr>
          <w:rFonts w:eastAsia="SimSun" w:cs="Calibri"/>
          <w:kern w:val="3"/>
          <w14:ligatures w14:val="none"/>
        </w:rPr>
        <w:t xml:space="preserve"> but</w:t>
      </w:r>
      <w:r w:rsidR="001330F2" w:rsidRPr="00263F19">
        <w:rPr>
          <w:rFonts w:eastAsia="SimSun" w:cs="Calibri"/>
          <w:kern w:val="3"/>
          <w14:ligatures w14:val="none"/>
        </w:rPr>
        <w:t xml:space="preserve"> it</w:t>
      </w:r>
      <w:r w:rsidRPr="00263F19">
        <w:rPr>
          <w:rFonts w:eastAsia="SimSun" w:cs="Calibri"/>
          <w:kern w:val="3"/>
          <w14:ligatures w14:val="none"/>
        </w:rPr>
        <w:t xml:space="preserve"> </w:t>
      </w:r>
      <w:r w:rsidR="0061348E" w:rsidRPr="00263F19">
        <w:rPr>
          <w:rFonts w:eastAsia="SimSun" w:cs="Calibri"/>
          <w:kern w:val="3"/>
          <w14:ligatures w14:val="none"/>
        </w:rPr>
        <w:t>is one</w:t>
      </w:r>
      <w:r w:rsidR="001330F2" w:rsidRPr="00263F19">
        <w:rPr>
          <w:rFonts w:eastAsia="SimSun" w:cs="Calibri"/>
          <w:kern w:val="3"/>
          <w14:ligatures w14:val="none"/>
        </w:rPr>
        <w:t xml:space="preserve"> possible</w:t>
      </w:r>
      <w:r w:rsidR="0061348E" w:rsidRPr="00263F19">
        <w:rPr>
          <w:rFonts w:eastAsia="SimSun" w:cs="Calibri"/>
          <w:kern w:val="3"/>
          <w14:ligatures w14:val="none"/>
        </w:rPr>
        <w:t xml:space="preserve"> scenario among many.</w:t>
      </w:r>
    </w:p>
    <w:p w14:paraId="30B9D650" w14:textId="25289D1B" w:rsidR="008453B6" w:rsidRPr="00263F19" w:rsidRDefault="008453B6" w:rsidP="0012403A">
      <w:pPr>
        <w:pStyle w:val="Subtitle"/>
        <w:rPr>
          <w:rFonts w:eastAsia="SimSun"/>
        </w:rPr>
      </w:pPr>
    </w:p>
    <w:p w14:paraId="645F7701" w14:textId="00804DF9" w:rsidR="008453B6" w:rsidRPr="00263F19" w:rsidRDefault="0032481C" w:rsidP="00263F19">
      <w:pPr>
        <w:pStyle w:val="Heading3"/>
      </w:pPr>
      <w:r w:rsidRPr="00263F19">
        <w:t>I</w:t>
      </w:r>
      <w:r w:rsidR="00295087" w:rsidRPr="00263F19">
        <w:t>I.III</w:t>
      </w:r>
    </w:p>
    <w:p w14:paraId="3D654731" w14:textId="07F96A38" w:rsidR="008453B6" w:rsidRPr="00263F19" w:rsidRDefault="008453B6" w:rsidP="008453B6">
      <w:pPr>
        <w:suppressAutoHyphens/>
        <w:autoSpaceDN w:val="0"/>
        <w:spacing w:line="254" w:lineRule="auto"/>
        <w:textAlignment w:val="baseline"/>
        <w:rPr>
          <w:rFonts w:eastAsia="SimSun" w:cs="Calibri"/>
          <w:color w:val="808080" w:themeColor="background1" w:themeShade="80"/>
          <w:kern w:val="3"/>
          <w14:ligatures w14:val="none"/>
        </w:rPr>
      </w:pPr>
      <w:r w:rsidRPr="00263F19">
        <w:rPr>
          <w:rFonts w:eastAsia="SimSun" w:cs="Calibri"/>
          <w:kern w:val="3"/>
          <w14:ligatures w14:val="none"/>
        </w:rPr>
        <w:t xml:space="preserve">In the event of an ‘arms race’, either </w:t>
      </w:r>
      <w:r w:rsidR="00A329E7" w:rsidRPr="00263F19">
        <w:rPr>
          <w:rFonts w:eastAsia="SimSun" w:cs="Calibri"/>
          <w:kern w:val="3"/>
          <w14:ligatures w14:val="none"/>
        </w:rPr>
        <w:t xml:space="preserve">between the </w:t>
      </w:r>
      <w:r w:rsidR="008161D8" w:rsidRPr="00263F19">
        <w:rPr>
          <w:rFonts w:eastAsia="SimSun" w:cs="Calibri"/>
          <w:kern w:val="3"/>
          <w14:ligatures w14:val="none"/>
        </w:rPr>
        <w:t>West</w:t>
      </w:r>
      <w:r w:rsidR="00A329E7" w:rsidRPr="00263F19">
        <w:rPr>
          <w:rFonts w:eastAsia="SimSun" w:cs="Calibri"/>
          <w:kern w:val="3"/>
          <w14:ligatures w14:val="none"/>
        </w:rPr>
        <w:t xml:space="preserve"> and</w:t>
      </w:r>
      <w:r w:rsidRPr="00263F19">
        <w:rPr>
          <w:rFonts w:eastAsia="SimSun" w:cs="Calibri"/>
          <w:kern w:val="3"/>
          <w14:ligatures w14:val="none"/>
        </w:rPr>
        <w:t xml:space="preserve"> China or </w:t>
      </w:r>
      <w:r w:rsidR="00A329E7" w:rsidRPr="00263F19">
        <w:rPr>
          <w:rFonts w:eastAsia="SimSun" w:cs="Calibri"/>
          <w:kern w:val="3"/>
          <w14:ligatures w14:val="none"/>
        </w:rPr>
        <w:t xml:space="preserve">between the </w:t>
      </w:r>
      <w:r w:rsidR="008161D8" w:rsidRPr="00263F19">
        <w:rPr>
          <w:rFonts w:eastAsia="SimSun" w:cs="Calibri"/>
          <w:kern w:val="3"/>
          <w14:ligatures w14:val="none"/>
        </w:rPr>
        <w:t>West</w:t>
      </w:r>
      <w:r w:rsidR="00A329E7" w:rsidRPr="00263F19">
        <w:rPr>
          <w:rFonts w:eastAsia="SimSun" w:cs="Calibri"/>
          <w:kern w:val="3"/>
          <w14:ligatures w14:val="none"/>
        </w:rPr>
        <w:t xml:space="preserve"> and</w:t>
      </w:r>
      <w:r w:rsidRPr="00263F19">
        <w:rPr>
          <w:rFonts w:eastAsia="SimSun" w:cs="Calibri"/>
          <w:kern w:val="3"/>
          <w14:ligatures w14:val="none"/>
        </w:rPr>
        <w:t xml:space="preserve"> its debt, </w:t>
      </w:r>
      <w:r w:rsidR="00A329E7" w:rsidRPr="00263F19">
        <w:rPr>
          <w:rFonts w:eastAsia="SimSun" w:cs="Calibri"/>
          <w:kern w:val="3"/>
          <w14:ligatures w14:val="none"/>
        </w:rPr>
        <w:t>nationwide</w:t>
      </w:r>
      <w:r w:rsidRPr="00263F19">
        <w:rPr>
          <w:rFonts w:eastAsia="SimSun" w:cs="Calibri"/>
          <w:kern w:val="3"/>
          <w14:ligatures w14:val="none"/>
        </w:rPr>
        <w:t xml:space="preserve"> participation in LLM training runs could </w:t>
      </w:r>
      <w:r w:rsidR="00A329E7" w:rsidRPr="00263F19">
        <w:rPr>
          <w:rFonts w:eastAsia="SimSun" w:cs="Calibri"/>
          <w:kern w:val="3"/>
          <w14:ligatures w14:val="none"/>
        </w:rPr>
        <w:t xml:space="preserve">be </w:t>
      </w:r>
      <w:r w:rsidRPr="00263F19">
        <w:rPr>
          <w:rFonts w:eastAsia="SimSun" w:cs="Calibri"/>
          <w:kern w:val="3"/>
          <w14:ligatures w14:val="none"/>
        </w:rPr>
        <w:t>mandated.</w:t>
      </w:r>
    </w:p>
    <w:p w14:paraId="7168F6DE" w14:textId="4DD6DE17" w:rsidR="008453B6" w:rsidRPr="00263F19" w:rsidRDefault="008453B6" w:rsidP="0081662A">
      <w:r w:rsidRPr="00263F19">
        <w:t xml:space="preserve">The victorious nation or bloc may be disinclined to restore the liberty lost by citizens, disinclined to renounce completely a policy which has </w:t>
      </w:r>
      <w:r w:rsidR="00BF2EBC">
        <w:t>determined</w:t>
      </w:r>
      <w:r w:rsidRPr="00263F19">
        <w:t xml:space="preserve"> its </w:t>
      </w:r>
      <w:r w:rsidR="00A329E7" w:rsidRPr="00263F19">
        <w:t>present</w:t>
      </w:r>
      <w:r w:rsidR="00BF2EBC">
        <w:t xml:space="preserve"> aspect</w:t>
      </w:r>
      <w:r w:rsidRPr="00263F19">
        <w:t>.</w:t>
      </w:r>
    </w:p>
    <w:p w14:paraId="68242A7C" w14:textId="3F046144" w:rsidR="005D27E5" w:rsidRPr="00263F19" w:rsidRDefault="008453B6" w:rsidP="0081662A">
      <w:pPr>
        <w:rPr>
          <w:lang w:val="en-US"/>
        </w:rPr>
      </w:pPr>
      <w:r w:rsidRPr="00263F19">
        <w:rPr>
          <w:lang w:val="en-US"/>
        </w:rPr>
        <w:t>The reforms to the social contract which might be necessary for the West to maintain its dominance might be so extreme that Western civili</w:t>
      </w:r>
      <w:r w:rsidR="008161D8" w:rsidRPr="00263F19">
        <w:rPr>
          <w:lang w:val="en-US"/>
        </w:rPr>
        <w:t>z</w:t>
      </w:r>
      <w:r w:rsidRPr="00263F19">
        <w:rPr>
          <w:lang w:val="en-US"/>
        </w:rPr>
        <w:t xml:space="preserve">ation, should it prevail, bears little resemblance either to its original formulation or to an iteration that its citizens recognize. Extreme measures </w:t>
      </w:r>
      <w:r w:rsidR="00A329E7" w:rsidRPr="00263F19">
        <w:rPr>
          <w:lang w:val="en-US"/>
        </w:rPr>
        <w:t>would have been</w:t>
      </w:r>
      <w:r w:rsidRPr="00263F19">
        <w:rPr>
          <w:lang w:val="en-US"/>
        </w:rPr>
        <w:t xml:space="preserve"> warranted in defen</w:t>
      </w:r>
      <w:r w:rsidR="00BF2EBC">
        <w:rPr>
          <w:lang w:val="en-US"/>
        </w:rPr>
        <w:t>s</w:t>
      </w:r>
      <w:r w:rsidRPr="00263F19">
        <w:rPr>
          <w:lang w:val="en-US"/>
        </w:rPr>
        <w:t>e of values that the measures themselves precipitated the destruction of. There is little value, by current reckoning, to a citizenry which has evolved to be tolerant of having the greater part of its thought processes ascertained and even apprehended.</w:t>
      </w:r>
    </w:p>
    <w:p w14:paraId="1E4812E2" w14:textId="77777777" w:rsidR="00E33363" w:rsidRPr="00263F19" w:rsidRDefault="00E33363" w:rsidP="00E33363">
      <w:pPr>
        <w:rPr>
          <w:rFonts w:cs="Calibri"/>
          <w:lang w:val="en-US"/>
        </w:rPr>
      </w:pPr>
    </w:p>
    <w:p w14:paraId="61F57833" w14:textId="371A5F3B" w:rsidR="00E33363" w:rsidRPr="00263F19" w:rsidRDefault="00475D4C" w:rsidP="00876E8E">
      <w:pPr>
        <w:pStyle w:val="Heading2"/>
        <w:numPr>
          <w:ilvl w:val="0"/>
          <w:numId w:val="50"/>
        </w:numPr>
        <w:ind w:left="1418" w:hanging="567"/>
        <w:rPr>
          <w:lang w:val="en-US"/>
        </w:rPr>
      </w:pPr>
      <w:bookmarkStart w:id="46" w:name="_Toc170487610"/>
      <w:r w:rsidRPr="00263F19">
        <w:rPr>
          <w:lang w:val="en-US"/>
        </w:rPr>
        <w:t>Oriental</w:t>
      </w:r>
      <w:r w:rsidR="00105222" w:rsidRPr="00263F19">
        <w:rPr>
          <w:lang w:val="en-US"/>
        </w:rPr>
        <w:t xml:space="preserve"> Culture</w:t>
      </w:r>
      <w:bookmarkEnd w:id="46"/>
    </w:p>
    <w:p w14:paraId="522583E3" w14:textId="77777777" w:rsidR="00E33363" w:rsidRPr="00263F19" w:rsidRDefault="00E33363" w:rsidP="0012403A">
      <w:pPr>
        <w:pStyle w:val="Subtitle"/>
        <w:rPr>
          <w:lang w:val="en-US"/>
        </w:rPr>
      </w:pPr>
    </w:p>
    <w:p w14:paraId="304CF4F8" w14:textId="6E0882C6" w:rsidR="00295087" w:rsidRPr="00263F19" w:rsidRDefault="00E33363" w:rsidP="00263F19">
      <w:pPr>
        <w:pStyle w:val="Heading3"/>
        <w:rPr>
          <w:rFonts w:eastAsia="SimSun"/>
          <w:lang w:val="en-US"/>
        </w:rPr>
      </w:pPr>
      <w:r w:rsidRPr="00263F19">
        <w:rPr>
          <w:rFonts w:eastAsia="SimSun"/>
          <w:lang w:val="en-US"/>
        </w:rPr>
        <w:lastRenderedPageBreak/>
        <w:t>I</w:t>
      </w:r>
      <w:r w:rsidR="00295087" w:rsidRPr="00263F19">
        <w:rPr>
          <w:rFonts w:eastAsia="SimSun"/>
          <w:lang w:val="en-US"/>
        </w:rPr>
        <w:t>II.I</w:t>
      </w:r>
    </w:p>
    <w:p w14:paraId="3D98274A" w14:textId="047ACEE3" w:rsidR="00694E95" w:rsidRPr="00263F19" w:rsidRDefault="00694E95" w:rsidP="00694E95">
      <w:pPr>
        <w:suppressAutoHyphens/>
        <w:autoSpaceDN w:val="0"/>
        <w:spacing w:line="254" w:lineRule="auto"/>
        <w:textAlignment w:val="baseline"/>
        <w:rPr>
          <w:rFonts w:eastAsia="SimSun" w:cs="Calibri"/>
          <w:kern w:val="3"/>
          <w:lang w:val="en-US"/>
          <w14:ligatures w14:val="none"/>
        </w:rPr>
      </w:pPr>
      <w:r w:rsidRPr="00263F19">
        <w:rPr>
          <w:rFonts w:eastAsia="SimSun" w:cs="Calibri"/>
          <w:kern w:val="3"/>
          <w:lang w:val="en-US"/>
          <w14:ligatures w14:val="none"/>
        </w:rPr>
        <w:t xml:space="preserve">Someone enculturated to a society placing great emphasis on minority interests might </w:t>
      </w:r>
      <w:r w:rsidR="00D34547" w:rsidRPr="00263F19">
        <w:rPr>
          <w:rFonts w:eastAsia="SimSun" w:cs="Calibri"/>
          <w:kern w:val="3"/>
          <w:lang w:val="en-US"/>
          <w14:ligatures w14:val="none"/>
        </w:rPr>
        <w:t>feel aversion towards</w:t>
      </w:r>
      <w:r w:rsidRPr="00263F19">
        <w:rPr>
          <w:rFonts w:eastAsia="SimSun" w:cs="Calibri"/>
          <w:kern w:val="3"/>
          <w:lang w:val="en-US"/>
          <w14:ligatures w14:val="none"/>
        </w:rPr>
        <w:t xml:space="preserve"> a civili</w:t>
      </w:r>
      <w:r w:rsidR="00195304" w:rsidRPr="00263F19">
        <w:rPr>
          <w:rFonts w:eastAsia="SimSun" w:cs="Calibri"/>
          <w:kern w:val="3"/>
          <w:lang w:val="en-US"/>
          <w14:ligatures w14:val="none"/>
        </w:rPr>
        <w:t>z</w:t>
      </w:r>
      <w:r w:rsidRPr="00263F19">
        <w:rPr>
          <w:rFonts w:eastAsia="SimSun" w:cs="Calibri"/>
          <w:kern w:val="3"/>
          <w:lang w:val="en-US"/>
          <w14:ligatures w14:val="none"/>
        </w:rPr>
        <w:t xml:space="preserve">ation whose fundamental unit is the community. </w:t>
      </w:r>
    </w:p>
    <w:p w14:paraId="158AFED8" w14:textId="6FF3F127" w:rsidR="00694E95" w:rsidRPr="00BF2EBC" w:rsidRDefault="00694E95" w:rsidP="00BF2EBC">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Yet in having already centrali</w:t>
      </w:r>
      <w:r w:rsidR="004858AF" w:rsidRPr="00263F19">
        <w:rPr>
          <w:rFonts w:eastAsia="SimSun" w:cs="Calibri"/>
          <w:kern w:val="3"/>
          <w14:ligatures w14:val="none"/>
        </w:rPr>
        <w:t>z</w:t>
      </w:r>
      <w:r w:rsidRPr="00263F19">
        <w:rPr>
          <w:rFonts w:eastAsia="SimSun" w:cs="Calibri"/>
          <w:kern w:val="3"/>
          <w14:ligatures w14:val="none"/>
        </w:rPr>
        <w:t>ed power with government and moderated many of the practices which won China notoriety in the last century, China can arguably draw upon deeper and more empirically sound philosophical and ethical</w:t>
      </w:r>
      <w:r w:rsidR="00997F1B" w:rsidRPr="00263F19">
        <w:rPr>
          <w:rFonts w:eastAsia="SimSun" w:cs="Calibri"/>
          <w:kern w:val="3"/>
          <w14:ligatures w14:val="none"/>
        </w:rPr>
        <w:t>-</w:t>
      </w:r>
      <w:r w:rsidRPr="00263F19">
        <w:rPr>
          <w:rFonts w:eastAsia="SimSun" w:cs="Calibri"/>
          <w:kern w:val="3"/>
          <w14:ligatures w14:val="none"/>
        </w:rPr>
        <w:t xml:space="preserve">humanitarian traditions than </w:t>
      </w:r>
      <w:r w:rsidR="00A329E7" w:rsidRPr="00263F19">
        <w:rPr>
          <w:rFonts w:eastAsia="SimSun" w:cs="Calibri"/>
          <w:kern w:val="3"/>
          <w14:ligatures w14:val="none"/>
        </w:rPr>
        <w:t xml:space="preserve">those </w:t>
      </w:r>
      <w:r w:rsidR="002E415D" w:rsidRPr="00263F19">
        <w:rPr>
          <w:rFonts w:eastAsia="SimSun" w:cs="Calibri"/>
          <w:kern w:val="3"/>
          <w14:ligatures w14:val="none"/>
        </w:rPr>
        <w:t>which form the basis of</w:t>
      </w:r>
      <w:r w:rsidR="00A329E7" w:rsidRPr="00263F19">
        <w:rPr>
          <w:rFonts w:eastAsia="SimSun" w:cs="Calibri"/>
          <w:kern w:val="3"/>
          <w14:ligatures w14:val="none"/>
        </w:rPr>
        <w:t xml:space="preserve"> Economic and Social Corporate Governance</w:t>
      </w:r>
      <w:r w:rsidR="00997F1B" w:rsidRPr="00263F19">
        <w:rPr>
          <w:rFonts w:eastAsia="SimSun" w:cs="Calibri"/>
          <w:kern w:val="3"/>
          <w14:ligatures w14:val="none"/>
        </w:rPr>
        <w:t xml:space="preserve"> (ESG)</w:t>
      </w:r>
      <w:r w:rsidR="00BF2EBC">
        <w:rPr>
          <w:rFonts w:eastAsia="SimSun" w:cs="Calibri"/>
          <w:kern w:val="3"/>
          <w14:ligatures w14:val="none"/>
        </w:rPr>
        <w:t xml:space="preserve">. </w:t>
      </w:r>
      <w:r w:rsidRPr="00263F19">
        <w:rPr>
          <w:rFonts w:cs="Calibri"/>
        </w:rPr>
        <w:t xml:space="preserve">Arguably an AI aligned under the sway of conservative Chinese principles might be more representative than </w:t>
      </w:r>
      <w:r w:rsidR="00BF2EBC">
        <w:rPr>
          <w:rFonts w:cs="Calibri"/>
        </w:rPr>
        <w:t>one informed by the philosophy of a Western corporation.</w:t>
      </w:r>
    </w:p>
    <w:p w14:paraId="06BBAA91" w14:textId="77777777" w:rsidR="00694E95" w:rsidRPr="00263F19" w:rsidRDefault="00694E95" w:rsidP="0012403A">
      <w:pPr>
        <w:pStyle w:val="Subtitle"/>
      </w:pPr>
    </w:p>
    <w:p w14:paraId="2C9E5F0E" w14:textId="578DC576" w:rsidR="009469DF" w:rsidRPr="00263F19" w:rsidRDefault="00295087" w:rsidP="00263F19">
      <w:pPr>
        <w:pStyle w:val="Heading3"/>
        <w:rPr>
          <w:rFonts w:eastAsia="Times New Roman"/>
        </w:rPr>
      </w:pPr>
      <w:r w:rsidRPr="00263F19">
        <w:rPr>
          <w:rFonts w:eastAsia="Times New Roman"/>
        </w:rPr>
        <w:t>I</w:t>
      </w:r>
      <w:r w:rsidR="00E33363" w:rsidRPr="00263F19">
        <w:rPr>
          <w:rFonts w:eastAsia="Times New Roman"/>
        </w:rPr>
        <w:t>I</w:t>
      </w:r>
      <w:r w:rsidRPr="00263F19">
        <w:rPr>
          <w:rFonts w:eastAsia="Times New Roman"/>
        </w:rPr>
        <w:t>I.II</w:t>
      </w:r>
    </w:p>
    <w:p w14:paraId="0D2A97FB" w14:textId="43FA5D53" w:rsidR="00A27D98" w:rsidRPr="00263F19" w:rsidRDefault="009469DF" w:rsidP="00CF3139">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The cornerstone of traditional Chinese society is filial piety, both in the domestic realm and in the broader society, w</w:t>
      </w:r>
      <w:r w:rsidR="00D34547" w:rsidRPr="00263F19">
        <w:rPr>
          <w:rFonts w:eastAsia="SimSun" w:cs="Calibri"/>
          <w:kern w:val="3"/>
          <w14:ligatures w14:val="none"/>
        </w:rPr>
        <w:t>here the paternal entity is</w:t>
      </w:r>
      <w:r w:rsidRPr="00263F19">
        <w:rPr>
          <w:rFonts w:eastAsia="SimSun" w:cs="Calibri"/>
          <w:kern w:val="3"/>
          <w14:ligatures w14:val="none"/>
        </w:rPr>
        <w:t xml:space="preserve"> the prevailing hierarchy. </w:t>
      </w:r>
      <w:r w:rsidR="00673FB8" w:rsidRPr="00263F19">
        <w:rPr>
          <w:rFonts w:eastAsia="SimSun" w:cs="Calibri"/>
          <w:kern w:val="3"/>
          <w14:ligatures w14:val="none"/>
        </w:rPr>
        <w:t>Communism</w:t>
      </w:r>
      <w:r w:rsidRPr="00263F19">
        <w:rPr>
          <w:rFonts w:eastAsia="SimSun" w:cs="Calibri"/>
          <w:kern w:val="3"/>
          <w14:ligatures w14:val="none"/>
        </w:rPr>
        <w:t xml:space="preserve"> has been for China a political system whose conceptuali</w:t>
      </w:r>
      <w:r w:rsidR="00195304" w:rsidRPr="00263F19">
        <w:rPr>
          <w:rFonts w:eastAsia="SimSun" w:cs="Calibri"/>
          <w:kern w:val="3"/>
          <w14:ligatures w14:val="none"/>
        </w:rPr>
        <w:t>z</w:t>
      </w:r>
      <w:r w:rsidRPr="00263F19">
        <w:rPr>
          <w:rFonts w:eastAsia="SimSun" w:cs="Calibri"/>
          <w:kern w:val="3"/>
          <w14:ligatures w14:val="none"/>
        </w:rPr>
        <w:t xml:space="preserve">ation of the wider community as the pre-eminent social unit </w:t>
      </w:r>
      <w:r w:rsidR="00673FB8" w:rsidRPr="00263F19">
        <w:rPr>
          <w:rFonts w:eastAsia="SimSun" w:cs="Calibri"/>
          <w:kern w:val="3"/>
          <w14:ligatures w14:val="none"/>
        </w:rPr>
        <w:t xml:space="preserve">has </w:t>
      </w:r>
      <w:r w:rsidRPr="00263F19">
        <w:rPr>
          <w:rFonts w:eastAsia="SimSun" w:cs="Calibri"/>
          <w:kern w:val="3"/>
          <w14:ligatures w14:val="none"/>
        </w:rPr>
        <w:t>conduce</w:t>
      </w:r>
      <w:r w:rsidR="00673FB8" w:rsidRPr="00263F19">
        <w:rPr>
          <w:rFonts w:eastAsia="SimSun" w:cs="Calibri"/>
          <w:kern w:val="3"/>
          <w14:ligatures w14:val="none"/>
        </w:rPr>
        <w:t>d</w:t>
      </w:r>
      <w:r w:rsidRPr="00263F19">
        <w:rPr>
          <w:rFonts w:eastAsia="SimSun" w:cs="Calibri"/>
          <w:kern w:val="3"/>
          <w14:ligatures w14:val="none"/>
        </w:rPr>
        <w:t xml:space="preserve"> to the fortification of traditional Chinese identity, to the extent</w:t>
      </w:r>
      <w:r w:rsidR="00673FB8" w:rsidRPr="00263F19">
        <w:rPr>
          <w:rFonts w:eastAsia="SimSun" w:cs="Calibri"/>
          <w:kern w:val="3"/>
          <w14:ligatures w14:val="none"/>
        </w:rPr>
        <w:t>,</w:t>
      </w:r>
      <w:r w:rsidRPr="00263F19">
        <w:rPr>
          <w:rFonts w:eastAsia="SimSun" w:cs="Calibri"/>
          <w:kern w:val="3"/>
          <w14:ligatures w14:val="none"/>
        </w:rPr>
        <w:t xml:space="preserve"> at least</w:t>
      </w:r>
      <w:r w:rsidR="00673FB8" w:rsidRPr="00263F19">
        <w:rPr>
          <w:rFonts w:eastAsia="SimSun" w:cs="Calibri"/>
          <w:kern w:val="3"/>
          <w14:ligatures w14:val="none"/>
        </w:rPr>
        <w:t>,</w:t>
      </w:r>
      <w:r w:rsidRPr="00263F19">
        <w:rPr>
          <w:rFonts w:eastAsia="SimSun" w:cs="Calibri"/>
          <w:kern w:val="3"/>
          <w14:ligatures w14:val="none"/>
        </w:rPr>
        <w:t xml:space="preserve"> that technology assimilated by China, largely of Western provenance, hasn’t fully subverted Chin</w:t>
      </w:r>
      <w:r w:rsidR="00673FB8" w:rsidRPr="00263F19">
        <w:rPr>
          <w:rFonts w:eastAsia="SimSun" w:cs="Calibri"/>
          <w:kern w:val="3"/>
          <w14:ligatures w14:val="none"/>
        </w:rPr>
        <w:t>ese</w:t>
      </w:r>
      <w:r w:rsidRPr="00263F19">
        <w:rPr>
          <w:rFonts w:eastAsia="SimSun" w:cs="Calibri"/>
          <w:kern w:val="3"/>
          <w14:ligatures w14:val="none"/>
        </w:rPr>
        <w:t xml:space="preserve"> culture. Still, China’s century of humiliation would tend to remind </w:t>
      </w:r>
      <w:r w:rsidR="00BF2EBC">
        <w:rPr>
          <w:rFonts w:eastAsia="SimSun" w:cs="Calibri"/>
          <w:kern w:val="3"/>
          <w14:ligatures w14:val="none"/>
        </w:rPr>
        <w:t>it</w:t>
      </w:r>
      <w:r w:rsidRPr="00263F19">
        <w:rPr>
          <w:rFonts w:eastAsia="SimSun" w:cs="Calibri"/>
          <w:kern w:val="3"/>
          <w14:ligatures w14:val="none"/>
        </w:rPr>
        <w:t xml:space="preserve"> of the paradox of conservatism endangering resilience: the ancient traditions on which China’s prestige is </w:t>
      </w:r>
      <w:r w:rsidR="00BF2EBC">
        <w:rPr>
          <w:rFonts w:eastAsia="SimSun" w:cs="Calibri"/>
          <w:kern w:val="3"/>
          <w14:ligatures w14:val="none"/>
        </w:rPr>
        <w:t>premised</w:t>
      </w:r>
      <w:r w:rsidRPr="00263F19">
        <w:rPr>
          <w:rFonts w:eastAsia="SimSun" w:cs="Calibri"/>
          <w:kern w:val="3"/>
          <w14:ligatures w14:val="none"/>
        </w:rPr>
        <w:t xml:space="preserve"> prevents that civili</w:t>
      </w:r>
      <w:r w:rsidR="00195304" w:rsidRPr="00263F19">
        <w:rPr>
          <w:rFonts w:eastAsia="SimSun" w:cs="Calibri"/>
          <w:kern w:val="3"/>
          <w14:ligatures w14:val="none"/>
        </w:rPr>
        <w:t>z</w:t>
      </w:r>
      <w:r w:rsidRPr="00263F19">
        <w:rPr>
          <w:rFonts w:eastAsia="SimSun" w:cs="Calibri"/>
          <w:kern w:val="3"/>
          <w14:ligatures w14:val="none"/>
        </w:rPr>
        <w:t>ation from enjoying esteem from elsewhere</w:t>
      </w:r>
      <w:r w:rsidR="00BF2EBC">
        <w:rPr>
          <w:rFonts w:eastAsia="SimSun" w:cs="Calibri"/>
          <w:kern w:val="3"/>
          <w14:ligatures w14:val="none"/>
        </w:rPr>
        <w:t xml:space="preserve"> so much,</w:t>
      </w:r>
      <w:r w:rsidRPr="00263F19">
        <w:rPr>
          <w:rFonts w:eastAsia="SimSun" w:cs="Calibri"/>
          <w:kern w:val="3"/>
          <w14:ligatures w14:val="none"/>
        </w:rPr>
        <w:t xml:space="preserve"> </w:t>
      </w:r>
      <w:r w:rsidR="00D34547" w:rsidRPr="00263F19">
        <w:rPr>
          <w:rFonts w:eastAsia="SimSun" w:cs="Calibri"/>
          <w:kern w:val="3"/>
          <w14:ligatures w14:val="none"/>
        </w:rPr>
        <w:t xml:space="preserve">the consequences of which </w:t>
      </w:r>
      <w:r w:rsidR="002E415D" w:rsidRPr="00263F19">
        <w:rPr>
          <w:rFonts w:eastAsia="SimSun" w:cs="Calibri"/>
          <w:kern w:val="3"/>
          <w14:ligatures w14:val="none"/>
        </w:rPr>
        <w:t>disregard</w:t>
      </w:r>
      <w:r w:rsidR="00D34547" w:rsidRPr="00263F19">
        <w:rPr>
          <w:rFonts w:eastAsia="SimSun" w:cs="Calibri"/>
          <w:kern w:val="3"/>
          <w14:ligatures w14:val="none"/>
        </w:rPr>
        <w:t xml:space="preserve"> are</w:t>
      </w:r>
      <w:r w:rsidRPr="00263F19">
        <w:rPr>
          <w:rFonts w:eastAsia="SimSun" w:cs="Calibri"/>
          <w:kern w:val="3"/>
          <w14:ligatures w14:val="none"/>
        </w:rPr>
        <w:t xml:space="preserve"> materia</w:t>
      </w:r>
      <w:r w:rsidR="00D34547" w:rsidRPr="00263F19">
        <w:rPr>
          <w:rFonts w:eastAsia="SimSun" w:cs="Calibri"/>
          <w:kern w:val="3"/>
          <w14:ligatures w14:val="none"/>
        </w:rPr>
        <w:t>l</w:t>
      </w:r>
      <w:r w:rsidRPr="00263F19">
        <w:rPr>
          <w:rFonts w:eastAsia="SimSun" w:cs="Calibri"/>
          <w:kern w:val="3"/>
          <w14:ligatures w14:val="none"/>
        </w:rPr>
        <w:t>.</w:t>
      </w:r>
    </w:p>
    <w:p w14:paraId="7D9B500B" w14:textId="30C27ADF" w:rsidR="009469DF" w:rsidRPr="00263F19" w:rsidRDefault="009469DF" w:rsidP="009469DF">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 xml:space="preserve">There is a fine needle to thread where past and present are juxtaposed because co-extant yet incongruous modes of being can result in cognitive dissonance or civic disharmony. Patriots might believe that forcing their nation to deviate substantially from the trajectory set by dint of sacrifice is tantamount to dishonouring the memory of lives lost under </w:t>
      </w:r>
      <w:r w:rsidR="00BF2EBC">
        <w:rPr>
          <w:rFonts w:eastAsia="SimSun" w:cs="Calibri"/>
          <w:kern w:val="3"/>
          <w14:ligatures w14:val="none"/>
        </w:rPr>
        <w:t>a historic</w:t>
      </w:r>
      <w:r w:rsidRPr="00263F19">
        <w:rPr>
          <w:rFonts w:eastAsia="SimSun" w:cs="Calibri"/>
          <w:kern w:val="3"/>
          <w14:ligatures w14:val="none"/>
        </w:rPr>
        <w:t xml:space="preserve"> rubric. One must be careful not to let war enact ongoing costs as progeny endeavour to honour their forbears but misguidedly, since the last thoughts of forbears are not reliably known.</w:t>
      </w:r>
    </w:p>
    <w:p w14:paraId="4A5A9F45" w14:textId="77777777" w:rsidR="009469DF" w:rsidRPr="00263F19" w:rsidRDefault="009469DF" w:rsidP="0012403A">
      <w:pPr>
        <w:pStyle w:val="Subtitle"/>
        <w:rPr>
          <w:rFonts w:eastAsia="SimSun"/>
        </w:rPr>
      </w:pPr>
    </w:p>
    <w:p w14:paraId="119CFBDA" w14:textId="74DD307B" w:rsidR="009469DF" w:rsidRPr="00263F19" w:rsidRDefault="00E33363" w:rsidP="00263F19">
      <w:pPr>
        <w:pStyle w:val="Heading3"/>
        <w:rPr>
          <w:rFonts w:eastAsia="Times New Roman"/>
        </w:rPr>
      </w:pPr>
      <w:r w:rsidRPr="00263F19">
        <w:rPr>
          <w:rFonts w:eastAsia="Times New Roman"/>
        </w:rPr>
        <w:t>I</w:t>
      </w:r>
      <w:r w:rsidR="00295087" w:rsidRPr="00263F19">
        <w:rPr>
          <w:rFonts w:eastAsia="Times New Roman"/>
        </w:rPr>
        <w:t>II.III</w:t>
      </w:r>
    </w:p>
    <w:p w14:paraId="15A5B710" w14:textId="75D1DFE6" w:rsidR="00A82D58" w:rsidRPr="00263F19" w:rsidRDefault="00673FB8" w:rsidP="009469DF">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It might be feared</w:t>
      </w:r>
      <w:r w:rsidR="009469DF" w:rsidRPr="00263F19">
        <w:rPr>
          <w:rFonts w:eastAsia="SimSun" w:cs="Calibri"/>
          <w:kern w:val="3"/>
          <w14:ligatures w14:val="none"/>
        </w:rPr>
        <w:t xml:space="preserve"> that China</w:t>
      </w:r>
      <w:r w:rsidR="00CF3139" w:rsidRPr="00263F19">
        <w:rPr>
          <w:rFonts w:eastAsia="SimSun" w:cs="Calibri"/>
          <w:kern w:val="3"/>
          <w14:ligatures w14:val="none"/>
        </w:rPr>
        <w:t>, on gaining ascendancy,</w:t>
      </w:r>
      <w:r w:rsidR="00A82D58" w:rsidRPr="00263F19">
        <w:rPr>
          <w:rFonts w:eastAsia="SimSun" w:cs="Calibri"/>
          <w:kern w:val="3"/>
          <w14:ligatures w14:val="none"/>
        </w:rPr>
        <w:t xml:space="preserve"> would, with its tenacious cultural memory</w:t>
      </w:r>
      <w:r w:rsidR="009469DF" w:rsidRPr="00263F19">
        <w:rPr>
          <w:rFonts w:eastAsia="SimSun" w:cs="Calibri"/>
          <w:kern w:val="3"/>
          <w14:ligatures w14:val="none"/>
        </w:rPr>
        <w:t xml:space="preserve">, </w:t>
      </w:r>
      <w:r w:rsidRPr="00263F19">
        <w:rPr>
          <w:rFonts w:eastAsia="SimSun" w:cs="Calibri"/>
          <w:kern w:val="3"/>
          <w14:ligatures w14:val="none"/>
        </w:rPr>
        <w:t>exact</w:t>
      </w:r>
      <w:r w:rsidR="00A82D58" w:rsidRPr="00263F19">
        <w:rPr>
          <w:rFonts w:eastAsia="SimSun" w:cs="Calibri"/>
          <w:kern w:val="3"/>
          <w14:ligatures w14:val="none"/>
        </w:rPr>
        <w:t xml:space="preserve"> a cost</w:t>
      </w:r>
      <w:r w:rsidR="000628E4" w:rsidRPr="00263F19">
        <w:rPr>
          <w:rFonts w:eastAsia="SimSun" w:cs="Calibri"/>
          <w:kern w:val="3"/>
          <w14:ligatures w14:val="none"/>
        </w:rPr>
        <w:t xml:space="preserve"> </w:t>
      </w:r>
      <w:r w:rsidR="00A82D58" w:rsidRPr="00263F19">
        <w:rPr>
          <w:rFonts w:eastAsia="SimSun" w:cs="Calibri"/>
          <w:kern w:val="3"/>
          <w14:ligatures w14:val="none"/>
        </w:rPr>
        <w:t>on proxies of parties identified as culpable</w:t>
      </w:r>
      <w:r w:rsidR="00997F1B" w:rsidRPr="00263F19">
        <w:rPr>
          <w:rFonts w:eastAsia="SimSun" w:cs="Calibri"/>
          <w:kern w:val="3"/>
          <w14:ligatures w14:val="none"/>
        </w:rPr>
        <w:t xml:space="preserve"> which is</w:t>
      </w:r>
      <w:r w:rsidR="00A82D58" w:rsidRPr="00263F19">
        <w:rPr>
          <w:rFonts w:eastAsia="SimSun" w:cs="Calibri"/>
          <w:kern w:val="3"/>
          <w14:ligatures w14:val="none"/>
        </w:rPr>
        <w:t xml:space="preserve"> </w:t>
      </w:r>
      <w:r w:rsidR="009469DF" w:rsidRPr="00263F19">
        <w:rPr>
          <w:rFonts w:eastAsia="SimSun" w:cs="Calibri"/>
          <w:kern w:val="3"/>
          <w14:ligatures w14:val="none"/>
        </w:rPr>
        <w:t>commensurate with</w:t>
      </w:r>
      <w:r w:rsidRPr="00263F19">
        <w:rPr>
          <w:rFonts w:eastAsia="SimSun" w:cs="Calibri"/>
          <w:kern w:val="3"/>
          <w14:ligatures w14:val="none"/>
        </w:rPr>
        <w:t xml:space="preserve"> t</w:t>
      </w:r>
      <w:r w:rsidR="00A82D58" w:rsidRPr="00263F19">
        <w:rPr>
          <w:rFonts w:eastAsia="SimSun" w:cs="Calibri"/>
          <w:kern w:val="3"/>
          <w14:ligatures w14:val="none"/>
        </w:rPr>
        <w:t>hat portion of</w:t>
      </w:r>
      <w:r w:rsidR="009469DF" w:rsidRPr="00263F19">
        <w:rPr>
          <w:rFonts w:eastAsia="SimSun" w:cs="Calibri"/>
          <w:kern w:val="3"/>
          <w14:ligatures w14:val="none"/>
        </w:rPr>
        <w:t xml:space="preserve"> privation China</w:t>
      </w:r>
      <w:r w:rsidR="00A82D58" w:rsidRPr="00263F19">
        <w:rPr>
          <w:rFonts w:eastAsia="SimSun" w:cs="Calibri"/>
          <w:kern w:val="3"/>
          <w14:ligatures w14:val="none"/>
        </w:rPr>
        <w:t xml:space="preserve"> </w:t>
      </w:r>
      <w:r w:rsidRPr="00263F19">
        <w:rPr>
          <w:rFonts w:eastAsia="SimSun" w:cs="Calibri"/>
          <w:kern w:val="3"/>
          <w14:ligatures w14:val="none"/>
        </w:rPr>
        <w:t xml:space="preserve">has undergone </w:t>
      </w:r>
      <w:r w:rsidR="00A82D58" w:rsidRPr="00263F19">
        <w:rPr>
          <w:rFonts w:eastAsia="SimSun" w:cs="Calibri"/>
          <w:kern w:val="3"/>
          <w14:ligatures w14:val="none"/>
        </w:rPr>
        <w:t>which China perceives to be attributable to foreign interference, a cost taking the form of retribution or conspicuous</w:t>
      </w:r>
      <w:r w:rsidR="000628E4" w:rsidRPr="00263F19">
        <w:rPr>
          <w:rFonts w:eastAsia="SimSun" w:cs="Calibri"/>
          <w:kern w:val="3"/>
          <w14:ligatures w14:val="none"/>
        </w:rPr>
        <w:t xml:space="preserve"> and significant</w:t>
      </w:r>
      <w:r w:rsidR="00A82D58" w:rsidRPr="00263F19">
        <w:rPr>
          <w:rFonts w:eastAsia="SimSun" w:cs="Calibri"/>
          <w:kern w:val="3"/>
          <w14:ligatures w14:val="none"/>
        </w:rPr>
        <w:t xml:space="preserve"> disregard.</w:t>
      </w:r>
    </w:p>
    <w:p w14:paraId="35622E71" w14:textId="363EFA75" w:rsidR="009469DF" w:rsidRPr="00263F19" w:rsidRDefault="00CF3139" w:rsidP="009469DF">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 xml:space="preserve">With ascendancy having been gained, </w:t>
      </w:r>
      <w:r w:rsidR="009469DF" w:rsidRPr="00263F19">
        <w:rPr>
          <w:rFonts w:eastAsia="SimSun" w:cs="Calibri"/>
          <w:kern w:val="3"/>
          <w14:ligatures w14:val="none"/>
        </w:rPr>
        <w:t xml:space="preserve">the preceding couple of centuries </w:t>
      </w:r>
      <w:r w:rsidRPr="00263F19">
        <w:rPr>
          <w:rFonts w:eastAsia="SimSun" w:cs="Calibri"/>
          <w:kern w:val="3"/>
          <w14:ligatures w14:val="none"/>
        </w:rPr>
        <w:t>could appear as</w:t>
      </w:r>
      <w:r w:rsidR="009469DF" w:rsidRPr="00263F19">
        <w:rPr>
          <w:rFonts w:eastAsia="SimSun" w:cs="Calibri"/>
          <w:kern w:val="3"/>
          <w14:ligatures w14:val="none"/>
        </w:rPr>
        <w:t xml:space="preserve"> an aberration, an affront to the natural order. </w:t>
      </w:r>
      <w:r w:rsidRPr="00263F19">
        <w:rPr>
          <w:rFonts w:eastAsia="SimSun" w:cs="Calibri"/>
          <w:kern w:val="3"/>
          <w14:ligatures w14:val="none"/>
        </w:rPr>
        <w:t>And yet</w:t>
      </w:r>
      <w:r w:rsidR="009469DF" w:rsidRPr="00263F19">
        <w:rPr>
          <w:rFonts w:eastAsia="SimSun" w:cs="Calibri"/>
          <w:kern w:val="3"/>
          <w14:ligatures w14:val="none"/>
        </w:rPr>
        <w:t>, clemency might</w:t>
      </w:r>
      <w:r w:rsidRPr="00263F19">
        <w:rPr>
          <w:rFonts w:eastAsia="SimSun" w:cs="Calibri"/>
          <w:kern w:val="3"/>
          <w14:ligatures w14:val="none"/>
        </w:rPr>
        <w:t xml:space="preserve"> succeed the implementation of a multi-nodal world order, either pragmatically, or out of </w:t>
      </w:r>
      <w:r w:rsidR="00BF2EBC">
        <w:rPr>
          <w:rFonts w:eastAsia="SimSun" w:cs="Calibri"/>
          <w:kern w:val="3"/>
          <w14:ligatures w14:val="none"/>
        </w:rPr>
        <w:t>decency</w:t>
      </w:r>
      <w:r w:rsidR="004B108C" w:rsidRPr="00263F19">
        <w:rPr>
          <w:rFonts w:eastAsia="SimSun" w:cs="Calibri"/>
          <w:kern w:val="3"/>
          <w14:ligatures w14:val="none"/>
        </w:rPr>
        <w:t>.</w:t>
      </w:r>
    </w:p>
    <w:p w14:paraId="0E4BF8E9" w14:textId="0B9FDE70" w:rsidR="007638AF" w:rsidRPr="00263F19" w:rsidRDefault="009469DF" w:rsidP="009469DF">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It doesn’t require extraordinary naivet</w:t>
      </w:r>
      <w:r w:rsidR="00BC6E79" w:rsidRPr="00263F19">
        <w:rPr>
          <w:rFonts w:eastAsia="SimSun" w:cs="Calibri"/>
          <w:kern w:val="3"/>
          <w14:ligatures w14:val="none"/>
        </w:rPr>
        <w:t>y</w:t>
      </w:r>
      <w:r w:rsidRPr="00263F19">
        <w:rPr>
          <w:rFonts w:eastAsia="SimSun" w:cs="Calibri"/>
          <w:kern w:val="3"/>
          <w14:ligatures w14:val="none"/>
        </w:rPr>
        <w:t xml:space="preserve"> to believe that a </w:t>
      </w:r>
      <w:r w:rsidR="00CF3139" w:rsidRPr="00263F19">
        <w:rPr>
          <w:rFonts w:eastAsia="SimSun" w:cs="Calibri"/>
          <w:kern w:val="3"/>
          <w14:ligatures w14:val="none"/>
        </w:rPr>
        <w:t xml:space="preserve">foreign policy informed by </w:t>
      </w:r>
      <w:r w:rsidRPr="00263F19">
        <w:rPr>
          <w:rFonts w:eastAsia="SimSun" w:cs="Calibri"/>
          <w:kern w:val="3"/>
          <w14:ligatures w14:val="none"/>
        </w:rPr>
        <w:t xml:space="preserve">sheer vindictiveness is unlikely. With space to cultivate noblesse oblige, </w:t>
      </w:r>
      <w:r w:rsidR="007638AF" w:rsidRPr="00263F19">
        <w:rPr>
          <w:rFonts w:eastAsia="SimSun" w:cs="Calibri"/>
          <w:kern w:val="3"/>
          <w14:ligatures w14:val="none"/>
        </w:rPr>
        <w:t xml:space="preserve">a principled </w:t>
      </w:r>
      <w:r w:rsidRPr="00263F19">
        <w:rPr>
          <w:rFonts w:eastAsia="SimSun" w:cs="Calibri"/>
          <w:kern w:val="3"/>
          <w14:ligatures w14:val="none"/>
        </w:rPr>
        <w:t xml:space="preserve">China </w:t>
      </w:r>
      <w:r w:rsidR="00997F1B" w:rsidRPr="00263F19">
        <w:rPr>
          <w:rFonts w:eastAsia="SimSun" w:cs="Calibri"/>
          <w:kern w:val="3"/>
          <w14:ligatures w14:val="none"/>
        </w:rPr>
        <w:t>might</w:t>
      </w:r>
      <w:r w:rsidRPr="00263F19">
        <w:rPr>
          <w:rFonts w:eastAsia="SimSun" w:cs="Calibri"/>
          <w:kern w:val="3"/>
          <w14:ligatures w14:val="none"/>
        </w:rPr>
        <w:t xml:space="preserve"> feel </w:t>
      </w:r>
      <w:r w:rsidRPr="00263F19">
        <w:rPr>
          <w:rFonts w:eastAsia="SimSun" w:cs="Calibri"/>
          <w:kern w:val="3"/>
          <w14:ligatures w14:val="none"/>
        </w:rPr>
        <w:lastRenderedPageBreak/>
        <w:t xml:space="preserve">itself duty-bound to honour the West for its contribution to what China has </w:t>
      </w:r>
      <w:r w:rsidR="00CF3139" w:rsidRPr="00263F19">
        <w:rPr>
          <w:rFonts w:eastAsia="SimSun" w:cs="Calibri"/>
          <w:kern w:val="3"/>
          <w14:ligatures w14:val="none"/>
        </w:rPr>
        <w:t>achieved</w:t>
      </w:r>
      <w:r w:rsidRPr="00263F19">
        <w:rPr>
          <w:rFonts w:eastAsia="SimSun" w:cs="Calibri"/>
          <w:kern w:val="3"/>
          <w14:ligatures w14:val="none"/>
        </w:rPr>
        <w:t xml:space="preserve"> – </w:t>
      </w:r>
      <w:r w:rsidR="001367B8" w:rsidRPr="00263F19">
        <w:rPr>
          <w:rFonts w:eastAsia="SimSun" w:cs="Calibri"/>
          <w:kern w:val="3"/>
          <w14:ligatures w14:val="none"/>
        </w:rPr>
        <w:t xml:space="preserve">assuming China </w:t>
      </w:r>
      <w:r w:rsidR="007638AF" w:rsidRPr="00263F19">
        <w:rPr>
          <w:rFonts w:eastAsia="SimSun" w:cs="Calibri"/>
          <w:kern w:val="3"/>
          <w14:ligatures w14:val="none"/>
        </w:rPr>
        <w:t xml:space="preserve">feels </w:t>
      </w:r>
      <w:r w:rsidR="00CF3139" w:rsidRPr="00263F19">
        <w:rPr>
          <w:rFonts w:eastAsia="SimSun" w:cs="Calibri"/>
          <w:kern w:val="3"/>
          <w14:ligatures w14:val="none"/>
        </w:rPr>
        <w:t>its achievements</w:t>
      </w:r>
      <w:r w:rsidR="007638AF" w:rsidRPr="00263F19">
        <w:rPr>
          <w:rFonts w:eastAsia="SimSun" w:cs="Calibri"/>
          <w:kern w:val="3"/>
          <w14:ligatures w14:val="none"/>
        </w:rPr>
        <w:t xml:space="preserve"> to have </w:t>
      </w:r>
      <w:r w:rsidR="00CF3139" w:rsidRPr="00263F19">
        <w:rPr>
          <w:rFonts w:eastAsia="SimSun" w:cs="Calibri"/>
          <w:kern w:val="3"/>
          <w14:ligatures w14:val="none"/>
        </w:rPr>
        <w:t>be</w:t>
      </w:r>
      <w:r w:rsidR="000628E4" w:rsidRPr="00263F19">
        <w:rPr>
          <w:rFonts w:eastAsia="SimSun" w:cs="Calibri"/>
          <w:kern w:val="3"/>
          <w14:ligatures w14:val="none"/>
        </w:rPr>
        <w:t>en</w:t>
      </w:r>
      <w:r w:rsidR="00CF3139" w:rsidRPr="00263F19">
        <w:rPr>
          <w:rFonts w:eastAsia="SimSun" w:cs="Calibri"/>
          <w:kern w:val="3"/>
          <w14:ligatures w14:val="none"/>
        </w:rPr>
        <w:t xml:space="preserve"> </w:t>
      </w:r>
      <w:r w:rsidR="00997F1B" w:rsidRPr="00263F19">
        <w:rPr>
          <w:rFonts w:eastAsia="SimSun" w:cs="Calibri"/>
          <w:kern w:val="3"/>
          <w14:ligatures w14:val="none"/>
        </w:rPr>
        <w:t xml:space="preserve">importantly </w:t>
      </w:r>
      <w:r w:rsidR="00CF3139" w:rsidRPr="00263F19">
        <w:rPr>
          <w:rFonts w:eastAsia="SimSun" w:cs="Calibri"/>
          <w:kern w:val="3"/>
          <w14:ligatures w14:val="none"/>
        </w:rPr>
        <w:t>self-determined.</w:t>
      </w:r>
    </w:p>
    <w:p w14:paraId="1732F438" w14:textId="4B93B5F5" w:rsidR="009469DF" w:rsidRPr="00263F19" w:rsidRDefault="009469DF" w:rsidP="009469DF">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China might be content to prioriti</w:t>
      </w:r>
      <w:r w:rsidR="00A07819" w:rsidRPr="00263F19">
        <w:rPr>
          <w:rFonts w:eastAsia="SimSun" w:cs="Calibri"/>
          <w:kern w:val="3"/>
          <w14:ligatures w14:val="none"/>
        </w:rPr>
        <w:t>z</w:t>
      </w:r>
      <w:r w:rsidRPr="00263F19">
        <w:rPr>
          <w:rFonts w:eastAsia="SimSun" w:cs="Calibri"/>
          <w:kern w:val="3"/>
          <w14:ligatures w14:val="none"/>
        </w:rPr>
        <w:t xml:space="preserve">e the </w:t>
      </w:r>
      <w:r w:rsidR="00997F1B" w:rsidRPr="00263F19">
        <w:rPr>
          <w:rFonts w:eastAsia="SimSun" w:cs="Calibri"/>
          <w:kern w:val="3"/>
          <w14:ligatures w14:val="none"/>
        </w:rPr>
        <w:t>institution</w:t>
      </w:r>
      <w:r w:rsidRPr="00263F19">
        <w:rPr>
          <w:rFonts w:eastAsia="SimSun" w:cs="Calibri"/>
          <w:kern w:val="3"/>
          <w14:ligatures w14:val="none"/>
        </w:rPr>
        <w:t xml:space="preserve"> of neo-Confucian values domestically while maintaining a sphere of influence, the more philanthropic perhaps the more limited</w:t>
      </w:r>
      <w:r w:rsidR="001367B8" w:rsidRPr="00263F19">
        <w:rPr>
          <w:rFonts w:eastAsia="SimSun" w:cs="Calibri"/>
          <w:kern w:val="3"/>
          <w14:ligatures w14:val="none"/>
        </w:rPr>
        <w:t xml:space="preserve"> –</w:t>
      </w:r>
      <w:r w:rsidRPr="00263F19">
        <w:rPr>
          <w:rFonts w:eastAsia="SimSun" w:cs="Calibri"/>
          <w:kern w:val="3"/>
          <w14:ligatures w14:val="none"/>
        </w:rPr>
        <w:t xml:space="preserve"> extending regard for local conditions and bioregional, ethnic or cultural aspects of identity in inverse proportion </w:t>
      </w:r>
      <w:r w:rsidR="001367B8" w:rsidRPr="00263F19">
        <w:rPr>
          <w:rFonts w:eastAsia="SimSun" w:cs="Calibri"/>
          <w:kern w:val="3"/>
          <w14:ligatures w14:val="none"/>
        </w:rPr>
        <w:t>to</w:t>
      </w:r>
      <w:r w:rsidRPr="00263F19">
        <w:rPr>
          <w:rFonts w:eastAsia="SimSun" w:cs="Calibri"/>
          <w:kern w:val="3"/>
          <w14:ligatures w14:val="none"/>
        </w:rPr>
        <w:t xml:space="preserve"> the cultural or geographical proximity of the affected </w:t>
      </w:r>
      <w:r w:rsidR="00CF3139" w:rsidRPr="00263F19">
        <w:rPr>
          <w:rFonts w:eastAsia="SimSun" w:cs="Calibri"/>
          <w:kern w:val="3"/>
          <w14:ligatures w14:val="none"/>
        </w:rPr>
        <w:t>territory</w:t>
      </w:r>
      <w:r w:rsidRPr="00263F19">
        <w:rPr>
          <w:rFonts w:eastAsia="SimSun" w:cs="Calibri"/>
          <w:kern w:val="3"/>
          <w14:ligatures w14:val="none"/>
        </w:rPr>
        <w:t xml:space="preserve"> to China.</w:t>
      </w:r>
    </w:p>
    <w:p w14:paraId="13C240C6" w14:textId="77777777" w:rsidR="009469DF" w:rsidRPr="00263F19" w:rsidRDefault="009469DF" w:rsidP="0012403A">
      <w:pPr>
        <w:pStyle w:val="Subtitle"/>
        <w:rPr>
          <w:rFonts w:eastAsia="SimSun"/>
        </w:rPr>
      </w:pPr>
    </w:p>
    <w:p w14:paraId="7B63D678" w14:textId="6499DF1C" w:rsidR="00D23A05" w:rsidRPr="00263F19" w:rsidRDefault="00295087" w:rsidP="00263F19">
      <w:pPr>
        <w:pStyle w:val="Heading3"/>
        <w:rPr>
          <w:rFonts w:eastAsia="SimSun"/>
        </w:rPr>
      </w:pPr>
      <w:r w:rsidRPr="00263F19">
        <w:rPr>
          <w:rFonts w:eastAsia="SimSun"/>
        </w:rPr>
        <w:t>I</w:t>
      </w:r>
      <w:r w:rsidR="00E33363" w:rsidRPr="00263F19">
        <w:rPr>
          <w:rFonts w:eastAsia="SimSun"/>
        </w:rPr>
        <w:t>I</w:t>
      </w:r>
      <w:r w:rsidRPr="00263F19">
        <w:rPr>
          <w:rFonts w:eastAsia="SimSun"/>
        </w:rPr>
        <w:t>I.IV</w:t>
      </w:r>
    </w:p>
    <w:p w14:paraId="4244E573" w14:textId="7CB844F4" w:rsidR="009469DF" w:rsidRPr="00263F19" w:rsidRDefault="009469DF" w:rsidP="007F3DDA">
      <w:pPr>
        <w:rPr>
          <w:vertAlign w:val="superscript"/>
        </w:rPr>
      </w:pPr>
      <w:r w:rsidRPr="00263F19">
        <w:t>State surveillance in China under the CCP is more pervasive than in Western nations, largely due to the imperative to enforce or incentivi</w:t>
      </w:r>
      <w:r w:rsidR="00A07819" w:rsidRPr="00263F19">
        <w:t>z</w:t>
      </w:r>
      <w:r w:rsidRPr="00263F19">
        <w:t xml:space="preserve">e propriety </w:t>
      </w:r>
      <w:r w:rsidR="007638AF" w:rsidRPr="00263F19">
        <w:t>at a time</w:t>
      </w:r>
      <w:r w:rsidRPr="00263F19">
        <w:t xml:space="preserve"> of declining social trust</w:t>
      </w:r>
      <w:r w:rsidR="00811C38" w:rsidRPr="00263F19">
        <w:t>. I</w:t>
      </w:r>
      <w:r w:rsidRPr="00263F19">
        <w:t>nherited Confucian principles</w:t>
      </w:r>
      <w:r w:rsidR="00811C38" w:rsidRPr="00263F19">
        <w:t>, inalienable</w:t>
      </w:r>
      <w:r w:rsidRPr="00263F19">
        <w:t xml:space="preserve"> from moral sense</w:t>
      </w:r>
      <w:r w:rsidR="00AD4B4F" w:rsidRPr="00263F19">
        <w:t xml:space="preserve"> in a </w:t>
      </w:r>
      <w:r w:rsidR="00257D75" w:rsidRPr="00263F19">
        <w:t>collectivist culture</w:t>
      </w:r>
      <w:r w:rsidRPr="00263F19">
        <w:t xml:space="preserve">, </w:t>
      </w:r>
      <w:r w:rsidR="00811C38" w:rsidRPr="00263F19">
        <w:t xml:space="preserve">suffer </w:t>
      </w:r>
      <w:r w:rsidR="00257D75" w:rsidRPr="00263F19">
        <w:t>with</w:t>
      </w:r>
      <w:r w:rsidR="00811C38" w:rsidRPr="00263F19">
        <w:t xml:space="preserve"> the </w:t>
      </w:r>
      <w:r w:rsidR="00257D75" w:rsidRPr="00263F19">
        <w:t>dominance</w:t>
      </w:r>
      <w:r w:rsidR="00811C38" w:rsidRPr="00263F19">
        <w:t xml:space="preserve"> of</w:t>
      </w:r>
      <w:r w:rsidRPr="00263F19">
        <w:t xml:space="preserve"> merely transactional social relations.</w:t>
      </w:r>
      <w:r w:rsidR="00997F1B" w:rsidRPr="00263F19">
        <w:rPr>
          <w:vertAlign w:val="superscript"/>
        </w:rPr>
        <w:t>2</w:t>
      </w:r>
    </w:p>
    <w:p w14:paraId="68233BF9" w14:textId="75715929" w:rsidR="009469DF" w:rsidRPr="00263F19" w:rsidRDefault="009469DF" w:rsidP="0012403A">
      <w:r w:rsidRPr="00263F19">
        <w:t xml:space="preserve">It is </w:t>
      </w:r>
      <w:r w:rsidR="00257D75" w:rsidRPr="00263F19">
        <w:t>supposed that with</w:t>
      </w:r>
      <w:r w:rsidR="00257D75" w:rsidRPr="00263F19">
        <w:rPr>
          <w:color w:val="808080" w:themeColor="background1" w:themeShade="80"/>
        </w:rPr>
        <w:t xml:space="preserve"> </w:t>
      </w:r>
      <w:r w:rsidRPr="00263F19">
        <w:t xml:space="preserve">the effective </w:t>
      </w:r>
      <w:r w:rsidR="00257D75" w:rsidRPr="00263F19">
        <w:t>restoration</w:t>
      </w:r>
      <w:r w:rsidRPr="00263F19">
        <w:t xml:space="preserve"> of Confucian principles</w:t>
      </w:r>
      <w:r w:rsidR="00257D75" w:rsidRPr="00263F19">
        <w:t xml:space="preserve"> and a modicum of social engineering to that effect</w:t>
      </w:r>
      <w:r w:rsidRPr="00263F19">
        <w:t xml:space="preserve">, social trust might be restored and the </w:t>
      </w:r>
      <w:r w:rsidR="00257D75" w:rsidRPr="00263F19">
        <w:t>warrant</w:t>
      </w:r>
      <w:r w:rsidRPr="00263F19">
        <w:t xml:space="preserve"> for</w:t>
      </w:r>
      <w:r w:rsidR="00257D75" w:rsidRPr="00263F19">
        <w:t xml:space="preserve"> more pervasive</w:t>
      </w:r>
      <w:r w:rsidRPr="00263F19">
        <w:t xml:space="preserve"> state surveillance weakened.</w:t>
      </w:r>
    </w:p>
    <w:p w14:paraId="2AC0BF70" w14:textId="56392D01" w:rsidR="009469DF" w:rsidRPr="00263F19" w:rsidRDefault="009469DF" w:rsidP="009469DF">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While the Chinese government</w:t>
      </w:r>
      <w:r w:rsidR="00811C38" w:rsidRPr="00263F19">
        <w:rPr>
          <w:rFonts w:eastAsia="SimSun" w:cs="Calibri"/>
          <w:kern w:val="3"/>
          <w14:ligatures w14:val="none"/>
        </w:rPr>
        <w:t xml:space="preserve"> manifests a preference for </w:t>
      </w:r>
      <w:r w:rsidRPr="00263F19">
        <w:rPr>
          <w:rFonts w:eastAsia="SimSun" w:cs="Calibri"/>
          <w:kern w:val="3"/>
          <w14:ligatures w14:val="none"/>
        </w:rPr>
        <w:t xml:space="preserve">citizens with </w:t>
      </w:r>
      <w:r w:rsidR="00704B8D" w:rsidRPr="00263F19">
        <w:rPr>
          <w:rFonts w:eastAsia="SimSun" w:cs="Calibri"/>
          <w:kern w:val="3"/>
          <w14:ligatures w14:val="none"/>
        </w:rPr>
        <w:t>evidently</w:t>
      </w:r>
      <w:r w:rsidRPr="00263F19">
        <w:rPr>
          <w:rFonts w:eastAsia="SimSun" w:cs="Calibri"/>
          <w:kern w:val="3"/>
          <w14:ligatures w14:val="none"/>
        </w:rPr>
        <w:t xml:space="preserve"> pro-social proclivities, the state does not </w:t>
      </w:r>
      <w:r w:rsidR="00704B8D" w:rsidRPr="00263F19">
        <w:rPr>
          <w:rFonts w:eastAsia="SimSun" w:cs="Calibri"/>
          <w:kern w:val="3"/>
          <w14:ligatures w14:val="none"/>
        </w:rPr>
        <w:t xml:space="preserve">yet </w:t>
      </w:r>
      <w:r w:rsidRPr="00263F19">
        <w:rPr>
          <w:rFonts w:eastAsia="SimSun" w:cs="Calibri"/>
          <w:kern w:val="3"/>
          <w14:ligatures w14:val="none"/>
        </w:rPr>
        <w:t xml:space="preserve">arrogate to itself </w:t>
      </w:r>
      <w:r w:rsidR="00704B8D" w:rsidRPr="00263F19">
        <w:rPr>
          <w:rFonts w:eastAsia="SimSun" w:cs="Calibri"/>
          <w:kern w:val="3"/>
          <w14:ligatures w14:val="none"/>
        </w:rPr>
        <w:t>the authority to</w:t>
      </w:r>
      <w:r w:rsidRPr="00263F19">
        <w:rPr>
          <w:rFonts w:eastAsia="SimSun" w:cs="Calibri"/>
          <w:kern w:val="3"/>
          <w14:ligatures w14:val="none"/>
        </w:rPr>
        <w:t xml:space="preserve"> ascertain</w:t>
      </w:r>
      <w:r w:rsidR="00704B8D" w:rsidRPr="00263F19">
        <w:rPr>
          <w:rFonts w:eastAsia="SimSun" w:cs="Calibri"/>
          <w:kern w:val="3"/>
          <w14:ligatures w14:val="none"/>
        </w:rPr>
        <w:t xml:space="preserve"> </w:t>
      </w:r>
      <w:r w:rsidRPr="00263F19">
        <w:rPr>
          <w:rFonts w:eastAsia="SimSun" w:cs="Calibri"/>
          <w:kern w:val="3"/>
          <w14:ligatures w14:val="none"/>
        </w:rPr>
        <w:t xml:space="preserve">a person's essential nature and </w:t>
      </w:r>
      <w:r w:rsidR="00811C38" w:rsidRPr="00263F19">
        <w:rPr>
          <w:rFonts w:eastAsia="SimSun" w:cs="Calibri"/>
          <w:kern w:val="3"/>
          <w14:ligatures w14:val="none"/>
        </w:rPr>
        <w:t>the</w:t>
      </w:r>
      <w:r w:rsidRPr="00263F19">
        <w:rPr>
          <w:rFonts w:eastAsia="SimSun" w:cs="Calibri"/>
          <w:kern w:val="3"/>
          <w14:ligatures w14:val="none"/>
        </w:rPr>
        <w:t xml:space="preserve"> desirability</w:t>
      </w:r>
      <w:r w:rsidR="00811C38" w:rsidRPr="00263F19">
        <w:rPr>
          <w:rFonts w:eastAsia="SimSun" w:cs="Calibri"/>
          <w:kern w:val="3"/>
          <w14:ligatures w14:val="none"/>
        </w:rPr>
        <w:t xml:space="preserve"> </w:t>
      </w:r>
      <w:r w:rsidR="00704B8D" w:rsidRPr="00263F19">
        <w:rPr>
          <w:rFonts w:eastAsia="SimSun" w:cs="Calibri"/>
          <w:kern w:val="3"/>
          <w14:ligatures w14:val="none"/>
        </w:rPr>
        <w:t>thereof</w:t>
      </w:r>
      <w:r w:rsidRPr="00263F19">
        <w:rPr>
          <w:rFonts w:eastAsia="SimSun" w:cs="Calibri"/>
          <w:kern w:val="3"/>
          <w14:ligatures w14:val="none"/>
        </w:rPr>
        <w:t>. The citizen is not</w:t>
      </w:r>
      <w:r w:rsidR="000628E4" w:rsidRPr="00263F19">
        <w:rPr>
          <w:rFonts w:eastAsia="SimSun" w:cs="Calibri"/>
          <w:kern w:val="3"/>
          <w14:ligatures w14:val="none"/>
        </w:rPr>
        <w:t xml:space="preserve"> routinely</w:t>
      </w:r>
      <w:r w:rsidRPr="00263F19">
        <w:rPr>
          <w:rFonts w:eastAsia="SimSun" w:cs="Calibri"/>
          <w:kern w:val="3"/>
          <w14:ligatures w14:val="none"/>
        </w:rPr>
        <w:t xml:space="preserve"> denied participation</w:t>
      </w:r>
      <w:r w:rsidR="00704B8D" w:rsidRPr="00263F19">
        <w:rPr>
          <w:rFonts w:eastAsia="SimSun" w:cs="Calibri"/>
          <w:kern w:val="3"/>
          <w14:ligatures w14:val="none"/>
        </w:rPr>
        <w:t xml:space="preserve"> or equal rights</w:t>
      </w:r>
      <w:r w:rsidRPr="00263F19">
        <w:rPr>
          <w:rFonts w:eastAsia="SimSun" w:cs="Calibri"/>
          <w:kern w:val="3"/>
          <w14:ligatures w14:val="none"/>
        </w:rPr>
        <w:t xml:space="preserve"> by any circumstance as immutable as the traits attending </w:t>
      </w:r>
      <w:r w:rsidR="00BF2EBC">
        <w:rPr>
          <w:rFonts w:eastAsia="SimSun" w:cs="Calibri"/>
          <w:kern w:val="3"/>
          <w14:ligatures w14:val="none"/>
        </w:rPr>
        <w:t>her</w:t>
      </w:r>
      <w:r w:rsidRPr="00263F19">
        <w:rPr>
          <w:rFonts w:eastAsia="SimSun" w:cs="Calibri"/>
          <w:kern w:val="3"/>
          <w14:ligatures w14:val="none"/>
        </w:rPr>
        <w:t xml:space="preserve"> birth.</w:t>
      </w:r>
    </w:p>
    <w:p w14:paraId="1E2E3876" w14:textId="63A53909" w:rsidR="004B108C" w:rsidRPr="00263F19" w:rsidRDefault="00463236" w:rsidP="00C60C66">
      <w:pPr>
        <w:rPr>
          <w:rFonts w:eastAsia="Calibri" w:cs="Calibri"/>
        </w:rPr>
      </w:pPr>
      <w:r w:rsidRPr="00263F19">
        <w:rPr>
          <w:rFonts w:eastAsia="Calibri" w:cs="Calibri"/>
        </w:rPr>
        <w:t>Moreover,</w:t>
      </w:r>
      <w:r w:rsidR="009469DF" w:rsidRPr="00263F19">
        <w:rPr>
          <w:rFonts w:eastAsia="Calibri" w:cs="Calibri"/>
        </w:rPr>
        <w:t xml:space="preserve"> while the CCP is, according to David Auerbach, comfortable with isolating and punishing people whose behaviour is deemed to be bad, it is not interested in grading people that fall in the general realm of acceptability.</w:t>
      </w:r>
      <w:r w:rsidR="00997F1B" w:rsidRPr="00263F19">
        <w:rPr>
          <w:rFonts w:eastAsia="Calibri" w:cs="Calibri"/>
          <w:vertAlign w:val="superscript"/>
        </w:rPr>
        <w:t>3</w:t>
      </w:r>
      <w:r w:rsidR="009469DF" w:rsidRPr="00263F19">
        <w:rPr>
          <w:rFonts w:eastAsia="Calibri" w:cs="Calibri"/>
        </w:rPr>
        <w:t xml:space="preserve"> The Chinese government can track everyone but </w:t>
      </w:r>
      <w:r w:rsidR="00BF2EBC">
        <w:rPr>
          <w:rFonts w:eastAsia="Calibri" w:cs="Calibri"/>
        </w:rPr>
        <w:t xml:space="preserve">does </w:t>
      </w:r>
      <w:r w:rsidR="009469DF" w:rsidRPr="00263F19">
        <w:rPr>
          <w:rFonts w:eastAsia="Calibri" w:cs="Calibri"/>
        </w:rPr>
        <w:t>not</w:t>
      </w:r>
      <w:r w:rsidR="00BF2EBC">
        <w:rPr>
          <w:rFonts w:eastAsia="Calibri" w:cs="Calibri"/>
        </w:rPr>
        <w:t xml:space="preserve"> do so</w:t>
      </w:r>
      <w:r w:rsidR="009469DF" w:rsidRPr="00263F19">
        <w:rPr>
          <w:rFonts w:eastAsia="Calibri" w:cs="Calibri"/>
        </w:rPr>
        <w:t xml:space="preserve"> with a view to exercising judgement ubiquitously</w:t>
      </w:r>
      <w:r w:rsidR="00997F1B" w:rsidRPr="00263F19">
        <w:rPr>
          <w:rFonts w:eastAsia="Calibri" w:cs="Calibri"/>
        </w:rPr>
        <w:t>.</w:t>
      </w:r>
    </w:p>
    <w:p w14:paraId="349712A6" w14:textId="77777777" w:rsidR="000628E4" w:rsidRPr="00263F19" w:rsidRDefault="000628E4" w:rsidP="0012403A">
      <w:pPr>
        <w:pStyle w:val="Subtitle"/>
        <w:rPr>
          <w:rFonts w:eastAsia="SimSun"/>
        </w:rPr>
      </w:pPr>
    </w:p>
    <w:p w14:paraId="52023458" w14:textId="14E4FC13" w:rsidR="000628E4" w:rsidRPr="00263F19" w:rsidRDefault="000628E4" w:rsidP="00263F19">
      <w:pPr>
        <w:pStyle w:val="Heading3"/>
        <w:rPr>
          <w:rFonts w:eastAsia="SimSun"/>
        </w:rPr>
      </w:pPr>
      <w:r w:rsidRPr="00263F19">
        <w:rPr>
          <w:rFonts w:eastAsia="SimSun"/>
        </w:rPr>
        <w:t>III.V</w:t>
      </w:r>
    </w:p>
    <w:p w14:paraId="774495AE" w14:textId="5F759A67" w:rsidR="00D23A05" w:rsidRPr="00263F19" w:rsidRDefault="00811C38" w:rsidP="00D23A05">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One</w:t>
      </w:r>
      <w:r w:rsidR="00D23A05" w:rsidRPr="00263F19">
        <w:rPr>
          <w:rFonts w:eastAsia="SimSun" w:cs="Calibri"/>
          <w:kern w:val="3"/>
          <w14:ligatures w14:val="none"/>
        </w:rPr>
        <w:t xml:space="preserve"> whose pattern of behaviour is reprehensible is as any other addict. While </w:t>
      </w:r>
      <w:r w:rsidR="00BD5AAC">
        <w:rPr>
          <w:rFonts w:eastAsia="SimSun" w:cs="Calibri"/>
          <w:kern w:val="3"/>
          <w14:ligatures w14:val="none"/>
        </w:rPr>
        <w:t>s</w:t>
      </w:r>
      <w:r w:rsidR="00D23A05" w:rsidRPr="00263F19">
        <w:rPr>
          <w:rFonts w:eastAsia="SimSun" w:cs="Calibri"/>
          <w:kern w:val="3"/>
          <w14:ligatures w14:val="none"/>
        </w:rPr>
        <w:t xml:space="preserve">he must </w:t>
      </w:r>
      <w:r w:rsidR="00BD5AAC">
        <w:rPr>
          <w:rFonts w:eastAsia="SimSun" w:cs="Calibri"/>
          <w:kern w:val="3"/>
          <w14:ligatures w14:val="none"/>
        </w:rPr>
        <w:t>herself</w:t>
      </w:r>
      <w:r w:rsidRPr="00263F19">
        <w:rPr>
          <w:rFonts w:eastAsia="SimSun" w:cs="Calibri"/>
          <w:kern w:val="3"/>
          <w14:ligatures w14:val="none"/>
        </w:rPr>
        <w:t xml:space="preserve"> </w:t>
      </w:r>
      <w:r w:rsidR="00D23A05" w:rsidRPr="00263F19">
        <w:rPr>
          <w:rFonts w:eastAsia="SimSun" w:cs="Calibri"/>
          <w:kern w:val="3"/>
          <w14:ligatures w14:val="none"/>
        </w:rPr>
        <w:t>contribute impetus to the leap of faith which separates h</w:t>
      </w:r>
      <w:r w:rsidR="00BD5AAC">
        <w:rPr>
          <w:rFonts w:eastAsia="SimSun" w:cs="Calibri"/>
          <w:kern w:val="3"/>
          <w14:ligatures w14:val="none"/>
        </w:rPr>
        <w:t>er</w:t>
      </w:r>
      <w:r w:rsidR="00D23A05" w:rsidRPr="00263F19">
        <w:rPr>
          <w:rFonts w:eastAsia="SimSun" w:cs="Calibri"/>
          <w:kern w:val="3"/>
          <w14:ligatures w14:val="none"/>
        </w:rPr>
        <w:t xml:space="preserve"> present and future sel</w:t>
      </w:r>
      <w:r w:rsidR="000628E4" w:rsidRPr="00263F19">
        <w:rPr>
          <w:rFonts w:eastAsia="SimSun" w:cs="Calibri"/>
          <w:kern w:val="3"/>
          <w14:ligatures w14:val="none"/>
        </w:rPr>
        <w:t>ves</w:t>
      </w:r>
      <w:r w:rsidR="00D23A05" w:rsidRPr="00263F19">
        <w:rPr>
          <w:rFonts w:eastAsia="SimSun" w:cs="Calibri"/>
          <w:kern w:val="3"/>
          <w14:ligatures w14:val="none"/>
        </w:rPr>
        <w:t>, h</w:t>
      </w:r>
      <w:r w:rsidR="00BD5AAC">
        <w:rPr>
          <w:rFonts w:eastAsia="SimSun" w:cs="Calibri"/>
          <w:kern w:val="3"/>
          <w14:ligatures w14:val="none"/>
        </w:rPr>
        <w:t>er</w:t>
      </w:r>
      <w:r w:rsidR="00D23A05" w:rsidRPr="00263F19">
        <w:rPr>
          <w:rFonts w:eastAsia="SimSun" w:cs="Calibri"/>
          <w:kern w:val="3"/>
          <w14:ligatures w14:val="none"/>
        </w:rPr>
        <w:t xml:space="preserve"> reformation is predicated on h</w:t>
      </w:r>
      <w:r w:rsidR="00BD5AAC">
        <w:rPr>
          <w:rFonts w:eastAsia="SimSun" w:cs="Calibri"/>
          <w:kern w:val="3"/>
          <w14:ligatures w14:val="none"/>
        </w:rPr>
        <w:t>er</w:t>
      </w:r>
      <w:r w:rsidR="00D23A05" w:rsidRPr="00263F19">
        <w:rPr>
          <w:rFonts w:eastAsia="SimSun" w:cs="Calibri"/>
          <w:kern w:val="3"/>
          <w14:ligatures w14:val="none"/>
        </w:rPr>
        <w:t xml:space="preserve"> anticipation of enduring virtue without</w:t>
      </w:r>
      <w:r w:rsidR="00704B8D" w:rsidRPr="00263F19">
        <w:rPr>
          <w:rFonts w:eastAsia="SimSun" w:cs="Calibri"/>
          <w:kern w:val="3"/>
          <w14:ligatures w14:val="none"/>
        </w:rPr>
        <w:t xml:space="preserve"> –</w:t>
      </w:r>
      <w:r w:rsidRPr="00263F19">
        <w:rPr>
          <w:rFonts w:eastAsia="SimSun" w:cs="Calibri"/>
          <w:kern w:val="3"/>
          <w14:ligatures w14:val="none"/>
        </w:rPr>
        <w:t xml:space="preserve"> support</w:t>
      </w:r>
      <w:r w:rsidR="00D23A05" w:rsidRPr="00263F19">
        <w:rPr>
          <w:rFonts w:eastAsia="SimSun" w:cs="Calibri"/>
          <w:kern w:val="3"/>
          <w14:ligatures w14:val="none"/>
        </w:rPr>
        <w:t xml:space="preserve">. Hence the caveat of </w:t>
      </w:r>
      <w:r w:rsidR="0093027B" w:rsidRPr="00263F19">
        <w:rPr>
          <w:rFonts w:eastAsia="SimSun" w:cs="Calibri"/>
          <w:kern w:val="3"/>
          <w14:ligatures w14:val="none"/>
        </w:rPr>
        <w:t>‘</w:t>
      </w:r>
      <w:r w:rsidR="00D23A05" w:rsidRPr="00263F19">
        <w:rPr>
          <w:rFonts w:eastAsia="SimSun" w:cs="Calibri"/>
          <w:kern w:val="3"/>
          <w14:ligatures w14:val="none"/>
        </w:rPr>
        <w:t>just far enough</w:t>
      </w:r>
      <w:r w:rsidR="0093027B" w:rsidRPr="00263F19">
        <w:rPr>
          <w:rFonts w:eastAsia="SimSun" w:cs="Calibri"/>
          <w:kern w:val="3"/>
          <w14:ligatures w14:val="none"/>
        </w:rPr>
        <w:t>’</w:t>
      </w:r>
      <w:r w:rsidR="00D23A05" w:rsidRPr="00263F19">
        <w:rPr>
          <w:rFonts w:eastAsia="SimSun" w:cs="Calibri"/>
          <w:kern w:val="3"/>
          <w14:ligatures w14:val="none"/>
        </w:rPr>
        <w:t xml:space="preserve">. The lodestar of virtue cannot turn out to be a piece of social engineering. </w:t>
      </w:r>
      <w:r w:rsidR="00D23A05" w:rsidRPr="00263F19">
        <w:rPr>
          <w:rFonts w:eastAsia="SimSun" w:cs="Calibri"/>
          <w:i/>
          <w:iCs/>
          <w:kern w:val="3"/>
          <w14:ligatures w14:val="none"/>
        </w:rPr>
        <w:t>Entrainment</w:t>
      </w:r>
      <w:r w:rsidR="00D23A05" w:rsidRPr="00263F19">
        <w:rPr>
          <w:rFonts w:eastAsia="SimSun" w:cs="Calibri"/>
          <w:kern w:val="3"/>
          <w14:ligatures w14:val="none"/>
        </w:rPr>
        <w:t xml:space="preserve"> is the happy medium. </w:t>
      </w:r>
      <w:r w:rsidR="00704B8D" w:rsidRPr="00263F19">
        <w:rPr>
          <w:rFonts w:eastAsia="SimSun" w:cs="Calibri"/>
          <w:kern w:val="3"/>
          <w14:ligatures w14:val="none"/>
        </w:rPr>
        <w:t xml:space="preserve">As discussed in the previous </w:t>
      </w:r>
      <w:r w:rsidR="00F90DE1" w:rsidRPr="00263F19">
        <w:rPr>
          <w:rFonts w:eastAsia="SimSun" w:cs="Calibri"/>
          <w:kern w:val="3"/>
          <w14:ligatures w14:val="none"/>
        </w:rPr>
        <w:t>section</w:t>
      </w:r>
      <w:r w:rsidR="00704B8D" w:rsidRPr="00263F19">
        <w:rPr>
          <w:rFonts w:eastAsia="SimSun" w:cs="Calibri"/>
          <w:kern w:val="3"/>
          <w14:ligatures w14:val="none"/>
        </w:rPr>
        <w:t>, people are not</w:t>
      </w:r>
      <w:r w:rsidR="00D23A05" w:rsidRPr="00263F19">
        <w:rPr>
          <w:rFonts w:eastAsia="SimSun" w:cs="Calibri"/>
          <w:kern w:val="3"/>
          <w14:ligatures w14:val="none"/>
        </w:rPr>
        <w:t xml:space="preserve"> so hopeless that pro-sociality can only be confected, </w:t>
      </w:r>
      <w:r w:rsidR="00704B8D" w:rsidRPr="00263F19">
        <w:rPr>
          <w:rFonts w:eastAsia="SimSun" w:cs="Calibri"/>
          <w:kern w:val="3"/>
          <w14:ligatures w14:val="none"/>
        </w:rPr>
        <w:t>the citizen</w:t>
      </w:r>
      <w:r w:rsidR="00D23A05" w:rsidRPr="00263F19">
        <w:rPr>
          <w:rFonts w:eastAsia="SimSun" w:cs="Calibri"/>
          <w:kern w:val="3"/>
          <w14:ligatures w14:val="none"/>
        </w:rPr>
        <w:t xml:space="preserve"> </w:t>
      </w:r>
      <w:r w:rsidR="00C23C91" w:rsidRPr="00263F19">
        <w:rPr>
          <w:rFonts w:eastAsia="SimSun" w:cs="Calibri"/>
          <w:kern w:val="3"/>
          <w14:ligatures w14:val="none"/>
        </w:rPr>
        <w:t>led to rectitude</w:t>
      </w:r>
      <w:r w:rsidR="00D23A05" w:rsidRPr="00263F19">
        <w:rPr>
          <w:rFonts w:eastAsia="SimSun" w:cs="Calibri"/>
          <w:kern w:val="3"/>
          <w14:ligatures w14:val="none"/>
        </w:rPr>
        <w:t xml:space="preserve"> </w:t>
      </w:r>
      <w:r w:rsidR="00C23C91" w:rsidRPr="00263F19">
        <w:rPr>
          <w:rFonts w:eastAsia="SimSun" w:cs="Calibri"/>
          <w:kern w:val="3"/>
          <w14:ligatures w14:val="none"/>
        </w:rPr>
        <w:t xml:space="preserve">only </w:t>
      </w:r>
      <w:r w:rsidR="00D23A05" w:rsidRPr="00263F19">
        <w:rPr>
          <w:rFonts w:eastAsia="SimSun" w:cs="Calibri"/>
          <w:kern w:val="3"/>
          <w14:ligatures w14:val="none"/>
        </w:rPr>
        <w:t>by</w:t>
      </w:r>
      <w:r w:rsidR="00704B8D" w:rsidRPr="00263F19">
        <w:rPr>
          <w:rFonts w:eastAsia="SimSun" w:cs="Calibri"/>
          <w:kern w:val="3"/>
          <w14:ligatures w14:val="none"/>
        </w:rPr>
        <w:t xml:space="preserve"> the</w:t>
      </w:r>
      <w:r w:rsidR="00D23A05" w:rsidRPr="00263F19">
        <w:rPr>
          <w:rFonts w:eastAsia="SimSun" w:cs="Calibri"/>
          <w:kern w:val="3"/>
          <w14:ligatures w14:val="none"/>
        </w:rPr>
        <w:t xml:space="preserve"> co-opti</w:t>
      </w:r>
      <w:r w:rsidR="00704B8D" w:rsidRPr="00263F19">
        <w:rPr>
          <w:rFonts w:eastAsia="SimSun" w:cs="Calibri"/>
          <w:kern w:val="3"/>
          <w14:ligatures w14:val="none"/>
        </w:rPr>
        <w:t>on of</w:t>
      </w:r>
      <w:r w:rsidR="00D23A05" w:rsidRPr="00263F19">
        <w:rPr>
          <w:rFonts w:eastAsia="SimSun" w:cs="Calibri"/>
          <w:kern w:val="3"/>
          <w14:ligatures w14:val="none"/>
        </w:rPr>
        <w:t xml:space="preserve"> h</w:t>
      </w:r>
      <w:r w:rsidR="00BD5AAC">
        <w:rPr>
          <w:rFonts w:eastAsia="SimSun" w:cs="Calibri"/>
          <w:kern w:val="3"/>
          <w14:ligatures w14:val="none"/>
        </w:rPr>
        <w:t>er</w:t>
      </w:r>
      <w:r w:rsidR="00D23A05" w:rsidRPr="00263F19">
        <w:rPr>
          <w:rFonts w:eastAsia="SimSun" w:cs="Calibri"/>
          <w:kern w:val="3"/>
          <w14:ligatures w14:val="none"/>
        </w:rPr>
        <w:t xml:space="preserve"> impulses.</w:t>
      </w:r>
    </w:p>
    <w:p w14:paraId="0B5C7D3A" w14:textId="58B2D741" w:rsidR="00704B8D" w:rsidRPr="00263F19" w:rsidRDefault="00704B8D" w:rsidP="00704B8D">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 xml:space="preserve">Generally speaking, benevolent leadership imputes the non-appearance of virtue not (necessarily) to its absence but either to its latency or to limited comprehension on the part of the beholder. In order for a government official to be adequately disinterested, he should be insulated from evil actions just far enough as to render vindictiveness on </w:t>
      </w:r>
      <w:r w:rsidR="00C12C2B" w:rsidRPr="00263F19">
        <w:rPr>
          <w:rFonts w:eastAsia="SimSun" w:cs="Calibri"/>
          <w:kern w:val="3"/>
          <w14:ligatures w14:val="none"/>
        </w:rPr>
        <w:t>his</w:t>
      </w:r>
      <w:r w:rsidRPr="00263F19">
        <w:rPr>
          <w:rFonts w:eastAsia="SimSun" w:cs="Calibri"/>
          <w:kern w:val="3"/>
          <w14:ligatures w14:val="none"/>
        </w:rPr>
        <w:t xml:space="preserve"> part difficult to excuse. An official at once wise and disinterested can partake in eliciting virtue among citizens.</w:t>
      </w:r>
    </w:p>
    <w:p w14:paraId="15D8BBCA" w14:textId="77777777" w:rsidR="00AE76AF" w:rsidRPr="00263F19" w:rsidRDefault="00AE76AF" w:rsidP="00D23A05">
      <w:pPr>
        <w:suppressAutoHyphens/>
        <w:autoSpaceDN w:val="0"/>
        <w:spacing w:line="254" w:lineRule="auto"/>
        <w:textAlignment w:val="baseline"/>
        <w:rPr>
          <w:rFonts w:eastAsia="SimSun" w:cs="Calibri"/>
          <w:kern w:val="3"/>
          <w14:ligatures w14:val="none"/>
        </w:rPr>
      </w:pPr>
    </w:p>
    <w:p w14:paraId="431FD8B3" w14:textId="4CEBFD37" w:rsidR="009469DF" w:rsidRPr="00263F19" w:rsidRDefault="00295087" w:rsidP="00876E8E">
      <w:pPr>
        <w:pStyle w:val="Heading2"/>
        <w:numPr>
          <w:ilvl w:val="0"/>
          <w:numId w:val="50"/>
        </w:numPr>
        <w:ind w:left="1418" w:hanging="567"/>
        <w:rPr>
          <w:rFonts w:eastAsia="SimSun"/>
        </w:rPr>
      </w:pPr>
      <w:bookmarkStart w:id="47" w:name="_Toc170487611"/>
      <w:r w:rsidRPr="00263F19">
        <w:rPr>
          <w:rFonts w:eastAsia="SimSun"/>
        </w:rPr>
        <w:t>Di</w:t>
      </w:r>
      <w:r w:rsidR="00105222" w:rsidRPr="00263F19">
        <w:rPr>
          <w:rFonts w:eastAsia="SimSun"/>
        </w:rPr>
        <w:t>verse</w:t>
      </w:r>
      <w:r w:rsidRPr="00263F19">
        <w:rPr>
          <w:rFonts w:eastAsia="SimSun"/>
        </w:rPr>
        <w:t xml:space="preserve"> </w:t>
      </w:r>
      <w:r w:rsidR="0049653E" w:rsidRPr="00263F19">
        <w:rPr>
          <w:rFonts w:eastAsia="SimSun"/>
        </w:rPr>
        <w:t>D</w:t>
      </w:r>
      <w:r w:rsidRPr="00263F19">
        <w:rPr>
          <w:rFonts w:eastAsia="SimSun"/>
        </w:rPr>
        <w:t>ystopias</w:t>
      </w:r>
      <w:bookmarkEnd w:id="47"/>
    </w:p>
    <w:p w14:paraId="4E4ED10F" w14:textId="77777777" w:rsidR="00C23C91" w:rsidRPr="00263F19" w:rsidRDefault="00C23C91" w:rsidP="0012403A">
      <w:pPr>
        <w:pStyle w:val="Subtitle"/>
      </w:pPr>
    </w:p>
    <w:p w14:paraId="0F51EFA5" w14:textId="1FF7E0A6" w:rsidR="00AE76AF" w:rsidRPr="00263F19" w:rsidRDefault="00295087" w:rsidP="00263F19">
      <w:pPr>
        <w:pStyle w:val="Heading3"/>
      </w:pPr>
      <w:r w:rsidRPr="00263F19">
        <w:t>I</w:t>
      </w:r>
      <w:r w:rsidR="00E33363" w:rsidRPr="00263F19">
        <w:t>V</w:t>
      </w:r>
      <w:r w:rsidRPr="00263F19">
        <w:t>.I</w:t>
      </w:r>
    </w:p>
    <w:p w14:paraId="648EEB9F" w14:textId="34146219" w:rsidR="0041688B" w:rsidRPr="00263F19" w:rsidRDefault="00444D97" w:rsidP="00444D97">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 xml:space="preserve">In his book </w:t>
      </w:r>
      <w:r w:rsidRPr="00263F19">
        <w:rPr>
          <w:rFonts w:eastAsia="SimSun" w:cs="Calibri"/>
          <w:i/>
          <w:iCs/>
          <w:kern w:val="3"/>
          <w14:ligatures w14:val="none"/>
        </w:rPr>
        <w:t>The Fallacies of Cold War Deterrence and a New Direction</w:t>
      </w:r>
      <w:r w:rsidRPr="00263F19">
        <w:rPr>
          <w:rFonts w:eastAsia="SimSun" w:cs="Calibri"/>
          <w:kern w:val="3"/>
          <w14:ligatures w14:val="none"/>
        </w:rPr>
        <w:t>, Keith B Payne notes the Soviet Union’s tendency to rely heavily on Marxist-Leninism to understand Western motives while Lucian Pye notes the tendency of Chinese leaders to “take their cues about U.S. policy from public postures.</w:t>
      </w:r>
      <w:r w:rsidR="00572B32" w:rsidRPr="00263F19">
        <w:rPr>
          <w:rFonts w:eastAsia="SimSun" w:cs="Calibri"/>
          <w:kern w:val="3"/>
          <w14:ligatures w14:val="none"/>
        </w:rPr>
        <w:t>”</w:t>
      </w:r>
      <w:r w:rsidR="00997F1B" w:rsidRPr="00263F19">
        <w:rPr>
          <w:rFonts w:eastAsia="SimSun" w:cs="Calibri"/>
          <w:kern w:val="3"/>
          <w:vertAlign w:val="superscript"/>
          <w14:ligatures w14:val="none"/>
        </w:rPr>
        <w:t>4</w:t>
      </w:r>
      <w:r w:rsidRPr="00263F19">
        <w:rPr>
          <w:rFonts w:eastAsia="SimSun" w:cs="Calibri"/>
          <w:kern w:val="3"/>
          <w14:ligatures w14:val="none"/>
        </w:rPr>
        <w:t xml:space="preserve"> It is not only Western politicians, diplomats and commentators who misunderstand their counterparts. Today China remains liable to impute sovereignty to the Presidential office, forgetting perhaps that whereas the Chinese premier has undergone lifelong screening</w:t>
      </w:r>
      <w:r w:rsidR="005044DC" w:rsidRPr="00263F19">
        <w:rPr>
          <w:rFonts w:eastAsia="SimSun" w:cs="Calibri"/>
          <w:kern w:val="3"/>
          <w14:ligatures w14:val="none"/>
        </w:rPr>
        <w:t xml:space="preserve"> and training for public office</w:t>
      </w:r>
      <w:r w:rsidRPr="00263F19">
        <w:rPr>
          <w:rFonts w:eastAsia="SimSun" w:cs="Calibri"/>
          <w:kern w:val="3"/>
          <w14:ligatures w14:val="none"/>
        </w:rPr>
        <w:t xml:space="preserve">, a US president is in many ways a figurehead, who might indeed forget this at </w:t>
      </w:r>
      <w:r w:rsidR="00C12C2B" w:rsidRPr="00263F19">
        <w:rPr>
          <w:rFonts w:eastAsia="SimSun" w:cs="Calibri"/>
          <w:kern w:val="3"/>
          <w14:ligatures w14:val="none"/>
        </w:rPr>
        <w:t>his</w:t>
      </w:r>
      <w:r w:rsidRPr="00263F19">
        <w:rPr>
          <w:rFonts w:eastAsia="SimSun" w:cs="Calibri"/>
          <w:kern w:val="3"/>
          <w14:ligatures w14:val="none"/>
        </w:rPr>
        <w:t xml:space="preserve"> peril. That is to say it’s possible for a weak president to accede to the highest </w:t>
      </w:r>
      <w:r w:rsidR="005044DC" w:rsidRPr="00263F19">
        <w:rPr>
          <w:rFonts w:eastAsia="SimSun" w:cs="Calibri"/>
          <w:kern w:val="3"/>
          <w14:ligatures w14:val="none"/>
        </w:rPr>
        <w:t>office</w:t>
      </w:r>
      <w:r w:rsidRPr="00263F19">
        <w:rPr>
          <w:rFonts w:eastAsia="SimSun" w:cs="Calibri"/>
          <w:kern w:val="3"/>
          <w14:ligatures w14:val="none"/>
        </w:rPr>
        <w:t xml:space="preserve"> without </w:t>
      </w:r>
      <w:r w:rsidR="00C12C2B" w:rsidRPr="00263F19">
        <w:rPr>
          <w:rFonts w:eastAsia="SimSun" w:cs="Calibri"/>
          <w:kern w:val="3"/>
          <w14:ligatures w14:val="none"/>
        </w:rPr>
        <w:t>his</w:t>
      </w:r>
      <w:r w:rsidRPr="00263F19">
        <w:rPr>
          <w:rFonts w:eastAsia="SimSun" w:cs="Calibri"/>
          <w:kern w:val="3"/>
          <w14:ligatures w14:val="none"/>
        </w:rPr>
        <w:t xml:space="preserve"> own condition redounding to that of the nation. That said, the condition of a nation’s elite, taken as a whole, </w:t>
      </w:r>
      <w:r w:rsidR="005044DC" w:rsidRPr="00263F19">
        <w:rPr>
          <w:rFonts w:eastAsia="SimSun" w:cs="Calibri"/>
          <w:kern w:val="3"/>
          <w14:ligatures w14:val="none"/>
        </w:rPr>
        <w:t xml:space="preserve">of course </w:t>
      </w:r>
      <w:r w:rsidRPr="00263F19">
        <w:rPr>
          <w:rFonts w:eastAsia="SimSun" w:cs="Calibri"/>
          <w:kern w:val="3"/>
          <w14:ligatures w14:val="none"/>
        </w:rPr>
        <w:t>indicate</w:t>
      </w:r>
      <w:r w:rsidR="005044DC" w:rsidRPr="00263F19">
        <w:rPr>
          <w:rFonts w:eastAsia="SimSun" w:cs="Calibri"/>
          <w:kern w:val="3"/>
          <w14:ligatures w14:val="none"/>
        </w:rPr>
        <w:t>s</w:t>
      </w:r>
      <w:r w:rsidRPr="00263F19">
        <w:rPr>
          <w:rFonts w:eastAsia="SimSun" w:cs="Calibri"/>
          <w:kern w:val="3"/>
          <w14:ligatures w14:val="none"/>
        </w:rPr>
        <w:t xml:space="preserve"> the future </w:t>
      </w:r>
      <w:r w:rsidR="005044DC" w:rsidRPr="00263F19">
        <w:rPr>
          <w:rFonts w:eastAsia="SimSun" w:cs="Calibri"/>
          <w:kern w:val="3"/>
          <w14:ligatures w14:val="none"/>
        </w:rPr>
        <w:t>direction</w:t>
      </w:r>
      <w:r w:rsidRPr="00263F19">
        <w:rPr>
          <w:rFonts w:eastAsia="SimSun" w:cs="Calibri"/>
          <w:kern w:val="3"/>
          <w14:ligatures w14:val="none"/>
        </w:rPr>
        <w:t xml:space="preserve"> of a nation.</w:t>
      </w:r>
    </w:p>
    <w:p w14:paraId="5AFB5BCE" w14:textId="77777777" w:rsidR="00444D97" w:rsidRPr="00263F19" w:rsidRDefault="00444D97" w:rsidP="0012403A">
      <w:pPr>
        <w:pStyle w:val="Subtitle"/>
      </w:pPr>
    </w:p>
    <w:p w14:paraId="0B4E3F89" w14:textId="309F45A4" w:rsidR="00295087" w:rsidRPr="00263F19" w:rsidRDefault="00295087" w:rsidP="00263F19">
      <w:pPr>
        <w:pStyle w:val="Heading3"/>
      </w:pPr>
      <w:r w:rsidRPr="00263F19">
        <w:t>I</w:t>
      </w:r>
      <w:r w:rsidR="00E33363" w:rsidRPr="00263F19">
        <w:t>V</w:t>
      </w:r>
      <w:r w:rsidRPr="00263F19">
        <w:t>.II</w:t>
      </w:r>
    </w:p>
    <w:p w14:paraId="4A528DA2" w14:textId="5475336D" w:rsidR="00C23C91" w:rsidRPr="00263F19" w:rsidRDefault="00C23C91" w:rsidP="00C23C91">
      <w:pPr>
        <w:rPr>
          <w:rFonts w:eastAsia="Calibri" w:cs="Calibri"/>
        </w:rPr>
      </w:pPr>
      <w:r w:rsidRPr="00263F19">
        <w:rPr>
          <w:rFonts w:eastAsia="Calibri" w:cs="Calibri"/>
        </w:rPr>
        <w:t>Centrali</w:t>
      </w:r>
      <w:r w:rsidR="004858AF" w:rsidRPr="00263F19">
        <w:rPr>
          <w:rFonts w:eastAsia="Calibri" w:cs="Calibri"/>
        </w:rPr>
        <w:t>z</w:t>
      </w:r>
      <w:r w:rsidRPr="00263F19">
        <w:rPr>
          <w:rFonts w:eastAsia="Calibri" w:cs="Calibri"/>
        </w:rPr>
        <w:t xml:space="preserve">ed authority is appropriate to the </w:t>
      </w:r>
      <w:r w:rsidR="005044DC" w:rsidRPr="00263F19">
        <w:rPr>
          <w:rFonts w:eastAsia="Calibri" w:cs="Calibri"/>
        </w:rPr>
        <w:t>extent that</w:t>
      </w:r>
      <w:r w:rsidRPr="00263F19">
        <w:rPr>
          <w:rFonts w:eastAsia="Calibri" w:cs="Calibri"/>
        </w:rPr>
        <w:t xml:space="preserve"> the population shares traits. What is piquant eccentricity to a culture with high trait-variance might be viewed as insanity by a </w:t>
      </w:r>
      <w:r w:rsidR="005044DC" w:rsidRPr="00263F19">
        <w:rPr>
          <w:rFonts w:eastAsia="Calibri" w:cs="Calibri"/>
        </w:rPr>
        <w:t xml:space="preserve">less diverse </w:t>
      </w:r>
      <w:r w:rsidR="00C12C2B" w:rsidRPr="00263F19">
        <w:rPr>
          <w:rFonts w:eastAsia="Calibri" w:cs="Calibri"/>
        </w:rPr>
        <w:t>one</w:t>
      </w:r>
      <w:r w:rsidRPr="00263F19">
        <w:rPr>
          <w:rFonts w:eastAsia="Calibri" w:cs="Calibri"/>
        </w:rPr>
        <w:t xml:space="preserve">. In the latter instance there is an appreciation </w:t>
      </w:r>
      <w:r w:rsidR="00C12C2B" w:rsidRPr="00263F19">
        <w:rPr>
          <w:rFonts w:eastAsia="Calibri" w:cs="Calibri"/>
        </w:rPr>
        <w:t>of</w:t>
      </w:r>
      <w:r w:rsidRPr="00263F19">
        <w:rPr>
          <w:rFonts w:eastAsia="Calibri" w:cs="Calibri"/>
        </w:rPr>
        <w:t xml:space="preserve"> controls which would be absent in the former instance. Where there is more </w:t>
      </w:r>
      <w:r w:rsidR="005044DC" w:rsidRPr="00263F19">
        <w:rPr>
          <w:rFonts w:eastAsia="Calibri" w:cs="Calibri"/>
        </w:rPr>
        <w:t>normativity</w:t>
      </w:r>
      <w:r w:rsidRPr="00263F19">
        <w:rPr>
          <w:rFonts w:eastAsia="Calibri" w:cs="Calibri"/>
        </w:rPr>
        <w:t xml:space="preserve">, the social contract is stronger and </w:t>
      </w:r>
      <w:r w:rsidR="0093027B" w:rsidRPr="00263F19">
        <w:rPr>
          <w:rFonts w:eastAsia="Calibri" w:cs="Calibri"/>
        </w:rPr>
        <w:t>‘</w:t>
      </w:r>
      <w:r w:rsidRPr="00263F19">
        <w:rPr>
          <w:rFonts w:eastAsia="Calibri" w:cs="Calibri"/>
        </w:rPr>
        <w:t>social technology</w:t>
      </w:r>
      <w:r w:rsidR="0093027B" w:rsidRPr="00263F19">
        <w:rPr>
          <w:rFonts w:eastAsia="Calibri" w:cs="Calibri"/>
        </w:rPr>
        <w:t>’</w:t>
      </w:r>
      <w:r w:rsidRPr="00263F19">
        <w:rPr>
          <w:rFonts w:eastAsia="Calibri" w:cs="Calibri"/>
        </w:rPr>
        <w:t xml:space="preserve"> is all but consensual.</w:t>
      </w:r>
    </w:p>
    <w:p w14:paraId="5C1065FA" w14:textId="2026E23D" w:rsidR="00C23C91" w:rsidRPr="00263F19" w:rsidRDefault="00C23C91" w:rsidP="00C23C91">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While China performs contortions in attempting to reconcile its particular form of civili</w:t>
      </w:r>
      <w:r w:rsidR="00195304" w:rsidRPr="00263F19">
        <w:rPr>
          <w:rFonts w:eastAsia="SimSun" w:cs="Calibri"/>
          <w:kern w:val="3"/>
          <w14:ligatures w14:val="none"/>
        </w:rPr>
        <w:t>z</w:t>
      </w:r>
      <w:r w:rsidRPr="00263F19">
        <w:rPr>
          <w:rFonts w:eastAsia="SimSun" w:cs="Calibri"/>
          <w:kern w:val="3"/>
          <w14:ligatures w14:val="none"/>
        </w:rPr>
        <w:t>ation with technology</w:t>
      </w:r>
      <w:r w:rsidR="00FA40DC" w:rsidRPr="00263F19">
        <w:rPr>
          <w:rFonts w:eastAsia="SimSun" w:cs="Calibri"/>
          <w:kern w:val="3"/>
          <w14:ligatures w14:val="none"/>
        </w:rPr>
        <w:t xml:space="preserve"> of foreign provenance</w:t>
      </w:r>
      <w:r w:rsidRPr="00263F19">
        <w:rPr>
          <w:rFonts w:eastAsia="SimSun" w:cs="Calibri"/>
          <w:kern w:val="3"/>
          <w14:ligatures w14:val="none"/>
        </w:rPr>
        <w:t xml:space="preserve">, the West is caught placing the square peg of </w:t>
      </w:r>
      <w:r w:rsidR="00FA40DC" w:rsidRPr="00263F19">
        <w:rPr>
          <w:rFonts w:eastAsia="SimSun" w:cs="Calibri"/>
          <w:kern w:val="3"/>
          <w14:ligatures w14:val="none"/>
        </w:rPr>
        <w:t>network technology</w:t>
      </w:r>
      <w:r w:rsidRPr="00263F19">
        <w:rPr>
          <w:rFonts w:eastAsia="SimSun" w:cs="Calibri"/>
          <w:kern w:val="3"/>
          <w14:ligatures w14:val="none"/>
        </w:rPr>
        <w:t xml:space="preserve"> well-adapted to a</w:t>
      </w:r>
      <w:r w:rsidR="00FA40DC" w:rsidRPr="00263F19">
        <w:rPr>
          <w:rFonts w:eastAsia="SimSun" w:cs="Calibri"/>
          <w:kern w:val="3"/>
          <w14:ligatures w14:val="none"/>
        </w:rPr>
        <w:t xml:space="preserve">n oriental </w:t>
      </w:r>
      <w:r w:rsidRPr="00263F19">
        <w:rPr>
          <w:rFonts w:eastAsia="SimSun" w:cs="Calibri"/>
          <w:kern w:val="3"/>
          <w14:ligatures w14:val="none"/>
        </w:rPr>
        <w:t>hive mentality into the round hole of a society whose fundamental unit is the individual</w:t>
      </w:r>
      <w:r w:rsidR="00FA40DC" w:rsidRPr="00263F19">
        <w:rPr>
          <w:rFonts w:eastAsia="SimSun" w:cs="Calibri"/>
          <w:kern w:val="3"/>
          <w14:ligatures w14:val="none"/>
        </w:rPr>
        <w:t xml:space="preserve"> or nuclear family. The upshot is surveillanc</w:t>
      </w:r>
      <w:r w:rsidR="00C12C2B" w:rsidRPr="00263F19">
        <w:rPr>
          <w:rFonts w:eastAsia="SimSun" w:cs="Calibri"/>
          <w:kern w:val="3"/>
          <w14:ligatures w14:val="none"/>
        </w:rPr>
        <w:t>e and censorship.</w:t>
      </w:r>
    </w:p>
    <w:p w14:paraId="48FAD4B1" w14:textId="77777777" w:rsidR="00FA40DC" w:rsidRPr="00263F19" w:rsidRDefault="00FA40DC" w:rsidP="0012403A">
      <w:pPr>
        <w:pStyle w:val="Subtitle"/>
        <w:rPr>
          <w:rFonts w:eastAsia="SimSun"/>
        </w:rPr>
      </w:pPr>
    </w:p>
    <w:p w14:paraId="480A4E5A" w14:textId="24D4FC80" w:rsidR="00444D97" w:rsidRPr="00263F19" w:rsidRDefault="00295087" w:rsidP="00263F19">
      <w:pPr>
        <w:pStyle w:val="Heading3"/>
        <w:rPr>
          <w:rFonts w:eastAsia="SimSun"/>
        </w:rPr>
      </w:pPr>
      <w:r w:rsidRPr="00263F19">
        <w:rPr>
          <w:rFonts w:eastAsia="SimSun"/>
        </w:rPr>
        <w:t>I</w:t>
      </w:r>
      <w:r w:rsidR="00E33363" w:rsidRPr="00263F19">
        <w:rPr>
          <w:rFonts w:eastAsia="SimSun"/>
        </w:rPr>
        <w:t>V</w:t>
      </w:r>
      <w:r w:rsidRPr="00263F19">
        <w:rPr>
          <w:rFonts w:eastAsia="SimSun"/>
        </w:rPr>
        <w:t>.III</w:t>
      </w:r>
    </w:p>
    <w:p w14:paraId="65CEF2E4" w14:textId="7FB65593" w:rsidR="0041688B" w:rsidRPr="00263F19" w:rsidRDefault="00FA40DC" w:rsidP="007F3DDA">
      <w:pPr>
        <w:rPr>
          <w:vertAlign w:val="superscript"/>
        </w:rPr>
      </w:pPr>
      <w:r w:rsidRPr="00263F19">
        <w:t>In Surveillance Capitalism,</w:t>
      </w:r>
      <w:r w:rsidR="009469DF" w:rsidRPr="00263F19">
        <w:t xml:space="preserve"> Shoshanna Zuboff's </w:t>
      </w:r>
      <w:r w:rsidRPr="00263F19">
        <w:t>notices</w:t>
      </w:r>
      <w:r w:rsidR="009469DF" w:rsidRPr="00263F19">
        <w:t xml:space="preserve"> that “In China the state vies with its surveillance capitalists for control [whereas] In the US and Europe the state works with and through the surveillance capitalists to accomplish its aims.”</w:t>
      </w:r>
      <w:r w:rsidR="00997F1B" w:rsidRPr="00263F19">
        <w:rPr>
          <w:vertAlign w:val="superscript"/>
        </w:rPr>
        <w:t>5</w:t>
      </w:r>
    </w:p>
    <w:p w14:paraId="70A5F965" w14:textId="2E956CC6" w:rsidR="00AE76AF" w:rsidRPr="00263F19" w:rsidRDefault="00FA40DC" w:rsidP="007F3DDA">
      <w:pPr>
        <w:rPr>
          <w:vertAlign w:val="superscript"/>
        </w:rPr>
      </w:pPr>
      <w:r w:rsidRPr="00263F19">
        <w:t>S</w:t>
      </w:r>
      <w:r w:rsidR="00AE76AF" w:rsidRPr="00263F19">
        <w:t>urveillance devolve</w:t>
      </w:r>
      <w:r w:rsidR="00294288" w:rsidRPr="00263F19">
        <w:t>s</w:t>
      </w:r>
      <w:r w:rsidR="00AE76AF" w:rsidRPr="00263F19">
        <w:t xml:space="preserve"> as far as employers, availed of technologically-expedited workstation monitoring.</w:t>
      </w:r>
      <w:r w:rsidRPr="00263F19">
        <w:t xml:space="preserve"> </w:t>
      </w:r>
      <w:r w:rsidR="00AE76AF" w:rsidRPr="00263F19">
        <w:t xml:space="preserve">One company called </w:t>
      </w:r>
      <w:proofErr w:type="spellStart"/>
      <w:r w:rsidR="00AE76AF" w:rsidRPr="00263F19">
        <w:t>Humanyze</w:t>
      </w:r>
      <w:proofErr w:type="spellEnd"/>
      <w:r w:rsidR="00AE76AF" w:rsidRPr="00263F19">
        <w:t xml:space="preserve">, </w:t>
      </w:r>
      <w:r w:rsidRPr="00263F19">
        <w:t xml:space="preserve">for example, </w:t>
      </w:r>
      <w:r w:rsidR="00AE76AF" w:rsidRPr="00263F19">
        <w:t>“utilizes ID badges to track movement and performance”, including diverse manifestations of the limbic system.</w:t>
      </w:r>
      <w:r w:rsidR="00997F1B" w:rsidRPr="00263F19">
        <w:rPr>
          <w:vertAlign w:val="superscript"/>
        </w:rPr>
        <w:t>6</w:t>
      </w:r>
    </w:p>
    <w:p w14:paraId="2A5D7A26" w14:textId="0D65C352" w:rsidR="00AE76AF" w:rsidRPr="00263F19" w:rsidRDefault="00AE76AF" w:rsidP="007F3DDA">
      <w:r w:rsidRPr="00263F19">
        <w:t xml:space="preserve">Though less conspicuous, this kind of enhanced workstation monitoring exceeds </w:t>
      </w:r>
      <w:r w:rsidR="00FA40DC" w:rsidRPr="00263F19">
        <w:t>the scope of</w:t>
      </w:r>
      <w:r w:rsidRPr="00263F19">
        <w:t xml:space="preserve"> data harvesting for social credit, since it measures non-transpired behaviour, impulse</w:t>
      </w:r>
      <w:r w:rsidR="00FA40DC" w:rsidRPr="00263F19">
        <w:t>:</w:t>
      </w:r>
      <w:r w:rsidRPr="00263F19">
        <w:t xml:space="preserve"> </w:t>
      </w:r>
      <w:r w:rsidR="009469DF" w:rsidRPr="00263F19">
        <w:t>behaviour</w:t>
      </w:r>
      <w:r w:rsidRPr="00263F19">
        <w:t xml:space="preserve"> not amenable to conscious deliberation</w:t>
      </w:r>
      <w:r w:rsidR="00FB779C" w:rsidRPr="00263F19">
        <w:t>,</w:t>
      </w:r>
      <w:r w:rsidRPr="00263F19">
        <w:t xml:space="preserve"> </w:t>
      </w:r>
      <w:r w:rsidR="009469DF" w:rsidRPr="00263F19">
        <w:t>where</w:t>
      </w:r>
      <w:r w:rsidRPr="00263F19">
        <w:t xml:space="preserve"> human </w:t>
      </w:r>
      <w:r w:rsidR="009469DF" w:rsidRPr="00263F19">
        <w:t xml:space="preserve">agency </w:t>
      </w:r>
      <w:r w:rsidR="00FB779C" w:rsidRPr="00263F19">
        <w:t xml:space="preserve">is </w:t>
      </w:r>
      <w:r w:rsidR="009469DF" w:rsidRPr="00263F19">
        <w:t>distinguishe</w:t>
      </w:r>
      <w:r w:rsidR="00FB779C" w:rsidRPr="00263F19">
        <w:t>d</w:t>
      </w:r>
      <w:r w:rsidR="009469DF" w:rsidRPr="00263F19">
        <w:t xml:space="preserve"> from </w:t>
      </w:r>
      <w:r w:rsidR="00FA40DC" w:rsidRPr="00263F19">
        <w:t>animal agency</w:t>
      </w:r>
      <w:r w:rsidR="009469DF" w:rsidRPr="00263F19">
        <w:t>.</w:t>
      </w:r>
    </w:p>
    <w:p w14:paraId="7C2369D2" w14:textId="1F131B8A" w:rsidR="00AE76AF" w:rsidRPr="00263F19" w:rsidRDefault="00AE76AF" w:rsidP="007F3DDA">
      <w:r w:rsidRPr="00263F19">
        <w:lastRenderedPageBreak/>
        <w:t xml:space="preserve">Surveillance capitalism </w:t>
      </w:r>
      <w:r w:rsidR="00FB779C" w:rsidRPr="00263F19">
        <w:t>accords</w:t>
      </w:r>
      <w:r w:rsidRPr="00263F19">
        <w:t xml:space="preserve"> sovereignty </w:t>
      </w:r>
      <w:r w:rsidR="00FB779C" w:rsidRPr="00263F19">
        <w:t>to</w:t>
      </w:r>
      <w:r w:rsidRPr="00263F19">
        <w:t xml:space="preserve"> impulse</w:t>
      </w:r>
      <w:r w:rsidR="009469DF" w:rsidRPr="00263F19">
        <w:t>,</w:t>
      </w:r>
      <w:r w:rsidRPr="00263F19">
        <w:t xml:space="preserve"> so it is reasonable to assume that a state </w:t>
      </w:r>
      <w:r w:rsidR="00EB2D44" w:rsidRPr="00263F19">
        <w:t>which</w:t>
      </w:r>
      <w:r w:rsidRPr="00263F19">
        <w:t xml:space="preserve"> </w:t>
      </w:r>
      <w:r w:rsidR="00FB779C" w:rsidRPr="00263F19">
        <w:t>remains</w:t>
      </w:r>
      <w:r w:rsidRPr="00263F19">
        <w:t xml:space="preserve"> complacent about the paradigm of surveillance capitalism in its unadulterated form is concerned </w:t>
      </w:r>
      <w:r w:rsidR="00EB2D44" w:rsidRPr="00263F19">
        <w:t xml:space="preserve">more </w:t>
      </w:r>
      <w:r w:rsidRPr="00263F19">
        <w:t xml:space="preserve">with the </w:t>
      </w:r>
      <w:r w:rsidRPr="00263F19">
        <w:rPr>
          <w:i/>
          <w:iCs/>
        </w:rPr>
        <w:t>proximate</w:t>
      </w:r>
      <w:r w:rsidRPr="00263F19">
        <w:t xml:space="preserve"> </w:t>
      </w:r>
      <w:r w:rsidR="00FB779C" w:rsidRPr="00263F19">
        <w:t xml:space="preserve">than the </w:t>
      </w:r>
      <w:r w:rsidR="00FB779C" w:rsidRPr="00263F19">
        <w:rPr>
          <w:i/>
          <w:iCs/>
        </w:rPr>
        <w:t>distal</w:t>
      </w:r>
      <w:r w:rsidR="00FB779C" w:rsidRPr="00263F19">
        <w:t xml:space="preserve"> </w:t>
      </w:r>
      <w:r w:rsidRPr="00263F19">
        <w:t>wellbeing of its subjects</w:t>
      </w:r>
      <w:r w:rsidR="00FB779C" w:rsidRPr="00263F19">
        <w:t>.</w:t>
      </w:r>
    </w:p>
    <w:p w14:paraId="759F8E5A" w14:textId="4F4911CF" w:rsidR="00AE76AF" w:rsidRPr="00263F19" w:rsidRDefault="00AE76AF" w:rsidP="007F3DDA">
      <w:r w:rsidRPr="00263F19">
        <w:t xml:space="preserve">Private surveillance of this type cannot purport to serve the common good, </w:t>
      </w:r>
      <w:r w:rsidR="00FB779C" w:rsidRPr="00263F19">
        <w:t>because</w:t>
      </w:r>
      <w:r w:rsidRPr="00263F19">
        <w:t xml:space="preserve"> </w:t>
      </w:r>
      <w:r w:rsidR="00EB2D44" w:rsidRPr="00263F19">
        <w:t>corporate</w:t>
      </w:r>
      <w:r w:rsidRPr="00263F19">
        <w:t xml:space="preserve"> </w:t>
      </w:r>
      <w:r w:rsidR="00EB2D44" w:rsidRPr="00263F19">
        <w:t>shareholders</w:t>
      </w:r>
      <w:r w:rsidRPr="00263F19">
        <w:t xml:space="preserve"> </w:t>
      </w:r>
      <w:r w:rsidR="00EB2D44" w:rsidRPr="00263F19">
        <w:t>are</w:t>
      </w:r>
      <w:r w:rsidR="00FB779C" w:rsidRPr="00263F19">
        <w:t xml:space="preserve"> not</w:t>
      </w:r>
      <w:r w:rsidRPr="00263F19">
        <w:t xml:space="preserve"> representative of wider society. </w:t>
      </w:r>
      <w:r w:rsidR="00FB779C" w:rsidRPr="00263F19">
        <w:t>And in not being so</w:t>
      </w:r>
      <w:r w:rsidR="00EB2D44" w:rsidRPr="00263F19">
        <w:t>, the</w:t>
      </w:r>
      <w:r w:rsidRPr="00263F19">
        <w:t xml:space="preserve"> psychological profiling corporations employ do not provide a valid measure of a person's value to society.</w:t>
      </w:r>
    </w:p>
    <w:p w14:paraId="052516A6" w14:textId="15F1C83D" w:rsidR="00AE76AF" w:rsidRPr="00263F19" w:rsidRDefault="00F906A4" w:rsidP="007F3DDA">
      <w:r w:rsidRPr="00263F19">
        <w:t>And if the</w:t>
      </w:r>
      <w:r w:rsidR="00AE76AF" w:rsidRPr="00263F19">
        <w:t xml:space="preserve"> government </w:t>
      </w:r>
      <w:r w:rsidRPr="00263F19">
        <w:t>remains</w:t>
      </w:r>
      <w:r w:rsidR="00AE76AF" w:rsidRPr="00263F19">
        <w:t xml:space="preserve"> complacent about the early curtailment, for commercial purposes, of thoughts which might otherwise transpire in sincere, deliberative action, </w:t>
      </w:r>
      <w:r w:rsidRPr="00263F19">
        <w:t>it may still succeed in</w:t>
      </w:r>
      <w:r w:rsidR="00AE76AF" w:rsidRPr="00263F19">
        <w:t xml:space="preserve"> preventing positive harms</w:t>
      </w:r>
      <w:r w:rsidRPr="00263F19">
        <w:t>, but it can no longer</w:t>
      </w:r>
      <w:r w:rsidR="00AE76AF" w:rsidRPr="00263F19">
        <w:t xml:space="preserve"> offer inducements to moral rectitude</w:t>
      </w:r>
      <w:r w:rsidRPr="00263F19">
        <w:t xml:space="preserve"> with sincerity</w:t>
      </w:r>
      <w:r w:rsidR="00AE76AF" w:rsidRPr="00263F19">
        <w:t>.</w:t>
      </w:r>
    </w:p>
    <w:p w14:paraId="09BF69FE" w14:textId="1FFB0619" w:rsidR="00AE76AF" w:rsidRPr="00263F19" w:rsidRDefault="004126A4" w:rsidP="007F3DDA">
      <w:r w:rsidRPr="00263F19">
        <w:t>A</w:t>
      </w:r>
      <w:r w:rsidR="00AE76AF" w:rsidRPr="00263F19">
        <w:t xml:space="preserve"> person who is</w:t>
      </w:r>
      <w:r w:rsidR="00EB2D44" w:rsidRPr="00263F19">
        <w:t xml:space="preserve"> impulsive and</w:t>
      </w:r>
      <w:r w:rsidR="00AE76AF" w:rsidRPr="00263F19">
        <w:t xml:space="preserve"> amoral but who </w:t>
      </w:r>
      <w:r w:rsidR="00EB2D44" w:rsidRPr="00263F19">
        <w:t xml:space="preserve">dwells on </w:t>
      </w:r>
      <w:r w:rsidR="00AE76AF" w:rsidRPr="00263F19">
        <w:t xml:space="preserve">the digital realm is </w:t>
      </w:r>
      <w:r w:rsidR="00EB2D44" w:rsidRPr="00263F19">
        <w:t>probably</w:t>
      </w:r>
      <w:r w:rsidR="00AE76AF" w:rsidRPr="00263F19">
        <w:t xml:space="preserve"> less likely to have state surveillance trained on h</w:t>
      </w:r>
      <w:r w:rsidR="00BD5AAC">
        <w:t>er</w:t>
      </w:r>
      <w:r w:rsidR="00AE76AF" w:rsidRPr="00263F19">
        <w:t xml:space="preserve"> that </w:t>
      </w:r>
      <w:r w:rsidR="00EB2D44" w:rsidRPr="00263F19">
        <w:t>someone</w:t>
      </w:r>
      <w:r w:rsidR="00AE76AF" w:rsidRPr="00263F19">
        <w:t xml:space="preserve"> who is </w:t>
      </w:r>
      <w:r w:rsidR="00043BF1" w:rsidRPr="00263F19">
        <w:t>conscientious</w:t>
      </w:r>
      <w:r w:rsidR="00AE76AF" w:rsidRPr="00263F19">
        <w:t xml:space="preserve"> but </w:t>
      </w:r>
      <w:r w:rsidR="00EB2D44" w:rsidRPr="00263F19">
        <w:t xml:space="preserve">conspicuously offline, </w:t>
      </w:r>
      <w:r w:rsidR="00955F07" w:rsidRPr="00263F19">
        <w:t xml:space="preserve">according to </w:t>
      </w:r>
      <w:r w:rsidR="00554FB5" w:rsidRPr="00263F19">
        <w:t>the</w:t>
      </w:r>
      <w:r w:rsidR="00EB2D44" w:rsidRPr="00263F19">
        <w:t xml:space="preserve"> unpredictab</w:t>
      </w:r>
      <w:r w:rsidR="00955F07" w:rsidRPr="00263F19">
        <w:t>ility</w:t>
      </w:r>
      <w:r w:rsidR="00EB2D44" w:rsidRPr="00263F19">
        <w:t xml:space="preserve"> and intractab</w:t>
      </w:r>
      <w:r w:rsidR="00955F07" w:rsidRPr="00263F19">
        <w:t>ility</w:t>
      </w:r>
      <w:r w:rsidR="00554FB5" w:rsidRPr="00263F19">
        <w:t xml:space="preserve"> of the latter person</w:t>
      </w:r>
      <w:r w:rsidR="00AE76AF" w:rsidRPr="00263F19">
        <w:t xml:space="preserve">. While </w:t>
      </w:r>
      <w:r w:rsidR="00955F07" w:rsidRPr="00263F19">
        <w:t>reprehensible perhaps</w:t>
      </w:r>
      <w:r w:rsidR="00AE76AF" w:rsidRPr="00263F19">
        <w:t>, the online person is unlikely to take sufficient interest in the world of atoms to actuate h</w:t>
      </w:r>
      <w:r w:rsidR="00BD5AAC">
        <w:t>er</w:t>
      </w:r>
      <w:r w:rsidR="00AE76AF" w:rsidRPr="00263F19">
        <w:t xml:space="preserve"> intentions there</w:t>
      </w:r>
      <w:r w:rsidR="00955F07" w:rsidRPr="00263F19">
        <w:t>,</w:t>
      </w:r>
      <w:r w:rsidR="00AE76AF" w:rsidRPr="00263F19">
        <w:t xml:space="preserve"> whereas the offline person will not only actuate h</w:t>
      </w:r>
      <w:r w:rsidR="00BD5AAC">
        <w:t>er</w:t>
      </w:r>
      <w:r w:rsidR="00AE76AF" w:rsidRPr="00263F19">
        <w:t xml:space="preserve"> intentions out of plain sight but will probably, </w:t>
      </w:r>
      <w:r w:rsidR="00554FB5" w:rsidRPr="00263F19">
        <w:t>having shown h</w:t>
      </w:r>
      <w:r w:rsidR="00BD5AAC">
        <w:t>er</w:t>
      </w:r>
      <w:r w:rsidR="00554FB5" w:rsidRPr="00263F19">
        <w:t>self capable of</w:t>
      </w:r>
      <w:r w:rsidR="00AE76AF" w:rsidRPr="00263F19">
        <w:t xml:space="preserve"> ren</w:t>
      </w:r>
      <w:r w:rsidR="00554FB5" w:rsidRPr="00263F19">
        <w:t>ouncing an</w:t>
      </w:r>
      <w:r w:rsidR="00AE76AF" w:rsidRPr="00263F19">
        <w:t xml:space="preserve"> orthodoxy, manifest a mindset which is correspondingly unorthodox. </w:t>
      </w:r>
      <w:r w:rsidR="00955F07" w:rsidRPr="00263F19">
        <w:t>Without being so utilitarian as to compel moral rectitude, a society which positively disincentivi</w:t>
      </w:r>
      <w:r w:rsidR="004858AF" w:rsidRPr="00263F19">
        <w:t>z</w:t>
      </w:r>
      <w:r w:rsidR="00955F07" w:rsidRPr="00263F19">
        <w:t>e</w:t>
      </w:r>
      <w:r w:rsidR="009856E5" w:rsidRPr="00263F19">
        <w:t>s</w:t>
      </w:r>
      <w:r w:rsidR="00955F07" w:rsidRPr="00263F19">
        <w:t xml:space="preserve"> moral rectitude does not have a </w:t>
      </w:r>
      <w:r w:rsidR="00554FB5" w:rsidRPr="00263F19">
        <w:t>sound</w:t>
      </w:r>
      <w:r w:rsidR="00955F07" w:rsidRPr="00263F19">
        <w:t xml:space="preserve"> future.</w:t>
      </w:r>
    </w:p>
    <w:p w14:paraId="6AE027DC" w14:textId="43122C4E" w:rsidR="005D27E5" w:rsidRPr="00263F19" w:rsidRDefault="005D27E5" w:rsidP="0012403A">
      <w:pPr>
        <w:pStyle w:val="Subtitle"/>
      </w:pPr>
    </w:p>
    <w:p w14:paraId="761AEF57" w14:textId="55DB6442" w:rsidR="009856E5" w:rsidRPr="00263F19" w:rsidRDefault="00295087" w:rsidP="00263F19">
      <w:pPr>
        <w:pStyle w:val="Heading3"/>
      </w:pPr>
      <w:r w:rsidRPr="00263F19">
        <w:t>I</w:t>
      </w:r>
      <w:r w:rsidR="00E33363" w:rsidRPr="00263F19">
        <w:t>V</w:t>
      </w:r>
      <w:r w:rsidRPr="00263F19">
        <w:t>.IV</w:t>
      </w:r>
    </w:p>
    <w:p w14:paraId="40A79BFD" w14:textId="2A6B1737" w:rsidR="009856E5" w:rsidRPr="00263F19" w:rsidRDefault="004F695D" w:rsidP="009856E5">
      <w:pPr>
        <w:rPr>
          <w:rFonts w:cs="Calibri"/>
        </w:rPr>
      </w:pPr>
      <w:r w:rsidRPr="00263F19">
        <w:rPr>
          <w:rFonts w:cs="Calibri"/>
        </w:rPr>
        <w:t>Davis Auerbach writes of the Indian version of the Chinese social credit system:</w:t>
      </w:r>
    </w:p>
    <w:p w14:paraId="19B91070" w14:textId="48508027" w:rsidR="0041688B" w:rsidRPr="00263F19" w:rsidRDefault="009856E5" w:rsidP="009856E5">
      <w:pPr>
        <w:rPr>
          <w:rFonts w:cs="Calibri"/>
          <w:color w:val="7030A0"/>
          <w:vertAlign w:val="superscript"/>
        </w:rPr>
      </w:pPr>
      <w:r w:rsidRPr="00263F19">
        <w:rPr>
          <w:rFonts w:cs="Calibri"/>
        </w:rPr>
        <w:t>“Ironically, Aadhaar as implemented already unifies data on citizens more than China has, not by establishing more central control but by increasing the number of arbitrary agencies that can indirectly or directly affect citizens’ fates. By centralizing and limiting such evaluation and ranking to governmental agencies and assuming total responsibility, the Chinese government somewhat reduces the exponential explosion of computationally managed possibilities that demand to be assessed correctly. But India’s banks, mobile providers, and other companies do not need to respect civil liberties to the extent that India’s government does, nor would an Aadhaar-related privacy or security disaster at one of these companies delegitimize the entire program (despite the efforts of anti-Aadhaar activists).”</w:t>
      </w:r>
      <w:r w:rsidR="00997F1B" w:rsidRPr="00263F19">
        <w:rPr>
          <w:rFonts w:cs="Calibri"/>
          <w:vertAlign w:val="superscript"/>
        </w:rPr>
        <w:t>7</w:t>
      </w:r>
    </w:p>
    <w:p w14:paraId="3EBD0FFB" w14:textId="77777777" w:rsidR="009856E5" w:rsidRPr="00263F19" w:rsidRDefault="009856E5" w:rsidP="0012403A">
      <w:pPr>
        <w:pStyle w:val="Subtitle"/>
      </w:pPr>
    </w:p>
    <w:p w14:paraId="4FE0B395" w14:textId="743B3653" w:rsidR="0033715C" w:rsidRPr="00263F19" w:rsidRDefault="00295087" w:rsidP="00263F19">
      <w:pPr>
        <w:pStyle w:val="Heading3"/>
      </w:pPr>
      <w:r w:rsidRPr="00263F19">
        <w:t>I</w:t>
      </w:r>
      <w:r w:rsidR="00E33363" w:rsidRPr="00263F19">
        <w:t>V</w:t>
      </w:r>
      <w:r w:rsidRPr="00263F19">
        <w:t>.V</w:t>
      </w:r>
    </w:p>
    <w:p w14:paraId="7A563D22" w14:textId="79C8AB0A" w:rsidR="0033715C" w:rsidRDefault="00955F07" w:rsidP="0033715C">
      <w:pPr>
        <w:rPr>
          <w:rFonts w:cs="Calibri"/>
        </w:rPr>
      </w:pPr>
      <w:r w:rsidRPr="00263F19">
        <w:rPr>
          <w:rFonts w:cs="Calibri"/>
        </w:rPr>
        <w:t>I</w:t>
      </w:r>
      <w:r w:rsidR="0033715C" w:rsidRPr="00263F19">
        <w:rPr>
          <w:rFonts w:cs="Calibri"/>
        </w:rPr>
        <w:t>n the present day</w:t>
      </w:r>
      <w:r w:rsidR="009856E5" w:rsidRPr="00263F19">
        <w:rPr>
          <w:rFonts w:cs="Calibri"/>
        </w:rPr>
        <w:t>, in the West,</w:t>
      </w:r>
      <w:r w:rsidRPr="00263F19">
        <w:rPr>
          <w:rFonts w:cs="Calibri"/>
        </w:rPr>
        <w:t xml:space="preserve"> </w:t>
      </w:r>
      <w:r w:rsidR="00651184" w:rsidRPr="00263F19">
        <w:rPr>
          <w:rFonts w:cs="Calibri"/>
        </w:rPr>
        <w:t xml:space="preserve">well-intended </w:t>
      </w:r>
      <w:r w:rsidR="0033715C" w:rsidRPr="00263F19">
        <w:rPr>
          <w:rFonts w:cs="Calibri"/>
        </w:rPr>
        <w:t>top-down control</w:t>
      </w:r>
      <w:r w:rsidRPr="00263F19">
        <w:rPr>
          <w:rFonts w:cs="Calibri"/>
        </w:rPr>
        <w:t xml:space="preserve"> </w:t>
      </w:r>
      <w:r w:rsidR="00651184" w:rsidRPr="00263F19">
        <w:rPr>
          <w:rFonts w:cs="Calibri"/>
        </w:rPr>
        <w:t>tends to be</w:t>
      </w:r>
      <w:r w:rsidR="0033715C" w:rsidRPr="00263F19">
        <w:rPr>
          <w:rFonts w:cs="Calibri"/>
        </w:rPr>
        <w:t xml:space="preserve"> </w:t>
      </w:r>
      <w:r w:rsidR="00651184" w:rsidRPr="00263F19">
        <w:rPr>
          <w:rFonts w:cs="Calibri"/>
        </w:rPr>
        <w:t>maladaptive</w:t>
      </w:r>
      <w:r w:rsidR="0033715C" w:rsidRPr="00263F19">
        <w:rPr>
          <w:rFonts w:cs="Calibri"/>
        </w:rPr>
        <w:t xml:space="preserve"> because the nuance which central authorities aspire to exercise is incompatible with the architecture they inherit – an amoral, consumer-oriented internet. A hybrid, public-private surveillance architecture is the worst of both worlds, </w:t>
      </w:r>
      <w:r w:rsidR="00651184" w:rsidRPr="00263F19">
        <w:rPr>
          <w:rFonts w:cs="Calibri"/>
        </w:rPr>
        <w:t>because</w:t>
      </w:r>
      <w:r w:rsidR="0033715C" w:rsidRPr="00263F19">
        <w:rPr>
          <w:rFonts w:cs="Calibri"/>
        </w:rPr>
        <w:t xml:space="preserve"> </w:t>
      </w:r>
      <w:r w:rsidR="00651184" w:rsidRPr="00263F19">
        <w:rPr>
          <w:rFonts w:cs="Calibri"/>
        </w:rPr>
        <w:t>a</w:t>
      </w:r>
      <w:r w:rsidR="0033715C" w:rsidRPr="00263F19">
        <w:rPr>
          <w:rFonts w:cs="Calibri"/>
        </w:rPr>
        <w:t xml:space="preserve"> </w:t>
      </w:r>
      <w:r w:rsidR="00651184" w:rsidRPr="00263F19">
        <w:rPr>
          <w:rFonts w:cs="Calibri"/>
        </w:rPr>
        <w:t>warrant</w:t>
      </w:r>
      <w:r w:rsidR="0033715C" w:rsidRPr="00263F19">
        <w:rPr>
          <w:rFonts w:cs="Calibri"/>
        </w:rPr>
        <w:t xml:space="preserve"> for</w:t>
      </w:r>
      <w:r w:rsidR="00651184" w:rsidRPr="00263F19">
        <w:rPr>
          <w:rFonts w:cs="Calibri"/>
        </w:rPr>
        <w:t xml:space="preserve"> surveillance for</w:t>
      </w:r>
      <w:r w:rsidR="0033715C" w:rsidRPr="00263F19">
        <w:rPr>
          <w:rFonts w:cs="Calibri"/>
        </w:rPr>
        <w:t xml:space="preserve"> the maintenance of pro-social, </w:t>
      </w:r>
      <w:r w:rsidR="0033715C" w:rsidRPr="00263F19">
        <w:rPr>
          <w:rFonts w:cs="Calibri"/>
        </w:rPr>
        <w:lastRenderedPageBreak/>
        <w:t xml:space="preserve">anti-subversive activity </w:t>
      </w:r>
      <w:r w:rsidRPr="00263F19">
        <w:rPr>
          <w:rFonts w:cs="Calibri"/>
        </w:rPr>
        <w:t xml:space="preserve">is </w:t>
      </w:r>
      <w:r w:rsidR="00651184" w:rsidRPr="00263F19">
        <w:rPr>
          <w:rFonts w:cs="Calibri"/>
        </w:rPr>
        <w:t xml:space="preserve">potentially divested of legitimacy once </w:t>
      </w:r>
      <w:r w:rsidR="0033715C" w:rsidRPr="00263F19">
        <w:rPr>
          <w:rFonts w:cs="Calibri"/>
        </w:rPr>
        <w:t>outsourced to a corporation</w:t>
      </w:r>
      <w:r w:rsidR="00651184" w:rsidRPr="00263F19">
        <w:rPr>
          <w:rFonts w:cs="Calibri"/>
        </w:rPr>
        <w:t>, for the reason that</w:t>
      </w:r>
      <w:r w:rsidR="0033715C" w:rsidRPr="00263F19">
        <w:rPr>
          <w:rFonts w:cs="Calibri"/>
        </w:rPr>
        <w:t xml:space="preserve"> the </w:t>
      </w:r>
      <w:r w:rsidR="00651184" w:rsidRPr="00263F19">
        <w:rPr>
          <w:rFonts w:cs="Calibri"/>
        </w:rPr>
        <w:t xml:space="preserve">kind of </w:t>
      </w:r>
      <w:r w:rsidR="0033715C" w:rsidRPr="00263F19">
        <w:rPr>
          <w:rFonts w:cs="Calibri"/>
        </w:rPr>
        <w:t xml:space="preserve">society it would be profitable for a corporation to see instituted </w:t>
      </w:r>
      <w:r w:rsidR="00B40BC1" w:rsidRPr="00263F19">
        <w:rPr>
          <w:rFonts w:cs="Calibri"/>
        </w:rPr>
        <w:t>is unlikely to</w:t>
      </w:r>
      <w:r w:rsidR="00651184" w:rsidRPr="00263F19">
        <w:rPr>
          <w:rFonts w:cs="Calibri"/>
        </w:rPr>
        <w:t xml:space="preserve"> coincide with</w:t>
      </w:r>
      <w:r w:rsidR="0033715C" w:rsidRPr="00263F19">
        <w:rPr>
          <w:rFonts w:cs="Calibri"/>
        </w:rPr>
        <w:t xml:space="preserve"> one to which a democratic society would </w:t>
      </w:r>
      <w:r w:rsidR="00651184" w:rsidRPr="00263F19">
        <w:rPr>
          <w:rFonts w:cs="Calibri"/>
        </w:rPr>
        <w:t xml:space="preserve">voluntarily </w:t>
      </w:r>
      <w:r w:rsidR="0033715C" w:rsidRPr="00263F19">
        <w:rPr>
          <w:rFonts w:cs="Calibri"/>
        </w:rPr>
        <w:t>provide its consent.</w:t>
      </w:r>
    </w:p>
    <w:p w14:paraId="1F561734" w14:textId="77777777" w:rsidR="00263F19" w:rsidRDefault="00263F19" w:rsidP="0012403A"/>
    <w:p w14:paraId="524914FD" w14:textId="16D36047" w:rsidR="00263F19" w:rsidRDefault="00263F19" w:rsidP="00876E8E">
      <w:pPr>
        <w:pStyle w:val="Heading2"/>
        <w:numPr>
          <w:ilvl w:val="0"/>
          <w:numId w:val="50"/>
        </w:numPr>
        <w:ind w:left="1418" w:hanging="567"/>
        <w:rPr>
          <w:rFonts w:eastAsia="SimSun"/>
        </w:rPr>
      </w:pPr>
      <w:bookmarkStart w:id="48" w:name="_Toc170487612"/>
      <w:r w:rsidRPr="00263F19">
        <w:rPr>
          <w:rFonts w:eastAsia="SimSun"/>
        </w:rPr>
        <w:t>Geopolitical Co-ordination</w:t>
      </w:r>
      <w:bookmarkEnd w:id="48"/>
    </w:p>
    <w:p w14:paraId="053ACDC2" w14:textId="77777777" w:rsidR="00263F19" w:rsidRPr="00263F19" w:rsidRDefault="00263F19" w:rsidP="0012403A">
      <w:pPr>
        <w:pStyle w:val="Subtitle"/>
      </w:pPr>
    </w:p>
    <w:p w14:paraId="235D195E" w14:textId="011FC275" w:rsidR="00295087" w:rsidRPr="00263F19" w:rsidRDefault="00E33363" w:rsidP="00263F19">
      <w:pPr>
        <w:pStyle w:val="Heading3"/>
      </w:pPr>
      <w:r w:rsidRPr="00263F19">
        <w:t>V</w:t>
      </w:r>
      <w:r w:rsidR="00295087" w:rsidRPr="00263F19">
        <w:t>.I</w:t>
      </w:r>
    </w:p>
    <w:p w14:paraId="138435AF" w14:textId="342DE934" w:rsidR="003050A2" w:rsidRPr="00263F19" w:rsidRDefault="003050A2" w:rsidP="003050A2">
      <w:pPr>
        <w:rPr>
          <w:rFonts w:cs="Calibri"/>
          <w:color w:val="808080" w:themeColor="background1" w:themeShade="80"/>
        </w:rPr>
      </w:pPr>
      <w:r w:rsidRPr="00263F19">
        <w:rPr>
          <w:rFonts w:cs="Calibri"/>
        </w:rPr>
        <w:t>A government perceiving an existential threat from international rivals is unlikely to resist the economic growth promised by the evolution of AI, because attendant on the perception of the threat is an expectation not merely of attenuated prosperity, but of collapse</w:t>
      </w:r>
      <w:r w:rsidR="00B40BC1" w:rsidRPr="00263F19">
        <w:rPr>
          <w:rFonts w:cs="Calibri"/>
        </w:rPr>
        <w:t xml:space="preserve"> pursuant to</w:t>
      </w:r>
      <w:r w:rsidRPr="00263F19">
        <w:rPr>
          <w:rFonts w:cs="Calibri"/>
        </w:rPr>
        <w:t xml:space="preserve"> relative economic decline.</w:t>
      </w:r>
    </w:p>
    <w:p w14:paraId="2A7D7854" w14:textId="2034B863" w:rsidR="005A5111" w:rsidRPr="00263F19" w:rsidRDefault="00EC6B1D" w:rsidP="007F3DDA">
      <w:pPr>
        <w:rPr>
          <w:color w:val="808080" w:themeColor="background1" w:themeShade="80"/>
        </w:rPr>
      </w:pPr>
      <w:r w:rsidRPr="00263F19">
        <w:t>As such, t</w:t>
      </w:r>
      <w:r w:rsidR="00B40BC1" w:rsidRPr="00263F19">
        <w:t xml:space="preserve">he </w:t>
      </w:r>
      <w:r w:rsidR="005A5111" w:rsidRPr="00263F19">
        <w:t xml:space="preserve">loss of stature resulting from compromise </w:t>
      </w:r>
      <w:r w:rsidRPr="00263F19">
        <w:t>is</w:t>
      </w:r>
      <w:r w:rsidR="003050A2" w:rsidRPr="00263F19">
        <w:t xml:space="preserve"> supposed</w:t>
      </w:r>
      <w:r w:rsidR="005A5111" w:rsidRPr="00263F19">
        <w:t xml:space="preserve"> of graver concern than whatever ramifications ensue from perpetuating conflict – from the indignation which offensive elements of Western face-saving</w:t>
      </w:r>
      <w:r w:rsidR="008A14E2" w:rsidRPr="00263F19">
        <w:t xml:space="preserve"> behaviour</w:t>
      </w:r>
      <w:r w:rsidR="005A5111" w:rsidRPr="00263F19">
        <w:t xml:space="preserve"> elicits. This belligeren</w:t>
      </w:r>
      <w:r w:rsidR="00BF186E">
        <w:t xml:space="preserve">ce </w:t>
      </w:r>
      <w:r w:rsidR="005A5111" w:rsidRPr="00263F19">
        <w:t>has served short-term interests well for a long time</w:t>
      </w:r>
      <w:r w:rsidR="009D55C7" w:rsidRPr="00263F19">
        <w:t xml:space="preserve"> in the West</w:t>
      </w:r>
      <w:r w:rsidR="005A5111" w:rsidRPr="00263F19">
        <w:t>, just as the unremitting pursuit of economic growth</w:t>
      </w:r>
      <w:r w:rsidR="00AE2AD8" w:rsidRPr="00263F19">
        <w:t xml:space="preserve"> / ‘over-capacity’</w:t>
      </w:r>
      <w:r w:rsidR="005A5111" w:rsidRPr="00263F19">
        <w:t xml:space="preserve"> has served China’s</w:t>
      </w:r>
      <w:r w:rsidR="009D55C7" w:rsidRPr="00263F19">
        <w:t xml:space="preserve"> interests.</w:t>
      </w:r>
    </w:p>
    <w:p w14:paraId="3952789A" w14:textId="23F3F50C" w:rsidR="005A5111" w:rsidRPr="00263F19" w:rsidRDefault="005A5111" w:rsidP="007F3DDA">
      <w:r w:rsidRPr="00263F19">
        <w:t xml:space="preserve">The </w:t>
      </w:r>
      <w:r w:rsidR="00B40BC1" w:rsidRPr="00263F19">
        <w:t>West</w:t>
      </w:r>
      <w:r w:rsidRPr="00263F19">
        <w:t xml:space="preserve"> has opted to control the export of microchips to China – to limit China’s ability to train LLMs. </w:t>
      </w:r>
      <w:r w:rsidR="00B40BC1" w:rsidRPr="00263F19">
        <w:t>This implies a perception in the West</w:t>
      </w:r>
      <w:r w:rsidRPr="00263F19">
        <w:t xml:space="preserve"> that </w:t>
      </w:r>
      <w:r w:rsidR="008A14E2" w:rsidRPr="00263F19">
        <w:t xml:space="preserve">a </w:t>
      </w:r>
      <w:r w:rsidR="00B40BC1" w:rsidRPr="00263F19">
        <w:t>greater risk</w:t>
      </w:r>
      <w:r w:rsidRPr="00263F19">
        <w:t xml:space="preserve"> a</w:t>
      </w:r>
      <w:r w:rsidR="00B40BC1" w:rsidRPr="00263F19">
        <w:t>ttends</w:t>
      </w:r>
      <w:r w:rsidRPr="00263F19">
        <w:t xml:space="preserve"> China gaining capability and </w:t>
      </w:r>
      <w:r w:rsidR="00EC6B1D" w:rsidRPr="00263F19">
        <w:t>possibly</w:t>
      </w:r>
      <w:r w:rsidRPr="00263F19">
        <w:t xml:space="preserve"> not complying with an international </w:t>
      </w:r>
      <w:r w:rsidR="008A14E2" w:rsidRPr="00263F19">
        <w:t>treaty</w:t>
      </w:r>
      <w:r w:rsidRPr="00263F19">
        <w:t xml:space="preserve"> than </w:t>
      </w:r>
      <w:r w:rsidR="00B40BC1" w:rsidRPr="00263F19">
        <w:t xml:space="preserve">attends </w:t>
      </w:r>
      <w:r w:rsidR="00EC6B1D" w:rsidRPr="00263F19">
        <w:t xml:space="preserve">a combination of inhibited progress and almost </w:t>
      </w:r>
      <w:r w:rsidRPr="00263F19">
        <w:t>certain non-compliance</w:t>
      </w:r>
      <w:r w:rsidR="00EC6B1D" w:rsidRPr="00263F19">
        <w:t xml:space="preserve"> on China’s part,</w:t>
      </w:r>
      <w:r w:rsidRPr="00263F19">
        <w:t xml:space="preserve"> pursuant to </w:t>
      </w:r>
      <w:r w:rsidR="008A14E2" w:rsidRPr="00263F19">
        <w:t>the export controls</w:t>
      </w:r>
      <w:r w:rsidR="00B40BC1" w:rsidRPr="00263F19">
        <w:t>.</w:t>
      </w:r>
      <w:r w:rsidRPr="00263F19">
        <w:t xml:space="preserve"> </w:t>
      </w:r>
      <w:r w:rsidR="00EC6B1D" w:rsidRPr="00263F19">
        <w:t>One can infer th</w:t>
      </w:r>
      <w:r w:rsidR="008A14E2" w:rsidRPr="00263F19">
        <w:t>at</w:t>
      </w:r>
      <w:r w:rsidRPr="00263F19">
        <w:t xml:space="preserve"> </w:t>
      </w:r>
      <w:r w:rsidR="00EC6B1D" w:rsidRPr="00263F19">
        <w:t>West</w:t>
      </w:r>
      <w:r w:rsidR="008A14E2" w:rsidRPr="00263F19">
        <w:t>ern government</w:t>
      </w:r>
      <w:r w:rsidRPr="00263F19">
        <w:t xml:space="preserve"> </w:t>
      </w:r>
      <w:r w:rsidR="008A14E2" w:rsidRPr="00263F19">
        <w:t>are</w:t>
      </w:r>
      <w:r w:rsidR="009D55C7" w:rsidRPr="00263F19">
        <w:t xml:space="preserve"> </w:t>
      </w:r>
      <w:r w:rsidRPr="00263F19">
        <w:t>either attributing a high probability to non-compliance</w:t>
      </w:r>
      <w:r w:rsidR="001C7332" w:rsidRPr="00263F19">
        <w:t xml:space="preserve"> </w:t>
      </w:r>
      <w:r w:rsidRPr="00263F19">
        <w:t xml:space="preserve">or ascribing to geopolitical competition the larger part of </w:t>
      </w:r>
      <w:r w:rsidR="009D55C7" w:rsidRPr="00263F19">
        <w:t xml:space="preserve">AI </w:t>
      </w:r>
      <w:r w:rsidRPr="00263F19">
        <w:t>existential risk</w:t>
      </w:r>
      <w:r w:rsidR="004E6D07" w:rsidRPr="00263F19">
        <w:t>, or both.</w:t>
      </w:r>
    </w:p>
    <w:p w14:paraId="3D8BB944" w14:textId="3035E7B2" w:rsidR="00AE2AD8" w:rsidRPr="00263F19" w:rsidRDefault="009D55C7" w:rsidP="007F3DDA">
      <w:pPr>
        <w:rPr>
          <w:color w:val="808080" w:themeColor="background1" w:themeShade="80"/>
        </w:rPr>
      </w:pPr>
      <w:r w:rsidRPr="00263F19">
        <w:t>A</w:t>
      </w:r>
      <w:r w:rsidR="00AE2AD8" w:rsidRPr="00263F19">
        <w:t xml:space="preserve"> degree of latitude</w:t>
      </w:r>
      <w:r w:rsidRPr="00263F19">
        <w:t xml:space="preserve"> </w:t>
      </w:r>
      <w:r w:rsidR="001C7332" w:rsidRPr="00263F19">
        <w:t>might be</w:t>
      </w:r>
      <w:r w:rsidRPr="00263F19">
        <w:t xml:space="preserve"> accorded</w:t>
      </w:r>
      <w:r w:rsidR="00AE2AD8" w:rsidRPr="00263F19">
        <w:t xml:space="preserve"> to technologists that would be unacceptable were it not for certain presuppositions </w:t>
      </w:r>
      <w:r w:rsidRPr="00263F19">
        <w:t>about</w:t>
      </w:r>
      <w:r w:rsidR="00AE2AD8" w:rsidRPr="00263F19">
        <w:t xml:space="preserve"> geopolitics</w:t>
      </w:r>
      <w:r w:rsidR="001C7332" w:rsidRPr="00263F19">
        <w:t xml:space="preserve">, which cannot be verified absent </w:t>
      </w:r>
      <w:r w:rsidR="00BF186E">
        <w:t>sincere</w:t>
      </w:r>
      <w:r w:rsidR="001C7332" w:rsidRPr="00263F19">
        <w:t xml:space="preserve"> efforts at diplomacy.</w:t>
      </w:r>
    </w:p>
    <w:p w14:paraId="5B808943" w14:textId="0209BCE8" w:rsidR="00DB2FE5" w:rsidRPr="00263F19" w:rsidRDefault="009D55C7" w:rsidP="00DB2FE5">
      <w:pPr>
        <w:suppressAutoHyphens/>
        <w:autoSpaceDN w:val="0"/>
        <w:spacing w:line="254" w:lineRule="auto"/>
        <w:textAlignment w:val="baseline"/>
        <w:rPr>
          <w:rFonts w:eastAsia="SimSun" w:cs="Calibri"/>
          <w:color w:val="808080" w:themeColor="background1" w:themeShade="80"/>
          <w:kern w:val="3"/>
          <w14:ligatures w14:val="none"/>
        </w:rPr>
      </w:pPr>
      <w:r w:rsidRPr="00263F19">
        <w:rPr>
          <w:rFonts w:eastAsia="SimSun" w:cs="Calibri"/>
          <w:kern w:val="3"/>
          <w14:ligatures w14:val="none"/>
        </w:rPr>
        <w:t>And yet even if the</w:t>
      </w:r>
      <w:r w:rsidR="00DB2FE5" w:rsidRPr="00263F19">
        <w:rPr>
          <w:rFonts w:eastAsia="SimSun" w:cs="Calibri"/>
          <w:kern w:val="3"/>
          <w14:ligatures w14:val="none"/>
        </w:rPr>
        <w:t xml:space="preserve"> Chinese, say, ensured preferential treatment for the Han via an AI-handshake, and the West was a worse place under Chinese AI-led governance than under the Western-dominated </w:t>
      </w:r>
      <w:r w:rsidR="001C7332" w:rsidRPr="00263F19">
        <w:rPr>
          <w:rFonts w:eastAsia="SimSun" w:cs="Calibri"/>
          <w:kern w:val="3"/>
          <w14:ligatures w14:val="none"/>
        </w:rPr>
        <w:t>counterfactual</w:t>
      </w:r>
      <w:r w:rsidR="00DB2FE5" w:rsidRPr="00263F19">
        <w:rPr>
          <w:rFonts w:eastAsia="SimSun" w:cs="Calibri"/>
          <w:kern w:val="3"/>
          <w14:ligatures w14:val="none"/>
        </w:rPr>
        <w:t>,</w:t>
      </w:r>
      <w:r w:rsidR="001C7332" w:rsidRPr="00263F19">
        <w:rPr>
          <w:rFonts w:eastAsia="SimSun" w:cs="Calibri"/>
          <w:kern w:val="3"/>
          <w14:ligatures w14:val="none"/>
        </w:rPr>
        <w:t xml:space="preserve"> the consequences of AI race dynamics could be graver still.</w:t>
      </w:r>
    </w:p>
    <w:p w14:paraId="5C79DF5F" w14:textId="77777777" w:rsidR="009366E5" w:rsidRPr="00263F19" w:rsidRDefault="009366E5" w:rsidP="0012403A">
      <w:pPr>
        <w:pStyle w:val="Subtitle"/>
        <w:rPr>
          <w:rFonts w:eastAsia="Calibri"/>
        </w:rPr>
      </w:pPr>
    </w:p>
    <w:p w14:paraId="7425CE36" w14:textId="32DA3ACB" w:rsidR="009366E5" w:rsidRPr="00263F19" w:rsidRDefault="00E33363" w:rsidP="00263F19">
      <w:pPr>
        <w:pStyle w:val="Heading3"/>
        <w:rPr>
          <w:rFonts w:eastAsia="Calibri"/>
        </w:rPr>
      </w:pPr>
      <w:r w:rsidRPr="00263F19">
        <w:rPr>
          <w:rFonts w:eastAsia="Calibri"/>
        </w:rPr>
        <w:t>V</w:t>
      </w:r>
      <w:r w:rsidR="00295087" w:rsidRPr="00263F19">
        <w:rPr>
          <w:rFonts w:eastAsia="Calibri"/>
        </w:rPr>
        <w:t>.II</w:t>
      </w:r>
    </w:p>
    <w:p w14:paraId="0387D3F6" w14:textId="459DCEBA" w:rsidR="00877340" w:rsidRPr="00263F19" w:rsidRDefault="00877340" w:rsidP="00877340">
      <w:pPr>
        <w:rPr>
          <w:rFonts w:eastAsia="Calibri" w:cs="Calibri"/>
          <w:vertAlign w:val="superscript"/>
        </w:rPr>
      </w:pPr>
      <w:r w:rsidRPr="00263F19">
        <w:rPr>
          <w:rFonts w:eastAsia="Calibri" w:cs="Calibri"/>
        </w:rPr>
        <w:t xml:space="preserve">In an interview with Asterisk Magazine about China’s capabilities, Jeffrey Ding speaks about the innovation capacity of China greatly exceeding its diffusion capacity. Whereas innovation capacity is measured by indicators such as total R &amp; D spending and the ranking of its top three universities, diffusion capacity refers to the adoption of “information and communications </w:t>
      </w:r>
      <w:r w:rsidRPr="00263F19">
        <w:rPr>
          <w:rFonts w:eastAsia="Calibri" w:cs="Calibri"/>
        </w:rPr>
        <w:lastRenderedPageBreak/>
        <w:t>technologies across businesses, or how close and strong the linkages between academia and industry are</w:t>
      </w:r>
      <w:r w:rsidR="00C63FAA" w:rsidRPr="00263F19">
        <w:rPr>
          <w:rFonts w:eastAsia="Calibri" w:cs="Calibri"/>
        </w:rPr>
        <w:t>.</w:t>
      </w:r>
      <w:r w:rsidRPr="00263F19">
        <w:rPr>
          <w:rFonts w:eastAsia="Calibri" w:cs="Calibri"/>
        </w:rPr>
        <w:t>”</w:t>
      </w:r>
      <w:r w:rsidR="004E6D07" w:rsidRPr="00263F19">
        <w:rPr>
          <w:rFonts w:eastAsia="Calibri" w:cs="Calibri"/>
          <w:vertAlign w:val="superscript"/>
        </w:rPr>
        <w:t>8</w:t>
      </w:r>
    </w:p>
    <w:p w14:paraId="0CDB4542" w14:textId="56BD55D2" w:rsidR="00877340" w:rsidRPr="00263F19" w:rsidRDefault="00877340" w:rsidP="00877340">
      <w:pPr>
        <w:rPr>
          <w:rFonts w:eastAsia="Calibri" w:cs="Calibri"/>
        </w:rPr>
      </w:pPr>
      <w:r w:rsidRPr="00263F19">
        <w:rPr>
          <w:rFonts w:eastAsia="Calibri" w:cs="Calibri"/>
        </w:rPr>
        <w:t xml:space="preserve">One possible contributing factor to the variance between the two capacities is </w:t>
      </w:r>
      <w:r w:rsidR="009366E5" w:rsidRPr="00263F19">
        <w:rPr>
          <w:rFonts w:eastAsia="Calibri" w:cs="Calibri"/>
        </w:rPr>
        <w:t>conservatism</w:t>
      </w:r>
      <w:r w:rsidRPr="00263F19">
        <w:rPr>
          <w:rFonts w:eastAsia="Calibri" w:cs="Calibri"/>
        </w:rPr>
        <w:t xml:space="preserve"> on the part of the Chinese government, evidenced by the CCP’s preparedness to censor internet content providers even at the risk of</w:t>
      </w:r>
      <w:r w:rsidR="00AA401E" w:rsidRPr="00263F19">
        <w:rPr>
          <w:rFonts w:eastAsia="Calibri" w:cs="Calibri"/>
        </w:rPr>
        <w:t xml:space="preserve"> limiting the data available for training runs</w:t>
      </w:r>
      <w:r w:rsidRPr="00263F19">
        <w:rPr>
          <w:rFonts w:eastAsia="Calibri" w:cs="Calibri"/>
        </w:rPr>
        <w:t xml:space="preserve"> </w:t>
      </w:r>
      <w:r w:rsidR="00AA401E" w:rsidRPr="00263F19">
        <w:rPr>
          <w:rFonts w:eastAsia="Calibri" w:cs="Calibri"/>
        </w:rPr>
        <w:t xml:space="preserve">and so </w:t>
      </w:r>
      <w:r w:rsidR="009366E5" w:rsidRPr="00263F19">
        <w:rPr>
          <w:rFonts w:eastAsia="Calibri" w:cs="Calibri"/>
        </w:rPr>
        <w:t>further lagging</w:t>
      </w:r>
      <w:r w:rsidRPr="00263F19">
        <w:rPr>
          <w:rFonts w:eastAsia="Calibri" w:cs="Calibri"/>
        </w:rPr>
        <w:t xml:space="preserve"> the USA in AI capability.</w:t>
      </w:r>
    </w:p>
    <w:p w14:paraId="5D2A7A5D" w14:textId="77777777" w:rsidR="00AA401E" w:rsidRPr="00263F19" w:rsidRDefault="00AA401E" w:rsidP="0012403A">
      <w:pPr>
        <w:pStyle w:val="Subtitle"/>
        <w:rPr>
          <w:rFonts w:eastAsia="Calibri"/>
        </w:rPr>
      </w:pPr>
    </w:p>
    <w:p w14:paraId="78BC7CCA" w14:textId="1A50FF5E" w:rsidR="00AA401E" w:rsidRPr="00263F19" w:rsidRDefault="00E33363" w:rsidP="00263F19">
      <w:pPr>
        <w:pStyle w:val="Heading3"/>
        <w:rPr>
          <w:rFonts w:eastAsia="Calibri"/>
        </w:rPr>
      </w:pPr>
      <w:r w:rsidRPr="00263F19">
        <w:rPr>
          <w:rFonts w:eastAsia="Calibri"/>
        </w:rPr>
        <w:t>V</w:t>
      </w:r>
      <w:r w:rsidR="00295087" w:rsidRPr="00263F19">
        <w:rPr>
          <w:rFonts w:eastAsia="Calibri"/>
        </w:rPr>
        <w:t>.I</w:t>
      </w:r>
      <w:r w:rsidR="0017560C" w:rsidRPr="00263F19">
        <w:rPr>
          <w:rFonts w:eastAsia="Calibri"/>
        </w:rPr>
        <w:t>II</w:t>
      </w:r>
    </w:p>
    <w:p w14:paraId="646F495E" w14:textId="75DF0A03" w:rsidR="00D92704" w:rsidRPr="00263F19" w:rsidRDefault="00D92704" w:rsidP="00D92704">
      <w:pPr>
        <w:rPr>
          <w:rFonts w:cs="Calibri"/>
        </w:rPr>
      </w:pPr>
      <w:r w:rsidRPr="00263F19">
        <w:rPr>
          <w:rFonts w:cs="Calibri"/>
        </w:rPr>
        <w:t xml:space="preserve">The low birth rate of the last few decades in China constitutes an incentive for the development of AI </w:t>
      </w:r>
      <w:r w:rsidR="00AA401E" w:rsidRPr="00263F19">
        <w:rPr>
          <w:rFonts w:cs="Calibri"/>
        </w:rPr>
        <w:t xml:space="preserve">which is </w:t>
      </w:r>
      <w:r w:rsidRPr="00263F19">
        <w:rPr>
          <w:rFonts w:cs="Calibri"/>
        </w:rPr>
        <w:t xml:space="preserve">capable of redressing the labour deficit, of maintaining the society as it ages rapidly. While the easy replicability of algorithms means automation of white-collar jobs proceeds more at the pace of model sophistication and application development, blue collar labour is limited by the cost of building robots. </w:t>
      </w:r>
      <w:r w:rsidR="00D079F3" w:rsidRPr="00263F19">
        <w:rPr>
          <w:rFonts w:cs="Calibri"/>
        </w:rPr>
        <w:t>If AI systems reach the level of GPT-5,</w:t>
      </w:r>
      <w:r w:rsidR="008A14E2" w:rsidRPr="00263F19">
        <w:rPr>
          <w:rFonts w:cs="Calibri"/>
        </w:rPr>
        <w:t xml:space="preserve"> and robot manufacture remains expensive,</w:t>
      </w:r>
      <w:r w:rsidR="00D079F3" w:rsidRPr="00263F19">
        <w:rPr>
          <w:rFonts w:cs="Calibri"/>
        </w:rPr>
        <w:t xml:space="preserve"> </w:t>
      </w:r>
      <w:r w:rsidRPr="00263F19">
        <w:rPr>
          <w:rFonts w:cs="Calibri"/>
        </w:rPr>
        <w:t xml:space="preserve">China would need to somehow </w:t>
      </w:r>
      <w:r w:rsidR="000B0160" w:rsidRPr="00263F19">
        <w:rPr>
          <w:rFonts w:cs="Calibri"/>
        </w:rPr>
        <w:t xml:space="preserve">persuade the next generation of workers to partake of </w:t>
      </w:r>
      <w:r w:rsidRPr="00263F19">
        <w:rPr>
          <w:rFonts w:cs="Calibri"/>
        </w:rPr>
        <w:t xml:space="preserve">factory work, but that could be </w:t>
      </w:r>
      <w:r w:rsidR="00D079F3" w:rsidRPr="00263F19">
        <w:rPr>
          <w:rFonts w:cs="Calibri"/>
        </w:rPr>
        <w:t>limit of the woes attending their skewed demographics.</w:t>
      </w:r>
    </w:p>
    <w:p w14:paraId="3847BC13" w14:textId="558217FD" w:rsidR="009E3900" w:rsidRPr="00263F19" w:rsidRDefault="009E3900" w:rsidP="00877340">
      <w:pPr>
        <w:rPr>
          <w:rFonts w:cs="Calibri"/>
        </w:rPr>
      </w:pPr>
      <w:r w:rsidRPr="00263F19">
        <w:rPr>
          <w:rFonts w:cs="Calibri"/>
        </w:rPr>
        <w:t>A</w:t>
      </w:r>
      <w:r w:rsidR="000B0160" w:rsidRPr="00263F19">
        <w:rPr>
          <w:rFonts w:cs="Calibri"/>
        </w:rPr>
        <w:t xml:space="preserve">lthough </w:t>
      </w:r>
      <w:r w:rsidRPr="00263F19">
        <w:rPr>
          <w:rFonts w:cs="Calibri"/>
        </w:rPr>
        <w:t xml:space="preserve">there is certainly a widespread perception in the West that </w:t>
      </w:r>
      <w:r w:rsidR="000B0160" w:rsidRPr="00263F19">
        <w:rPr>
          <w:rFonts w:cs="Calibri"/>
        </w:rPr>
        <w:t xml:space="preserve">prosperity is </w:t>
      </w:r>
      <w:r w:rsidRPr="00263F19">
        <w:rPr>
          <w:rFonts w:cs="Calibri"/>
        </w:rPr>
        <w:t>favourable</w:t>
      </w:r>
      <w:r w:rsidR="000B0160" w:rsidRPr="00263F19">
        <w:rPr>
          <w:rFonts w:cs="Calibri"/>
        </w:rPr>
        <w:t xml:space="preserve">, </w:t>
      </w:r>
      <w:r w:rsidR="008A14E2" w:rsidRPr="00263F19">
        <w:rPr>
          <w:rFonts w:cs="Calibri"/>
        </w:rPr>
        <w:t>AI is primarily sought</w:t>
      </w:r>
      <w:r w:rsidR="000B0160" w:rsidRPr="00263F19">
        <w:rPr>
          <w:rFonts w:cs="Calibri"/>
        </w:rPr>
        <w:t xml:space="preserve"> </w:t>
      </w:r>
      <w:r w:rsidR="008A14E2" w:rsidRPr="00263F19">
        <w:rPr>
          <w:rFonts w:cs="Calibri"/>
        </w:rPr>
        <w:t>by governments as a prophylactic</w:t>
      </w:r>
      <w:r w:rsidR="000B0160" w:rsidRPr="00263F19">
        <w:rPr>
          <w:rFonts w:cs="Calibri"/>
        </w:rPr>
        <w:t>, a</w:t>
      </w:r>
      <w:r w:rsidRPr="00263F19">
        <w:rPr>
          <w:rFonts w:cs="Calibri"/>
        </w:rPr>
        <w:t>n energy subsidy capable of</w:t>
      </w:r>
      <w:r w:rsidR="000B0160" w:rsidRPr="00263F19">
        <w:rPr>
          <w:rFonts w:cs="Calibri"/>
        </w:rPr>
        <w:t xml:space="preserve"> rescuing the civili</w:t>
      </w:r>
      <w:r w:rsidR="00195304" w:rsidRPr="00263F19">
        <w:rPr>
          <w:rFonts w:cs="Calibri"/>
        </w:rPr>
        <w:t>z</w:t>
      </w:r>
      <w:r w:rsidR="000B0160" w:rsidRPr="00263F19">
        <w:rPr>
          <w:rFonts w:cs="Calibri"/>
        </w:rPr>
        <w:t xml:space="preserve">ation from </w:t>
      </w:r>
      <w:r w:rsidR="008A14E2" w:rsidRPr="00263F19">
        <w:rPr>
          <w:rFonts w:cs="Calibri"/>
        </w:rPr>
        <w:t xml:space="preserve">the </w:t>
      </w:r>
      <w:r w:rsidR="000B0160" w:rsidRPr="00263F19">
        <w:rPr>
          <w:rFonts w:cs="Calibri"/>
        </w:rPr>
        <w:t>competitive disadvantage</w:t>
      </w:r>
      <w:r w:rsidR="008A14E2" w:rsidRPr="00263F19">
        <w:rPr>
          <w:rFonts w:cs="Calibri"/>
        </w:rPr>
        <w:t xml:space="preserve"> in prospect</w:t>
      </w:r>
      <w:r w:rsidR="001423F8">
        <w:rPr>
          <w:rFonts w:cs="Calibri"/>
        </w:rPr>
        <w:t>,</w:t>
      </w:r>
      <w:r w:rsidR="000B0160" w:rsidRPr="00263F19">
        <w:rPr>
          <w:rFonts w:cs="Calibri"/>
        </w:rPr>
        <w:t xml:space="preserve"> which</w:t>
      </w:r>
      <w:r w:rsidR="001423F8">
        <w:rPr>
          <w:rFonts w:cs="Calibri"/>
        </w:rPr>
        <w:t xml:space="preserve"> </w:t>
      </w:r>
      <w:r w:rsidR="000B0160" w:rsidRPr="00263F19">
        <w:rPr>
          <w:rFonts w:cs="Calibri"/>
        </w:rPr>
        <w:t xml:space="preserve">is </w:t>
      </w:r>
      <w:r w:rsidRPr="00263F19">
        <w:rPr>
          <w:rFonts w:cs="Calibri"/>
        </w:rPr>
        <w:t>felt</w:t>
      </w:r>
      <w:r w:rsidR="001423F8">
        <w:rPr>
          <w:rFonts w:cs="Calibri"/>
        </w:rPr>
        <w:t xml:space="preserve"> by many</w:t>
      </w:r>
      <w:r w:rsidR="000B0160" w:rsidRPr="00263F19">
        <w:rPr>
          <w:rFonts w:cs="Calibri"/>
        </w:rPr>
        <w:t xml:space="preserve"> to </w:t>
      </w:r>
      <w:r w:rsidRPr="00263F19">
        <w:rPr>
          <w:rFonts w:cs="Calibri"/>
        </w:rPr>
        <w:t>equate</w:t>
      </w:r>
      <w:r w:rsidR="000B0160" w:rsidRPr="00263F19">
        <w:rPr>
          <w:rFonts w:cs="Calibri"/>
        </w:rPr>
        <w:t xml:space="preserve"> to </w:t>
      </w:r>
      <w:r w:rsidR="008A14E2" w:rsidRPr="00263F19">
        <w:rPr>
          <w:rFonts w:cs="Calibri"/>
        </w:rPr>
        <w:t xml:space="preserve">the </w:t>
      </w:r>
      <w:r w:rsidR="000B0160" w:rsidRPr="00263F19">
        <w:rPr>
          <w:rFonts w:cs="Calibri"/>
        </w:rPr>
        <w:t xml:space="preserve">opening </w:t>
      </w:r>
      <w:r w:rsidR="008A14E2" w:rsidRPr="00263F19">
        <w:rPr>
          <w:rFonts w:cs="Calibri"/>
        </w:rPr>
        <w:t xml:space="preserve">of </w:t>
      </w:r>
      <w:r w:rsidR="000B0160" w:rsidRPr="00263F19">
        <w:rPr>
          <w:rFonts w:cs="Calibri"/>
        </w:rPr>
        <w:t>a floodgate.</w:t>
      </w:r>
    </w:p>
    <w:p w14:paraId="75545AB6" w14:textId="77777777" w:rsidR="00053977" w:rsidRPr="00263F19" w:rsidRDefault="00053977" w:rsidP="0012403A">
      <w:pPr>
        <w:pStyle w:val="Subtitle"/>
      </w:pPr>
    </w:p>
    <w:p w14:paraId="715A4B32" w14:textId="30617AA3" w:rsidR="00295087" w:rsidRPr="00263F19" w:rsidRDefault="00E33363" w:rsidP="00263F19">
      <w:pPr>
        <w:pStyle w:val="Heading3"/>
      </w:pPr>
      <w:r w:rsidRPr="00263F19">
        <w:t>V</w:t>
      </w:r>
      <w:r w:rsidR="00295087" w:rsidRPr="00263F19">
        <w:t>.</w:t>
      </w:r>
      <w:r w:rsidR="0017560C" w:rsidRPr="00263F19">
        <w:t>I</w:t>
      </w:r>
      <w:r w:rsidR="00295087" w:rsidRPr="00263F19">
        <w:t>V</w:t>
      </w:r>
    </w:p>
    <w:p w14:paraId="6CE9A919" w14:textId="15AC2F8A" w:rsidR="00053977" w:rsidRPr="00263F19" w:rsidRDefault="00053977" w:rsidP="00053977">
      <w:pPr>
        <w:suppressAutoHyphens/>
        <w:autoSpaceDN w:val="0"/>
        <w:spacing w:line="254" w:lineRule="auto"/>
        <w:textAlignment w:val="baseline"/>
        <w:rPr>
          <w:rFonts w:eastAsia="SimSun" w:cs="Calibri"/>
          <w:color w:val="808080" w:themeColor="background1" w:themeShade="80"/>
          <w:kern w:val="3"/>
          <w14:ligatures w14:val="none"/>
        </w:rPr>
      </w:pPr>
      <w:r w:rsidRPr="00263F19">
        <w:rPr>
          <w:rFonts w:eastAsia="SimSun" w:cs="Calibri"/>
          <w:kern w:val="3"/>
          <w14:ligatures w14:val="none"/>
        </w:rPr>
        <w:t xml:space="preserve">The 50-70,000 years of divergent history underpinning the emergence of modern Europeans and the Han Chinese </w:t>
      </w:r>
      <w:r w:rsidR="00ED37B1" w:rsidRPr="00263F19">
        <w:rPr>
          <w:rFonts w:eastAsia="SimSun" w:cs="Calibri"/>
          <w:kern w:val="3"/>
          <w14:ligatures w14:val="none"/>
        </w:rPr>
        <w:t xml:space="preserve">might </w:t>
      </w:r>
      <w:r w:rsidR="004E6D07" w:rsidRPr="00263F19">
        <w:rPr>
          <w:rFonts w:eastAsia="SimSun" w:cs="Calibri"/>
          <w:kern w:val="3"/>
          <w14:ligatures w14:val="none"/>
        </w:rPr>
        <w:t>be the cause of serious</w:t>
      </w:r>
      <w:r w:rsidR="008A14E2" w:rsidRPr="00263F19">
        <w:rPr>
          <w:rFonts w:eastAsia="SimSun" w:cs="Calibri"/>
          <w:kern w:val="3"/>
          <w14:ligatures w14:val="none"/>
        </w:rPr>
        <w:t xml:space="preserve"> frustration as diplomacy is pursued</w:t>
      </w:r>
      <w:r w:rsidR="00ED37B1" w:rsidRPr="00263F19">
        <w:rPr>
          <w:rFonts w:eastAsia="SimSun" w:cs="Calibri"/>
          <w:kern w:val="3"/>
          <w14:ligatures w14:val="none"/>
        </w:rPr>
        <w:t xml:space="preserve">, </w:t>
      </w:r>
      <w:r w:rsidRPr="00263F19">
        <w:rPr>
          <w:rFonts w:eastAsia="SimSun" w:cs="Calibri"/>
          <w:kern w:val="3"/>
          <w14:ligatures w14:val="none"/>
        </w:rPr>
        <w:t xml:space="preserve">still the potential is greater than between any given </w:t>
      </w:r>
      <w:r w:rsidR="004E6D07" w:rsidRPr="00263F19">
        <w:rPr>
          <w:rFonts w:eastAsia="SimSun" w:cs="Calibri"/>
          <w:kern w:val="3"/>
          <w14:ligatures w14:val="none"/>
        </w:rPr>
        <w:t>person</w:t>
      </w:r>
      <w:r w:rsidRPr="00263F19">
        <w:rPr>
          <w:rFonts w:eastAsia="SimSun" w:cs="Calibri"/>
          <w:kern w:val="3"/>
          <w14:ligatures w14:val="none"/>
        </w:rPr>
        <w:t xml:space="preserve"> and an artificially intelligent entity, between wh</w:t>
      </w:r>
      <w:r w:rsidR="00ED37B1" w:rsidRPr="00263F19">
        <w:rPr>
          <w:rFonts w:eastAsia="SimSun" w:cs="Calibri"/>
          <w:kern w:val="3"/>
          <w14:ligatures w14:val="none"/>
        </w:rPr>
        <w:t>om</w:t>
      </w:r>
      <w:r w:rsidRPr="00263F19">
        <w:rPr>
          <w:rFonts w:eastAsia="SimSun" w:cs="Calibri"/>
          <w:kern w:val="3"/>
          <w14:ligatures w14:val="none"/>
        </w:rPr>
        <w:t xml:space="preserve"> there is no shared evolutionary heritage at all. An AI entity would have less in common with any given person than any given Chinese or Western person would with any given </w:t>
      </w:r>
      <w:r w:rsidR="00ED37B1" w:rsidRPr="00263F19">
        <w:rPr>
          <w:rFonts w:eastAsia="SimSun" w:cs="Calibri"/>
          <w:kern w:val="3"/>
          <w14:ligatures w14:val="none"/>
        </w:rPr>
        <w:t xml:space="preserve">other </w:t>
      </w:r>
      <w:r w:rsidRPr="00263F19">
        <w:rPr>
          <w:rFonts w:eastAsia="SimSun" w:cs="Calibri"/>
          <w:kern w:val="3"/>
          <w14:ligatures w14:val="none"/>
        </w:rPr>
        <w:t>person. That is to say, if</w:t>
      </w:r>
      <w:r w:rsidRPr="00263F19">
        <w:rPr>
          <w:rFonts w:cs="Calibri"/>
        </w:rPr>
        <w:t xml:space="preserve"> we cannot share the world with China, we probably cannot share the world with </w:t>
      </w:r>
      <w:r w:rsidR="00ED37B1" w:rsidRPr="00263F19">
        <w:rPr>
          <w:rFonts w:cs="Calibri"/>
        </w:rPr>
        <w:t>transformative</w:t>
      </w:r>
      <w:r w:rsidRPr="00263F19">
        <w:rPr>
          <w:rFonts w:cs="Calibri"/>
        </w:rPr>
        <w:t xml:space="preserve"> AI.</w:t>
      </w:r>
    </w:p>
    <w:p w14:paraId="5B09026A" w14:textId="15B82A06" w:rsidR="00053977" w:rsidRPr="00263F19" w:rsidRDefault="00463236" w:rsidP="00053977">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Of course,</w:t>
      </w:r>
      <w:r w:rsidR="00053977" w:rsidRPr="00263F19">
        <w:rPr>
          <w:rFonts w:eastAsia="SimSun" w:cs="Calibri"/>
          <w:kern w:val="3"/>
          <w14:ligatures w14:val="none"/>
        </w:rPr>
        <w:t xml:space="preserve"> it is possible that the geopolitical rivalry which imbues AI research with additional urgency might end up limiting it. Trade wars and supply chain bottlenecks, scarcity of rare earth </w:t>
      </w:r>
      <w:r w:rsidR="00ED37B1" w:rsidRPr="00263F19">
        <w:rPr>
          <w:rFonts w:eastAsia="SimSun" w:cs="Calibri"/>
          <w:kern w:val="3"/>
          <w14:ligatures w14:val="none"/>
        </w:rPr>
        <w:t>metals</w:t>
      </w:r>
      <w:r w:rsidR="00053977" w:rsidRPr="00263F19">
        <w:rPr>
          <w:rFonts w:eastAsia="SimSun" w:cs="Calibri"/>
          <w:kern w:val="3"/>
          <w14:ligatures w14:val="none"/>
        </w:rPr>
        <w:t xml:space="preserve"> or even open warfare might be bitter enough and </w:t>
      </w:r>
      <w:r w:rsidR="00ED37B1" w:rsidRPr="00263F19">
        <w:rPr>
          <w:rFonts w:eastAsia="SimSun" w:cs="Calibri"/>
          <w:kern w:val="3"/>
          <w14:ligatures w14:val="none"/>
        </w:rPr>
        <w:t xml:space="preserve">still </w:t>
      </w:r>
      <w:r w:rsidR="00053977" w:rsidRPr="00263F19">
        <w:rPr>
          <w:rFonts w:eastAsia="SimSun" w:cs="Calibri"/>
          <w:kern w:val="3"/>
          <w14:ligatures w14:val="none"/>
        </w:rPr>
        <w:t xml:space="preserve">look like the lesser of two evils next to misaligned AI </w:t>
      </w:r>
      <w:r w:rsidR="00ED37B1" w:rsidRPr="00263F19">
        <w:rPr>
          <w:rFonts w:eastAsia="SimSun" w:cs="Calibri"/>
          <w:kern w:val="3"/>
          <w14:ligatures w14:val="none"/>
        </w:rPr>
        <w:t xml:space="preserve">which </w:t>
      </w:r>
      <w:r w:rsidR="00053977" w:rsidRPr="00263F19">
        <w:rPr>
          <w:rFonts w:eastAsia="SimSun" w:cs="Calibri"/>
          <w:kern w:val="3"/>
          <w14:ligatures w14:val="none"/>
        </w:rPr>
        <w:t>surpass</w:t>
      </w:r>
      <w:r w:rsidR="00ED37B1" w:rsidRPr="00263F19">
        <w:rPr>
          <w:rFonts w:eastAsia="SimSun" w:cs="Calibri"/>
          <w:kern w:val="3"/>
          <w14:ligatures w14:val="none"/>
        </w:rPr>
        <w:t>es</w:t>
      </w:r>
      <w:r w:rsidR="00053977" w:rsidRPr="00263F19">
        <w:rPr>
          <w:rFonts w:eastAsia="SimSun" w:cs="Calibri"/>
          <w:kern w:val="3"/>
          <w14:ligatures w14:val="none"/>
        </w:rPr>
        <w:t xml:space="preserve"> human-level.</w:t>
      </w:r>
    </w:p>
    <w:p w14:paraId="3359719A" w14:textId="61E61225" w:rsidR="00F04028" w:rsidRPr="00263F19" w:rsidRDefault="00053977" w:rsidP="0079595E">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 xml:space="preserve">The </w:t>
      </w:r>
      <w:r w:rsidR="00ED37B1" w:rsidRPr="00263F19">
        <w:rPr>
          <w:rFonts w:eastAsia="SimSun" w:cs="Calibri"/>
          <w:kern w:val="3"/>
          <w14:ligatures w14:val="none"/>
        </w:rPr>
        <w:t>West</w:t>
      </w:r>
      <w:r w:rsidRPr="00263F19">
        <w:rPr>
          <w:rFonts w:eastAsia="SimSun" w:cs="Calibri"/>
          <w:kern w:val="3"/>
          <w14:ligatures w14:val="none"/>
        </w:rPr>
        <w:t xml:space="preserve"> is in a strong negotiating position: while the </w:t>
      </w:r>
      <w:r w:rsidR="00ED37B1" w:rsidRPr="00263F19">
        <w:rPr>
          <w:rFonts w:eastAsia="SimSun" w:cs="Calibri"/>
          <w:kern w:val="3"/>
          <w14:ligatures w14:val="none"/>
        </w:rPr>
        <w:t>West</w:t>
      </w:r>
      <w:r w:rsidRPr="00263F19">
        <w:rPr>
          <w:rFonts w:eastAsia="SimSun" w:cs="Calibri"/>
          <w:kern w:val="3"/>
          <w14:ligatures w14:val="none"/>
        </w:rPr>
        <w:t xml:space="preserve"> leads the rest of the world</w:t>
      </w:r>
      <w:r w:rsidR="00ED37B1" w:rsidRPr="00263F19">
        <w:rPr>
          <w:rFonts w:eastAsia="SimSun" w:cs="Calibri"/>
          <w:kern w:val="3"/>
          <w14:ligatures w14:val="none"/>
        </w:rPr>
        <w:t xml:space="preserve"> in AI development</w:t>
      </w:r>
      <w:r w:rsidRPr="00263F19">
        <w:rPr>
          <w:rFonts w:eastAsia="SimSun" w:cs="Calibri"/>
          <w:kern w:val="3"/>
          <w14:ligatures w14:val="none"/>
        </w:rPr>
        <w:t xml:space="preserve">, China </w:t>
      </w:r>
      <w:r w:rsidR="00ED37B1" w:rsidRPr="00263F19">
        <w:rPr>
          <w:rFonts w:eastAsia="SimSun" w:cs="Calibri"/>
          <w:kern w:val="3"/>
          <w14:ligatures w14:val="none"/>
        </w:rPr>
        <w:t>is</w:t>
      </w:r>
      <w:r w:rsidRPr="00263F19">
        <w:rPr>
          <w:rFonts w:eastAsia="SimSun" w:cs="Calibri"/>
          <w:kern w:val="3"/>
          <w14:ligatures w14:val="none"/>
        </w:rPr>
        <w:t xml:space="preserve"> incentivized to comply with </w:t>
      </w:r>
      <w:r w:rsidR="00ED37B1" w:rsidRPr="00263F19">
        <w:rPr>
          <w:rFonts w:eastAsia="SimSun" w:cs="Calibri"/>
          <w:kern w:val="3"/>
          <w14:ligatures w14:val="none"/>
        </w:rPr>
        <w:t>international regulation</w:t>
      </w:r>
      <w:r w:rsidRPr="00263F19">
        <w:rPr>
          <w:rFonts w:eastAsia="SimSun" w:cs="Calibri"/>
          <w:kern w:val="3"/>
          <w14:ligatures w14:val="none"/>
        </w:rPr>
        <w:t xml:space="preserve">, </w:t>
      </w:r>
      <w:r w:rsidR="00ED37B1" w:rsidRPr="00263F19">
        <w:rPr>
          <w:rFonts w:eastAsia="SimSun" w:cs="Calibri"/>
          <w:kern w:val="3"/>
          <w14:ligatures w14:val="none"/>
        </w:rPr>
        <w:t>because</w:t>
      </w:r>
      <w:r w:rsidRPr="00263F19">
        <w:rPr>
          <w:rFonts w:eastAsia="SimSun" w:cs="Calibri"/>
          <w:kern w:val="3"/>
          <w14:ligatures w14:val="none"/>
        </w:rPr>
        <w:t xml:space="preserve"> reneging would provoke </w:t>
      </w:r>
      <w:r w:rsidR="00ED37B1" w:rsidRPr="00263F19">
        <w:rPr>
          <w:rFonts w:eastAsia="SimSun" w:cs="Calibri"/>
          <w:kern w:val="3"/>
          <w14:ligatures w14:val="none"/>
        </w:rPr>
        <w:t>a hastening</w:t>
      </w:r>
      <w:r w:rsidRPr="00263F19">
        <w:rPr>
          <w:rFonts w:eastAsia="SimSun" w:cs="Calibri"/>
          <w:kern w:val="3"/>
          <w14:ligatures w14:val="none"/>
        </w:rPr>
        <w:t xml:space="preserve"> of AI development in the </w:t>
      </w:r>
      <w:r w:rsidR="009E3900" w:rsidRPr="00263F19">
        <w:rPr>
          <w:rFonts w:eastAsia="SimSun" w:cs="Calibri"/>
          <w:kern w:val="3"/>
          <w14:ligatures w14:val="none"/>
        </w:rPr>
        <w:t>West</w:t>
      </w:r>
      <w:r w:rsidR="00ED37B1" w:rsidRPr="00263F19">
        <w:rPr>
          <w:rFonts w:eastAsia="SimSun" w:cs="Calibri"/>
          <w:kern w:val="3"/>
          <w14:ligatures w14:val="none"/>
        </w:rPr>
        <w:t>, an extension of the lead</w:t>
      </w:r>
      <w:r w:rsidRPr="00263F19">
        <w:rPr>
          <w:rFonts w:eastAsia="SimSun" w:cs="Calibri"/>
          <w:kern w:val="3"/>
          <w14:ligatures w14:val="none"/>
        </w:rPr>
        <w:t xml:space="preserve">. </w:t>
      </w:r>
      <w:r w:rsidR="001423F8">
        <w:rPr>
          <w:rFonts w:eastAsia="SimSun" w:cs="Calibri"/>
          <w:kern w:val="3"/>
          <w14:ligatures w14:val="none"/>
        </w:rPr>
        <w:t>For now, it is a safe strategy for the West:</w:t>
      </w:r>
      <w:r w:rsidRPr="00263F19">
        <w:rPr>
          <w:rFonts w:eastAsia="SimSun" w:cs="Calibri"/>
          <w:kern w:val="3"/>
          <w14:ligatures w14:val="none"/>
        </w:rPr>
        <w:t xml:space="preserve"> the West's lead is </w:t>
      </w:r>
      <w:r w:rsidR="001423F8">
        <w:rPr>
          <w:rFonts w:eastAsia="SimSun" w:cs="Calibri"/>
          <w:kern w:val="3"/>
          <w14:ligatures w14:val="none"/>
        </w:rPr>
        <w:t xml:space="preserve">probably </w:t>
      </w:r>
      <w:r w:rsidRPr="00263F19">
        <w:rPr>
          <w:rFonts w:eastAsia="SimSun" w:cs="Calibri"/>
          <w:kern w:val="3"/>
          <w14:ligatures w14:val="none"/>
        </w:rPr>
        <w:t xml:space="preserve">still greater, measured in time, than the interval between </w:t>
      </w:r>
      <w:r w:rsidR="001423F8">
        <w:rPr>
          <w:rFonts w:eastAsia="SimSun" w:cs="Calibri"/>
          <w:kern w:val="3"/>
          <w14:ligatures w14:val="none"/>
        </w:rPr>
        <w:t xml:space="preserve">Chinese </w:t>
      </w:r>
      <w:r w:rsidRPr="00263F19">
        <w:rPr>
          <w:rFonts w:eastAsia="SimSun" w:cs="Calibri"/>
          <w:kern w:val="3"/>
          <w14:ligatures w14:val="none"/>
        </w:rPr>
        <w:t>reneg</w:t>
      </w:r>
      <w:r w:rsidR="001423F8">
        <w:rPr>
          <w:rFonts w:eastAsia="SimSun" w:cs="Calibri"/>
          <w:kern w:val="3"/>
          <w14:ligatures w14:val="none"/>
        </w:rPr>
        <w:t>ing</w:t>
      </w:r>
      <w:r w:rsidRPr="00263F19">
        <w:rPr>
          <w:rFonts w:eastAsia="SimSun" w:cs="Calibri"/>
          <w:kern w:val="3"/>
          <w14:ligatures w14:val="none"/>
        </w:rPr>
        <w:t xml:space="preserve"> and </w:t>
      </w:r>
      <w:r w:rsidR="001423F8">
        <w:rPr>
          <w:rFonts w:eastAsia="SimSun" w:cs="Calibri"/>
          <w:kern w:val="3"/>
          <w14:ligatures w14:val="none"/>
        </w:rPr>
        <w:t xml:space="preserve">Western </w:t>
      </w:r>
      <w:r w:rsidRPr="00263F19">
        <w:rPr>
          <w:rFonts w:eastAsia="SimSun" w:cs="Calibri"/>
          <w:kern w:val="3"/>
          <w14:ligatures w14:val="none"/>
        </w:rPr>
        <w:t>detection would be.</w:t>
      </w:r>
    </w:p>
    <w:p w14:paraId="31753B20" w14:textId="76DC4564" w:rsidR="00C62D4F" w:rsidRPr="00263F19" w:rsidRDefault="00C62D4F">
      <w:pPr>
        <w:rPr>
          <w:rFonts w:cs="Calibri"/>
        </w:rPr>
      </w:pPr>
      <w:r w:rsidRPr="00263F19">
        <w:rPr>
          <w:rFonts w:cs="Calibri"/>
        </w:rPr>
        <w:lastRenderedPageBreak/>
        <w:br w:type="page"/>
      </w:r>
    </w:p>
    <w:p w14:paraId="5E0EB3DF" w14:textId="3576A599" w:rsidR="00D23A05" w:rsidRPr="00263F19" w:rsidRDefault="004D7224" w:rsidP="00263F19">
      <w:pPr>
        <w:pStyle w:val="Heading1"/>
      </w:pPr>
      <w:bookmarkStart w:id="49" w:name="_Toc170487613"/>
      <w:r w:rsidRPr="00263F19">
        <w:lastRenderedPageBreak/>
        <w:t>Chapter</w:t>
      </w:r>
      <w:r w:rsidR="00D23A05" w:rsidRPr="00263F19">
        <w:t xml:space="preserve"> T</w:t>
      </w:r>
      <w:r w:rsidR="007F3DDA">
        <w:t>hree</w:t>
      </w:r>
      <w:r w:rsidR="00025FB0" w:rsidRPr="00263F19">
        <w:t xml:space="preserve"> – </w:t>
      </w:r>
      <w:r w:rsidR="00744946" w:rsidRPr="00263F19">
        <w:t>E</w:t>
      </w:r>
      <w:r w:rsidR="00025FB0" w:rsidRPr="00263F19">
        <w:t>mployment</w:t>
      </w:r>
      <w:r w:rsidR="00744946" w:rsidRPr="00263F19">
        <w:t xml:space="preserve"> and AI</w:t>
      </w:r>
      <w:bookmarkEnd w:id="49"/>
    </w:p>
    <w:p w14:paraId="7517501E" w14:textId="77777777" w:rsidR="00D23A05" w:rsidRPr="00263F19" w:rsidRDefault="00D23A05" w:rsidP="00D23A05">
      <w:pPr>
        <w:rPr>
          <w:rFonts w:cs="Calibri"/>
        </w:rPr>
      </w:pPr>
    </w:p>
    <w:p w14:paraId="3A9B68AF" w14:textId="588139FA" w:rsidR="00C403A5" w:rsidRPr="00263F19" w:rsidRDefault="00C36553" w:rsidP="00876E8E">
      <w:pPr>
        <w:pStyle w:val="Heading2"/>
        <w:numPr>
          <w:ilvl w:val="0"/>
          <w:numId w:val="51"/>
        </w:numPr>
        <w:ind w:left="1418" w:hanging="567"/>
      </w:pPr>
      <w:bookmarkStart w:id="50" w:name="_Toc170487614"/>
      <w:r w:rsidRPr="00263F19">
        <w:t>Ethics</w:t>
      </w:r>
      <w:r w:rsidR="002B4B99" w:rsidRPr="00263F19">
        <w:t xml:space="preserve"> of Toil</w:t>
      </w:r>
      <w:bookmarkEnd w:id="50"/>
    </w:p>
    <w:p w14:paraId="418C4800" w14:textId="73668363" w:rsidR="003C4AE7" w:rsidRPr="00263F19" w:rsidRDefault="003C4AE7" w:rsidP="0012403A">
      <w:pPr>
        <w:pStyle w:val="Subtitle"/>
      </w:pPr>
    </w:p>
    <w:p w14:paraId="1A699480" w14:textId="24490F59" w:rsidR="00D23A05" w:rsidRPr="00263F19" w:rsidRDefault="00744946" w:rsidP="00263F19">
      <w:pPr>
        <w:pStyle w:val="Heading3"/>
      </w:pPr>
      <w:r w:rsidRPr="00263F19">
        <w:t>I.I</w:t>
      </w:r>
    </w:p>
    <w:p w14:paraId="4B92C249" w14:textId="61477C7B" w:rsidR="00D23A05" w:rsidRPr="00263F19" w:rsidRDefault="009237F3" w:rsidP="00D23A05">
      <w:pPr>
        <w:suppressAutoHyphens/>
        <w:autoSpaceDN w:val="0"/>
        <w:spacing w:line="254" w:lineRule="auto"/>
        <w:textAlignment w:val="baseline"/>
        <w:rPr>
          <w:rFonts w:eastAsia="SimSun" w:cs="Calibri"/>
          <w:kern w:val="3"/>
          <w:lang w:val="en-US"/>
          <w14:ligatures w14:val="none"/>
        </w:rPr>
      </w:pPr>
      <w:r w:rsidRPr="00263F19">
        <w:rPr>
          <w:rFonts w:eastAsia="SimSun" w:cs="Calibri"/>
          <w:kern w:val="3"/>
          <w:lang w:val="en-US"/>
          <w14:ligatures w14:val="none"/>
        </w:rPr>
        <w:t>Production for export markets</w:t>
      </w:r>
      <w:r w:rsidR="00D23A05" w:rsidRPr="00263F19">
        <w:rPr>
          <w:rFonts w:eastAsia="SimSun" w:cs="Calibri"/>
          <w:kern w:val="3"/>
          <w:lang w:val="en-US"/>
          <w14:ligatures w14:val="none"/>
        </w:rPr>
        <w:t xml:space="preserve"> advanc</w:t>
      </w:r>
      <w:r w:rsidRPr="00263F19">
        <w:rPr>
          <w:rFonts w:eastAsia="SimSun" w:cs="Calibri"/>
          <w:kern w:val="3"/>
          <w:lang w:val="en-US"/>
          <w14:ligatures w14:val="none"/>
        </w:rPr>
        <w:t>es</w:t>
      </w:r>
      <w:r w:rsidR="00D23A05" w:rsidRPr="00263F19">
        <w:rPr>
          <w:rFonts w:eastAsia="SimSun" w:cs="Calibri"/>
          <w:kern w:val="3"/>
          <w:lang w:val="en-US"/>
          <w14:ligatures w14:val="none"/>
        </w:rPr>
        <w:t xml:space="preserve"> prosperity for </w:t>
      </w:r>
      <w:r w:rsidRPr="00263F19">
        <w:rPr>
          <w:rFonts w:eastAsia="SimSun" w:cs="Calibri"/>
          <w:kern w:val="3"/>
          <w:lang w:val="en-US"/>
          <w14:ligatures w14:val="none"/>
        </w:rPr>
        <w:t>many and</w:t>
      </w:r>
      <w:r w:rsidR="00D23A05" w:rsidRPr="00263F19">
        <w:rPr>
          <w:rFonts w:eastAsia="SimSun" w:cs="Calibri"/>
          <w:kern w:val="3"/>
          <w:lang w:val="en-US"/>
          <w14:ligatures w14:val="none"/>
        </w:rPr>
        <w:t xml:space="preserve"> enables the nation to re-define itself as a more advanced economy</w:t>
      </w:r>
      <w:r w:rsidR="000519B0" w:rsidRPr="00263F19">
        <w:rPr>
          <w:rFonts w:eastAsia="SimSun" w:cs="Calibri"/>
          <w:kern w:val="3"/>
          <w:lang w:val="en-US"/>
          <w14:ligatures w14:val="none"/>
        </w:rPr>
        <w:t>, thereby attract</w:t>
      </w:r>
      <w:r w:rsidRPr="00263F19">
        <w:rPr>
          <w:rFonts w:eastAsia="SimSun" w:cs="Calibri"/>
          <w:kern w:val="3"/>
          <w:lang w:val="en-US"/>
          <w14:ligatures w14:val="none"/>
        </w:rPr>
        <w:t>ing</w:t>
      </w:r>
      <w:r w:rsidR="000519B0" w:rsidRPr="00263F19">
        <w:rPr>
          <w:rFonts w:eastAsia="SimSun" w:cs="Calibri"/>
          <w:kern w:val="3"/>
          <w:lang w:val="en-US"/>
          <w14:ligatures w14:val="none"/>
        </w:rPr>
        <w:t xml:space="preserve"> investment, etc</w:t>
      </w:r>
      <w:r w:rsidR="00D23A05" w:rsidRPr="00263F19">
        <w:rPr>
          <w:rFonts w:eastAsia="SimSun" w:cs="Calibri"/>
          <w:kern w:val="3"/>
          <w:lang w:val="en-US"/>
          <w14:ligatures w14:val="none"/>
        </w:rPr>
        <w:t xml:space="preserve">. </w:t>
      </w:r>
      <w:r w:rsidR="00322864" w:rsidRPr="00263F19">
        <w:rPr>
          <w:rFonts w:eastAsia="SimSun" w:cs="Calibri"/>
          <w:kern w:val="3"/>
          <w:lang w:val="en-US"/>
          <w14:ligatures w14:val="none"/>
        </w:rPr>
        <w:t>As such</w:t>
      </w:r>
      <w:r w:rsidR="00D23A05" w:rsidRPr="00263F19">
        <w:rPr>
          <w:rFonts w:eastAsia="SimSun" w:cs="Calibri"/>
          <w:kern w:val="3"/>
          <w:lang w:val="en-US"/>
          <w14:ligatures w14:val="none"/>
        </w:rPr>
        <w:t xml:space="preserve">, fabricators of modern goods and services are heralded as patriots though many </w:t>
      </w:r>
      <w:r w:rsidR="000519B0" w:rsidRPr="00263F19">
        <w:rPr>
          <w:rFonts w:eastAsia="SimSun" w:cs="Calibri"/>
          <w:kern w:val="3"/>
          <w:lang w:val="en-US"/>
          <w14:ligatures w14:val="none"/>
        </w:rPr>
        <w:t>offer only</w:t>
      </w:r>
      <w:r w:rsidR="00D23A05" w:rsidRPr="00263F19">
        <w:rPr>
          <w:rFonts w:eastAsia="SimSun" w:cs="Calibri"/>
          <w:kern w:val="3"/>
          <w:lang w:val="en-US"/>
          <w14:ligatures w14:val="none"/>
        </w:rPr>
        <w:t xml:space="preserve"> a little </w:t>
      </w:r>
      <w:r w:rsidR="006518AE" w:rsidRPr="00263F19">
        <w:rPr>
          <w:rFonts w:eastAsia="SimSun" w:cs="Calibri"/>
          <w:kern w:val="3"/>
          <w:lang w:val="en-US"/>
          <w14:ligatures w14:val="none"/>
        </w:rPr>
        <w:t>additional</w:t>
      </w:r>
      <w:r w:rsidR="00D23A05" w:rsidRPr="00263F19">
        <w:rPr>
          <w:rFonts w:eastAsia="SimSun" w:cs="Calibri"/>
          <w:kern w:val="3"/>
          <w:lang w:val="en-US"/>
          <w14:ligatures w14:val="none"/>
        </w:rPr>
        <w:t xml:space="preserve"> convenience to</w:t>
      </w:r>
      <w:r w:rsidR="00322864" w:rsidRPr="00263F19">
        <w:rPr>
          <w:rFonts w:eastAsia="SimSun" w:cs="Calibri"/>
          <w:kern w:val="3"/>
          <w:lang w:val="en-US"/>
          <w14:ligatures w14:val="none"/>
        </w:rPr>
        <w:t xml:space="preserve"> foreign consumers</w:t>
      </w:r>
      <w:r w:rsidR="00D23A05" w:rsidRPr="00263F19">
        <w:rPr>
          <w:rFonts w:eastAsia="SimSun" w:cs="Calibri"/>
          <w:kern w:val="3"/>
          <w:lang w:val="en-US"/>
          <w14:ligatures w14:val="none"/>
        </w:rPr>
        <w:t>.</w:t>
      </w:r>
    </w:p>
    <w:p w14:paraId="2F49BBB0" w14:textId="08E46E64" w:rsidR="00D30A18" w:rsidRPr="00263F19" w:rsidRDefault="00D23A05" w:rsidP="00D23A05">
      <w:pPr>
        <w:suppressAutoHyphens/>
        <w:autoSpaceDN w:val="0"/>
        <w:spacing w:line="254" w:lineRule="auto"/>
        <w:textAlignment w:val="baseline"/>
        <w:rPr>
          <w:rFonts w:eastAsia="SimSun" w:cs="Calibri"/>
          <w:kern w:val="3"/>
          <w:vertAlign w:val="superscript"/>
          <w14:ligatures w14:val="none"/>
        </w:rPr>
      </w:pPr>
      <w:r w:rsidRPr="00263F19">
        <w:rPr>
          <w:rFonts w:eastAsia="SimSun" w:cs="Calibri"/>
          <w:kern w:val="3"/>
          <w14:ligatures w14:val="none"/>
        </w:rPr>
        <w:t xml:space="preserve">Many of India’s and China’s tech-entrepreneurial class have known real poverty </w:t>
      </w:r>
      <w:r w:rsidR="000519B0" w:rsidRPr="00263F19">
        <w:rPr>
          <w:rFonts w:eastAsia="SimSun" w:cs="Calibri"/>
          <w:kern w:val="3"/>
          <w14:ligatures w14:val="none"/>
        </w:rPr>
        <w:t>as</w:t>
      </w:r>
      <w:r w:rsidRPr="00263F19">
        <w:rPr>
          <w:rFonts w:eastAsia="SimSun" w:cs="Calibri"/>
          <w:kern w:val="3"/>
          <w14:ligatures w14:val="none"/>
        </w:rPr>
        <w:t xml:space="preserve"> have the </w:t>
      </w:r>
      <w:r w:rsidR="003C4AE7" w:rsidRPr="00263F19">
        <w:rPr>
          <w:rFonts w:eastAsia="SimSun" w:cs="Calibri"/>
          <w:kern w:val="3"/>
          <w14:ligatures w14:val="none"/>
        </w:rPr>
        <w:t xml:space="preserve">domestic </w:t>
      </w:r>
      <w:r w:rsidRPr="00263F19">
        <w:rPr>
          <w:rFonts w:eastAsia="SimSun" w:cs="Calibri"/>
          <w:kern w:val="3"/>
          <w14:ligatures w14:val="none"/>
        </w:rPr>
        <w:t xml:space="preserve">consumers for whom AI-enhanced services </w:t>
      </w:r>
      <w:r w:rsidR="003C4AE7" w:rsidRPr="00263F19">
        <w:rPr>
          <w:rFonts w:eastAsia="SimSun" w:cs="Calibri"/>
          <w:kern w:val="3"/>
          <w14:ligatures w14:val="none"/>
        </w:rPr>
        <w:t>would be</w:t>
      </w:r>
      <w:r w:rsidRPr="00263F19">
        <w:rPr>
          <w:rFonts w:eastAsia="SimSun" w:cs="Calibri"/>
          <w:kern w:val="3"/>
          <w14:ligatures w14:val="none"/>
        </w:rPr>
        <w:t xml:space="preserve"> intended. From the perspective of a hypothetical future time when AI exceeds humanity in efficaciousness, the past will be associated with material deprivation – deprivation grave enough in some cases that </w:t>
      </w:r>
      <w:r w:rsidR="000519B0" w:rsidRPr="00263F19">
        <w:rPr>
          <w:rFonts w:eastAsia="SimSun" w:cs="Calibri"/>
          <w:kern w:val="3"/>
          <w14:ligatures w14:val="none"/>
        </w:rPr>
        <w:t>it feels</w:t>
      </w:r>
      <w:r w:rsidR="00EF218B" w:rsidRPr="00263F19">
        <w:rPr>
          <w:rFonts w:eastAsia="SimSun" w:cs="Calibri"/>
          <w:kern w:val="3"/>
          <w14:ligatures w14:val="none"/>
        </w:rPr>
        <w:t xml:space="preserve"> </w:t>
      </w:r>
      <w:r w:rsidR="000519B0" w:rsidRPr="00263F19">
        <w:rPr>
          <w:rFonts w:eastAsia="SimSun" w:cs="Calibri"/>
          <w:kern w:val="3"/>
          <w14:ligatures w14:val="none"/>
        </w:rPr>
        <w:t>there</w:t>
      </w:r>
      <w:r w:rsidRPr="00263F19">
        <w:rPr>
          <w:rFonts w:eastAsia="SimSun" w:cs="Calibri"/>
          <w:kern w:val="3"/>
          <w14:ligatures w14:val="none"/>
        </w:rPr>
        <w:t xml:space="preserve"> is scarcely any individual liberty so treasured that a return to deprivation</w:t>
      </w:r>
      <w:r w:rsidR="000519B0" w:rsidRPr="00263F19">
        <w:rPr>
          <w:rFonts w:eastAsia="SimSun" w:cs="Calibri"/>
          <w:kern w:val="3"/>
          <w14:ligatures w14:val="none"/>
        </w:rPr>
        <w:t xml:space="preserve"> </w:t>
      </w:r>
      <w:r w:rsidRPr="00263F19">
        <w:rPr>
          <w:rFonts w:eastAsia="SimSun" w:cs="Calibri"/>
          <w:kern w:val="3"/>
          <w14:ligatures w14:val="none"/>
        </w:rPr>
        <w:t>reminiscent of the pre-AI experience would warrant the restoration of lost liberty.</w:t>
      </w:r>
      <w:r w:rsidR="00D30A18" w:rsidRPr="00263F19">
        <w:rPr>
          <w:rFonts w:eastAsia="SimSun" w:cs="Calibri"/>
          <w:kern w:val="3"/>
          <w14:ligatures w14:val="none"/>
        </w:rPr>
        <w:t xml:space="preserve"> </w:t>
      </w:r>
      <w:r w:rsidR="00EF218B" w:rsidRPr="00263F19">
        <w:rPr>
          <w:rFonts w:eastAsia="SimSun" w:cs="Calibri"/>
          <w:kern w:val="3"/>
          <w14:ligatures w14:val="none"/>
        </w:rPr>
        <w:t>Reported optimism about AI is consistent with this theory</w:t>
      </w:r>
      <w:r w:rsidR="006518AE" w:rsidRPr="00263F19">
        <w:rPr>
          <w:rFonts w:eastAsia="SimSun" w:cs="Calibri"/>
          <w:kern w:val="3"/>
          <w14:ligatures w14:val="none"/>
        </w:rPr>
        <w:t xml:space="preserve">, and </w:t>
      </w:r>
      <w:r w:rsidR="00D30A18" w:rsidRPr="00263F19">
        <w:rPr>
          <w:rFonts w:eastAsia="SimSun" w:cs="Calibri"/>
          <w:kern w:val="3"/>
          <w14:ligatures w14:val="none"/>
        </w:rPr>
        <w:t>is discussed in chapter five</w:t>
      </w:r>
      <w:r w:rsidR="004E6D07" w:rsidRPr="00263F19">
        <w:rPr>
          <w:rFonts w:eastAsia="SimSun" w:cs="Calibri"/>
          <w:kern w:val="3"/>
          <w14:ligatures w14:val="none"/>
        </w:rPr>
        <w:t>, III.IV</w:t>
      </w:r>
      <w:r w:rsidR="00D30A18" w:rsidRPr="00263F19">
        <w:rPr>
          <w:rFonts w:eastAsia="SimSun" w:cs="Calibri"/>
          <w:kern w:val="3"/>
          <w14:ligatures w14:val="none"/>
        </w:rPr>
        <w:t>.</w:t>
      </w:r>
      <w:r w:rsidR="004E6D07" w:rsidRPr="00263F19">
        <w:rPr>
          <w:rFonts w:eastAsia="SimSun" w:cs="Calibri"/>
          <w:kern w:val="3"/>
          <w:vertAlign w:val="superscript"/>
          <w14:ligatures w14:val="none"/>
        </w:rPr>
        <w:t>1</w:t>
      </w:r>
    </w:p>
    <w:p w14:paraId="771A3D1C" w14:textId="77777777" w:rsidR="00EF218B" w:rsidRPr="00263F19" w:rsidRDefault="00EF218B" w:rsidP="0012403A">
      <w:pPr>
        <w:pStyle w:val="Subtitle"/>
        <w:rPr>
          <w:lang w:val="en-US"/>
        </w:rPr>
      </w:pPr>
    </w:p>
    <w:p w14:paraId="62C84ADD" w14:textId="7EE8417C" w:rsidR="00EF218B" w:rsidRPr="00263F19" w:rsidRDefault="00EF218B" w:rsidP="00263F19">
      <w:pPr>
        <w:pStyle w:val="Heading3"/>
        <w:rPr>
          <w:lang w:val="en-US"/>
        </w:rPr>
      </w:pPr>
      <w:r w:rsidRPr="00263F19">
        <w:rPr>
          <w:lang w:val="en-US"/>
        </w:rPr>
        <w:t>I.II</w:t>
      </w:r>
    </w:p>
    <w:p w14:paraId="173C30B6" w14:textId="5408A684" w:rsidR="00D23A05" w:rsidRPr="00263F19" w:rsidRDefault="006518AE" w:rsidP="007F3DDA">
      <w:pPr>
        <w:rPr>
          <w:lang w:val="en-US"/>
        </w:rPr>
      </w:pPr>
      <w:r w:rsidRPr="00263F19">
        <w:rPr>
          <w:lang w:val="en-US"/>
        </w:rPr>
        <w:t xml:space="preserve">A person compelled to work hard will tend to be buoyed by </w:t>
      </w:r>
      <w:r w:rsidR="00D23A05" w:rsidRPr="00263F19">
        <w:rPr>
          <w:lang w:val="en-US"/>
        </w:rPr>
        <w:t>a belief</w:t>
      </w:r>
      <w:r w:rsidR="003C4AE7" w:rsidRPr="00263F19">
        <w:rPr>
          <w:lang w:val="en-US"/>
        </w:rPr>
        <w:t xml:space="preserve"> i</w:t>
      </w:r>
      <w:r w:rsidRPr="00263F19">
        <w:rPr>
          <w:lang w:val="en-US"/>
        </w:rPr>
        <w:t xml:space="preserve">n the value of that </w:t>
      </w:r>
      <w:r w:rsidR="00D23A05" w:rsidRPr="00263F19">
        <w:rPr>
          <w:lang w:val="en-US"/>
        </w:rPr>
        <w:t>hard work,</w:t>
      </w:r>
      <w:r w:rsidRPr="00263F19">
        <w:rPr>
          <w:lang w:val="en-US"/>
        </w:rPr>
        <w:t xml:space="preserve"> and by extension its proceeds. As such, w</w:t>
      </w:r>
      <w:r w:rsidR="00D23A05" w:rsidRPr="00263F19">
        <w:rPr>
          <w:lang w:val="en-US"/>
        </w:rPr>
        <w:t>orkers</w:t>
      </w:r>
      <w:r w:rsidR="000519B0" w:rsidRPr="00263F19">
        <w:rPr>
          <w:lang w:val="en-US"/>
        </w:rPr>
        <w:t xml:space="preserve"> acting in the</w:t>
      </w:r>
      <w:r w:rsidR="00D23A05" w:rsidRPr="00263F19">
        <w:rPr>
          <w:lang w:val="en-US"/>
        </w:rPr>
        <w:t xml:space="preserve"> capacity of consumer </w:t>
      </w:r>
      <w:r w:rsidR="000519B0" w:rsidRPr="00263F19">
        <w:rPr>
          <w:lang w:val="en-US"/>
        </w:rPr>
        <w:t xml:space="preserve">look to </w:t>
      </w:r>
      <w:r w:rsidR="00D66891" w:rsidRPr="00263F19">
        <w:rPr>
          <w:lang w:val="en-US"/>
        </w:rPr>
        <w:t xml:space="preserve">the </w:t>
      </w:r>
      <w:r w:rsidR="00D23A05" w:rsidRPr="00263F19">
        <w:rPr>
          <w:lang w:val="en-US"/>
        </w:rPr>
        <w:t xml:space="preserve">consumers </w:t>
      </w:r>
      <w:r w:rsidR="00D66891" w:rsidRPr="00263F19">
        <w:rPr>
          <w:lang w:val="en-US"/>
        </w:rPr>
        <w:t xml:space="preserve">they serve to inform their </w:t>
      </w:r>
      <w:r w:rsidRPr="00263F19">
        <w:rPr>
          <w:lang w:val="en-US"/>
        </w:rPr>
        <w:t xml:space="preserve">own </w:t>
      </w:r>
      <w:r w:rsidR="00D66891" w:rsidRPr="00263F19">
        <w:rPr>
          <w:lang w:val="en-US"/>
        </w:rPr>
        <w:t>consumption habits</w:t>
      </w:r>
      <w:r w:rsidRPr="00263F19">
        <w:rPr>
          <w:lang w:val="en-US"/>
        </w:rPr>
        <w:t>, where possible</w:t>
      </w:r>
      <w:r w:rsidR="00D66891" w:rsidRPr="00263F19">
        <w:rPr>
          <w:lang w:val="en-US"/>
        </w:rPr>
        <w:t xml:space="preserve">. </w:t>
      </w:r>
      <w:r w:rsidRPr="00263F19">
        <w:rPr>
          <w:lang w:val="en-US"/>
        </w:rPr>
        <w:t>Producers turned consumers</w:t>
      </w:r>
      <w:r w:rsidR="00D66891" w:rsidRPr="00263F19">
        <w:rPr>
          <w:lang w:val="en-US"/>
        </w:rPr>
        <w:t xml:space="preserve"> </w:t>
      </w:r>
      <w:r w:rsidR="00D23A05" w:rsidRPr="00263F19">
        <w:rPr>
          <w:lang w:val="en-US"/>
        </w:rPr>
        <w:t>tak</w:t>
      </w:r>
      <w:r w:rsidR="00D66891" w:rsidRPr="00263F19">
        <w:rPr>
          <w:lang w:val="en-US"/>
        </w:rPr>
        <w:t>e</w:t>
      </w:r>
      <w:r w:rsidR="00D23A05" w:rsidRPr="00263F19">
        <w:rPr>
          <w:lang w:val="en-US"/>
        </w:rPr>
        <w:t xml:space="preserve"> the opportunity to make their </w:t>
      </w:r>
      <w:r w:rsidRPr="00263F19">
        <w:rPr>
          <w:lang w:val="en-US"/>
        </w:rPr>
        <w:t xml:space="preserve">own </w:t>
      </w:r>
      <w:r w:rsidR="00D23A05" w:rsidRPr="00263F19">
        <w:rPr>
          <w:lang w:val="en-US"/>
        </w:rPr>
        <w:t xml:space="preserve">wishes </w:t>
      </w:r>
      <w:r w:rsidR="00463236" w:rsidRPr="00263F19">
        <w:rPr>
          <w:lang w:val="en-US"/>
        </w:rPr>
        <w:t>sovereign and</w:t>
      </w:r>
      <w:r w:rsidRPr="00263F19">
        <w:rPr>
          <w:lang w:val="en-US"/>
        </w:rPr>
        <w:t xml:space="preserve"> </w:t>
      </w:r>
      <w:r w:rsidR="00D23A05" w:rsidRPr="00263F19">
        <w:rPr>
          <w:lang w:val="en-US"/>
        </w:rPr>
        <w:t>invit</w:t>
      </w:r>
      <w:r w:rsidR="00D66891" w:rsidRPr="00263F19">
        <w:rPr>
          <w:lang w:val="en-US"/>
        </w:rPr>
        <w:t>e</w:t>
      </w:r>
      <w:r w:rsidR="00D23A05" w:rsidRPr="00263F19">
        <w:rPr>
          <w:lang w:val="en-US"/>
        </w:rPr>
        <w:t xml:space="preserve"> marketers to wring out all </w:t>
      </w:r>
      <w:r w:rsidRPr="00263F19">
        <w:rPr>
          <w:lang w:val="en-US"/>
        </w:rPr>
        <w:t>manner of consumer</w:t>
      </w:r>
      <w:r w:rsidR="00D23A05" w:rsidRPr="00263F19">
        <w:rPr>
          <w:lang w:val="en-US"/>
        </w:rPr>
        <w:t xml:space="preserve"> </w:t>
      </w:r>
      <w:r w:rsidRPr="00263F19">
        <w:rPr>
          <w:lang w:val="en-US"/>
        </w:rPr>
        <w:t>wishes from them</w:t>
      </w:r>
      <w:r w:rsidR="00D23A05" w:rsidRPr="00263F19">
        <w:rPr>
          <w:lang w:val="en-US"/>
        </w:rPr>
        <w:t>,</w:t>
      </w:r>
      <w:r w:rsidR="003C4AE7" w:rsidRPr="00263F19">
        <w:rPr>
          <w:lang w:val="en-US"/>
        </w:rPr>
        <w:t xml:space="preserve"> </w:t>
      </w:r>
      <w:r w:rsidRPr="00263F19">
        <w:rPr>
          <w:lang w:val="en-US"/>
        </w:rPr>
        <w:t>in this way</w:t>
      </w:r>
      <w:r w:rsidR="00D23A05" w:rsidRPr="00263F19">
        <w:rPr>
          <w:lang w:val="en-US"/>
        </w:rPr>
        <w:t xml:space="preserve"> perpetuat</w:t>
      </w:r>
      <w:r w:rsidRPr="00263F19">
        <w:rPr>
          <w:lang w:val="en-US"/>
        </w:rPr>
        <w:t>ing</w:t>
      </w:r>
      <w:r w:rsidR="00D23A05" w:rsidRPr="00263F19">
        <w:rPr>
          <w:lang w:val="en-US"/>
        </w:rPr>
        <w:t xml:space="preserve"> the </w:t>
      </w:r>
      <w:r w:rsidR="00D66891" w:rsidRPr="00263F19">
        <w:rPr>
          <w:lang w:val="en-US"/>
        </w:rPr>
        <w:t>feedback mechanism.</w:t>
      </w:r>
    </w:p>
    <w:p w14:paraId="7B256FCF" w14:textId="323B9B0D" w:rsidR="00D23A05" w:rsidRPr="00263F19" w:rsidRDefault="00463236" w:rsidP="00D23A05">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So,</w:t>
      </w:r>
      <w:r w:rsidR="00F1194F" w:rsidRPr="00263F19">
        <w:rPr>
          <w:rFonts w:eastAsia="SimSun" w:cs="Calibri"/>
          <w:kern w:val="3"/>
          <w14:ligatures w14:val="none"/>
        </w:rPr>
        <w:t xml:space="preserve"> t</w:t>
      </w:r>
      <w:r w:rsidR="00D23A05" w:rsidRPr="00263F19">
        <w:rPr>
          <w:rFonts w:eastAsia="SimSun" w:cs="Calibri"/>
          <w:kern w:val="3"/>
          <w14:ligatures w14:val="none"/>
        </w:rPr>
        <w:t xml:space="preserve">he </w:t>
      </w:r>
      <w:r w:rsidR="00F1194F" w:rsidRPr="00263F19">
        <w:rPr>
          <w:rFonts w:eastAsia="SimSun" w:cs="Calibri"/>
          <w:kern w:val="3"/>
          <w14:ligatures w14:val="none"/>
        </w:rPr>
        <w:t>consolation</w:t>
      </w:r>
      <w:r w:rsidR="00D23A05" w:rsidRPr="00263F19">
        <w:rPr>
          <w:rFonts w:eastAsia="SimSun" w:cs="Calibri"/>
          <w:kern w:val="3"/>
          <w14:ligatures w14:val="none"/>
        </w:rPr>
        <w:t xml:space="preserve"> to the hardship </w:t>
      </w:r>
      <w:r w:rsidR="00D66891" w:rsidRPr="00263F19">
        <w:rPr>
          <w:rFonts w:eastAsia="SimSun" w:cs="Calibri"/>
          <w:kern w:val="3"/>
          <w14:ligatures w14:val="none"/>
        </w:rPr>
        <w:t xml:space="preserve">undergone </w:t>
      </w:r>
      <w:r w:rsidR="00D23A05" w:rsidRPr="00263F19">
        <w:rPr>
          <w:rFonts w:eastAsia="SimSun" w:cs="Calibri"/>
          <w:kern w:val="3"/>
          <w14:ligatures w14:val="none"/>
        </w:rPr>
        <w:t xml:space="preserve">in pursuit of material progress </w:t>
      </w:r>
      <w:r w:rsidR="00F1194F" w:rsidRPr="00263F19">
        <w:rPr>
          <w:rFonts w:eastAsia="SimSun" w:cs="Calibri"/>
          <w:kern w:val="3"/>
          <w14:ligatures w14:val="none"/>
        </w:rPr>
        <w:t xml:space="preserve">is </w:t>
      </w:r>
      <w:r w:rsidR="00D23A05" w:rsidRPr="00263F19">
        <w:rPr>
          <w:rFonts w:eastAsia="SimSun" w:cs="Calibri"/>
          <w:kern w:val="3"/>
          <w14:ligatures w14:val="none"/>
        </w:rPr>
        <w:t xml:space="preserve">the happiness felt in anticipating prosperity. And once that prosperity is attained, the industriousness </w:t>
      </w:r>
      <w:r w:rsidR="00D66891" w:rsidRPr="00263F19">
        <w:rPr>
          <w:rFonts w:eastAsia="SimSun" w:cs="Calibri"/>
          <w:kern w:val="3"/>
          <w14:ligatures w14:val="none"/>
        </w:rPr>
        <w:t>by which it was reali</w:t>
      </w:r>
      <w:r w:rsidR="004858AF" w:rsidRPr="00263F19">
        <w:rPr>
          <w:rFonts w:eastAsia="SimSun" w:cs="Calibri"/>
          <w:kern w:val="3"/>
          <w14:ligatures w14:val="none"/>
        </w:rPr>
        <w:t>z</w:t>
      </w:r>
      <w:r w:rsidR="00D66891" w:rsidRPr="00263F19">
        <w:rPr>
          <w:rFonts w:eastAsia="SimSun" w:cs="Calibri"/>
          <w:kern w:val="3"/>
          <w14:ligatures w14:val="none"/>
        </w:rPr>
        <w:t>ed</w:t>
      </w:r>
      <w:r w:rsidR="00D23A05" w:rsidRPr="00263F19">
        <w:rPr>
          <w:rFonts w:eastAsia="SimSun" w:cs="Calibri"/>
          <w:kern w:val="3"/>
          <w14:ligatures w14:val="none"/>
        </w:rPr>
        <w:t xml:space="preserve"> stands as empirical evidence of the intrinsic virtue of industriousness, </w:t>
      </w:r>
      <w:r w:rsidR="00EF218B" w:rsidRPr="00263F19">
        <w:rPr>
          <w:rFonts w:eastAsia="SimSun" w:cs="Calibri"/>
          <w:kern w:val="3"/>
          <w14:ligatures w14:val="none"/>
        </w:rPr>
        <w:t xml:space="preserve">which in turn </w:t>
      </w:r>
      <w:r w:rsidR="00D23A05" w:rsidRPr="00263F19">
        <w:rPr>
          <w:rFonts w:eastAsia="SimSun" w:cs="Calibri"/>
          <w:kern w:val="3"/>
          <w14:ligatures w14:val="none"/>
        </w:rPr>
        <w:t>validat</w:t>
      </w:r>
      <w:r w:rsidR="00EF218B" w:rsidRPr="00263F19">
        <w:rPr>
          <w:rFonts w:eastAsia="SimSun" w:cs="Calibri"/>
          <w:kern w:val="3"/>
          <w14:ligatures w14:val="none"/>
        </w:rPr>
        <w:t>es</w:t>
      </w:r>
      <w:r w:rsidR="00D23A05" w:rsidRPr="00263F19">
        <w:rPr>
          <w:rFonts w:eastAsia="SimSun" w:cs="Calibri"/>
          <w:kern w:val="3"/>
          <w14:ligatures w14:val="none"/>
        </w:rPr>
        <w:t xml:space="preserve"> the pursuit of prosperity as an end in itself. This pursuit of progress is redoubled, as restiveness, in one for whom rest would have redeemed by destruction had it been indulged in during formative years. This</w:t>
      </w:r>
      <w:r w:rsidR="00D66891" w:rsidRPr="00263F19">
        <w:rPr>
          <w:rFonts w:eastAsia="SimSun" w:cs="Calibri"/>
          <w:kern w:val="3"/>
          <w14:ligatures w14:val="none"/>
        </w:rPr>
        <w:t xml:space="preserve"> tendency</w:t>
      </w:r>
      <w:r w:rsidR="00D23A05" w:rsidRPr="00263F19">
        <w:rPr>
          <w:rFonts w:eastAsia="SimSun" w:cs="Calibri"/>
          <w:kern w:val="3"/>
          <w14:ligatures w14:val="none"/>
        </w:rPr>
        <w:t xml:space="preserve"> stands for the </w:t>
      </w:r>
      <w:r w:rsidR="003C4AE7" w:rsidRPr="00263F19">
        <w:rPr>
          <w:rFonts w:eastAsia="SimSun" w:cs="Calibri"/>
          <w:kern w:val="3"/>
          <w14:ligatures w14:val="none"/>
        </w:rPr>
        <w:t>newly rich</w:t>
      </w:r>
      <w:r w:rsidR="00D23A05" w:rsidRPr="00263F19">
        <w:rPr>
          <w:rFonts w:eastAsia="SimSun" w:cs="Calibri"/>
          <w:kern w:val="3"/>
          <w14:ligatures w14:val="none"/>
        </w:rPr>
        <w:t xml:space="preserve"> civili</w:t>
      </w:r>
      <w:r w:rsidR="00195304" w:rsidRPr="00263F19">
        <w:rPr>
          <w:rFonts w:eastAsia="SimSun" w:cs="Calibri"/>
          <w:kern w:val="3"/>
          <w14:ligatures w14:val="none"/>
        </w:rPr>
        <w:t>z</w:t>
      </w:r>
      <w:r w:rsidR="00D23A05" w:rsidRPr="00263F19">
        <w:rPr>
          <w:rFonts w:eastAsia="SimSun" w:cs="Calibri"/>
          <w:kern w:val="3"/>
          <w14:ligatures w14:val="none"/>
        </w:rPr>
        <w:t xml:space="preserve">ation as much as for an individual born to poverty. Moreover, China is </w:t>
      </w:r>
      <w:r w:rsidR="001423F8">
        <w:rPr>
          <w:rFonts w:eastAsia="SimSun" w:cs="Calibri"/>
          <w:kern w:val="3"/>
          <w14:ligatures w14:val="none"/>
        </w:rPr>
        <w:t xml:space="preserve">currently </w:t>
      </w:r>
      <w:r w:rsidR="00D23A05" w:rsidRPr="00263F19">
        <w:rPr>
          <w:rFonts w:eastAsia="SimSun" w:cs="Calibri"/>
          <w:kern w:val="3"/>
          <w14:ligatures w14:val="none"/>
        </w:rPr>
        <w:t xml:space="preserve">under considerable pressure even to tread water geopolitically, </w:t>
      </w:r>
      <w:r w:rsidR="00D66891" w:rsidRPr="00263F19">
        <w:rPr>
          <w:rFonts w:eastAsia="SimSun" w:cs="Calibri"/>
          <w:kern w:val="3"/>
          <w14:ligatures w14:val="none"/>
        </w:rPr>
        <w:t xml:space="preserve">such </w:t>
      </w:r>
      <w:r w:rsidR="00D23A05" w:rsidRPr="00263F19">
        <w:rPr>
          <w:rFonts w:eastAsia="SimSun" w:cs="Calibri"/>
          <w:kern w:val="3"/>
          <w14:ligatures w14:val="none"/>
        </w:rPr>
        <w:t xml:space="preserve">that it appears rational to </w:t>
      </w:r>
      <w:r w:rsidR="00F1194F" w:rsidRPr="00263F19">
        <w:rPr>
          <w:rFonts w:eastAsia="SimSun" w:cs="Calibri"/>
          <w:kern w:val="3"/>
          <w14:ligatures w14:val="none"/>
        </w:rPr>
        <w:t>maintain</w:t>
      </w:r>
      <w:r w:rsidR="00D23A05" w:rsidRPr="00263F19">
        <w:rPr>
          <w:rFonts w:eastAsia="SimSun" w:cs="Calibri"/>
          <w:kern w:val="3"/>
          <w14:ligatures w14:val="none"/>
        </w:rPr>
        <w:t xml:space="preserve"> an aversion to stasis.</w:t>
      </w:r>
    </w:p>
    <w:p w14:paraId="0A4664D9" w14:textId="447BBEAA" w:rsidR="00716BFC" w:rsidRPr="00263F19" w:rsidRDefault="00D23A05" w:rsidP="00716BFC">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 xml:space="preserve">For some people, living memory may not contain many ‘good old days’ to </w:t>
      </w:r>
      <w:r w:rsidR="00921628" w:rsidRPr="00263F19">
        <w:rPr>
          <w:rFonts w:eastAsia="SimSun" w:cs="Calibri"/>
          <w:kern w:val="3"/>
          <w14:ligatures w14:val="none"/>
        </w:rPr>
        <w:t>be nostalgic about</w:t>
      </w:r>
      <w:r w:rsidRPr="00263F19">
        <w:rPr>
          <w:rFonts w:eastAsia="SimSun" w:cs="Calibri"/>
          <w:kern w:val="3"/>
          <w14:ligatures w14:val="none"/>
        </w:rPr>
        <w:t>, while for outside observer</w:t>
      </w:r>
      <w:r w:rsidR="00F1194F" w:rsidRPr="00263F19">
        <w:rPr>
          <w:rFonts w:eastAsia="SimSun" w:cs="Calibri"/>
          <w:kern w:val="3"/>
          <w14:ligatures w14:val="none"/>
        </w:rPr>
        <w:t>s</w:t>
      </w:r>
      <w:r w:rsidRPr="00263F19">
        <w:rPr>
          <w:rFonts w:eastAsia="SimSun" w:cs="Calibri"/>
          <w:kern w:val="3"/>
          <w14:ligatures w14:val="none"/>
        </w:rPr>
        <w:t xml:space="preserve"> it may look as if too little appreciation of autonomy is being </w:t>
      </w:r>
      <w:r w:rsidR="00463236" w:rsidRPr="00263F19">
        <w:rPr>
          <w:rFonts w:eastAsia="SimSun" w:cs="Calibri"/>
          <w:kern w:val="3"/>
          <w14:ligatures w14:val="none"/>
        </w:rPr>
        <w:t>manifested</w:t>
      </w:r>
      <w:r w:rsidRPr="00263F19">
        <w:rPr>
          <w:rFonts w:eastAsia="SimSun" w:cs="Calibri"/>
          <w:kern w:val="3"/>
          <w14:ligatures w14:val="none"/>
        </w:rPr>
        <w:t xml:space="preserve"> to achieve a balance between autonomy and prosperity, wherever high levels of both are incompatible.</w:t>
      </w:r>
    </w:p>
    <w:p w14:paraId="0BBF56DD" w14:textId="77777777" w:rsidR="00FA6609" w:rsidRPr="00263F19" w:rsidRDefault="00FA6609" w:rsidP="00D23A05">
      <w:pPr>
        <w:suppressAutoHyphens/>
        <w:autoSpaceDN w:val="0"/>
        <w:spacing w:line="254" w:lineRule="auto"/>
        <w:textAlignment w:val="baseline"/>
        <w:rPr>
          <w:rFonts w:eastAsia="SimSun" w:cs="Calibri"/>
          <w:kern w:val="3"/>
          <w14:ligatures w14:val="none"/>
        </w:rPr>
      </w:pPr>
    </w:p>
    <w:p w14:paraId="45B3B951" w14:textId="69BBEB12" w:rsidR="00DD7CA7" w:rsidRPr="00263F19" w:rsidRDefault="00DD7CA7" w:rsidP="00876E8E">
      <w:pPr>
        <w:pStyle w:val="Heading2"/>
        <w:numPr>
          <w:ilvl w:val="0"/>
          <w:numId w:val="51"/>
        </w:numPr>
        <w:ind w:left="1418" w:hanging="567"/>
      </w:pPr>
      <w:bookmarkStart w:id="51" w:name="_Toc170487615"/>
      <w:r w:rsidRPr="00263F19">
        <w:t xml:space="preserve">Baumol </w:t>
      </w:r>
      <w:r w:rsidR="007524F2" w:rsidRPr="00263F19">
        <w:t>Effect and C</w:t>
      </w:r>
      <w:r w:rsidRPr="00263F19">
        <w:t xml:space="preserve">ost </w:t>
      </w:r>
      <w:r w:rsidR="007524F2" w:rsidRPr="00263F19">
        <w:t>D</w:t>
      </w:r>
      <w:r w:rsidRPr="00263F19">
        <w:t>isease</w:t>
      </w:r>
      <w:bookmarkEnd w:id="51"/>
    </w:p>
    <w:p w14:paraId="0118F5FB" w14:textId="77777777" w:rsidR="00A1272A" w:rsidRPr="00263F19" w:rsidRDefault="00A1272A" w:rsidP="0012403A">
      <w:pPr>
        <w:pStyle w:val="Subtitle"/>
      </w:pPr>
    </w:p>
    <w:p w14:paraId="40570F81" w14:textId="49F36959" w:rsidR="00DD7CA7" w:rsidRPr="00263F19" w:rsidRDefault="007524F2" w:rsidP="00263F19">
      <w:pPr>
        <w:pStyle w:val="Heading3"/>
      </w:pPr>
      <w:r w:rsidRPr="00263F19">
        <w:t>II.I</w:t>
      </w:r>
    </w:p>
    <w:p w14:paraId="66FAA24D" w14:textId="08633031" w:rsidR="00DD7CA7" w:rsidRPr="00263F19" w:rsidRDefault="00DD7CA7" w:rsidP="00DD7CA7">
      <w:pPr>
        <w:rPr>
          <w:rFonts w:cs="Calibri"/>
        </w:rPr>
      </w:pPr>
      <w:r w:rsidRPr="00263F19">
        <w:rPr>
          <w:rFonts w:cs="Calibri"/>
        </w:rPr>
        <w:t xml:space="preserve">The </w:t>
      </w:r>
      <w:r w:rsidRPr="00263F19">
        <w:rPr>
          <w:rFonts w:cs="Calibri"/>
          <w:i/>
          <w:iCs/>
        </w:rPr>
        <w:t>Baumol effect</w:t>
      </w:r>
      <w:r w:rsidRPr="00263F19">
        <w:rPr>
          <w:rFonts w:cs="Calibri"/>
        </w:rPr>
        <w:t xml:space="preserve"> is often referred to in critiques of state management of the </w:t>
      </w:r>
      <w:r w:rsidR="00463236" w:rsidRPr="00263F19">
        <w:rPr>
          <w:rFonts w:cs="Calibri"/>
        </w:rPr>
        <w:t>economy and</w:t>
      </w:r>
      <w:r w:rsidRPr="00263F19">
        <w:rPr>
          <w:rFonts w:cs="Calibri"/>
        </w:rPr>
        <w:t xml:space="preserve"> describes the tendency of wages to increase in unproductive sectors</w:t>
      </w:r>
      <w:r w:rsidR="00D42CDF" w:rsidRPr="00263F19">
        <w:rPr>
          <w:rFonts w:cs="Calibri"/>
        </w:rPr>
        <w:t xml:space="preserve"> to prevent the flight of workers who would otherwise take up work in productive sectors, sectors where wages increase in line with productivity.</w:t>
      </w:r>
      <w:r w:rsidRPr="00263F19">
        <w:rPr>
          <w:rFonts w:cs="Calibri"/>
        </w:rPr>
        <w:t xml:space="preserve"> According to the theory, unproductive sectors become even more unproductive as a consequence of artificially inflated wages.</w:t>
      </w:r>
    </w:p>
    <w:p w14:paraId="73E1D536" w14:textId="50AABF4E" w:rsidR="00DD7CA7" w:rsidRPr="00263F19" w:rsidRDefault="00303DAD" w:rsidP="00DD7CA7">
      <w:pPr>
        <w:rPr>
          <w:rFonts w:cs="Calibri"/>
          <w:color w:val="808080" w:themeColor="background1" w:themeShade="80"/>
        </w:rPr>
      </w:pPr>
      <w:r w:rsidRPr="00263F19">
        <w:rPr>
          <w:rFonts w:cs="Calibri"/>
        </w:rPr>
        <w:t>Yet,</w:t>
      </w:r>
      <w:r w:rsidR="007524F2" w:rsidRPr="00263F19">
        <w:rPr>
          <w:rFonts w:cs="Calibri"/>
        </w:rPr>
        <w:t xml:space="preserve"> d</w:t>
      </w:r>
      <w:r w:rsidR="00DD7CA7" w:rsidRPr="00263F19">
        <w:rPr>
          <w:rFonts w:cs="Calibri"/>
        </w:rPr>
        <w:t>ata shows that the inflation-adjusted salaries of teachers, doctors and nurses have increased only slightly, and increased at a considerably slower rate than salaries in the private sector.</w:t>
      </w:r>
      <w:r w:rsidR="00921628" w:rsidRPr="00263F19">
        <w:rPr>
          <w:rFonts w:cs="Calibri"/>
          <w:vertAlign w:val="superscript"/>
        </w:rPr>
        <w:t>2</w:t>
      </w:r>
      <w:r w:rsidR="00DD7CA7" w:rsidRPr="00263F19">
        <w:rPr>
          <w:rFonts w:cs="Calibri"/>
        </w:rPr>
        <w:t xml:space="preserve"> The fact of public sector salaries not keeping pace with private sector salaries indicates that the Baumol Effect – wage increases in unproductive sectors – is not a complete explanation for the increasing cost of services. It cannot explain why the inflation-adjusted cost of university education</w:t>
      </w:r>
      <w:r w:rsidR="006A6D70">
        <w:rPr>
          <w:rFonts w:cs="Calibri"/>
        </w:rPr>
        <w:t xml:space="preserve"> and</w:t>
      </w:r>
      <w:r w:rsidR="00DD7CA7" w:rsidRPr="00263F19">
        <w:rPr>
          <w:rFonts w:cs="Calibri"/>
        </w:rPr>
        <w:t xml:space="preserve"> healthcare has increased substantially</w:t>
      </w:r>
      <w:r w:rsidR="00DD7CA7" w:rsidRPr="00263F19">
        <w:rPr>
          <w:rFonts w:cs="Calibri"/>
          <w:color w:val="808080" w:themeColor="background1" w:themeShade="80"/>
        </w:rPr>
        <w:t>.</w:t>
      </w:r>
    </w:p>
    <w:p w14:paraId="062EB8F8" w14:textId="77777777" w:rsidR="00572019" w:rsidRPr="00263F19" w:rsidRDefault="00572019" w:rsidP="0012403A">
      <w:pPr>
        <w:pStyle w:val="Subtitle"/>
      </w:pPr>
    </w:p>
    <w:p w14:paraId="31CE84B2" w14:textId="5169F7C4" w:rsidR="00DD7CA7" w:rsidRPr="00263F19" w:rsidRDefault="007524F2" w:rsidP="00263F19">
      <w:pPr>
        <w:pStyle w:val="Heading3"/>
      </w:pPr>
      <w:r w:rsidRPr="00263F19">
        <w:t>II.II</w:t>
      </w:r>
    </w:p>
    <w:p w14:paraId="64BD1B40" w14:textId="752EC9B5" w:rsidR="00DD7CA7" w:rsidRPr="00263F19" w:rsidRDefault="00DD7CA7" w:rsidP="00DD7CA7">
      <w:pPr>
        <w:rPr>
          <w:rFonts w:cs="Calibri"/>
          <w:vertAlign w:val="superscript"/>
        </w:rPr>
      </w:pPr>
      <w:r w:rsidRPr="00263F19">
        <w:rPr>
          <w:rFonts w:cs="Calibri"/>
        </w:rPr>
        <w:t>Hurrying up and doing nothing, or busywork, might be rationali</w:t>
      </w:r>
      <w:r w:rsidR="004858AF" w:rsidRPr="00263F19">
        <w:rPr>
          <w:rFonts w:cs="Calibri"/>
        </w:rPr>
        <w:t>z</w:t>
      </w:r>
      <w:r w:rsidRPr="00263F19">
        <w:rPr>
          <w:rFonts w:cs="Calibri"/>
        </w:rPr>
        <w:t>ed as a simulation of meaningful engagement, tribulation under the weight of which a person’s character is tempered. Accordingly, the characteri</w:t>
      </w:r>
      <w:r w:rsidR="00195304" w:rsidRPr="00263F19">
        <w:rPr>
          <w:rFonts w:cs="Calibri"/>
        </w:rPr>
        <w:t>z</w:t>
      </w:r>
      <w:r w:rsidRPr="00263F19">
        <w:rPr>
          <w:rFonts w:cs="Calibri"/>
        </w:rPr>
        <w:t xml:space="preserve">ation of workers performing pro-social and often lower paid work as useless and inadequate is not necessarily cynical. It is just that no sooner </w:t>
      </w:r>
      <w:r w:rsidR="00507963" w:rsidRPr="00263F19">
        <w:rPr>
          <w:rFonts w:cs="Calibri"/>
        </w:rPr>
        <w:t>might</w:t>
      </w:r>
      <w:r w:rsidRPr="00263F19">
        <w:rPr>
          <w:rFonts w:cs="Calibri"/>
        </w:rPr>
        <w:t xml:space="preserve"> the white-collar so-called </w:t>
      </w:r>
      <w:r w:rsidR="00D42CDF" w:rsidRPr="00263F19">
        <w:rPr>
          <w:rFonts w:cs="Calibri"/>
        </w:rPr>
        <w:t>BS</w:t>
      </w:r>
      <w:r w:rsidRPr="00263F19">
        <w:rPr>
          <w:rFonts w:cs="Calibri"/>
        </w:rPr>
        <w:t xml:space="preserve"> worker acknowledge his idleness than he recoils from cognizance </w:t>
      </w:r>
      <w:r w:rsidR="00EF505D" w:rsidRPr="00263F19">
        <w:rPr>
          <w:rFonts w:cs="Calibri"/>
        </w:rPr>
        <w:t>of th</w:t>
      </w:r>
      <w:r w:rsidR="00507963" w:rsidRPr="00263F19">
        <w:rPr>
          <w:rFonts w:cs="Calibri"/>
        </w:rPr>
        <w:t>e fact</w:t>
      </w:r>
      <w:r w:rsidRPr="00263F19">
        <w:rPr>
          <w:rFonts w:cs="Calibri"/>
        </w:rPr>
        <w:t xml:space="preserve">, projecting it onto those he would feel envy at, were his own </w:t>
      </w:r>
      <w:r w:rsidR="00EF505D" w:rsidRPr="00263F19">
        <w:rPr>
          <w:rFonts w:cs="Calibri"/>
        </w:rPr>
        <w:t>idleness to be</w:t>
      </w:r>
      <w:r w:rsidRPr="00263F19">
        <w:rPr>
          <w:rFonts w:cs="Calibri"/>
        </w:rPr>
        <w:t xml:space="preserve"> acknowledged.</w:t>
      </w:r>
      <w:r w:rsidR="00921628" w:rsidRPr="00263F19">
        <w:rPr>
          <w:rFonts w:cs="Calibri"/>
          <w:vertAlign w:val="superscript"/>
        </w:rPr>
        <w:t>3</w:t>
      </w:r>
    </w:p>
    <w:p w14:paraId="45CB4974" w14:textId="26681918" w:rsidR="00DD7CA7" w:rsidRPr="00263F19" w:rsidRDefault="00DD7CA7" w:rsidP="00DD7CA7">
      <w:pPr>
        <w:rPr>
          <w:rFonts w:cs="Calibri"/>
        </w:rPr>
      </w:pPr>
      <w:r w:rsidRPr="00263F19">
        <w:rPr>
          <w:rFonts w:cs="Calibri"/>
        </w:rPr>
        <w:t xml:space="preserve">Insofar as it is true that </w:t>
      </w:r>
      <w:r w:rsidR="00D42CDF" w:rsidRPr="00263F19">
        <w:rPr>
          <w:rFonts w:cs="Calibri"/>
        </w:rPr>
        <w:t>BS</w:t>
      </w:r>
      <w:r w:rsidRPr="00263F19">
        <w:rPr>
          <w:rFonts w:cs="Calibri"/>
        </w:rPr>
        <w:t xml:space="preserve"> workers tend on average to be higher paid than those performing pro-social, essential work, the fact of further tribute being sought via the demoni</w:t>
      </w:r>
      <w:r w:rsidR="00195304" w:rsidRPr="00263F19">
        <w:rPr>
          <w:rFonts w:cs="Calibri"/>
        </w:rPr>
        <w:t>z</w:t>
      </w:r>
      <w:r w:rsidRPr="00263F19">
        <w:rPr>
          <w:rFonts w:cs="Calibri"/>
        </w:rPr>
        <w:t>ation of public sector workers implies that the cost of performing useless work is high indeed – the psychological bondage which idle time on someone else’s terms creates remains more onerous than even the physical bondage of what is traditionally conceived of as hard work.</w:t>
      </w:r>
    </w:p>
    <w:p w14:paraId="1F7A1135" w14:textId="37CB5A34" w:rsidR="00507963" w:rsidRPr="00263F19" w:rsidRDefault="00DD7CA7" w:rsidP="00DD7CA7">
      <w:pPr>
        <w:rPr>
          <w:rFonts w:cs="Calibri"/>
          <w:vertAlign w:val="superscript"/>
        </w:rPr>
      </w:pPr>
      <w:r w:rsidRPr="00263F19">
        <w:rPr>
          <w:rFonts w:cs="Calibri"/>
        </w:rPr>
        <w:t xml:space="preserve">In view of the evidence that the private sector is no less suffused by so-called </w:t>
      </w:r>
      <w:r w:rsidR="00507963" w:rsidRPr="00263F19">
        <w:rPr>
          <w:rFonts w:cs="Calibri"/>
        </w:rPr>
        <w:t>BS</w:t>
      </w:r>
      <w:r w:rsidRPr="00263F19">
        <w:rPr>
          <w:rFonts w:cs="Calibri"/>
        </w:rPr>
        <w:t xml:space="preserve"> work than the public sector, we </w:t>
      </w:r>
      <w:r w:rsidR="00EF505D" w:rsidRPr="00263F19">
        <w:rPr>
          <w:rFonts w:cs="Calibri"/>
        </w:rPr>
        <w:t>find that</w:t>
      </w:r>
      <w:r w:rsidRPr="00263F19">
        <w:rPr>
          <w:rFonts w:cs="Calibri"/>
        </w:rPr>
        <w:t xml:space="preserve"> the belie</w:t>
      </w:r>
      <w:r w:rsidR="00EF505D" w:rsidRPr="00263F19">
        <w:rPr>
          <w:rFonts w:cs="Calibri"/>
        </w:rPr>
        <w:t>f</w:t>
      </w:r>
      <w:r w:rsidRPr="00263F19">
        <w:rPr>
          <w:rFonts w:cs="Calibri"/>
        </w:rPr>
        <w:t xml:space="preserve"> that the private sector is an ecosystem in which only the fittest survive, </w:t>
      </w:r>
      <w:r w:rsidR="00EF505D" w:rsidRPr="00263F19">
        <w:rPr>
          <w:rFonts w:cs="Calibri"/>
        </w:rPr>
        <w:t xml:space="preserve">serves as a coping mechanism, </w:t>
      </w:r>
      <w:r w:rsidRPr="00263F19">
        <w:rPr>
          <w:rFonts w:cs="Calibri"/>
        </w:rPr>
        <w:t>a</w:t>
      </w:r>
      <w:r w:rsidR="00EF505D" w:rsidRPr="00263F19">
        <w:rPr>
          <w:rFonts w:cs="Calibri"/>
        </w:rPr>
        <w:t xml:space="preserve">s does the </w:t>
      </w:r>
      <w:r w:rsidR="006A6D70">
        <w:rPr>
          <w:rFonts w:cs="Calibri"/>
        </w:rPr>
        <w:t>belief</w:t>
      </w:r>
      <w:r w:rsidR="00EF505D" w:rsidRPr="00263F19">
        <w:rPr>
          <w:rFonts w:cs="Calibri"/>
        </w:rPr>
        <w:t xml:space="preserve"> that</w:t>
      </w:r>
      <w:r w:rsidRPr="00263F19">
        <w:rPr>
          <w:rFonts w:cs="Calibri"/>
        </w:rPr>
        <w:t xml:space="preserve"> the public sector is something like a haven for people who couldn’t survive in the wild.</w:t>
      </w:r>
      <w:r w:rsidR="00921628" w:rsidRPr="00263F19">
        <w:rPr>
          <w:rFonts w:cs="Calibri"/>
          <w:vertAlign w:val="superscript"/>
        </w:rPr>
        <w:t>4</w:t>
      </w:r>
    </w:p>
    <w:p w14:paraId="015442A4" w14:textId="20424BE8" w:rsidR="009E172B" w:rsidRPr="00263F19" w:rsidRDefault="00463236" w:rsidP="007F3DDA">
      <w:pPr>
        <w:rPr>
          <w:color w:val="808080" w:themeColor="background1" w:themeShade="80"/>
        </w:rPr>
      </w:pPr>
      <w:r w:rsidRPr="00263F19">
        <w:t>Of course,</w:t>
      </w:r>
      <w:r w:rsidR="00EF505D" w:rsidRPr="00263F19">
        <w:t xml:space="preserve"> there are</w:t>
      </w:r>
      <w:r w:rsidR="009E172B" w:rsidRPr="00263F19">
        <w:t xml:space="preserve"> industries which have seen productivity gains as a result of technology</w:t>
      </w:r>
      <w:r w:rsidR="00EF505D" w:rsidRPr="00263F19">
        <w:t>, whose workers</w:t>
      </w:r>
      <w:r w:rsidR="009E172B" w:rsidRPr="00263F19">
        <w:t xml:space="preserve"> may not begrudge public sector workers their modest salary gains</w:t>
      </w:r>
      <w:r w:rsidR="00507963" w:rsidRPr="00263F19">
        <w:t xml:space="preserve">. They might however </w:t>
      </w:r>
      <w:r w:rsidR="009E172B" w:rsidRPr="00263F19">
        <w:t xml:space="preserve">resent tax and spend policies, seeing it as </w:t>
      </w:r>
      <w:r w:rsidR="0093027B" w:rsidRPr="00263F19">
        <w:t>‘</w:t>
      </w:r>
      <w:r w:rsidR="009E172B" w:rsidRPr="00263F19">
        <w:t>throwing good money after bad</w:t>
      </w:r>
      <w:r w:rsidR="0093027B" w:rsidRPr="00263F19">
        <w:t>’</w:t>
      </w:r>
      <w:r w:rsidR="009E172B" w:rsidRPr="00263F19">
        <w:t>.</w:t>
      </w:r>
    </w:p>
    <w:p w14:paraId="4D458E44" w14:textId="77777777" w:rsidR="00DD7CA7" w:rsidRPr="00263F19" w:rsidRDefault="00DD7CA7" w:rsidP="0012403A">
      <w:pPr>
        <w:pStyle w:val="Subtitle"/>
      </w:pPr>
    </w:p>
    <w:p w14:paraId="006F9D66" w14:textId="3FDC8705" w:rsidR="00DD7CA7" w:rsidRPr="00263F19" w:rsidRDefault="007524F2" w:rsidP="00263F19">
      <w:pPr>
        <w:pStyle w:val="Heading3"/>
      </w:pPr>
      <w:r w:rsidRPr="00263F19">
        <w:lastRenderedPageBreak/>
        <w:t>II.III</w:t>
      </w:r>
    </w:p>
    <w:p w14:paraId="7E27D99A" w14:textId="20D6FB94" w:rsidR="00DD7CA7" w:rsidRPr="00263F19" w:rsidRDefault="00DD7CA7" w:rsidP="007F3DDA">
      <w:pPr>
        <w:rPr>
          <w:color w:val="808080" w:themeColor="background1" w:themeShade="80"/>
        </w:rPr>
      </w:pPr>
      <w:r w:rsidRPr="00263F19">
        <w:t xml:space="preserve">I propose that a good part of </w:t>
      </w:r>
      <w:r w:rsidR="0084519A" w:rsidRPr="00263F19">
        <w:rPr>
          <w:i/>
          <w:iCs/>
        </w:rPr>
        <w:t>T</w:t>
      </w:r>
      <w:r w:rsidRPr="00263F19">
        <w:rPr>
          <w:i/>
          <w:iCs/>
        </w:rPr>
        <w:t>he</w:t>
      </w:r>
      <w:r w:rsidRPr="00263F19">
        <w:t xml:space="preserve"> </w:t>
      </w:r>
      <w:r w:rsidRPr="00263F19">
        <w:rPr>
          <w:i/>
          <w:iCs/>
        </w:rPr>
        <w:t>Cost Disease</w:t>
      </w:r>
      <w:r w:rsidRPr="00263F19">
        <w:t xml:space="preserve"> is attributable to what is known in the </w:t>
      </w:r>
      <w:r w:rsidR="00A1272A" w:rsidRPr="00263F19">
        <w:t>United Kingdom</w:t>
      </w:r>
      <w:r w:rsidRPr="00263F19">
        <w:t xml:space="preserve"> as office politics.</w:t>
      </w:r>
      <w:r w:rsidR="00921628" w:rsidRPr="00263F19">
        <w:rPr>
          <w:vertAlign w:val="superscript"/>
        </w:rPr>
        <w:t>5</w:t>
      </w:r>
      <w:r w:rsidRPr="00263F19">
        <w:t xml:space="preserve"> Office politics increases more or less in inverse proportion with the degree to which members of a workplace are engaged in meaningful activity. In the absence of a rallying point in the form of meaningful work, a workplace consisting of people among whom there is more divergence in temperament, disposition and class than in most social circles, will be characteri</w:t>
      </w:r>
      <w:r w:rsidR="004858AF" w:rsidRPr="00263F19">
        <w:t>z</w:t>
      </w:r>
      <w:r w:rsidRPr="00263F19">
        <w:t>ed by some combination of jockeying for control and the proliferation of control loci, even to the detriment of the organization’s bottom line.</w:t>
      </w:r>
    </w:p>
    <w:p w14:paraId="22B024E0" w14:textId="29D9F4E4" w:rsidR="00575C6F" w:rsidRPr="00263F19" w:rsidRDefault="00575C6F" w:rsidP="007F3DDA">
      <w:r w:rsidRPr="00263F19">
        <w:t xml:space="preserve">Andrew Côté </w:t>
      </w:r>
      <w:r w:rsidR="00A1272A" w:rsidRPr="00263F19">
        <w:t>casts the Cost Disease as</w:t>
      </w:r>
      <w:r w:rsidRPr="00263F19">
        <w:t xml:space="preserve"> The Blight, </w:t>
      </w:r>
      <w:r w:rsidR="00A1272A" w:rsidRPr="00263F19">
        <w:t xml:space="preserve">in a series of Tweets, </w:t>
      </w:r>
      <w:r w:rsidRPr="00263F19">
        <w:t>including the following statement:</w:t>
      </w:r>
    </w:p>
    <w:p w14:paraId="631C2ACF" w14:textId="521081EC" w:rsidR="00575C6F" w:rsidRPr="00263F19" w:rsidRDefault="00575C6F" w:rsidP="007F3DDA">
      <w:pPr>
        <w:rPr>
          <w:vertAlign w:val="superscript"/>
        </w:rPr>
      </w:pPr>
      <w:r w:rsidRPr="00263F19">
        <w:t>“Any society faced with genuine survival pressure can't afford the Blight, or else they perish</w:t>
      </w:r>
      <w:r w:rsidR="00C63FAA" w:rsidRPr="00263F19">
        <w:t>.</w:t>
      </w:r>
      <w:r w:rsidRPr="00263F19">
        <w:t>”</w:t>
      </w:r>
      <w:r w:rsidR="00921628" w:rsidRPr="00263F19">
        <w:rPr>
          <w:vertAlign w:val="superscript"/>
        </w:rPr>
        <w:t>6</w:t>
      </w:r>
    </w:p>
    <w:p w14:paraId="0B1DBF0B" w14:textId="3C3CD3D3" w:rsidR="003F6CC0" w:rsidRPr="00263F19" w:rsidRDefault="003F6CC0" w:rsidP="00A1272A">
      <w:pPr>
        <w:pStyle w:val="NormalWeb"/>
        <w:rPr>
          <w:rFonts w:ascii="Calibri" w:hAnsi="Calibri" w:cs="Calibri"/>
          <w:sz w:val="22"/>
          <w:szCs w:val="22"/>
        </w:rPr>
      </w:pPr>
    </w:p>
    <w:p w14:paraId="01BDBDD5" w14:textId="5CC2F975" w:rsidR="00C64379" w:rsidRPr="00263F19" w:rsidRDefault="00300705" w:rsidP="00876E8E">
      <w:pPr>
        <w:pStyle w:val="Heading2"/>
        <w:numPr>
          <w:ilvl w:val="0"/>
          <w:numId w:val="51"/>
        </w:numPr>
        <w:ind w:left="1418" w:hanging="567"/>
      </w:pPr>
      <w:bookmarkStart w:id="52" w:name="_Toc170487616"/>
      <w:r w:rsidRPr="00263F19">
        <w:t xml:space="preserve">Meaning </w:t>
      </w:r>
      <w:r w:rsidR="002B4B99" w:rsidRPr="00263F19">
        <w:t>i</w:t>
      </w:r>
      <w:r w:rsidRPr="00263F19">
        <w:t>n Work</w:t>
      </w:r>
      <w:bookmarkEnd w:id="52"/>
    </w:p>
    <w:p w14:paraId="03CFAA10" w14:textId="77777777" w:rsidR="0070514E" w:rsidRPr="00263F19" w:rsidRDefault="0070514E" w:rsidP="0012403A">
      <w:pPr>
        <w:pStyle w:val="Subtitle"/>
      </w:pPr>
    </w:p>
    <w:p w14:paraId="0AC7E950" w14:textId="594FCAE9" w:rsidR="00D23A05" w:rsidRPr="00263F19" w:rsidRDefault="007524F2" w:rsidP="00263F19">
      <w:pPr>
        <w:pStyle w:val="Heading3"/>
      </w:pPr>
      <w:r w:rsidRPr="00263F19">
        <w:t>III.I</w:t>
      </w:r>
    </w:p>
    <w:p w14:paraId="72A9EA51" w14:textId="39B2708E" w:rsidR="00C40BE4" w:rsidRPr="00263F19" w:rsidRDefault="00C40BE4" w:rsidP="007F3DDA">
      <w:r w:rsidRPr="00263F19">
        <w:t xml:space="preserve">it is difficult to assess with objectivity whether a job is essentially interesting, </w:t>
      </w:r>
    </w:p>
    <w:p w14:paraId="2D7171B5" w14:textId="4540F6D3" w:rsidR="003F6CC0" w:rsidRPr="00263F19" w:rsidRDefault="00D23A05" w:rsidP="007F3DDA">
      <w:r w:rsidRPr="00263F19">
        <w:t xml:space="preserve">While we cannot imagine now how accounting work before the invention of the calculator could have felt rewarding, consisting as it primarily did of rudimentary calculation, we still imagine the work of a chess grand master to be fulfilling, though human performance </w:t>
      </w:r>
      <w:r w:rsidR="00502D47" w:rsidRPr="00263F19">
        <w:t>in tha</w:t>
      </w:r>
      <w:r w:rsidRPr="00263F19">
        <w:t>t</w:t>
      </w:r>
      <w:r w:rsidR="00502D47" w:rsidRPr="00263F19">
        <w:t xml:space="preserve"> sphere</w:t>
      </w:r>
      <w:r w:rsidRPr="00263F19">
        <w:t xml:space="preserve"> has been resoundingly surpassed</w:t>
      </w:r>
      <w:r w:rsidR="00E401C7" w:rsidRPr="00263F19">
        <w:t xml:space="preserve"> too</w:t>
      </w:r>
      <w:r w:rsidRPr="00263F19">
        <w:t xml:space="preserve">. This </w:t>
      </w:r>
      <w:r w:rsidR="00C40BE4" w:rsidRPr="00263F19">
        <w:t>varia</w:t>
      </w:r>
      <w:r w:rsidR="003C4AE7" w:rsidRPr="00263F19">
        <w:t>nce</w:t>
      </w:r>
      <w:r w:rsidRPr="00263F19">
        <w:t xml:space="preserve"> suggests that the perceived interestingness of </w:t>
      </w:r>
      <w:r w:rsidR="00463236" w:rsidRPr="00263F19">
        <w:t>a</w:t>
      </w:r>
      <w:r w:rsidRPr="00263F19">
        <w:t xml:space="preserve"> </w:t>
      </w:r>
      <w:r w:rsidR="006A6D70">
        <w:t>redundant</w:t>
      </w:r>
      <w:r w:rsidRPr="00263F19">
        <w:t xml:space="preserve"> profession is related to how far culture has changed since the automation event: human level was surpassed at chess more recently than at mental arithmetic.</w:t>
      </w:r>
    </w:p>
    <w:p w14:paraId="42131266" w14:textId="77777777" w:rsidR="00D23A05" w:rsidRPr="00263F19" w:rsidRDefault="00D23A05" w:rsidP="0012403A">
      <w:pPr>
        <w:pStyle w:val="Subtitle"/>
      </w:pPr>
    </w:p>
    <w:p w14:paraId="70B5AE64" w14:textId="65282AD4" w:rsidR="00D23A05" w:rsidRPr="00263F19" w:rsidRDefault="007524F2" w:rsidP="00263F19">
      <w:pPr>
        <w:pStyle w:val="Heading3"/>
      </w:pPr>
      <w:r w:rsidRPr="00263F19">
        <w:t>III.II</w:t>
      </w:r>
    </w:p>
    <w:p w14:paraId="04F03349" w14:textId="50A734FC" w:rsidR="00D23A05" w:rsidRPr="00263F19" w:rsidRDefault="00D23A05" w:rsidP="007F3DDA">
      <w:pPr>
        <w:rPr>
          <w:color w:val="808080" w:themeColor="background1" w:themeShade="80"/>
        </w:rPr>
      </w:pPr>
      <w:r w:rsidRPr="00263F19">
        <w:t>While the relatively low unemployment rate suggests that the size of the workforce is the limiting factor in job production, the rate of ‘</w:t>
      </w:r>
      <w:r w:rsidR="0051054F" w:rsidRPr="00263F19">
        <w:t>BS</w:t>
      </w:r>
      <w:r w:rsidRPr="00263F19">
        <w:t xml:space="preserve"> jobs’ is relatively high, suggesting that close to full </w:t>
      </w:r>
      <w:r w:rsidR="002C3488" w:rsidRPr="00263F19">
        <w:t xml:space="preserve">meaningful </w:t>
      </w:r>
      <w:r w:rsidRPr="00263F19">
        <w:t>employment</w:t>
      </w:r>
      <w:r w:rsidR="002C3488" w:rsidRPr="00263F19">
        <w:t xml:space="preserve"> with current levels of </w:t>
      </w:r>
      <w:r w:rsidR="0051054F" w:rsidRPr="00263F19">
        <w:t>automation</w:t>
      </w:r>
      <w:r w:rsidRPr="00263F19">
        <w:t xml:space="preserve"> is </w:t>
      </w:r>
      <w:r w:rsidR="002C3488" w:rsidRPr="00263F19">
        <w:t>unfeasible.</w:t>
      </w:r>
    </w:p>
    <w:p w14:paraId="484C54CE" w14:textId="6E923E47" w:rsidR="00E401C7" w:rsidRPr="00263F19" w:rsidRDefault="00D23A05" w:rsidP="003C4AE7">
      <w:pPr>
        <w:rPr>
          <w:rFonts w:cs="Calibri"/>
        </w:rPr>
      </w:pPr>
      <w:r w:rsidRPr="00263F19">
        <w:rPr>
          <w:rFonts w:cs="Calibri"/>
        </w:rPr>
        <w:t xml:space="preserve">Some degree of “humiliation, shame, and torture” was found to afflict 37% of </w:t>
      </w:r>
      <w:r w:rsidRPr="006A6D70">
        <w:rPr>
          <w:rFonts w:cs="Calibri"/>
        </w:rPr>
        <w:t>respondents</w:t>
      </w:r>
      <w:r w:rsidRPr="00263F19">
        <w:rPr>
          <w:rFonts w:cs="Calibri"/>
        </w:rPr>
        <w:t xml:space="preserve"> in a 2015 survey, who admitted to working in a </w:t>
      </w:r>
      <w:r w:rsidR="0093027B" w:rsidRPr="00263F19">
        <w:rPr>
          <w:rFonts w:cs="Calibri"/>
        </w:rPr>
        <w:t>‘</w:t>
      </w:r>
      <w:r w:rsidRPr="00263F19">
        <w:rPr>
          <w:rFonts w:cs="Calibri"/>
        </w:rPr>
        <w:t>bullshit job</w:t>
      </w:r>
      <w:r w:rsidR="0093027B" w:rsidRPr="00263F19">
        <w:rPr>
          <w:rFonts w:cs="Calibri"/>
        </w:rPr>
        <w:t>’</w:t>
      </w:r>
      <w:r w:rsidRPr="00263F19">
        <w:rPr>
          <w:rFonts w:cs="Calibri"/>
        </w:rPr>
        <w:t>, defined as:</w:t>
      </w:r>
      <w:r w:rsidR="003C4AE7" w:rsidRPr="00263F19">
        <w:rPr>
          <w:rFonts w:cs="Calibri"/>
        </w:rPr>
        <w:t xml:space="preserve"> </w:t>
      </w:r>
    </w:p>
    <w:p w14:paraId="6A9EAA50" w14:textId="4466D567" w:rsidR="0041688B" w:rsidRPr="00263F19" w:rsidRDefault="00D23A05" w:rsidP="003C4AE7">
      <w:pPr>
        <w:rPr>
          <w:rFonts w:cs="Calibri"/>
          <w:vertAlign w:val="superscript"/>
        </w:rPr>
      </w:pPr>
      <w:r w:rsidRPr="00263F19">
        <w:rPr>
          <w:rFonts w:cs="Calibri"/>
        </w:rPr>
        <w:t>“a form of paid employment that is so completely pointless, unnecessary, or pernicious that even the employee cannot justify its existence even though, as part of the conditions of employment, the employee feels obliged to pretend that this is not the case</w:t>
      </w:r>
      <w:r w:rsidR="00E401C7" w:rsidRPr="00263F19">
        <w:rPr>
          <w:rFonts w:cs="Calibri"/>
        </w:rPr>
        <w:t>.</w:t>
      </w:r>
      <w:r w:rsidR="0084519A" w:rsidRPr="00263F19">
        <w:rPr>
          <w:rFonts w:cs="Calibri"/>
        </w:rPr>
        <w:t>”</w:t>
      </w:r>
      <w:r w:rsidR="00E401C7" w:rsidRPr="00263F19">
        <w:rPr>
          <w:rFonts w:cs="Calibri"/>
          <w:vertAlign w:val="superscript"/>
        </w:rPr>
        <w:t>7</w:t>
      </w:r>
    </w:p>
    <w:p w14:paraId="2BB2042D" w14:textId="77777777" w:rsidR="00D23A05" w:rsidRPr="00263F19" w:rsidRDefault="00D23A05" w:rsidP="00D23A05">
      <w:pPr>
        <w:rPr>
          <w:rFonts w:cs="Calibri"/>
        </w:rPr>
      </w:pPr>
      <w:r w:rsidRPr="00263F19">
        <w:rPr>
          <w:rFonts w:cs="Calibri"/>
        </w:rPr>
        <w:t>It is important to note that this is only the percentage of respondents that avow the uselessness of their employment.</w:t>
      </w:r>
    </w:p>
    <w:p w14:paraId="6757019F" w14:textId="255EDE82" w:rsidR="00D23A05" w:rsidRPr="00263F19" w:rsidRDefault="00D23A05" w:rsidP="0012403A">
      <w:pPr>
        <w:pStyle w:val="Subtitle"/>
      </w:pPr>
    </w:p>
    <w:p w14:paraId="0FE61159" w14:textId="758507C8" w:rsidR="00D23A05" w:rsidRPr="00263F19" w:rsidRDefault="007524F2" w:rsidP="00263F19">
      <w:pPr>
        <w:pStyle w:val="Heading3"/>
      </w:pPr>
      <w:r w:rsidRPr="00263F19">
        <w:lastRenderedPageBreak/>
        <w:t>III.I</w:t>
      </w:r>
      <w:r w:rsidR="001163DA" w:rsidRPr="00263F19">
        <w:t>II</w:t>
      </w:r>
    </w:p>
    <w:p w14:paraId="08343BFB" w14:textId="07957925" w:rsidR="00D23A05" w:rsidRPr="00263F19" w:rsidRDefault="00D23A05" w:rsidP="00D23A05">
      <w:pPr>
        <w:rPr>
          <w:rFonts w:cs="Calibri"/>
        </w:rPr>
      </w:pPr>
      <w:r w:rsidRPr="00263F19">
        <w:rPr>
          <w:rFonts w:cs="Calibri"/>
        </w:rPr>
        <w:t xml:space="preserve">In </w:t>
      </w:r>
      <w:r w:rsidRPr="006A6D70">
        <w:rPr>
          <w:rFonts w:cs="Calibri"/>
          <w:i/>
          <w:iCs/>
        </w:rPr>
        <w:t>Bullshit Jobs</w:t>
      </w:r>
      <w:r w:rsidRPr="00263F19">
        <w:rPr>
          <w:rFonts w:cs="Calibri"/>
        </w:rPr>
        <w:t xml:space="preserve">, </w:t>
      </w:r>
      <w:r w:rsidR="002C3488" w:rsidRPr="00263F19">
        <w:rPr>
          <w:rFonts w:cs="Calibri"/>
        </w:rPr>
        <w:t xml:space="preserve">David Graeber </w:t>
      </w:r>
      <w:r w:rsidRPr="00263F19">
        <w:rPr>
          <w:rFonts w:cs="Calibri"/>
        </w:rPr>
        <w:t xml:space="preserve">cites Dostoyevsky in </w:t>
      </w:r>
      <w:r w:rsidRPr="006A6D70">
        <w:rPr>
          <w:rFonts w:cs="Calibri"/>
          <w:i/>
          <w:iCs/>
        </w:rPr>
        <w:t>House of the Dead</w:t>
      </w:r>
      <w:r w:rsidRPr="00263F19">
        <w:rPr>
          <w:rFonts w:cs="Calibri"/>
        </w:rPr>
        <w:t xml:space="preserve"> </w:t>
      </w:r>
      <w:r w:rsidR="00FB29FA" w:rsidRPr="00263F19">
        <w:rPr>
          <w:rFonts w:cs="Calibri"/>
        </w:rPr>
        <w:t>who</w:t>
      </w:r>
      <w:r w:rsidRPr="00263F19">
        <w:rPr>
          <w:rFonts w:cs="Calibri"/>
        </w:rPr>
        <w:t xml:space="preserve"> expresses the opinion that giving a man utterly useless work is a worse punishment than subjecting him to hard labour.</w:t>
      </w:r>
    </w:p>
    <w:p w14:paraId="11051CE4" w14:textId="3149FD76" w:rsidR="00F2092D" w:rsidRPr="00263F19" w:rsidRDefault="00F2092D" w:rsidP="00D23A05">
      <w:pPr>
        <w:rPr>
          <w:rFonts w:cs="Calibri"/>
        </w:rPr>
      </w:pPr>
      <w:r w:rsidRPr="00263F19">
        <w:rPr>
          <w:rFonts w:cs="Calibri"/>
        </w:rPr>
        <w:t>W</w:t>
      </w:r>
      <w:r w:rsidR="00D23A05" w:rsidRPr="00263F19">
        <w:rPr>
          <w:rFonts w:cs="Calibri"/>
        </w:rPr>
        <w:t xml:space="preserve">hile the one undertaking hard labour might have more occasion to rue his circumstances moment by moment, he can look back upon his day of work, and later his career, with satisfaction, in recognition of </w:t>
      </w:r>
      <w:r w:rsidR="00C40BE4" w:rsidRPr="00263F19">
        <w:rPr>
          <w:rFonts w:cs="Calibri"/>
        </w:rPr>
        <w:t xml:space="preserve">it </w:t>
      </w:r>
      <w:r w:rsidR="00D23A05" w:rsidRPr="00263F19">
        <w:rPr>
          <w:rFonts w:cs="Calibri"/>
        </w:rPr>
        <w:t xml:space="preserve">having </w:t>
      </w:r>
      <w:r w:rsidR="00FB29FA" w:rsidRPr="00263F19">
        <w:rPr>
          <w:rFonts w:cs="Calibri"/>
        </w:rPr>
        <w:t xml:space="preserve">helped the society </w:t>
      </w:r>
      <w:r w:rsidR="0051054F" w:rsidRPr="00263F19">
        <w:rPr>
          <w:rFonts w:cs="Calibri"/>
        </w:rPr>
        <w:t>where</w:t>
      </w:r>
      <w:r w:rsidR="00FB29FA" w:rsidRPr="00263F19">
        <w:rPr>
          <w:rFonts w:cs="Calibri"/>
        </w:rPr>
        <w:t xml:space="preserve"> he is situated</w:t>
      </w:r>
      <w:r w:rsidR="00D23A05" w:rsidRPr="00263F19">
        <w:rPr>
          <w:rFonts w:cs="Calibri"/>
        </w:rPr>
        <w:t>.</w:t>
      </w:r>
      <w:r w:rsidRPr="00263F19">
        <w:rPr>
          <w:rFonts w:cs="Calibri"/>
        </w:rPr>
        <w:t xml:space="preserve"> </w:t>
      </w:r>
    </w:p>
    <w:p w14:paraId="59C9D2E2" w14:textId="7E8D6890" w:rsidR="00F2092D" w:rsidRPr="00263F19" w:rsidRDefault="00F2092D" w:rsidP="00D23A05">
      <w:pPr>
        <w:rPr>
          <w:rFonts w:cs="Calibri"/>
        </w:rPr>
      </w:pPr>
      <w:r w:rsidRPr="00263F19">
        <w:rPr>
          <w:rFonts w:cs="Calibri"/>
        </w:rPr>
        <w:t>In modern parlance, what is being said is that the remembering self takes precedence over the experiencing self in matters of work.</w:t>
      </w:r>
    </w:p>
    <w:p w14:paraId="7BB5F2DB" w14:textId="7B286EB2" w:rsidR="00D23A05" w:rsidRPr="00263F19" w:rsidRDefault="00F2092D" w:rsidP="00D23A05">
      <w:pPr>
        <w:rPr>
          <w:rFonts w:cs="Calibri"/>
          <w:vertAlign w:val="superscript"/>
        </w:rPr>
      </w:pPr>
      <w:r w:rsidRPr="00263F19">
        <w:rPr>
          <w:rFonts w:cs="Calibri"/>
        </w:rPr>
        <w:t>However, t</w:t>
      </w:r>
      <w:r w:rsidR="00D23A05" w:rsidRPr="00263F19">
        <w:rPr>
          <w:rFonts w:cs="Calibri"/>
        </w:rPr>
        <w:t>he attitude embodied in human rights law</w:t>
      </w:r>
      <w:r w:rsidRPr="00263F19">
        <w:rPr>
          <w:rFonts w:cs="Calibri"/>
        </w:rPr>
        <w:t>,</w:t>
      </w:r>
      <w:r w:rsidR="00D23A05" w:rsidRPr="00263F19">
        <w:rPr>
          <w:rFonts w:cs="Calibri"/>
        </w:rPr>
        <w:t xml:space="preserve"> that a person’s life has meaning independent of his employment status, </w:t>
      </w:r>
      <w:r w:rsidRPr="00263F19">
        <w:rPr>
          <w:rFonts w:cs="Calibri"/>
        </w:rPr>
        <w:t>redounds to</w:t>
      </w:r>
      <w:r w:rsidR="00D23A05" w:rsidRPr="00263F19">
        <w:rPr>
          <w:rFonts w:cs="Calibri"/>
        </w:rPr>
        <w:t xml:space="preserve"> the remembering self’s occultation – a greater emphasis</w:t>
      </w:r>
      <w:r w:rsidRPr="00263F19">
        <w:rPr>
          <w:rFonts w:cs="Calibri"/>
        </w:rPr>
        <w:t xml:space="preserve"> is placed</w:t>
      </w:r>
      <w:r w:rsidR="00D23A05" w:rsidRPr="00263F19">
        <w:rPr>
          <w:rFonts w:cs="Calibri"/>
        </w:rPr>
        <w:t xml:space="preserve"> on moment-by-moment satisfaction, such that “to give to [a person’s] work a character of complete uselessness, even to absurdity</w:t>
      </w:r>
      <w:r w:rsidR="0041688B" w:rsidRPr="00263F19">
        <w:rPr>
          <w:rFonts w:cs="Calibri"/>
        </w:rPr>
        <w:t>”</w:t>
      </w:r>
      <w:r w:rsidR="00D23A05" w:rsidRPr="00263F19">
        <w:rPr>
          <w:rFonts w:cs="Calibri"/>
        </w:rPr>
        <w:t xml:space="preserve"> is no longer generally considered a fate worse than hard labour in a prison camp.</w:t>
      </w:r>
      <w:r w:rsidR="00E401C7" w:rsidRPr="00263F19">
        <w:rPr>
          <w:rFonts w:cs="Calibri"/>
          <w:vertAlign w:val="superscript"/>
        </w:rPr>
        <w:t>8</w:t>
      </w:r>
    </w:p>
    <w:p w14:paraId="0E32A3A3" w14:textId="77777777" w:rsidR="00D23A05" w:rsidRPr="00263F19" w:rsidRDefault="00D23A05" w:rsidP="0012403A">
      <w:pPr>
        <w:pStyle w:val="Subtitle"/>
      </w:pPr>
    </w:p>
    <w:p w14:paraId="4A8B4F78" w14:textId="0B886956" w:rsidR="0029099A" w:rsidRPr="00263F19" w:rsidRDefault="007524F2" w:rsidP="00263F19">
      <w:pPr>
        <w:pStyle w:val="Heading3"/>
      </w:pPr>
      <w:r w:rsidRPr="00263F19">
        <w:t>III.</w:t>
      </w:r>
      <w:r w:rsidR="001163DA" w:rsidRPr="00263F19">
        <w:t>I</w:t>
      </w:r>
      <w:r w:rsidRPr="00263F19">
        <w:t>V</w:t>
      </w:r>
    </w:p>
    <w:p w14:paraId="59ABA71E" w14:textId="55943E07" w:rsidR="0029099A" w:rsidRPr="00263F19" w:rsidRDefault="0029099A" w:rsidP="00C73570">
      <w:pPr>
        <w:rPr>
          <w:rFonts w:cs="Calibri"/>
          <w:color w:val="808080" w:themeColor="background1" w:themeShade="80"/>
          <w:vertAlign w:val="superscript"/>
        </w:rPr>
      </w:pPr>
      <w:r w:rsidRPr="00263F19">
        <w:rPr>
          <w:rFonts w:cs="Calibri"/>
        </w:rPr>
        <w:t xml:space="preserve">Graeber </w:t>
      </w:r>
      <w:r w:rsidR="00F2092D" w:rsidRPr="00263F19">
        <w:rPr>
          <w:rFonts w:cs="Calibri"/>
        </w:rPr>
        <w:t>cites</w:t>
      </w:r>
      <w:r w:rsidRPr="00263F19">
        <w:rPr>
          <w:rFonts w:cs="Calibri"/>
        </w:rPr>
        <w:t xml:space="preserve"> the </w:t>
      </w:r>
      <w:r w:rsidR="0084519A" w:rsidRPr="00263F19">
        <w:rPr>
          <w:rFonts w:cs="Calibri"/>
        </w:rPr>
        <w:t>insight</w:t>
      </w:r>
      <w:r w:rsidRPr="00263F19">
        <w:rPr>
          <w:rFonts w:cs="Calibri"/>
        </w:rPr>
        <w:t xml:space="preserve"> of Karl Groos who postulated </w:t>
      </w:r>
      <w:r w:rsidR="0093027B" w:rsidRPr="00263F19">
        <w:rPr>
          <w:rFonts w:cs="Calibri"/>
        </w:rPr>
        <w:t>‘</w:t>
      </w:r>
      <w:r w:rsidRPr="00263F19">
        <w:rPr>
          <w:rFonts w:cs="Calibri"/>
        </w:rPr>
        <w:t>pleasure at being the cause</w:t>
      </w:r>
      <w:r w:rsidR="0093027B" w:rsidRPr="00263F19">
        <w:rPr>
          <w:rFonts w:cs="Calibri"/>
        </w:rPr>
        <w:t>’</w:t>
      </w:r>
      <w:r w:rsidRPr="00263F19">
        <w:rPr>
          <w:rFonts w:cs="Calibri"/>
        </w:rPr>
        <w:t xml:space="preserve"> among infants, upon observing an infant’s delight at </w:t>
      </w:r>
      <w:r w:rsidR="00FB29FA" w:rsidRPr="00263F19">
        <w:rPr>
          <w:rFonts w:cs="Calibri"/>
        </w:rPr>
        <w:t>influencing</w:t>
      </w:r>
      <w:r w:rsidRPr="00263F19">
        <w:rPr>
          <w:rFonts w:cs="Calibri"/>
        </w:rPr>
        <w:t xml:space="preserve"> h</w:t>
      </w:r>
      <w:r w:rsidR="006A6D70">
        <w:rPr>
          <w:rFonts w:cs="Calibri"/>
        </w:rPr>
        <w:t>er</w:t>
      </w:r>
      <w:r w:rsidRPr="00263F19">
        <w:rPr>
          <w:rFonts w:cs="Calibri"/>
        </w:rPr>
        <w:t xml:space="preserve"> environment. It stands to reason that where there is no noble cause to dedicate oneself to, even an ignoble </w:t>
      </w:r>
      <w:r w:rsidR="001163DA" w:rsidRPr="00263F19">
        <w:rPr>
          <w:rFonts w:cs="Calibri"/>
        </w:rPr>
        <w:t>cause</w:t>
      </w:r>
      <w:r w:rsidRPr="00263F19">
        <w:rPr>
          <w:rFonts w:cs="Calibri"/>
        </w:rPr>
        <w:t xml:space="preserve"> is preferable to none at all.</w:t>
      </w:r>
      <w:r w:rsidR="00E401C7" w:rsidRPr="00263F19">
        <w:rPr>
          <w:rFonts w:cs="Calibri"/>
          <w:vertAlign w:val="superscript"/>
        </w:rPr>
        <w:t>9</w:t>
      </w:r>
    </w:p>
    <w:p w14:paraId="49B7FD54" w14:textId="06778BD5" w:rsidR="00C73570" w:rsidRPr="00263F19" w:rsidRDefault="00C73570" w:rsidP="00C73570">
      <w:pPr>
        <w:rPr>
          <w:rFonts w:cs="Calibri"/>
        </w:rPr>
      </w:pPr>
      <w:r w:rsidRPr="00263F19">
        <w:rPr>
          <w:rFonts w:cs="Calibri"/>
        </w:rPr>
        <w:t xml:space="preserve">David Graeber adduces a study which concludes that prisoners generally prefer work which most people would consider drudgery, to idleness – a preference which challenges the conception of modern man as self-serving homo </w:t>
      </w:r>
      <w:r w:rsidR="001163DA" w:rsidRPr="00263F19">
        <w:rPr>
          <w:rFonts w:cs="Calibri"/>
        </w:rPr>
        <w:t>o</w:t>
      </w:r>
      <w:r w:rsidRPr="00263F19">
        <w:rPr>
          <w:rFonts w:cs="Calibri"/>
        </w:rPr>
        <w:t>economi who cannot be trusted to adopt a cause which does not immediately reward him, save by with constant prodding.</w:t>
      </w:r>
    </w:p>
    <w:p w14:paraId="5D25F32F" w14:textId="77777777" w:rsidR="001163DA" w:rsidRPr="00263F19" w:rsidRDefault="001163DA" w:rsidP="0012403A">
      <w:pPr>
        <w:pStyle w:val="Subtitle"/>
      </w:pPr>
    </w:p>
    <w:p w14:paraId="3053EA2B" w14:textId="4491CA53" w:rsidR="001163DA" w:rsidRPr="00263F19" w:rsidRDefault="001163DA" w:rsidP="00263F19">
      <w:pPr>
        <w:pStyle w:val="Heading3"/>
      </w:pPr>
      <w:r w:rsidRPr="00263F19">
        <w:t>III.V</w:t>
      </w:r>
    </w:p>
    <w:p w14:paraId="1E4B34F6" w14:textId="77777777" w:rsidR="001163DA" w:rsidRPr="00263F19" w:rsidRDefault="001163DA" w:rsidP="001163DA">
      <w:pPr>
        <w:rPr>
          <w:rFonts w:cs="Calibri"/>
        </w:rPr>
      </w:pPr>
      <w:r w:rsidRPr="00263F19">
        <w:rPr>
          <w:rFonts w:cs="Calibri"/>
        </w:rPr>
        <w:t>To many if not all people, gratification consists, in large part, of envisaging the achievement of an objective and then, once that objective is achieved, reflecting on the beautiful moments of which the travails taken to achieve it consisted.</w:t>
      </w:r>
    </w:p>
    <w:p w14:paraId="743D3A46" w14:textId="3F5D5B07" w:rsidR="001163DA" w:rsidRPr="00263F19" w:rsidRDefault="001163DA" w:rsidP="00E401C7">
      <w:pPr>
        <w:rPr>
          <w:rFonts w:cs="Calibri"/>
          <w:color w:val="7030A0"/>
          <w:vertAlign w:val="superscript"/>
        </w:rPr>
      </w:pPr>
      <w:r w:rsidRPr="00263F19">
        <w:rPr>
          <w:rFonts w:cs="Calibri"/>
        </w:rPr>
        <w:t xml:space="preserve">The more AI facilitates what currently passes for human achievement, the more there is existential malaise remediable only by some degree of </w:t>
      </w:r>
      <w:r w:rsidRPr="00263F19">
        <w:rPr>
          <w:rFonts w:cs="Calibri"/>
          <w:i/>
          <w:iCs/>
        </w:rPr>
        <w:t>wireheading</w:t>
      </w:r>
      <w:r w:rsidR="00E401C7" w:rsidRPr="00263F19">
        <w:rPr>
          <w:rFonts w:cs="Calibri"/>
        </w:rPr>
        <w:t>.</w:t>
      </w:r>
      <w:r w:rsidR="00E401C7" w:rsidRPr="00263F19">
        <w:rPr>
          <w:rFonts w:cs="Calibri"/>
          <w:vertAlign w:val="superscript"/>
        </w:rPr>
        <w:t>10</w:t>
      </w:r>
    </w:p>
    <w:p w14:paraId="6BF17C99" w14:textId="018A3700" w:rsidR="001163DA" w:rsidRPr="00263F19" w:rsidRDefault="001163DA" w:rsidP="001163DA">
      <w:pPr>
        <w:rPr>
          <w:rFonts w:cs="Calibri"/>
        </w:rPr>
      </w:pPr>
      <w:r w:rsidRPr="00263F19">
        <w:rPr>
          <w:rFonts w:cs="Calibri"/>
        </w:rPr>
        <w:t>Many people believe that this is the right problem to have</w:t>
      </w:r>
      <w:r w:rsidR="00C63FAA" w:rsidRPr="00263F19">
        <w:rPr>
          <w:rFonts w:cs="Calibri"/>
        </w:rPr>
        <w:t>.</w:t>
      </w:r>
      <w:r w:rsidR="00E401C7" w:rsidRPr="00263F19">
        <w:rPr>
          <w:rFonts w:cs="Calibri"/>
          <w:vertAlign w:val="superscript"/>
        </w:rPr>
        <w:t>11</w:t>
      </w:r>
      <w:r w:rsidRPr="00263F19">
        <w:rPr>
          <w:rFonts w:cs="Calibri"/>
        </w:rPr>
        <w:t xml:space="preserve"> It may be preferable to having only a stone for grinding flour, when that stone abrades; still to say that the right balance will inevitably be struck between efficacy and convenience, titillation and mortification, implies the presence of a dashboard somewhere, a dashboard whose controls are manned by officials who happen to be perfectly well-informed, rational and benevolent.</w:t>
      </w:r>
      <w:r w:rsidR="00E401C7" w:rsidRPr="00263F19">
        <w:rPr>
          <w:rFonts w:cs="Calibri"/>
          <w:vertAlign w:val="superscript"/>
        </w:rPr>
        <w:t>12</w:t>
      </w:r>
      <w:r w:rsidRPr="00263F19">
        <w:rPr>
          <w:rFonts w:cs="Calibri"/>
        </w:rPr>
        <w:t xml:space="preserve"> Most people trust governments little enough to be glad there is no such dashboard.</w:t>
      </w:r>
    </w:p>
    <w:p w14:paraId="68A8BBA7" w14:textId="2C3ED529" w:rsidR="009D6026" w:rsidRPr="00263F19" w:rsidRDefault="009D6026" w:rsidP="006F7A74">
      <w:pPr>
        <w:rPr>
          <w:rFonts w:cs="Calibri"/>
        </w:rPr>
      </w:pPr>
    </w:p>
    <w:p w14:paraId="731195C8" w14:textId="7E1472A8" w:rsidR="00DD7CA7" w:rsidRPr="00263F19" w:rsidRDefault="00300705" w:rsidP="00876E8E">
      <w:pPr>
        <w:pStyle w:val="Heading2"/>
        <w:numPr>
          <w:ilvl w:val="0"/>
          <w:numId w:val="51"/>
        </w:numPr>
        <w:ind w:left="1418" w:hanging="567"/>
      </w:pPr>
      <w:bookmarkStart w:id="53" w:name="_Toc170487617"/>
      <w:r w:rsidRPr="00263F19">
        <w:t>Global Apathy</w:t>
      </w:r>
      <w:bookmarkEnd w:id="53"/>
    </w:p>
    <w:p w14:paraId="6D3DBE3E" w14:textId="77777777" w:rsidR="007524F2" w:rsidRPr="00263F19" w:rsidRDefault="007524F2" w:rsidP="0012403A">
      <w:pPr>
        <w:pStyle w:val="Subtitle"/>
        <w:rPr>
          <w:lang w:val="en-US"/>
        </w:rPr>
      </w:pPr>
    </w:p>
    <w:p w14:paraId="5B1262F1" w14:textId="61CA3CE9" w:rsidR="007524F2" w:rsidRPr="00263F19" w:rsidRDefault="007524F2" w:rsidP="00263F19">
      <w:pPr>
        <w:pStyle w:val="Heading3"/>
        <w:rPr>
          <w:lang w:val="en-US"/>
        </w:rPr>
      </w:pPr>
      <w:r w:rsidRPr="00263F19">
        <w:rPr>
          <w:lang w:val="en-US"/>
        </w:rPr>
        <w:t>IV.I</w:t>
      </w:r>
    </w:p>
    <w:p w14:paraId="3D075953" w14:textId="74B83D3E" w:rsidR="007A1285" w:rsidRPr="00263F19" w:rsidRDefault="007A1285" w:rsidP="007F3DDA">
      <w:r w:rsidRPr="00263F19">
        <w:rPr>
          <w:lang w:val="en-US"/>
        </w:rPr>
        <w:t>Just as how a charity appeal will elicit more sympathy if the recipient is an individual rather than a community or even a single family unit, so the more remote the beneficiary is of one’s economic activity, the harder it must be for the worker to associate meaning with his activity.</w:t>
      </w:r>
    </w:p>
    <w:p w14:paraId="36F072F0" w14:textId="53785B0B" w:rsidR="00535302" w:rsidRPr="00263F19" w:rsidRDefault="008117FA" w:rsidP="007F3DDA">
      <w:pPr>
        <w:rPr>
          <w:lang w:val="en-US"/>
        </w:rPr>
      </w:pPr>
      <w:r w:rsidRPr="00263F19">
        <w:rPr>
          <w:lang w:val="en-US"/>
        </w:rPr>
        <w:t>I</w:t>
      </w:r>
      <w:r w:rsidR="007A1285" w:rsidRPr="00263F19">
        <w:rPr>
          <w:lang w:val="en-US"/>
        </w:rPr>
        <w:t>n the absence of both religion and viable</w:t>
      </w:r>
      <w:r w:rsidR="001C5CB5" w:rsidRPr="00263F19">
        <w:rPr>
          <w:lang w:val="en-US"/>
        </w:rPr>
        <w:t xml:space="preserve"> physical</w:t>
      </w:r>
      <w:r w:rsidR="007A1285" w:rsidRPr="00263F19">
        <w:rPr>
          <w:lang w:val="en-US"/>
        </w:rPr>
        <w:t xml:space="preserve"> communities, the spirit which seeks to transcend the self is </w:t>
      </w:r>
      <w:r w:rsidRPr="00263F19">
        <w:rPr>
          <w:lang w:val="en-US"/>
        </w:rPr>
        <w:t xml:space="preserve">inhibited, </w:t>
      </w:r>
      <w:r w:rsidR="00535302" w:rsidRPr="00263F19">
        <w:rPr>
          <w:lang w:val="en-US"/>
        </w:rPr>
        <w:t>and pessimism prevails as</w:t>
      </w:r>
      <w:r w:rsidRPr="00263F19">
        <w:rPr>
          <w:lang w:val="en-US"/>
        </w:rPr>
        <w:t xml:space="preserve"> individuals project their own </w:t>
      </w:r>
      <w:r w:rsidR="00535302" w:rsidRPr="00263F19">
        <w:rPr>
          <w:lang w:val="en-US"/>
        </w:rPr>
        <w:t>stunted</w:t>
      </w:r>
      <w:r w:rsidRPr="00263F19">
        <w:rPr>
          <w:lang w:val="en-US"/>
        </w:rPr>
        <w:t xml:space="preserve"> self-efficacy on the world at large.</w:t>
      </w:r>
    </w:p>
    <w:p w14:paraId="72170EED" w14:textId="3DF6AAD7" w:rsidR="007A1285" w:rsidRPr="00263F19" w:rsidRDefault="007A1285" w:rsidP="007F3DDA">
      <w:pPr>
        <w:rPr>
          <w:vertAlign w:val="superscript"/>
          <w:lang w:val="en-US"/>
        </w:rPr>
      </w:pPr>
      <w:r w:rsidRPr="00263F19">
        <w:rPr>
          <w:lang w:val="en-US"/>
        </w:rPr>
        <w:t xml:space="preserve">In </w:t>
      </w:r>
      <w:r w:rsidRPr="006A6D70">
        <w:rPr>
          <w:i/>
          <w:iCs/>
          <w:lang w:val="en-US"/>
        </w:rPr>
        <w:t>Enlightenment Now</w:t>
      </w:r>
      <w:r w:rsidRPr="00263F19">
        <w:rPr>
          <w:lang w:val="en-US"/>
        </w:rPr>
        <w:t>, Steven Pinker writes that “</w:t>
      </w:r>
      <w:r w:rsidR="006A6D70">
        <w:rPr>
          <w:lang w:val="en-US"/>
        </w:rPr>
        <w:t>c</w:t>
      </w:r>
      <w:r w:rsidRPr="00263F19">
        <w:rPr>
          <w:lang w:val="en-US"/>
        </w:rPr>
        <w:t>onsumers of negative news, not surprisingly, become glum: a recent literature review cited “misperception of risk, anxiety, lower mood levels, learned helplessness, contempt and hostility towards others, desensitization, and in some cases, … complete avoidance of the news</w:t>
      </w:r>
      <w:r w:rsidR="0093027B" w:rsidRPr="00263F19">
        <w:rPr>
          <w:lang w:val="en-US"/>
        </w:rPr>
        <w:t>”</w:t>
      </w:r>
      <w:r w:rsidRPr="00263F19">
        <w:rPr>
          <w:lang w:val="en-US"/>
        </w:rPr>
        <w:t>.”</w:t>
      </w:r>
      <w:r w:rsidR="00E401C7" w:rsidRPr="00263F19">
        <w:rPr>
          <w:vertAlign w:val="superscript"/>
          <w:lang w:val="en-US"/>
        </w:rPr>
        <w:t>13</w:t>
      </w:r>
    </w:p>
    <w:p w14:paraId="3989DBB0" w14:textId="1CCC7C3C" w:rsidR="007A1285" w:rsidRPr="00263F19" w:rsidRDefault="007A1285" w:rsidP="007F3DDA">
      <w:pPr>
        <w:rPr>
          <w:lang w:val="en-US"/>
        </w:rPr>
      </w:pPr>
      <w:r w:rsidRPr="00263F19">
        <w:rPr>
          <w:lang w:val="en-US"/>
        </w:rPr>
        <w:t xml:space="preserve">Negative news and disinformation </w:t>
      </w:r>
      <w:r w:rsidR="00463236" w:rsidRPr="00263F19">
        <w:rPr>
          <w:lang w:val="en-US"/>
        </w:rPr>
        <w:t>are</w:t>
      </w:r>
      <w:r w:rsidRPr="00263F19">
        <w:rPr>
          <w:lang w:val="en-US"/>
        </w:rPr>
        <w:t xml:space="preserve"> </w:t>
      </w:r>
      <w:r w:rsidR="00463236" w:rsidRPr="00263F19">
        <w:rPr>
          <w:lang w:val="en-US"/>
        </w:rPr>
        <w:t>ascendant,</w:t>
      </w:r>
      <w:r w:rsidRPr="00263F19">
        <w:rPr>
          <w:lang w:val="en-US"/>
        </w:rPr>
        <w:t xml:space="preserve"> but </w:t>
      </w:r>
      <w:r w:rsidR="00463236">
        <w:rPr>
          <w:lang w:val="en-US"/>
        </w:rPr>
        <w:t xml:space="preserve">this </w:t>
      </w:r>
      <w:r w:rsidRPr="00263F19">
        <w:rPr>
          <w:lang w:val="en-US"/>
        </w:rPr>
        <w:t>is</w:t>
      </w:r>
      <w:r w:rsidR="008117FA" w:rsidRPr="00263F19">
        <w:rPr>
          <w:lang w:val="en-US"/>
        </w:rPr>
        <w:t xml:space="preserve"> arguably more</w:t>
      </w:r>
      <w:r w:rsidRPr="00263F19">
        <w:rPr>
          <w:lang w:val="en-US"/>
        </w:rPr>
        <w:t xml:space="preserve"> an effect </w:t>
      </w:r>
      <w:r w:rsidR="008117FA" w:rsidRPr="00263F19">
        <w:rPr>
          <w:lang w:val="en-US"/>
        </w:rPr>
        <w:t>than</w:t>
      </w:r>
      <w:r w:rsidRPr="00263F19">
        <w:rPr>
          <w:lang w:val="en-US"/>
        </w:rPr>
        <w:t xml:space="preserve"> a cause</w:t>
      </w:r>
      <w:r w:rsidR="00AE001C" w:rsidRPr="00263F19">
        <w:rPr>
          <w:lang w:val="en-US"/>
        </w:rPr>
        <w:t>: d</w:t>
      </w:r>
      <w:r w:rsidRPr="00263F19">
        <w:rPr>
          <w:lang w:val="en-US"/>
        </w:rPr>
        <w:t xml:space="preserve">epressed people listen to depressing </w:t>
      </w:r>
      <w:r w:rsidR="00463236" w:rsidRPr="00263F19">
        <w:rPr>
          <w:lang w:val="en-US"/>
        </w:rPr>
        <w:t>music,</w:t>
      </w:r>
      <w:r w:rsidRPr="00263F19">
        <w:rPr>
          <w:lang w:val="en-US"/>
        </w:rPr>
        <w:t xml:space="preserve"> but this is not the </w:t>
      </w:r>
      <w:r w:rsidR="008117FA" w:rsidRPr="00263F19">
        <w:rPr>
          <w:lang w:val="en-US"/>
        </w:rPr>
        <w:t>(</w:t>
      </w:r>
      <w:r w:rsidRPr="00263F19">
        <w:rPr>
          <w:lang w:val="en-US"/>
        </w:rPr>
        <w:t>only</w:t>
      </w:r>
      <w:r w:rsidR="008117FA" w:rsidRPr="00263F19">
        <w:rPr>
          <w:lang w:val="en-US"/>
        </w:rPr>
        <w:t>)</w:t>
      </w:r>
      <w:r w:rsidRPr="00263F19">
        <w:rPr>
          <w:lang w:val="en-US"/>
        </w:rPr>
        <w:t xml:space="preserve"> reason they are depressed. </w:t>
      </w:r>
      <w:r w:rsidR="008117FA" w:rsidRPr="00263F19">
        <w:rPr>
          <w:lang w:val="en-US"/>
        </w:rPr>
        <w:t>Depressed</w:t>
      </w:r>
      <w:r w:rsidRPr="00263F19">
        <w:rPr>
          <w:lang w:val="en-US"/>
        </w:rPr>
        <w:t xml:space="preserve"> people feel </w:t>
      </w:r>
      <w:r w:rsidR="008117FA" w:rsidRPr="00263F19">
        <w:rPr>
          <w:lang w:val="en-US"/>
        </w:rPr>
        <w:t>affirmation</w:t>
      </w:r>
      <w:r w:rsidRPr="00263F19">
        <w:rPr>
          <w:lang w:val="en-US"/>
        </w:rPr>
        <w:t xml:space="preserve"> when </w:t>
      </w:r>
      <w:r w:rsidR="008117FA" w:rsidRPr="00263F19">
        <w:rPr>
          <w:lang w:val="en-US"/>
        </w:rPr>
        <w:t xml:space="preserve">their </w:t>
      </w:r>
      <w:r w:rsidR="006A6D70">
        <w:rPr>
          <w:lang w:val="en-US"/>
        </w:rPr>
        <w:t>sadness</w:t>
      </w:r>
      <w:r w:rsidR="008117FA" w:rsidRPr="00263F19">
        <w:rPr>
          <w:lang w:val="en-US"/>
        </w:rPr>
        <w:t xml:space="preserve"> resonates</w:t>
      </w:r>
      <w:r w:rsidRPr="00263F19">
        <w:rPr>
          <w:lang w:val="en-US"/>
        </w:rPr>
        <w:t>. It may be irresponsible of news media to elicit sensation for profit, but the ill-effects of globalization may be felt whether or not evidence is presented to them of suffering abroad.</w:t>
      </w:r>
      <w:r w:rsidR="008117FA" w:rsidRPr="00263F19">
        <w:rPr>
          <w:lang w:val="en-US"/>
        </w:rPr>
        <w:t xml:space="preserve"> </w:t>
      </w:r>
      <w:r w:rsidR="00AE001C" w:rsidRPr="00263F19">
        <w:rPr>
          <w:lang w:val="en-US"/>
        </w:rPr>
        <w:t>P</w:t>
      </w:r>
      <w:r w:rsidR="008117FA" w:rsidRPr="00263F19">
        <w:rPr>
          <w:lang w:val="en-US"/>
        </w:rPr>
        <w:t>essimism is not an unfortunate by-product of material progress which can simply be extirpated.</w:t>
      </w:r>
    </w:p>
    <w:p w14:paraId="7D721034" w14:textId="5D3D8CA0" w:rsidR="00555607" w:rsidRPr="00263F19" w:rsidRDefault="00555607" w:rsidP="007F3DDA">
      <w:pPr>
        <w:rPr>
          <w:color w:val="808080" w:themeColor="background1" w:themeShade="80"/>
          <w:lang w:val="en-US"/>
        </w:rPr>
      </w:pPr>
      <w:r w:rsidRPr="00263F19">
        <w:rPr>
          <w:lang w:val="en-US"/>
        </w:rPr>
        <w:t>Positively, globali</w:t>
      </w:r>
      <w:r w:rsidR="00195304" w:rsidRPr="00263F19">
        <w:rPr>
          <w:lang w:val="en-US"/>
        </w:rPr>
        <w:t>z</w:t>
      </w:r>
      <w:r w:rsidRPr="00263F19">
        <w:rPr>
          <w:lang w:val="en-US"/>
        </w:rPr>
        <w:t>ation consists of greater harmoni</w:t>
      </w:r>
      <w:r w:rsidR="00195304" w:rsidRPr="00263F19">
        <w:rPr>
          <w:lang w:val="en-US"/>
        </w:rPr>
        <w:t>z</w:t>
      </w:r>
      <w:r w:rsidRPr="00263F19">
        <w:rPr>
          <w:lang w:val="en-US"/>
        </w:rPr>
        <w:t xml:space="preserve">ation by trade, a recognition of human needs and desires which transcend racial, national and cultural difference; negatively, those differences are disavowed, trammeled or scapegoated, sometimes with a view to preventing international conflict, sometimes for the advancement of </w:t>
      </w:r>
      <w:r w:rsidR="00263E8C" w:rsidRPr="00263F19">
        <w:rPr>
          <w:lang w:val="en-US"/>
        </w:rPr>
        <w:t>a</w:t>
      </w:r>
      <w:r w:rsidRPr="00263F19">
        <w:rPr>
          <w:lang w:val="en-US"/>
        </w:rPr>
        <w:t xml:space="preserve"> coalesced global interest, or a combination of both.</w:t>
      </w:r>
    </w:p>
    <w:p w14:paraId="1BE48AE9" w14:textId="0FD32658" w:rsidR="00555607" w:rsidRPr="00263F19" w:rsidRDefault="00555607" w:rsidP="007F3DDA">
      <w:pPr>
        <w:rPr>
          <w:lang w:val="en-US"/>
        </w:rPr>
      </w:pPr>
      <w:r w:rsidRPr="00263F19">
        <w:rPr>
          <w:lang w:val="en-US"/>
        </w:rPr>
        <w:t xml:space="preserve">The culture which reflects the heritage of a particular </w:t>
      </w:r>
      <w:r w:rsidR="00463236" w:rsidRPr="00263F19">
        <w:rPr>
          <w:lang w:val="en-US"/>
        </w:rPr>
        <w:t>place,</w:t>
      </w:r>
      <w:r w:rsidRPr="00263F19">
        <w:rPr>
          <w:lang w:val="en-US"/>
        </w:rPr>
        <w:t xml:space="preserve"> and the distinct features of the native people shaped by it is effaced, resulting in a loss of diversity.</w:t>
      </w:r>
    </w:p>
    <w:p w14:paraId="7DFD2216" w14:textId="77777777" w:rsidR="00DD7CA7" w:rsidRPr="00263F19" w:rsidRDefault="00DD7CA7" w:rsidP="0012403A">
      <w:pPr>
        <w:pStyle w:val="Subtitle"/>
      </w:pPr>
    </w:p>
    <w:p w14:paraId="76E7EBB0" w14:textId="36039B8A" w:rsidR="00F6278F" w:rsidRPr="00263F19" w:rsidRDefault="007524F2" w:rsidP="00263F19">
      <w:pPr>
        <w:pStyle w:val="Heading3"/>
        <w:rPr>
          <w:lang w:val="en-US"/>
        </w:rPr>
      </w:pPr>
      <w:r w:rsidRPr="00263F19">
        <w:rPr>
          <w:lang w:val="en-US"/>
        </w:rPr>
        <w:t>IV.II</w:t>
      </w:r>
    </w:p>
    <w:p w14:paraId="3A49C2F6" w14:textId="3C8D72EF" w:rsidR="00F6278F" w:rsidRPr="00263F19" w:rsidRDefault="00F6278F" w:rsidP="007F3DDA">
      <w:pPr>
        <w:rPr>
          <w:lang w:val="en-US"/>
        </w:rPr>
      </w:pPr>
      <w:r w:rsidRPr="00263F19">
        <w:rPr>
          <w:lang w:val="en-US"/>
        </w:rPr>
        <w:t>If human wellbeing is implicated no less in the means of economic production than in its outputs, however impressive, then even in the event of work being transformed such that it takes less time and feels more comfortable, the problems of indignity and inefficacy, pursuant to automation, substitute for the problem of incommodiousness</w:t>
      </w:r>
      <w:r w:rsidR="00486DB7">
        <w:rPr>
          <w:lang w:val="en-US"/>
        </w:rPr>
        <w:t>.</w:t>
      </w:r>
      <w:r w:rsidRPr="00263F19">
        <w:rPr>
          <w:lang w:val="en-US"/>
        </w:rPr>
        <w:t xml:space="preserve"> </w:t>
      </w:r>
      <w:r w:rsidR="00486DB7">
        <w:rPr>
          <w:lang w:val="en-US"/>
        </w:rPr>
        <w:t>A</w:t>
      </w:r>
      <w:r w:rsidRPr="00263F19">
        <w:rPr>
          <w:lang w:val="en-US"/>
        </w:rPr>
        <w:t xml:space="preserve">nd for most people formal work represents </w:t>
      </w:r>
      <w:r w:rsidR="00486DB7">
        <w:rPr>
          <w:lang w:val="en-US"/>
        </w:rPr>
        <w:t xml:space="preserve">his </w:t>
      </w:r>
      <w:r w:rsidRPr="00263F19">
        <w:rPr>
          <w:lang w:val="en-US"/>
        </w:rPr>
        <w:t>most significant contribution to the common weal.</w:t>
      </w:r>
    </w:p>
    <w:p w14:paraId="53C20C4E" w14:textId="2588273A" w:rsidR="00F6278F" w:rsidRPr="00263F19" w:rsidRDefault="00F6278F" w:rsidP="007F3DDA">
      <w:pPr>
        <w:rPr>
          <w:lang w:val="en-US"/>
        </w:rPr>
      </w:pPr>
      <w:r w:rsidRPr="00263F19">
        <w:rPr>
          <w:lang w:val="en-US"/>
        </w:rPr>
        <w:t>It seems implausible that the variance typically encountered in a population is stark enough that a cohort of typically variegated people will, set to a range of occupations which is typically diverse, find their proclivities accommodated and their best efforts valued.</w:t>
      </w:r>
    </w:p>
    <w:p w14:paraId="11945F51" w14:textId="26F6B26B" w:rsidR="00F6278F" w:rsidRPr="00263F19" w:rsidRDefault="00F6278F" w:rsidP="007F3DDA">
      <w:pPr>
        <w:rPr>
          <w:lang w:val="en-US"/>
        </w:rPr>
      </w:pPr>
      <w:r w:rsidRPr="00263F19">
        <w:lastRenderedPageBreak/>
        <w:t>Robin Hanson argues that in enabling an expression for diversity and complexity, economic speciali</w:t>
      </w:r>
      <w:r w:rsidR="00195304" w:rsidRPr="00263F19">
        <w:t>z</w:t>
      </w:r>
      <w:r w:rsidRPr="00263F19">
        <w:t>ation is productive of legacy.</w:t>
      </w:r>
      <w:r w:rsidR="00E401C7" w:rsidRPr="00263F19">
        <w:rPr>
          <w:vertAlign w:val="superscript"/>
        </w:rPr>
        <w:t>14</w:t>
      </w:r>
      <w:r w:rsidRPr="00263F19">
        <w:t xml:space="preserve"> This is only true however in as far as the diversity and complexity in an economy can accommodate all the diversity and complexity accruing to the human condition, and in as far as h</w:t>
      </w:r>
      <w:proofErr w:type="spellStart"/>
      <w:r w:rsidRPr="00263F19">
        <w:rPr>
          <w:lang w:val="en-US"/>
        </w:rPr>
        <w:t>uman</w:t>
      </w:r>
      <w:proofErr w:type="spellEnd"/>
      <w:r w:rsidRPr="00263F19">
        <w:rPr>
          <w:lang w:val="en-US"/>
        </w:rPr>
        <w:t xml:space="preserve"> proclivities are heterogenous enough to be variegated as far as modern economic tasks are.</w:t>
      </w:r>
    </w:p>
    <w:p w14:paraId="04195C4E" w14:textId="1C5CD947" w:rsidR="00F6278F" w:rsidRPr="00263F19" w:rsidRDefault="00F6278F" w:rsidP="007F3DDA">
      <w:pPr>
        <w:rPr>
          <w:color w:val="808080" w:themeColor="background1" w:themeShade="80"/>
        </w:rPr>
      </w:pPr>
      <w:r w:rsidRPr="00263F19">
        <w:t>Increasing economic speciali</w:t>
      </w:r>
      <w:r w:rsidR="00195304" w:rsidRPr="00263F19">
        <w:t>z</w:t>
      </w:r>
      <w:r w:rsidRPr="00263F19">
        <w:t>ation is not analogous to the propagation of biological niches, because human proclivities never vary so much that a single proclivity is present in one person but entirely absent in another, and never so much that in the other person a second proclivity exists to the exclusion of the first. It would have to be this way for either person to fully engage with the narrow economic speciali</w:t>
      </w:r>
      <w:r w:rsidR="00195304" w:rsidRPr="00263F19">
        <w:t>z</w:t>
      </w:r>
      <w:r w:rsidRPr="00263F19">
        <w:t xml:space="preserve">ation </w:t>
      </w:r>
      <w:r w:rsidR="00486DB7">
        <w:t>s</w:t>
      </w:r>
      <w:r w:rsidRPr="00263F19">
        <w:t>he is allotted – for the complexity unique to h</w:t>
      </w:r>
      <w:r w:rsidR="00486DB7">
        <w:t>er</w:t>
      </w:r>
      <w:r w:rsidRPr="00263F19">
        <w:t xml:space="preserve"> nature to therein engender legacy.</w:t>
      </w:r>
    </w:p>
    <w:p w14:paraId="6464482E" w14:textId="77777777" w:rsidR="00C73570" w:rsidRPr="00263F19" w:rsidRDefault="00C73570" w:rsidP="0012403A">
      <w:pPr>
        <w:pStyle w:val="Subtitle"/>
      </w:pPr>
    </w:p>
    <w:p w14:paraId="05CB9EC5" w14:textId="17BF3F16" w:rsidR="00C73570" w:rsidRPr="00263F19" w:rsidRDefault="007524F2" w:rsidP="00263F19">
      <w:pPr>
        <w:pStyle w:val="Heading3"/>
      </w:pPr>
      <w:r w:rsidRPr="00263F19">
        <w:t>IV.III</w:t>
      </w:r>
    </w:p>
    <w:p w14:paraId="51E2D329" w14:textId="31083C74" w:rsidR="00C73570" w:rsidRPr="00263F19" w:rsidRDefault="00C73570" w:rsidP="008E0CC1">
      <w:pPr>
        <w:rPr>
          <w:rFonts w:cs="Calibri"/>
        </w:rPr>
      </w:pPr>
      <w:r w:rsidRPr="00263F19">
        <w:rPr>
          <w:rFonts w:cs="Calibri"/>
        </w:rPr>
        <w:t>Barring a catastrophe, which is not implausible, the approach to AI-dominance could be gradual – as gradual as the self-concealment of our post-modern condition. Between now and then beckons the purgatory of outgrowing usefulness, without</w:t>
      </w:r>
      <w:r w:rsidR="00F6278F" w:rsidRPr="00263F19">
        <w:rPr>
          <w:rFonts w:cs="Calibri"/>
        </w:rPr>
        <w:t xml:space="preserve"> </w:t>
      </w:r>
      <w:r w:rsidRPr="00263F19">
        <w:rPr>
          <w:rFonts w:cs="Calibri"/>
        </w:rPr>
        <w:t>being fully reconciled to the fact.</w:t>
      </w:r>
    </w:p>
    <w:p w14:paraId="4A8FD0B6" w14:textId="567E405A" w:rsidR="00B05404" w:rsidRPr="00263F19" w:rsidRDefault="00B05404" w:rsidP="007F3DDA">
      <w:r w:rsidRPr="00263F19">
        <w:t>To a person dwelling in common reality, being the cause of nothing meaningful is untenable with</w:t>
      </w:r>
      <w:r w:rsidR="00C73570" w:rsidRPr="00263F19">
        <w:t xml:space="preserve">out some combination of hyper-normal stimuli and </w:t>
      </w:r>
      <w:r w:rsidR="005C6926" w:rsidRPr="00263F19">
        <w:t>a</w:t>
      </w:r>
      <w:r w:rsidRPr="00263F19">
        <w:t xml:space="preserve"> cost ineffective and self-serving bureaucracy</w:t>
      </w:r>
      <w:r w:rsidR="005C6926" w:rsidRPr="00263F19">
        <w:t xml:space="preserve"> to simulate purpose.</w:t>
      </w:r>
    </w:p>
    <w:p w14:paraId="5BC1AC2D" w14:textId="721DDFA0" w:rsidR="00D23A05" w:rsidRPr="00263F19" w:rsidRDefault="00C73570" w:rsidP="007F3DDA">
      <w:pPr>
        <w:rPr>
          <w:vertAlign w:val="superscript"/>
        </w:rPr>
      </w:pPr>
      <w:r w:rsidRPr="00263F19">
        <w:t xml:space="preserve">Recent signs indicate that the process is well underway, insofar as </w:t>
      </w:r>
      <w:r w:rsidR="00AA4A53" w:rsidRPr="00263F19">
        <w:t xml:space="preserve">modern man </w:t>
      </w:r>
      <w:r w:rsidRPr="00263F19">
        <w:t>is</w:t>
      </w:r>
      <w:r w:rsidR="00AA4A53" w:rsidRPr="00263F19">
        <w:t xml:space="preserve"> stand</w:t>
      </w:r>
      <w:r w:rsidRPr="00263F19">
        <w:t>ing</w:t>
      </w:r>
      <w:r w:rsidR="00AA4A53" w:rsidRPr="00263F19">
        <w:t xml:space="preserve"> on his rights, </w:t>
      </w:r>
      <w:r w:rsidR="00572C84" w:rsidRPr="00263F19">
        <w:t>conceiv</w:t>
      </w:r>
      <w:r w:rsidRPr="00263F19">
        <w:t>ing</w:t>
      </w:r>
      <w:r w:rsidR="00572C84" w:rsidRPr="00263F19">
        <w:t xml:space="preserve"> of his value a person as distinct from his quantifiable social contribution. The behaviour of furloughed workers during COVID is illustrative.</w:t>
      </w:r>
      <w:r w:rsidR="00AA4A53" w:rsidRPr="00263F19">
        <w:t xml:space="preserve"> </w:t>
      </w:r>
      <w:r w:rsidR="00572C84" w:rsidRPr="00263F19">
        <w:t>I</w:t>
      </w:r>
      <w:r w:rsidR="00D23A05" w:rsidRPr="00263F19">
        <w:t>t was not information sector work which was prevented from being undertaken during the COVID crisis, so much as service sector work, which is understood to less often warrant the appellation of BS.</w:t>
      </w:r>
      <w:r w:rsidR="00572C84" w:rsidRPr="00263F19">
        <w:t xml:space="preserve"> </w:t>
      </w:r>
      <w:r w:rsidR="00463236" w:rsidRPr="00263F19">
        <w:t>So</w:t>
      </w:r>
      <w:r w:rsidRPr="00263F19">
        <w:t xml:space="preserve"> if there was a </w:t>
      </w:r>
      <w:r w:rsidR="00572C84" w:rsidRPr="00263F19">
        <w:t>work-seeking tendency among the public</w:t>
      </w:r>
      <w:r w:rsidRPr="00263F19">
        <w:t xml:space="preserve">, we would </w:t>
      </w:r>
      <w:r w:rsidR="00572C84" w:rsidRPr="00263F19">
        <w:t>expect a strong re-uptake of work among service sector work</w:t>
      </w:r>
      <w:r w:rsidR="005C6926" w:rsidRPr="00263F19">
        <w:t>ers</w:t>
      </w:r>
      <w:r w:rsidR="00572C84" w:rsidRPr="00263F19">
        <w:t xml:space="preserve">, following the restoration of service sector </w:t>
      </w:r>
      <w:r w:rsidR="000C1B1E" w:rsidRPr="00263F19">
        <w:t>post-</w:t>
      </w:r>
      <w:r w:rsidR="00572C84" w:rsidRPr="00263F19">
        <w:t>COVID pandemic.</w:t>
      </w:r>
      <w:r w:rsidR="00D26B4E" w:rsidRPr="00263F19">
        <w:t xml:space="preserve"> </w:t>
      </w:r>
      <w:r w:rsidR="00486DB7">
        <w:t>T</w:t>
      </w:r>
      <w:r w:rsidR="00572C84" w:rsidRPr="00263F19">
        <w:t>his was not the case</w:t>
      </w:r>
      <w:r w:rsidR="00D23A05" w:rsidRPr="00263F19">
        <w:t xml:space="preserve">, evidenced by unemployment rates </w:t>
      </w:r>
      <w:r w:rsidR="00572C84" w:rsidRPr="00263F19">
        <w:t xml:space="preserve">in the UK </w:t>
      </w:r>
      <w:r w:rsidR="00D23A05" w:rsidRPr="00263F19">
        <w:t xml:space="preserve">not </w:t>
      </w:r>
      <w:r w:rsidR="00572C84" w:rsidRPr="00263F19">
        <w:t xml:space="preserve">at all plummeting </w:t>
      </w:r>
      <w:r w:rsidR="00D23A05" w:rsidRPr="00263F19">
        <w:t>following the end of COVID-19 restrictions.</w:t>
      </w:r>
      <w:r w:rsidR="00E401C7" w:rsidRPr="00263F19">
        <w:rPr>
          <w:vertAlign w:val="superscript"/>
        </w:rPr>
        <w:t>15</w:t>
      </w:r>
    </w:p>
    <w:p w14:paraId="43E80B17" w14:textId="395CB08C" w:rsidR="00D26B4E" w:rsidRPr="00263F19" w:rsidRDefault="00D23A05" w:rsidP="00D23A05">
      <w:pPr>
        <w:rPr>
          <w:rFonts w:cs="Calibri"/>
        </w:rPr>
      </w:pPr>
      <w:r w:rsidRPr="00263F19">
        <w:rPr>
          <w:rFonts w:cs="Calibri"/>
        </w:rPr>
        <w:t xml:space="preserve">Doubtless, for a significant minority, the prolonged period of worklessness and social isolation </w:t>
      </w:r>
      <w:r w:rsidR="00D26B4E" w:rsidRPr="00263F19">
        <w:rPr>
          <w:rFonts w:cs="Calibri"/>
        </w:rPr>
        <w:t xml:space="preserve">that </w:t>
      </w:r>
      <w:r w:rsidRPr="00263F19">
        <w:rPr>
          <w:rFonts w:cs="Calibri"/>
        </w:rPr>
        <w:t xml:space="preserve">governments enforced </w:t>
      </w:r>
      <w:r w:rsidR="00D26B4E" w:rsidRPr="00263F19">
        <w:rPr>
          <w:rFonts w:cs="Calibri"/>
        </w:rPr>
        <w:t xml:space="preserve">did </w:t>
      </w:r>
      <w:r w:rsidRPr="00263F19">
        <w:rPr>
          <w:rFonts w:cs="Calibri"/>
        </w:rPr>
        <w:t xml:space="preserve">precipitate chronic illness. Still the permanent expansion of incapacity provisions attests to some people deciding, at the termination of the crisis, against returning to their work though much of </w:t>
      </w:r>
      <w:r w:rsidR="00D26B4E" w:rsidRPr="00263F19">
        <w:rPr>
          <w:rFonts w:cs="Calibri"/>
        </w:rPr>
        <w:t>the work</w:t>
      </w:r>
      <w:r w:rsidRPr="00263F19">
        <w:rPr>
          <w:rFonts w:cs="Calibri"/>
        </w:rPr>
        <w:t xml:space="preserve"> would have been of a broadly pro-social nature.</w:t>
      </w:r>
    </w:p>
    <w:p w14:paraId="2FF71F47" w14:textId="69FF0187" w:rsidR="00D23A05" w:rsidRPr="00263F19" w:rsidRDefault="00667C07" w:rsidP="00D23A05">
      <w:pPr>
        <w:rPr>
          <w:rFonts w:cs="Calibri"/>
        </w:rPr>
      </w:pPr>
      <w:r w:rsidRPr="00263F19">
        <w:rPr>
          <w:rFonts w:cs="Calibri"/>
        </w:rPr>
        <w:t>T</w:t>
      </w:r>
      <w:r w:rsidR="000C1B1E" w:rsidRPr="00263F19">
        <w:rPr>
          <w:rFonts w:cs="Calibri"/>
        </w:rPr>
        <w:t>hough we remain sympathetic in view of the possibility of one-or-the-other difficult-to-quantify incursion on workplace autonomy affecting morale</w:t>
      </w:r>
      <w:r w:rsidRPr="00263F19">
        <w:rPr>
          <w:rFonts w:cs="Calibri"/>
        </w:rPr>
        <w:t>, we cannot conclude that the overriding consideration among all service sector workers is the intended recipient of his or her productive output</w:t>
      </w:r>
      <w:r w:rsidR="00FE1484" w:rsidRPr="00263F19">
        <w:rPr>
          <w:rFonts w:cs="Calibri"/>
        </w:rPr>
        <w:t>.</w:t>
      </w:r>
      <w:r w:rsidRPr="00263F19">
        <w:rPr>
          <w:rFonts w:cs="Calibri"/>
        </w:rPr>
        <w:t xml:space="preserve"> As such</w:t>
      </w:r>
      <w:r w:rsidR="00D26B4E" w:rsidRPr="00263F19">
        <w:rPr>
          <w:rFonts w:cs="Calibri"/>
        </w:rPr>
        <w:t xml:space="preserve">, we </w:t>
      </w:r>
      <w:r w:rsidR="00D23A05" w:rsidRPr="00263F19">
        <w:rPr>
          <w:rFonts w:cs="Calibri"/>
        </w:rPr>
        <w:t xml:space="preserve">cannot impute to all workers the kind of </w:t>
      </w:r>
      <w:r w:rsidR="00FE1484" w:rsidRPr="00263F19">
        <w:rPr>
          <w:rFonts w:cs="Calibri"/>
        </w:rPr>
        <w:t>conscientiousness</w:t>
      </w:r>
      <w:r w:rsidR="00D23A05" w:rsidRPr="00263F19">
        <w:rPr>
          <w:rFonts w:cs="Calibri"/>
        </w:rPr>
        <w:t xml:space="preserve"> that would make UBI provisions an occasion for much other than idleness. Many </w:t>
      </w:r>
      <w:r w:rsidRPr="00263F19">
        <w:rPr>
          <w:rFonts w:cs="Calibri"/>
        </w:rPr>
        <w:t xml:space="preserve">people </w:t>
      </w:r>
      <w:r w:rsidR="00D23A05" w:rsidRPr="00263F19">
        <w:rPr>
          <w:rFonts w:cs="Calibri"/>
        </w:rPr>
        <w:t xml:space="preserve">would opt for </w:t>
      </w:r>
      <w:r w:rsidR="00D23A05" w:rsidRPr="00263F19">
        <w:rPr>
          <w:rFonts w:cs="Calibri"/>
        </w:rPr>
        <w:lastRenderedPageBreak/>
        <w:t xml:space="preserve">unemployment, especially with the enhanced opportunities for social engagement supplied by </w:t>
      </w:r>
      <w:r w:rsidRPr="00263F19">
        <w:rPr>
          <w:rFonts w:cs="Calibri"/>
        </w:rPr>
        <w:t>a kind of</w:t>
      </w:r>
      <w:r w:rsidR="00D23A05" w:rsidRPr="00263F19">
        <w:rPr>
          <w:rFonts w:cs="Calibri"/>
        </w:rPr>
        <w:t xml:space="preserve"> </w:t>
      </w:r>
      <w:r w:rsidR="00486DB7">
        <w:rPr>
          <w:rFonts w:cs="Calibri"/>
        </w:rPr>
        <w:t>m</w:t>
      </w:r>
      <w:r w:rsidR="00D23A05" w:rsidRPr="00263F19">
        <w:rPr>
          <w:rFonts w:cs="Calibri"/>
        </w:rPr>
        <w:t>etaverse</w:t>
      </w:r>
      <w:r w:rsidR="00FE1484" w:rsidRPr="00263F19">
        <w:rPr>
          <w:rFonts w:cs="Calibri"/>
        </w:rPr>
        <w:t>.</w:t>
      </w:r>
    </w:p>
    <w:p w14:paraId="3677B3F8" w14:textId="0FC8E64A" w:rsidR="00D23A05" w:rsidRPr="00263F19" w:rsidRDefault="00D26B4E" w:rsidP="00D23A05">
      <w:pPr>
        <w:rPr>
          <w:rFonts w:cs="Calibri"/>
        </w:rPr>
      </w:pPr>
      <w:r w:rsidRPr="00263F19">
        <w:rPr>
          <w:rFonts w:cs="Calibri"/>
        </w:rPr>
        <w:t>And i</w:t>
      </w:r>
      <w:r w:rsidR="00D23A05" w:rsidRPr="00263F19">
        <w:rPr>
          <w:rFonts w:cs="Calibri"/>
        </w:rPr>
        <w:t>f there is a flight from essential services following the promulgation of UBI, demorali</w:t>
      </w:r>
      <w:r w:rsidR="00195304" w:rsidRPr="00263F19">
        <w:rPr>
          <w:rFonts w:cs="Calibri"/>
        </w:rPr>
        <w:t>z</w:t>
      </w:r>
      <w:r w:rsidR="00D23A05" w:rsidRPr="00263F19">
        <w:rPr>
          <w:rFonts w:cs="Calibri"/>
        </w:rPr>
        <w:t xml:space="preserve">ation might ensue among remaining workers as working pressures increase, leading to a vicious circle which can only be disrupted by forcing people back to work, and / or by </w:t>
      </w:r>
      <w:r w:rsidR="00667C07" w:rsidRPr="00263F19">
        <w:rPr>
          <w:rFonts w:cs="Calibri"/>
        </w:rPr>
        <w:t xml:space="preserve">more urgent </w:t>
      </w:r>
      <w:r w:rsidR="00D23A05" w:rsidRPr="00263F19">
        <w:rPr>
          <w:rFonts w:cs="Calibri"/>
        </w:rPr>
        <w:t>investment in obviating human agency for the commission of essential work.</w:t>
      </w:r>
    </w:p>
    <w:p w14:paraId="7BDEB08F" w14:textId="77777777" w:rsidR="00D23A05" w:rsidRPr="00263F19" w:rsidRDefault="00D23A05" w:rsidP="00D23A05">
      <w:pPr>
        <w:rPr>
          <w:rFonts w:cs="Calibri"/>
        </w:rPr>
      </w:pPr>
    </w:p>
    <w:p w14:paraId="3772F590" w14:textId="62E079A2" w:rsidR="00244A43" w:rsidRPr="00263F19" w:rsidRDefault="00300705" w:rsidP="00876E8E">
      <w:pPr>
        <w:pStyle w:val="Heading2"/>
        <w:numPr>
          <w:ilvl w:val="0"/>
          <w:numId w:val="51"/>
        </w:numPr>
        <w:ind w:left="1418" w:hanging="567"/>
      </w:pPr>
      <w:bookmarkStart w:id="54" w:name="_Toc170487618"/>
      <w:r w:rsidRPr="00263F19">
        <w:t>Universal Basic Income</w:t>
      </w:r>
      <w:bookmarkEnd w:id="54"/>
    </w:p>
    <w:p w14:paraId="044C6E26" w14:textId="77777777" w:rsidR="007524F2" w:rsidRPr="00263F19" w:rsidRDefault="007524F2" w:rsidP="0012403A">
      <w:pPr>
        <w:pStyle w:val="Subtitle"/>
      </w:pPr>
    </w:p>
    <w:p w14:paraId="2431F471" w14:textId="796A237E" w:rsidR="007524F2" w:rsidRPr="00263F19" w:rsidRDefault="007524F2" w:rsidP="00263F19">
      <w:pPr>
        <w:pStyle w:val="Heading3"/>
      </w:pPr>
      <w:r w:rsidRPr="00263F19">
        <w:t>V.I</w:t>
      </w:r>
    </w:p>
    <w:p w14:paraId="504358BF" w14:textId="24937638" w:rsidR="00244A43" w:rsidRPr="00263F19" w:rsidRDefault="00244A43" w:rsidP="00244A43">
      <w:pPr>
        <w:rPr>
          <w:rFonts w:cs="Calibri"/>
          <w:vertAlign w:val="superscript"/>
        </w:rPr>
      </w:pPr>
      <w:r w:rsidRPr="00263F19">
        <w:rPr>
          <w:rFonts w:cs="Calibri"/>
        </w:rPr>
        <w:t>While AI makes incursions into other marketable attributes, creativity remains mostly inimitable: an LLM application might succeed in creating music in the style of a critically-acclaimed musician, achieve parity even with a lesser artist, yet imitating the style of the critically-acclaimed musician is a lesser achievement tha</w:t>
      </w:r>
      <w:r w:rsidR="00810AEC" w:rsidRPr="00263F19">
        <w:rPr>
          <w:rFonts w:cs="Calibri"/>
        </w:rPr>
        <w:t>n</w:t>
      </w:r>
      <w:r w:rsidRPr="00263F19">
        <w:rPr>
          <w:rFonts w:cs="Calibri"/>
        </w:rPr>
        <w:t xml:space="preserve"> creating a unique style. Artistic-level creativity rarely sees out its possessor</w:t>
      </w:r>
      <w:r w:rsidR="007F565A" w:rsidRPr="00263F19">
        <w:rPr>
          <w:rFonts w:cs="Calibri"/>
        </w:rPr>
        <w:t>’</w:t>
      </w:r>
      <w:r w:rsidRPr="00263F19">
        <w:rPr>
          <w:rFonts w:cs="Calibri"/>
        </w:rPr>
        <w:t>s maturation, tending to go the same way as neuroplasticity</w:t>
      </w:r>
      <w:r w:rsidR="00FE1484" w:rsidRPr="00263F19">
        <w:rPr>
          <w:rFonts w:cs="Calibri"/>
        </w:rPr>
        <w:t xml:space="preserve">. </w:t>
      </w:r>
      <w:r w:rsidR="00154362" w:rsidRPr="00263F19">
        <w:rPr>
          <w:rFonts w:cs="Calibri"/>
        </w:rPr>
        <w:t>According to a survey conducted by James Land,</w:t>
      </w:r>
      <w:r w:rsidRPr="00263F19">
        <w:rPr>
          <w:rFonts w:cs="Calibri"/>
        </w:rPr>
        <w:t xml:space="preserve"> 90% of </w:t>
      </w:r>
      <w:r w:rsidR="00810AEC" w:rsidRPr="00263F19">
        <w:rPr>
          <w:rFonts w:cs="Calibri"/>
        </w:rPr>
        <w:t xml:space="preserve">children </w:t>
      </w:r>
      <w:r w:rsidR="00463236" w:rsidRPr="00263F19">
        <w:rPr>
          <w:rFonts w:cs="Calibri"/>
        </w:rPr>
        <w:t>aged</w:t>
      </w:r>
      <w:r w:rsidR="00810AEC" w:rsidRPr="00263F19">
        <w:rPr>
          <w:rFonts w:cs="Calibri"/>
        </w:rPr>
        <w:t xml:space="preserve"> </w:t>
      </w:r>
      <w:r w:rsidR="00154362" w:rsidRPr="00263F19">
        <w:rPr>
          <w:rFonts w:cs="Calibri"/>
        </w:rPr>
        <w:t>five</w:t>
      </w:r>
      <w:r w:rsidRPr="00263F19">
        <w:rPr>
          <w:rFonts w:cs="Calibri"/>
        </w:rPr>
        <w:t xml:space="preserve"> </w:t>
      </w:r>
      <w:r w:rsidR="00154362" w:rsidRPr="00263F19">
        <w:rPr>
          <w:rFonts w:cs="Calibri"/>
        </w:rPr>
        <w:t>possess</w:t>
      </w:r>
      <w:r w:rsidRPr="00263F19">
        <w:rPr>
          <w:rFonts w:cs="Calibri"/>
        </w:rPr>
        <w:t xml:space="preserve"> genius-level creativity, </w:t>
      </w:r>
      <w:r w:rsidR="00154362" w:rsidRPr="00263F19">
        <w:rPr>
          <w:rFonts w:cs="Calibri"/>
        </w:rPr>
        <w:t>falling to</w:t>
      </w:r>
      <w:r w:rsidRPr="00263F19">
        <w:rPr>
          <w:rFonts w:cs="Calibri"/>
        </w:rPr>
        <w:t xml:space="preserve"> 2% </w:t>
      </w:r>
      <w:r w:rsidR="00233031" w:rsidRPr="00263F19">
        <w:rPr>
          <w:rFonts w:cs="Calibri"/>
        </w:rPr>
        <w:t>among adults</w:t>
      </w:r>
      <w:r w:rsidR="00154362" w:rsidRPr="00263F19">
        <w:rPr>
          <w:rFonts w:cs="Calibri"/>
        </w:rPr>
        <w:t xml:space="preserve"> with an average age of 31.</w:t>
      </w:r>
      <w:r w:rsidR="00E401C7" w:rsidRPr="00263F19">
        <w:rPr>
          <w:rFonts w:cs="Calibri"/>
          <w:vertAlign w:val="superscript"/>
        </w:rPr>
        <w:t>16</w:t>
      </w:r>
    </w:p>
    <w:p w14:paraId="42B08382" w14:textId="024D7A7E" w:rsidR="00244A43" w:rsidRPr="00263F19" w:rsidRDefault="00244A43" w:rsidP="00244A43">
      <w:pPr>
        <w:rPr>
          <w:rFonts w:cs="Calibri"/>
        </w:rPr>
      </w:pPr>
      <w:r w:rsidRPr="00263F19">
        <w:rPr>
          <w:rFonts w:cs="Calibri"/>
        </w:rPr>
        <w:t xml:space="preserve">It </w:t>
      </w:r>
      <w:r w:rsidR="00233031" w:rsidRPr="00263F19">
        <w:rPr>
          <w:rFonts w:cs="Calibri"/>
        </w:rPr>
        <w:t>seems unflattering</w:t>
      </w:r>
      <w:r w:rsidRPr="00263F19">
        <w:rPr>
          <w:rFonts w:cs="Calibri"/>
        </w:rPr>
        <w:t xml:space="preserve"> then, for the whole population to be left resting on their artistic laurels, </w:t>
      </w:r>
      <w:r w:rsidR="00233031" w:rsidRPr="00263F19">
        <w:rPr>
          <w:rFonts w:cs="Calibri"/>
        </w:rPr>
        <w:t>which is in the offing</w:t>
      </w:r>
      <w:r w:rsidRPr="00263F19">
        <w:rPr>
          <w:rFonts w:cs="Calibri"/>
        </w:rPr>
        <w:t xml:space="preserve"> with</w:t>
      </w:r>
      <w:r w:rsidR="00233031" w:rsidRPr="00263F19">
        <w:rPr>
          <w:rFonts w:cs="Calibri"/>
        </w:rPr>
        <w:t xml:space="preserve"> the</w:t>
      </w:r>
      <w:r w:rsidRPr="00263F19">
        <w:rPr>
          <w:rFonts w:cs="Calibri"/>
        </w:rPr>
        <w:t xml:space="preserve"> widespread promulgation of UBI. In this scenario, rare artistic triumphs would tend to elicit envy as opposed to admiration in people whose creativity would </w:t>
      </w:r>
      <w:r w:rsidR="00233031" w:rsidRPr="00263F19">
        <w:rPr>
          <w:rFonts w:cs="Calibri"/>
        </w:rPr>
        <w:t>have been</w:t>
      </w:r>
      <w:r w:rsidRPr="00263F19">
        <w:rPr>
          <w:rFonts w:cs="Calibri"/>
        </w:rPr>
        <w:t xml:space="preserve"> adequately accommodated within their professional </w:t>
      </w:r>
      <w:r w:rsidR="00154362" w:rsidRPr="00263F19">
        <w:rPr>
          <w:rFonts w:cs="Calibri"/>
        </w:rPr>
        <w:t>activity, hobbies, and / or</w:t>
      </w:r>
      <w:r w:rsidRPr="00263F19">
        <w:rPr>
          <w:rFonts w:cs="Calibri"/>
        </w:rPr>
        <w:t xml:space="preserve"> </w:t>
      </w:r>
      <w:r w:rsidR="00486DB7">
        <w:rPr>
          <w:rFonts w:cs="Calibri"/>
        </w:rPr>
        <w:t>parenting</w:t>
      </w:r>
      <w:r w:rsidR="0041688B" w:rsidRPr="00263F19">
        <w:rPr>
          <w:rFonts w:cs="Calibri"/>
        </w:rPr>
        <w:t>.</w:t>
      </w:r>
    </w:p>
    <w:p w14:paraId="3E59B6D1" w14:textId="77777777" w:rsidR="00DD592B" w:rsidRPr="00263F19" w:rsidRDefault="00DD592B" w:rsidP="0012403A">
      <w:pPr>
        <w:pStyle w:val="Subtitle"/>
      </w:pPr>
    </w:p>
    <w:p w14:paraId="447C0C8F" w14:textId="4E7A213B" w:rsidR="00244A43" w:rsidRPr="00263F19" w:rsidRDefault="007524F2" w:rsidP="00263F19">
      <w:pPr>
        <w:pStyle w:val="Heading3"/>
      </w:pPr>
      <w:r w:rsidRPr="00263F19">
        <w:t>V.II</w:t>
      </w:r>
    </w:p>
    <w:p w14:paraId="43D31B6A" w14:textId="45E83EBB" w:rsidR="00E401C7" w:rsidRPr="00263F19" w:rsidRDefault="00244A43" w:rsidP="007F3DDA">
      <w:pPr>
        <w:rPr>
          <w:vertAlign w:val="superscript"/>
          <w:lang w:val="en-US"/>
        </w:rPr>
      </w:pPr>
      <w:r w:rsidRPr="00263F19">
        <w:rPr>
          <w:lang w:val="en-US"/>
        </w:rPr>
        <w:t xml:space="preserve">Not all exponents of capitalism object to wealth distribution on the grounds that </w:t>
      </w:r>
      <w:r w:rsidR="00D2105A" w:rsidRPr="00263F19">
        <w:rPr>
          <w:lang w:val="en-US"/>
        </w:rPr>
        <w:t>it is a matter</w:t>
      </w:r>
      <w:r w:rsidRPr="00263F19">
        <w:rPr>
          <w:lang w:val="en-US"/>
        </w:rPr>
        <w:t xml:space="preserve"> </w:t>
      </w:r>
      <w:r w:rsidR="00D2105A" w:rsidRPr="00263F19">
        <w:rPr>
          <w:lang w:val="en-US"/>
        </w:rPr>
        <w:t xml:space="preserve">for </w:t>
      </w:r>
      <w:r w:rsidRPr="00263F19">
        <w:rPr>
          <w:lang w:val="en-US"/>
        </w:rPr>
        <w:t>Providence</w:t>
      </w:r>
      <w:r w:rsidR="00D2105A" w:rsidRPr="00263F19">
        <w:rPr>
          <w:lang w:val="en-US"/>
        </w:rPr>
        <w:t xml:space="preserve"> or else natural selection</w:t>
      </w:r>
      <w:r w:rsidR="00FE7E4E" w:rsidRPr="00263F19">
        <w:rPr>
          <w:lang w:val="en-US"/>
        </w:rPr>
        <w:t>.</w:t>
      </w:r>
      <w:r w:rsidRPr="00263F19">
        <w:rPr>
          <w:lang w:val="en-US"/>
        </w:rPr>
        <w:t xml:space="preserve"> </w:t>
      </w:r>
      <w:r w:rsidR="00D2105A" w:rsidRPr="00263F19">
        <w:rPr>
          <w:lang w:val="en-US"/>
        </w:rPr>
        <w:t>Some people</w:t>
      </w:r>
      <w:r w:rsidRPr="00263F19">
        <w:rPr>
          <w:lang w:val="en-US"/>
        </w:rPr>
        <w:t xml:space="preserve"> believe state-mediated wealth </w:t>
      </w:r>
      <w:r w:rsidR="00D2105A" w:rsidRPr="00263F19">
        <w:rPr>
          <w:lang w:val="en-US"/>
        </w:rPr>
        <w:t>disbursement</w:t>
      </w:r>
      <w:r w:rsidRPr="00263F19">
        <w:rPr>
          <w:lang w:val="en-US"/>
        </w:rPr>
        <w:t xml:space="preserve"> tends to be </w:t>
      </w:r>
      <w:r w:rsidR="00463236" w:rsidRPr="00263F19">
        <w:rPr>
          <w:lang w:val="en-US"/>
        </w:rPr>
        <w:t>inefficient and</w:t>
      </w:r>
      <w:r w:rsidRPr="00263F19">
        <w:rPr>
          <w:lang w:val="en-US"/>
        </w:rPr>
        <w:t xml:space="preserve"> are happy to give money to charity. Still, the one challenging </w:t>
      </w:r>
      <w:r w:rsidR="00D2105A" w:rsidRPr="00263F19">
        <w:rPr>
          <w:lang w:val="en-US"/>
        </w:rPr>
        <w:t>wealth distribution</w:t>
      </w:r>
      <w:r w:rsidRPr="00263F19">
        <w:rPr>
          <w:lang w:val="en-US"/>
        </w:rPr>
        <w:t xml:space="preserve"> might be cast as usurper readily enough for the eponymous ‘utility monster’ to hold water. This </w:t>
      </w:r>
      <w:r w:rsidR="00D2105A" w:rsidRPr="00263F19">
        <w:rPr>
          <w:lang w:val="en-US"/>
        </w:rPr>
        <w:t>term</w:t>
      </w:r>
      <w:r w:rsidRPr="00263F19">
        <w:rPr>
          <w:lang w:val="en-US"/>
        </w:rPr>
        <w:t xml:space="preserve"> was </w:t>
      </w:r>
      <w:r w:rsidR="00463236">
        <w:rPr>
          <w:lang w:val="en-US"/>
        </w:rPr>
        <w:t>invented</w:t>
      </w:r>
      <w:r w:rsidRPr="00263F19">
        <w:rPr>
          <w:lang w:val="en-US"/>
        </w:rPr>
        <w:t xml:space="preserve"> by US philosopher Robert Nozick who warned that interpersonal comparisons of expected utility could unfairly </w:t>
      </w:r>
      <w:proofErr w:type="spellStart"/>
      <w:r w:rsidRPr="00263F19">
        <w:rPr>
          <w:lang w:val="en-US"/>
        </w:rPr>
        <w:t>favour</w:t>
      </w:r>
      <w:proofErr w:type="spellEnd"/>
      <w:r w:rsidRPr="00263F19">
        <w:rPr>
          <w:lang w:val="en-US"/>
        </w:rPr>
        <w:t xml:space="preserve"> people whose experience of </w:t>
      </w:r>
      <w:r w:rsidR="0093027B" w:rsidRPr="00263F19">
        <w:rPr>
          <w:lang w:val="en-US"/>
        </w:rPr>
        <w:t>‘</w:t>
      </w:r>
      <w:r w:rsidRPr="00263F19">
        <w:rPr>
          <w:lang w:val="en-US"/>
        </w:rPr>
        <w:t>pleasure and pain</w:t>
      </w:r>
      <w:r w:rsidR="0093027B" w:rsidRPr="00263F19">
        <w:rPr>
          <w:lang w:val="en-US"/>
        </w:rPr>
        <w:t>’</w:t>
      </w:r>
      <w:r w:rsidRPr="00263F19">
        <w:rPr>
          <w:lang w:val="en-US"/>
        </w:rPr>
        <w:t xml:space="preserve"> is </w:t>
      </w:r>
      <w:r w:rsidR="00FE7E4E" w:rsidRPr="00263F19">
        <w:rPr>
          <w:lang w:val="en-US"/>
        </w:rPr>
        <w:t>higher</w:t>
      </w:r>
      <w:r w:rsidRPr="00263F19">
        <w:rPr>
          <w:lang w:val="en-US"/>
        </w:rPr>
        <w:t xml:space="preserve"> than </w:t>
      </w:r>
      <w:r w:rsidR="00D2105A" w:rsidRPr="00263F19">
        <w:rPr>
          <w:lang w:val="en-US"/>
        </w:rPr>
        <w:t>normal</w:t>
      </w:r>
      <w:r w:rsidRPr="00263F19">
        <w:rPr>
          <w:lang w:val="en-US"/>
        </w:rPr>
        <w:t>.</w:t>
      </w:r>
      <w:r w:rsidR="00E401C7" w:rsidRPr="00263F19">
        <w:rPr>
          <w:vertAlign w:val="superscript"/>
          <w:lang w:val="en-US"/>
        </w:rPr>
        <w:t>17</w:t>
      </w:r>
    </w:p>
    <w:p w14:paraId="2AD91D6E" w14:textId="2EBDB5F1" w:rsidR="000C61D6" w:rsidRPr="00263F19" w:rsidRDefault="001775AA" w:rsidP="007F3DDA">
      <w:pPr>
        <w:rPr>
          <w:lang w:val="en-US"/>
        </w:rPr>
      </w:pPr>
      <w:r w:rsidRPr="00263F19">
        <w:rPr>
          <w:lang w:val="en-US"/>
        </w:rPr>
        <w:t>An AI system might be charged with anticipating the variable utility of a given intervention across a population, yet it remains moot whether the utility of any given intervention for any given person can be reliably ascertained.</w:t>
      </w:r>
    </w:p>
    <w:p w14:paraId="7EE625B4" w14:textId="63DF02CB" w:rsidR="00D73977" w:rsidRPr="00263F19" w:rsidRDefault="00463236" w:rsidP="007F3DDA">
      <w:pPr>
        <w:rPr>
          <w:lang w:val="en-US"/>
        </w:rPr>
      </w:pPr>
      <w:r w:rsidRPr="00263F19">
        <w:rPr>
          <w:lang w:val="en-US"/>
        </w:rPr>
        <w:t>An</w:t>
      </w:r>
      <w:r w:rsidR="00244A43" w:rsidRPr="00263F19">
        <w:rPr>
          <w:lang w:val="en-US"/>
        </w:rPr>
        <w:t xml:space="preserve"> egalitarian creed might </w:t>
      </w:r>
      <w:r w:rsidR="0024525D" w:rsidRPr="00263F19">
        <w:rPr>
          <w:lang w:val="en-US"/>
        </w:rPr>
        <w:t>inform</w:t>
      </w:r>
      <w:r w:rsidR="00244A43" w:rsidRPr="00263F19">
        <w:rPr>
          <w:lang w:val="en-US"/>
        </w:rPr>
        <w:t xml:space="preserve"> an AI charged with dispensing utility</w:t>
      </w:r>
      <w:r w:rsidR="001775AA" w:rsidRPr="00263F19">
        <w:rPr>
          <w:lang w:val="en-US"/>
        </w:rPr>
        <w:t xml:space="preserve"> – </w:t>
      </w:r>
      <w:r w:rsidR="0024525D" w:rsidRPr="00263F19">
        <w:rPr>
          <w:lang w:val="en-US"/>
        </w:rPr>
        <w:t>a</w:t>
      </w:r>
      <w:r w:rsidR="00244A43" w:rsidRPr="00263F19">
        <w:rPr>
          <w:lang w:val="en-US"/>
        </w:rPr>
        <w:t xml:space="preserve"> more indiscriminate dispensation of utility</w:t>
      </w:r>
      <w:r w:rsidR="001775AA" w:rsidRPr="00263F19">
        <w:rPr>
          <w:lang w:val="en-US"/>
        </w:rPr>
        <w:t xml:space="preserve"> might be</w:t>
      </w:r>
      <w:r w:rsidR="0024525D" w:rsidRPr="00263F19">
        <w:rPr>
          <w:lang w:val="en-US"/>
        </w:rPr>
        <w:t xml:space="preserve"> preferred. According to this schema, </w:t>
      </w:r>
      <w:r w:rsidR="00244A43" w:rsidRPr="00263F19">
        <w:rPr>
          <w:lang w:val="en-US"/>
        </w:rPr>
        <w:t xml:space="preserve">the same </w:t>
      </w:r>
      <w:r w:rsidR="00DD592B" w:rsidRPr="00263F19">
        <w:rPr>
          <w:lang w:val="en-US"/>
        </w:rPr>
        <w:t xml:space="preserve">tribute or </w:t>
      </w:r>
      <w:r w:rsidR="00DD592B" w:rsidRPr="00263F19">
        <w:rPr>
          <w:lang w:val="en-US"/>
        </w:rPr>
        <w:lastRenderedPageBreak/>
        <w:t>expedience</w:t>
      </w:r>
      <w:r w:rsidR="00244A43" w:rsidRPr="00263F19">
        <w:rPr>
          <w:lang w:val="en-US"/>
        </w:rPr>
        <w:t xml:space="preserve"> is supposed to confer more or less the same benefit to any given citizen</w:t>
      </w:r>
      <w:r w:rsidR="0024525D" w:rsidRPr="00263F19">
        <w:rPr>
          <w:lang w:val="en-US"/>
        </w:rPr>
        <w:t>. A</w:t>
      </w:r>
      <w:r w:rsidR="00D73977" w:rsidRPr="00263F19">
        <w:rPr>
          <w:lang w:val="en-US"/>
        </w:rPr>
        <w:t xml:space="preserve"> person who experiences pleasure and pain more keenly</w:t>
      </w:r>
      <w:r w:rsidR="0024525D" w:rsidRPr="00263F19">
        <w:rPr>
          <w:lang w:val="en-US"/>
        </w:rPr>
        <w:t>, and is</w:t>
      </w:r>
      <w:r w:rsidR="00D73977" w:rsidRPr="00263F19">
        <w:rPr>
          <w:lang w:val="en-US"/>
        </w:rPr>
        <w:t xml:space="preserve"> inclined to cultivate enough competence to vindicate the indulgence he demands</w:t>
      </w:r>
      <w:r w:rsidR="00DD592B" w:rsidRPr="00263F19">
        <w:rPr>
          <w:lang w:val="en-US"/>
        </w:rPr>
        <w:t>,</w:t>
      </w:r>
      <w:r w:rsidR="00D73977" w:rsidRPr="00263F19">
        <w:rPr>
          <w:lang w:val="en-US"/>
        </w:rPr>
        <w:t xml:space="preserve"> </w:t>
      </w:r>
      <w:r w:rsidR="0024525D" w:rsidRPr="00263F19">
        <w:rPr>
          <w:lang w:val="en-US"/>
        </w:rPr>
        <w:t xml:space="preserve">is disappointed: absent a milieu which is conducive to the redemption of his predilections, the </w:t>
      </w:r>
      <w:r w:rsidR="00D73977" w:rsidRPr="00263F19">
        <w:rPr>
          <w:lang w:val="en-US"/>
        </w:rPr>
        <w:t xml:space="preserve">experience </w:t>
      </w:r>
      <w:r w:rsidR="0024525D" w:rsidRPr="00263F19">
        <w:rPr>
          <w:lang w:val="en-US"/>
        </w:rPr>
        <w:t>requisite to</w:t>
      </w:r>
      <w:r w:rsidR="00D73977" w:rsidRPr="00263F19">
        <w:rPr>
          <w:lang w:val="en-US"/>
        </w:rPr>
        <w:t xml:space="preserve"> learn</w:t>
      </w:r>
      <w:r w:rsidR="0024525D" w:rsidRPr="00263F19">
        <w:rPr>
          <w:lang w:val="en-US"/>
        </w:rPr>
        <w:t xml:space="preserve"> and vindicate his special claims is not forthcoming.</w:t>
      </w:r>
    </w:p>
    <w:p w14:paraId="5EB3BC4E" w14:textId="78BF28D8" w:rsidR="00DD592B" w:rsidRPr="00263F19" w:rsidRDefault="00244A43" w:rsidP="007F3DDA">
      <w:pPr>
        <w:rPr>
          <w:lang w:val="en-US"/>
        </w:rPr>
      </w:pPr>
      <w:r w:rsidRPr="00263F19">
        <w:rPr>
          <w:lang w:val="en-US"/>
        </w:rPr>
        <w:t xml:space="preserve">The problem is more thorny the more utility monsters are as one with incredulous outliers, </w:t>
      </w:r>
      <w:r w:rsidR="00DD592B" w:rsidRPr="00263F19">
        <w:rPr>
          <w:lang w:val="en-US"/>
        </w:rPr>
        <w:t>because</w:t>
      </w:r>
      <w:r w:rsidRPr="00263F19">
        <w:rPr>
          <w:lang w:val="en-US"/>
        </w:rPr>
        <w:t xml:space="preserve"> </w:t>
      </w:r>
      <w:r w:rsidR="00DD592B" w:rsidRPr="00263F19">
        <w:rPr>
          <w:lang w:val="en-US"/>
        </w:rPr>
        <w:t>influential people</w:t>
      </w:r>
      <w:r w:rsidRPr="00263F19">
        <w:rPr>
          <w:lang w:val="en-US"/>
        </w:rPr>
        <w:t xml:space="preserve"> on board with value aligning AI</w:t>
      </w:r>
      <w:r w:rsidR="00DD592B" w:rsidRPr="00263F19">
        <w:rPr>
          <w:lang w:val="en-US"/>
        </w:rPr>
        <w:t xml:space="preserve"> might tend to seek </w:t>
      </w:r>
      <w:r w:rsidR="005D6C62" w:rsidRPr="00263F19">
        <w:rPr>
          <w:lang w:val="en-US"/>
        </w:rPr>
        <w:t>perpetuation</w:t>
      </w:r>
      <w:r w:rsidR="00DD592B" w:rsidRPr="00263F19">
        <w:rPr>
          <w:lang w:val="en-US"/>
        </w:rPr>
        <w:t xml:space="preserve"> for the</w:t>
      </w:r>
      <w:r w:rsidR="005D6C62" w:rsidRPr="00263F19">
        <w:rPr>
          <w:lang w:val="en-US"/>
        </w:rPr>
        <w:t xml:space="preserve"> schema, or a semblance of the schema,</w:t>
      </w:r>
      <w:r w:rsidR="00DD592B" w:rsidRPr="00263F19">
        <w:rPr>
          <w:lang w:val="en-US"/>
        </w:rPr>
        <w:t xml:space="preserve"> which has served their interests, as </w:t>
      </w:r>
      <w:r w:rsidR="005D6C62" w:rsidRPr="00263F19">
        <w:rPr>
          <w:lang w:val="en-US"/>
        </w:rPr>
        <w:t xml:space="preserve">these are </w:t>
      </w:r>
      <w:r w:rsidR="00DD592B" w:rsidRPr="00263F19">
        <w:rPr>
          <w:lang w:val="en-US"/>
        </w:rPr>
        <w:t>perceived</w:t>
      </w:r>
      <w:r w:rsidRPr="00263F19">
        <w:rPr>
          <w:lang w:val="en-US"/>
        </w:rPr>
        <w:t xml:space="preserve">, </w:t>
      </w:r>
      <w:r w:rsidR="00DD592B" w:rsidRPr="00263F19">
        <w:rPr>
          <w:lang w:val="en-US"/>
        </w:rPr>
        <w:t>and</w:t>
      </w:r>
      <w:r w:rsidR="005D6C62" w:rsidRPr="00263F19">
        <w:rPr>
          <w:lang w:val="en-US"/>
        </w:rPr>
        <w:t xml:space="preserve"> thus</w:t>
      </w:r>
      <w:r w:rsidR="00DD592B" w:rsidRPr="00263F19">
        <w:rPr>
          <w:lang w:val="en-US"/>
        </w:rPr>
        <w:t xml:space="preserve"> cast outlier demands as</w:t>
      </w:r>
      <w:r w:rsidRPr="00263F19">
        <w:rPr>
          <w:lang w:val="en-US"/>
        </w:rPr>
        <w:t xml:space="preserve"> </w:t>
      </w:r>
      <w:r w:rsidR="00955EF5" w:rsidRPr="00263F19">
        <w:rPr>
          <w:lang w:val="en-US"/>
        </w:rPr>
        <w:t>intemperate</w:t>
      </w:r>
      <w:r w:rsidR="00DD592B" w:rsidRPr="00263F19">
        <w:rPr>
          <w:lang w:val="en-US"/>
        </w:rPr>
        <w:t>.</w:t>
      </w:r>
    </w:p>
    <w:p w14:paraId="548787E9" w14:textId="0AB4B624" w:rsidR="00301970" w:rsidRPr="00263F19" w:rsidRDefault="005D6C62" w:rsidP="007F3DDA">
      <w:pPr>
        <w:rPr>
          <w:lang w:val="en-US"/>
        </w:rPr>
      </w:pPr>
      <w:r w:rsidRPr="00263F19">
        <w:rPr>
          <w:lang w:val="en-US"/>
        </w:rPr>
        <w:t xml:space="preserve">Still, </w:t>
      </w:r>
      <w:r w:rsidR="0093027B" w:rsidRPr="00263F19">
        <w:rPr>
          <w:lang w:val="en-US"/>
        </w:rPr>
        <w:t>‘</w:t>
      </w:r>
      <w:r w:rsidRPr="00263F19">
        <w:rPr>
          <w:lang w:val="en-US"/>
        </w:rPr>
        <w:t>d</w:t>
      </w:r>
      <w:r w:rsidR="00D73977" w:rsidRPr="00263F19">
        <w:rPr>
          <w:lang w:val="en-US"/>
        </w:rPr>
        <w:t>own-weighting</w:t>
      </w:r>
      <w:r w:rsidR="0093027B" w:rsidRPr="00263F19">
        <w:rPr>
          <w:lang w:val="en-US"/>
        </w:rPr>
        <w:t>’</w:t>
      </w:r>
      <w:r w:rsidR="00D73977" w:rsidRPr="00263F19">
        <w:rPr>
          <w:lang w:val="en-US"/>
        </w:rPr>
        <w:t xml:space="preserve"> the most </w:t>
      </w:r>
      <w:r w:rsidR="0093027B" w:rsidRPr="00263F19">
        <w:rPr>
          <w:lang w:val="en-US"/>
        </w:rPr>
        <w:t>‘</w:t>
      </w:r>
      <w:r w:rsidR="00D73977" w:rsidRPr="00263F19">
        <w:rPr>
          <w:lang w:val="en-US"/>
        </w:rPr>
        <w:t>sensitive</w:t>
      </w:r>
      <w:r w:rsidR="0093027B" w:rsidRPr="00263F19">
        <w:rPr>
          <w:lang w:val="en-US"/>
        </w:rPr>
        <w:t>’</w:t>
      </w:r>
      <w:r w:rsidR="00D73977" w:rsidRPr="00263F19">
        <w:rPr>
          <w:lang w:val="en-US"/>
        </w:rPr>
        <w:t xml:space="preserve"> personal attributes </w:t>
      </w:r>
      <w:r w:rsidR="000F01A2" w:rsidRPr="00263F19">
        <w:rPr>
          <w:lang w:val="en-US"/>
        </w:rPr>
        <w:t xml:space="preserve">means </w:t>
      </w:r>
      <w:r w:rsidR="00301970" w:rsidRPr="00263F19">
        <w:rPr>
          <w:lang w:val="en-US"/>
        </w:rPr>
        <w:t>the most valuable parts of human nature</w:t>
      </w:r>
      <w:r w:rsidR="000F01A2" w:rsidRPr="00263F19">
        <w:rPr>
          <w:lang w:val="en-US"/>
        </w:rPr>
        <w:t xml:space="preserve"> </w:t>
      </w:r>
      <w:r w:rsidR="00301970" w:rsidRPr="00263F19">
        <w:rPr>
          <w:lang w:val="en-US"/>
        </w:rPr>
        <w:t xml:space="preserve">are </w:t>
      </w:r>
      <w:r w:rsidR="000F01A2" w:rsidRPr="00263F19">
        <w:rPr>
          <w:lang w:val="en-US"/>
        </w:rPr>
        <w:t>disproportionately marked for destruction</w:t>
      </w:r>
      <w:r w:rsidR="00301970" w:rsidRPr="00263F19">
        <w:rPr>
          <w:lang w:val="en-US"/>
        </w:rPr>
        <w:t xml:space="preserve">, as von </w:t>
      </w:r>
      <w:proofErr w:type="spellStart"/>
      <w:r w:rsidR="00301970" w:rsidRPr="00263F19">
        <w:rPr>
          <w:lang w:val="en-US"/>
        </w:rPr>
        <w:t>economo</w:t>
      </w:r>
      <w:proofErr w:type="spellEnd"/>
      <w:r w:rsidR="00301970" w:rsidRPr="00263F19">
        <w:rPr>
          <w:lang w:val="en-US"/>
        </w:rPr>
        <w:t xml:space="preserve"> neurons, a uniquely human type of neuron, are in the case of frontal-temporal dementia.</w:t>
      </w:r>
    </w:p>
    <w:p w14:paraId="3BA72F34" w14:textId="665BC8C3" w:rsidR="00244A43" w:rsidRPr="00263F19" w:rsidRDefault="005D6C62" w:rsidP="007F3DDA">
      <w:pPr>
        <w:rPr>
          <w:color w:val="808080" w:themeColor="background1" w:themeShade="80"/>
          <w:lang w:val="en-US"/>
        </w:rPr>
      </w:pPr>
      <w:r w:rsidRPr="00263F19">
        <w:rPr>
          <w:lang w:val="en-US"/>
        </w:rPr>
        <w:t>If</w:t>
      </w:r>
      <w:r w:rsidR="0024525D" w:rsidRPr="00263F19">
        <w:rPr>
          <w:lang w:val="en-US"/>
        </w:rPr>
        <w:t xml:space="preserve"> </w:t>
      </w:r>
      <w:r w:rsidR="00244A43" w:rsidRPr="00263F19">
        <w:rPr>
          <w:lang w:val="en-US"/>
        </w:rPr>
        <w:t>accuracy and generalizability</w:t>
      </w:r>
      <w:r w:rsidRPr="00263F19">
        <w:rPr>
          <w:lang w:val="en-US"/>
        </w:rPr>
        <w:t xml:space="preserve"> </w:t>
      </w:r>
      <w:r w:rsidR="00A17D78" w:rsidRPr="00263F19">
        <w:rPr>
          <w:lang w:val="en-US"/>
        </w:rPr>
        <w:t xml:space="preserve">are found to be mutually exclusive when </w:t>
      </w:r>
      <w:r w:rsidR="0024525D" w:rsidRPr="00263F19">
        <w:rPr>
          <w:lang w:val="en-US"/>
        </w:rPr>
        <w:t>the</w:t>
      </w:r>
      <w:r w:rsidR="00244A43" w:rsidRPr="00263F19">
        <w:rPr>
          <w:lang w:val="en-US"/>
        </w:rPr>
        <w:t xml:space="preserve"> modelling </w:t>
      </w:r>
      <w:r w:rsidR="0024525D" w:rsidRPr="00263F19">
        <w:rPr>
          <w:lang w:val="en-US"/>
        </w:rPr>
        <w:t xml:space="preserve">of </w:t>
      </w:r>
      <w:r w:rsidR="00244A43" w:rsidRPr="00263F19">
        <w:rPr>
          <w:lang w:val="en-US"/>
        </w:rPr>
        <w:t xml:space="preserve">human </w:t>
      </w:r>
      <w:proofErr w:type="spellStart"/>
      <w:r w:rsidR="00244A43" w:rsidRPr="00263F19">
        <w:rPr>
          <w:lang w:val="en-US"/>
        </w:rPr>
        <w:t>behaviour</w:t>
      </w:r>
      <w:proofErr w:type="spellEnd"/>
      <w:r w:rsidR="00A17D78" w:rsidRPr="00263F19">
        <w:rPr>
          <w:lang w:val="en-US"/>
        </w:rPr>
        <w:t xml:space="preserve"> is attempted</w:t>
      </w:r>
      <w:r w:rsidR="00244A43" w:rsidRPr="00263F19">
        <w:rPr>
          <w:lang w:val="en-US"/>
        </w:rPr>
        <w:t xml:space="preserve">, the </w:t>
      </w:r>
      <w:r w:rsidR="00A17D78" w:rsidRPr="00263F19">
        <w:rPr>
          <w:lang w:val="en-US"/>
        </w:rPr>
        <w:t xml:space="preserve">cost of </w:t>
      </w:r>
      <w:r w:rsidR="00244A43" w:rsidRPr="00263F19">
        <w:rPr>
          <w:lang w:val="en-US"/>
        </w:rPr>
        <w:t xml:space="preserve">modelling outlying behaviours </w:t>
      </w:r>
      <w:r w:rsidR="00A17D78" w:rsidRPr="00263F19">
        <w:rPr>
          <w:lang w:val="en-US"/>
        </w:rPr>
        <w:t xml:space="preserve">might be deemed unacceptable, constituting an </w:t>
      </w:r>
      <w:r w:rsidR="00BA3603" w:rsidRPr="00263F19">
        <w:rPr>
          <w:lang w:val="en-US"/>
        </w:rPr>
        <w:t>inducement</w:t>
      </w:r>
      <w:r w:rsidR="00244A43" w:rsidRPr="00263F19">
        <w:rPr>
          <w:lang w:val="en-US"/>
        </w:rPr>
        <w:t xml:space="preserve"> </w:t>
      </w:r>
      <w:r w:rsidR="00A17D78" w:rsidRPr="00263F19">
        <w:rPr>
          <w:lang w:val="en-US"/>
        </w:rPr>
        <w:t>to</w:t>
      </w:r>
      <w:r w:rsidR="00244A43" w:rsidRPr="00263F19">
        <w:rPr>
          <w:lang w:val="en-US"/>
        </w:rPr>
        <w:t xml:space="preserve"> will away human diversity</w:t>
      </w:r>
      <w:r w:rsidR="00A17D78" w:rsidRPr="00263F19">
        <w:rPr>
          <w:lang w:val="en-US"/>
        </w:rPr>
        <w:t>, an inducement perhaps rationalized with the adoption of revanchist overtones.</w:t>
      </w:r>
    </w:p>
    <w:p w14:paraId="76E9AE08" w14:textId="7266A970" w:rsidR="00955EF5" w:rsidRPr="00263F19" w:rsidRDefault="00955EF5" w:rsidP="007A4252">
      <w:pPr>
        <w:rPr>
          <w:rFonts w:cs="Calibri"/>
        </w:rPr>
      </w:pPr>
    </w:p>
    <w:p w14:paraId="60C6384D" w14:textId="4087C6C7" w:rsidR="00BA3603" w:rsidRPr="00263F19" w:rsidRDefault="00842872" w:rsidP="00876E8E">
      <w:pPr>
        <w:pStyle w:val="Heading2"/>
        <w:numPr>
          <w:ilvl w:val="0"/>
          <w:numId w:val="51"/>
        </w:numPr>
        <w:ind w:left="1418" w:hanging="567"/>
      </w:pPr>
      <w:bookmarkStart w:id="55" w:name="_Toc170487619"/>
      <w:r w:rsidRPr="00263F19">
        <w:t>Short-</w:t>
      </w:r>
      <w:r w:rsidR="00C36553" w:rsidRPr="00263F19">
        <w:t>T</w:t>
      </w:r>
      <w:r w:rsidRPr="00263F19">
        <w:t xml:space="preserve">erm </w:t>
      </w:r>
      <w:r w:rsidR="00C36553" w:rsidRPr="00263F19">
        <w:t>D</w:t>
      </w:r>
      <w:r w:rsidRPr="00263F19">
        <w:t>isruption</w:t>
      </w:r>
      <w:r w:rsidR="00300705" w:rsidRPr="00263F19">
        <w:t xml:space="preserve"> – </w:t>
      </w:r>
      <w:r w:rsidR="00C36553" w:rsidRPr="00263F19">
        <w:t>R</w:t>
      </w:r>
      <w:r w:rsidR="00300705" w:rsidRPr="00263F19">
        <w:t xml:space="preserve">emote </w:t>
      </w:r>
      <w:r w:rsidR="00C36553" w:rsidRPr="00263F19">
        <w:t>W</w:t>
      </w:r>
      <w:r w:rsidR="00300705" w:rsidRPr="00263F19">
        <w:t>ork</w:t>
      </w:r>
      <w:bookmarkEnd w:id="55"/>
    </w:p>
    <w:p w14:paraId="078F5A92" w14:textId="77777777" w:rsidR="007524F2" w:rsidRPr="00263F19" w:rsidRDefault="007524F2" w:rsidP="0012403A">
      <w:pPr>
        <w:pStyle w:val="Subtitle"/>
      </w:pPr>
    </w:p>
    <w:p w14:paraId="01A57EC7" w14:textId="2158B806" w:rsidR="007524F2" w:rsidRPr="00263F19" w:rsidRDefault="007524F2" w:rsidP="00263F19">
      <w:pPr>
        <w:pStyle w:val="Heading3"/>
      </w:pPr>
      <w:r w:rsidRPr="00263F19">
        <w:t>VI.I</w:t>
      </w:r>
    </w:p>
    <w:p w14:paraId="5578CF9B" w14:textId="2192391B" w:rsidR="00670A2E" w:rsidRPr="00263F19" w:rsidRDefault="00D23A05" w:rsidP="00D23A05">
      <w:pPr>
        <w:rPr>
          <w:rFonts w:cs="Calibri"/>
        </w:rPr>
      </w:pPr>
      <w:r w:rsidRPr="00263F19">
        <w:rPr>
          <w:rFonts w:cs="Calibri"/>
        </w:rPr>
        <w:t xml:space="preserve">Examples abound of governments adapting too slowly to </w:t>
      </w:r>
      <w:r w:rsidR="00670A2E" w:rsidRPr="00263F19">
        <w:rPr>
          <w:rFonts w:cs="Calibri"/>
        </w:rPr>
        <w:t>workplace</w:t>
      </w:r>
      <w:r w:rsidRPr="00263F19">
        <w:rPr>
          <w:rFonts w:cs="Calibri"/>
        </w:rPr>
        <w:t xml:space="preserve"> automation. </w:t>
      </w:r>
    </w:p>
    <w:p w14:paraId="245375E0" w14:textId="74162F83" w:rsidR="00D23A05" w:rsidRPr="00263F19" w:rsidRDefault="00D23A05" w:rsidP="00D23A05">
      <w:pPr>
        <w:rPr>
          <w:rFonts w:cs="Calibri"/>
        </w:rPr>
      </w:pPr>
      <w:r w:rsidRPr="00263F19">
        <w:rPr>
          <w:rFonts w:cs="Calibri"/>
        </w:rPr>
        <w:t>Digitali</w:t>
      </w:r>
      <w:r w:rsidR="00195304" w:rsidRPr="00263F19">
        <w:rPr>
          <w:rFonts w:cs="Calibri"/>
        </w:rPr>
        <w:t>z</w:t>
      </w:r>
      <w:r w:rsidRPr="00263F19">
        <w:rPr>
          <w:rFonts w:cs="Calibri"/>
        </w:rPr>
        <w:t>ation and partial automation of workload</w:t>
      </w:r>
      <w:r w:rsidR="00670A2E" w:rsidRPr="00263F19">
        <w:rPr>
          <w:rFonts w:cs="Calibri"/>
        </w:rPr>
        <w:t>s</w:t>
      </w:r>
      <w:r w:rsidRPr="00263F19">
        <w:rPr>
          <w:rFonts w:cs="Calibri"/>
        </w:rPr>
        <w:t xml:space="preserve"> has facilitated office flight, yet the productivity of workers has declined as a consequence of </w:t>
      </w:r>
      <w:r w:rsidR="00BA3603" w:rsidRPr="00263F19">
        <w:rPr>
          <w:rFonts w:cs="Calibri"/>
        </w:rPr>
        <w:t>office flight</w:t>
      </w:r>
      <w:r w:rsidRPr="00263F19">
        <w:rPr>
          <w:rFonts w:cs="Calibri"/>
        </w:rPr>
        <w:t>, pursuant to the COVID-19 pandemic.</w:t>
      </w:r>
      <w:r w:rsidR="002548CD" w:rsidRPr="00263F19">
        <w:rPr>
          <w:rFonts w:cs="Calibri"/>
          <w:vertAlign w:val="superscript"/>
        </w:rPr>
        <w:t>18</w:t>
      </w:r>
      <w:r w:rsidRPr="00263F19">
        <w:rPr>
          <w:rFonts w:cs="Calibri"/>
        </w:rPr>
        <w:t xml:space="preserve"> If</w:t>
      </w:r>
      <w:r w:rsidR="00670A2E" w:rsidRPr="00263F19">
        <w:rPr>
          <w:rFonts w:cs="Calibri"/>
        </w:rPr>
        <w:t xml:space="preserve"> homework</w:t>
      </w:r>
      <w:r w:rsidR="00914A62">
        <w:rPr>
          <w:rFonts w:cs="Calibri"/>
        </w:rPr>
        <w:t>ing</w:t>
      </w:r>
      <w:r w:rsidRPr="00263F19">
        <w:rPr>
          <w:rFonts w:cs="Calibri"/>
        </w:rPr>
        <w:t xml:space="preserve"> continues to</w:t>
      </w:r>
      <w:r w:rsidR="00A17D78" w:rsidRPr="00263F19">
        <w:rPr>
          <w:rFonts w:cs="Calibri"/>
        </w:rPr>
        <w:t xml:space="preserve"> be less productive</w:t>
      </w:r>
      <w:r w:rsidRPr="00263F19">
        <w:rPr>
          <w:rFonts w:cs="Calibri"/>
        </w:rPr>
        <w:t xml:space="preserve">, many </w:t>
      </w:r>
      <w:r w:rsidR="00670A2E" w:rsidRPr="00263F19">
        <w:rPr>
          <w:rFonts w:cs="Calibri"/>
        </w:rPr>
        <w:t xml:space="preserve">employers </w:t>
      </w:r>
      <w:r w:rsidRPr="00263F19">
        <w:rPr>
          <w:rFonts w:cs="Calibri"/>
        </w:rPr>
        <w:t>will conclude either that homeworking should be rescinded or</w:t>
      </w:r>
      <w:r w:rsidR="00670A2E" w:rsidRPr="00263F19">
        <w:rPr>
          <w:rFonts w:cs="Calibri"/>
        </w:rPr>
        <w:t xml:space="preserve"> that</w:t>
      </w:r>
      <w:r w:rsidRPr="00263F19">
        <w:rPr>
          <w:rFonts w:cs="Calibri"/>
        </w:rPr>
        <w:t xml:space="preserve"> invasive measures </w:t>
      </w:r>
      <w:r w:rsidR="00DE0AED" w:rsidRPr="00263F19">
        <w:rPr>
          <w:rFonts w:cs="Calibri"/>
        </w:rPr>
        <w:t>must</w:t>
      </w:r>
      <w:r w:rsidR="00670A2E" w:rsidRPr="00263F19">
        <w:rPr>
          <w:rFonts w:cs="Calibri"/>
        </w:rPr>
        <w:t xml:space="preserve"> be </w:t>
      </w:r>
      <w:r w:rsidRPr="00263F19">
        <w:rPr>
          <w:rFonts w:cs="Calibri"/>
        </w:rPr>
        <w:t>introduced,</w:t>
      </w:r>
      <w:r w:rsidR="00DE0AED" w:rsidRPr="00263F19">
        <w:rPr>
          <w:rFonts w:cs="Calibri"/>
        </w:rPr>
        <w:t xml:space="preserve"> potentially</w:t>
      </w:r>
      <w:r w:rsidRPr="00263F19">
        <w:rPr>
          <w:rFonts w:cs="Calibri"/>
        </w:rPr>
        <w:t xml:space="preserve"> all the way up to keylogging, as a means to counteract the decline. This would be </w:t>
      </w:r>
      <w:r w:rsidR="00BA3603" w:rsidRPr="00263F19">
        <w:rPr>
          <w:rFonts w:cs="Calibri"/>
        </w:rPr>
        <w:t>unfortunate</w:t>
      </w:r>
      <w:r w:rsidRPr="00263F19">
        <w:rPr>
          <w:rFonts w:cs="Calibri"/>
        </w:rPr>
        <w:t>, because the potential of the non-centrali</w:t>
      </w:r>
      <w:r w:rsidR="004858AF" w:rsidRPr="00263F19">
        <w:rPr>
          <w:rFonts w:cs="Calibri"/>
        </w:rPr>
        <w:t>z</w:t>
      </w:r>
      <w:r w:rsidRPr="00263F19">
        <w:rPr>
          <w:rFonts w:cs="Calibri"/>
        </w:rPr>
        <w:t xml:space="preserve">ed workstation is as yet unrealised, especially when the alternative is a typical office, </w:t>
      </w:r>
      <w:r w:rsidR="00A17D78" w:rsidRPr="00263F19">
        <w:rPr>
          <w:rFonts w:cs="Calibri"/>
        </w:rPr>
        <w:t>beset by office politics, as discussed.</w:t>
      </w:r>
    </w:p>
    <w:p w14:paraId="191C48B4" w14:textId="4A10100A" w:rsidR="007A4252" w:rsidRPr="00263F19" w:rsidRDefault="00D23A05" w:rsidP="00D23A05">
      <w:pPr>
        <w:rPr>
          <w:rFonts w:cs="Calibri"/>
        </w:rPr>
      </w:pPr>
      <w:r w:rsidRPr="00263F19">
        <w:rPr>
          <w:rFonts w:cs="Calibri"/>
        </w:rPr>
        <w:t xml:space="preserve">It is difficult for </w:t>
      </w:r>
      <w:r w:rsidR="00670A2E" w:rsidRPr="00263F19">
        <w:rPr>
          <w:rFonts w:cs="Calibri"/>
        </w:rPr>
        <w:t>workers</w:t>
      </w:r>
      <w:r w:rsidRPr="00263F19">
        <w:rPr>
          <w:rFonts w:cs="Calibri"/>
        </w:rPr>
        <w:t xml:space="preserve"> to </w:t>
      </w:r>
      <w:r w:rsidR="00670A2E" w:rsidRPr="00263F19">
        <w:rPr>
          <w:rFonts w:cs="Calibri"/>
        </w:rPr>
        <w:t>summon</w:t>
      </w:r>
      <w:r w:rsidRPr="00263F19">
        <w:rPr>
          <w:rFonts w:cs="Calibri"/>
        </w:rPr>
        <w:t xml:space="preserve"> self-disciplin</w:t>
      </w:r>
      <w:r w:rsidR="00DE0AED" w:rsidRPr="00263F19">
        <w:rPr>
          <w:rFonts w:cs="Calibri"/>
        </w:rPr>
        <w:t>e</w:t>
      </w:r>
      <w:r w:rsidRPr="00263F19">
        <w:rPr>
          <w:rFonts w:cs="Calibri"/>
        </w:rPr>
        <w:t xml:space="preserve"> when they are accustomed to having discipline imposed by a physically available line manager. </w:t>
      </w:r>
      <w:r w:rsidR="00463236" w:rsidRPr="00263F19">
        <w:rPr>
          <w:rFonts w:cs="Calibri"/>
        </w:rPr>
        <w:t>Moreover,</w:t>
      </w:r>
      <w:r w:rsidRPr="00263F19">
        <w:rPr>
          <w:rFonts w:cs="Calibri"/>
        </w:rPr>
        <w:t xml:space="preserve"> it may not be immediately obvious to those not </w:t>
      </w:r>
      <w:r w:rsidR="00670A2E" w:rsidRPr="00263F19">
        <w:rPr>
          <w:rFonts w:cs="Calibri"/>
        </w:rPr>
        <w:t>conversant</w:t>
      </w:r>
      <w:r w:rsidRPr="00263F19">
        <w:rPr>
          <w:rFonts w:cs="Calibri"/>
        </w:rPr>
        <w:t xml:space="preserve"> </w:t>
      </w:r>
      <w:r w:rsidR="007A4252" w:rsidRPr="00263F19">
        <w:rPr>
          <w:rFonts w:cs="Calibri"/>
        </w:rPr>
        <w:t>with</w:t>
      </w:r>
      <w:r w:rsidRPr="00263F19">
        <w:rPr>
          <w:rFonts w:cs="Calibri"/>
        </w:rPr>
        <w:t xml:space="preserve"> feng shui how the home office can be made to feel more like a place of industry. Some people aren’t even availed of a dedicated office space at home.</w:t>
      </w:r>
    </w:p>
    <w:p w14:paraId="30DDE8B2" w14:textId="04924D4E" w:rsidR="00D23A05" w:rsidRPr="00263F19" w:rsidRDefault="00D23A05" w:rsidP="00D23A05">
      <w:pPr>
        <w:rPr>
          <w:rFonts w:cs="Calibri"/>
        </w:rPr>
      </w:pPr>
      <w:r w:rsidRPr="00263F19">
        <w:rPr>
          <w:rFonts w:cs="Calibri"/>
        </w:rPr>
        <w:t>One solution is for governments to endorse and subsidi</w:t>
      </w:r>
      <w:r w:rsidR="00A07819" w:rsidRPr="00263F19">
        <w:rPr>
          <w:rFonts w:cs="Calibri"/>
        </w:rPr>
        <w:t>z</w:t>
      </w:r>
      <w:r w:rsidRPr="00263F19">
        <w:rPr>
          <w:rFonts w:cs="Calibri"/>
        </w:rPr>
        <w:t xml:space="preserve">e co-working spaces, variegated such that an ambience can be found to match the temperament and disposition of the remote worker, as well as the </w:t>
      </w:r>
      <w:r w:rsidR="00670A2E" w:rsidRPr="00263F19">
        <w:rPr>
          <w:rFonts w:cs="Calibri"/>
        </w:rPr>
        <w:t xml:space="preserve">level of </w:t>
      </w:r>
      <w:r w:rsidRPr="00263F19">
        <w:rPr>
          <w:rFonts w:cs="Calibri"/>
        </w:rPr>
        <w:t>concentration demanded by h</w:t>
      </w:r>
      <w:r w:rsidR="00914A62">
        <w:rPr>
          <w:rFonts w:cs="Calibri"/>
        </w:rPr>
        <w:t>er</w:t>
      </w:r>
      <w:r w:rsidRPr="00263F19">
        <w:rPr>
          <w:rFonts w:cs="Calibri"/>
        </w:rPr>
        <w:t xml:space="preserve"> work. </w:t>
      </w:r>
      <w:r w:rsidR="00842872" w:rsidRPr="00263F19">
        <w:rPr>
          <w:rFonts w:cs="Calibri"/>
        </w:rPr>
        <w:t>The re-purposing of o</w:t>
      </w:r>
      <w:r w:rsidRPr="00263F19">
        <w:rPr>
          <w:rFonts w:cs="Calibri"/>
        </w:rPr>
        <w:t xml:space="preserve">ffice spaces </w:t>
      </w:r>
      <w:r w:rsidRPr="00263F19">
        <w:rPr>
          <w:rFonts w:cs="Calibri"/>
        </w:rPr>
        <w:lastRenderedPageBreak/>
        <w:t>formerly belonging to companies would also provide social opportunities</w:t>
      </w:r>
      <w:r w:rsidR="007A4252" w:rsidRPr="00263F19">
        <w:rPr>
          <w:rFonts w:cs="Calibri"/>
        </w:rPr>
        <w:t xml:space="preserve"> –</w:t>
      </w:r>
      <w:r w:rsidRPr="00263F19">
        <w:rPr>
          <w:rFonts w:cs="Calibri"/>
        </w:rPr>
        <w:t xml:space="preserve"> the chance </w:t>
      </w:r>
      <w:r w:rsidR="00842872" w:rsidRPr="00263F19">
        <w:rPr>
          <w:rFonts w:cs="Calibri"/>
        </w:rPr>
        <w:t>to meet</w:t>
      </w:r>
      <w:r w:rsidRPr="00263F19">
        <w:rPr>
          <w:rFonts w:cs="Calibri"/>
        </w:rPr>
        <w:t xml:space="preserve"> many new people in the course of a working year.</w:t>
      </w:r>
    </w:p>
    <w:p w14:paraId="4C34B1BB" w14:textId="7A4275C8" w:rsidR="00D23A05" w:rsidRPr="00263F19" w:rsidRDefault="00D23A05" w:rsidP="00D23A05">
      <w:pPr>
        <w:rPr>
          <w:rFonts w:cs="Calibri"/>
        </w:rPr>
      </w:pPr>
      <w:r w:rsidRPr="00263F19">
        <w:rPr>
          <w:rFonts w:cs="Calibri"/>
        </w:rPr>
        <w:t xml:space="preserve">Remote work has also seen the emergence of a class of so-called digital nomads – a cohort </w:t>
      </w:r>
      <w:r w:rsidR="00842872" w:rsidRPr="00263F19">
        <w:rPr>
          <w:rFonts w:cs="Calibri"/>
        </w:rPr>
        <w:t>of young and</w:t>
      </w:r>
      <w:r w:rsidRPr="00263F19">
        <w:rPr>
          <w:rFonts w:cs="Calibri"/>
        </w:rPr>
        <w:t xml:space="preserve"> highly-paid citizens of developed nations who descend on less wealthy ones to experience more purchasing power, a better climate, etc. Wherever digital nomads are to be found, benefits are felt by the local economy, but governments of nations where </w:t>
      </w:r>
      <w:r w:rsidR="00DE0AED" w:rsidRPr="00263F19">
        <w:rPr>
          <w:rFonts w:cs="Calibri"/>
        </w:rPr>
        <w:t>digital</w:t>
      </w:r>
      <w:r w:rsidRPr="00263F19">
        <w:rPr>
          <w:rFonts w:cs="Calibri"/>
        </w:rPr>
        <w:t xml:space="preserve"> nomads head may not be able to scale their </w:t>
      </w:r>
      <w:r w:rsidR="00DE0AED" w:rsidRPr="00263F19">
        <w:rPr>
          <w:rFonts w:cs="Calibri"/>
        </w:rPr>
        <w:t>infrastructure</w:t>
      </w:r>
      <w:r w:rsidRPr="00263F19">
        <w:rPr>
          <w:rFonts w:cs="Calibri"/>
        </w:rPr>
        <w:t xml:space="preserve"> adequately or in time to offset social </w:t>
      </w:r>
      <w:r w:rsidR="000D3B23">
        <w:rPr>
          <w:rFonts w:cs="Calibri"/>
        </w:rPr>
        <w:t>discord</w:t>
      </w:r>
      <w:r w:rsidRPr="00263F19">
        <w:rPr>
          <w:rFonts w:cs="Calibri"/>
        </w:rPr>
        <w:t xml:space="preserve"> </w:t>
      </w:r>
      <w:r w:rsidR="00842872" w:rsidRPr="00263F19">
        <w:rPr>
          <w:rFonts w:cs="Calibri"/>
        </w:rPr>
        <w:t>accruing</w:t>
      </w:r>
      <w:r w:rsidRPr="00263F19">
        <w:rPr>
          <w:rFonts w:cs="Calibri"/>
        </w:rPr>
        <w:t xml:space="preserve"> to the influx – to introduce a new tax code and</w:t>
      </w:r>
      <w:r w:rsidR="007A4252" w:rsidRPr="00263F19">
        <w:rPr>
          <w:rFonts w:cs="Calibri"/>
        </w:rPr>
        <w:t xml:space="preserve"> to</w:t>
      </w:r>
      <w:r w:rsidRPr="00263F19">
        <w:rPr>
          <w:rFonts w:cs="Calibri"/>
        </w:rPr>
        <w:t xml:space="preserve"> tax landlords, </w:t>
      </w:r>
      <w:r w:rsidR="00842872" w:rsidRPr="00263F19">
        <w:rPr>
          <w:rFonts w:cs="Calibri"/>
        </w:rPr>
        <w:t>for instance</w:t>
      </w:r>
      <w:r w:rsidRPr="00263F19">
        <w:rPr>
          <w:rFonts w:cs="Calibri"/>
        </w:rPr>
        <w:t>, so the newly-disenfranchi</w:t>
      </w:r>
      <w:r w:rsidR="00E401C7" w:rsidRPr="00263F19">
        <w:rPr>
          <w:rFonts w:cs="Calibri"/>
        </w:rPr>
        <w:t>s</w:t>
      </w:r>
      <w:r w:rsidRPr="00263F19">
        <w:rPr>
          <w:rFonts w:cs="Calibri"/>
        </w:rPr>
        <w:t>ed native population can benefit from housing subsidies</w:t>
      </w:r>
      <w:r w:rsidR="00246ADB" w:rsidRPr="00263F19">
        <w:rPr>
          <w:rFonts w:cs="Calibri"/>
        </w:rPr>
        <w:t xml:space="preserve"> and other welfare</w:t>
      </w:r>
      <w:r w:rsidRPr="00263F19">
        <w:rPr>
          <w:rFonts w:cs="Calibri"/>
        </w:rPr>
        <w:t>. Policies to limit the burden on local culture of assimilating a large population of expats with limited knowledge of or interest in the native culture should also be considered.</w:t>
      </w:r>
    </w:p>
    <w:p w14:paraId="6E1C0B1B" w14:textId="77777777" w:rsidR="00D23A05" w:rsidRPr="00263F19" w:rsidRDefault="00D23A05" w:rsidP="00D23A05">
      <w:pPr>
        <w:pStyle w:val="NormalWeb"/>
        <w:rPr>
          <w:rFonts w:ascii="Calibri" w:hAnsi="Calibri" w:cs="Calibri"/>
          <w:sz w:val="22"/>
          <w:szCs w:val="22"/>
        </w:rPr>
      </w:pPr>
    </w:p>
    <w:p w14:paraId="415398BD" w14:textId="60259C53" w:rsidR="004162DA" w:rsidRPr="00263F19" w:rsidRDefault="004162DA" w:rsidP="00C936EB">
      <w:pPr>
        <w:pStyle w:val="Heading2"/>
        <w:numPr>
          <w:ilvl w:val="0"/>
          <w:numId w:val="51"/>
        </w:numPr>
        <w:ind w:left="1560" w:hanging="709"/>
      </w:pPr>
      <w:bookmarkStart w:id="56" w:name="_Toc170487620"/>
      <w:r w:rsidRPr="00263F19">
        <w:t>Medium</w:t>
      </w:r>
      <w:r w:rsidR="00C36553" w:rsidRPr="00263F19">
        <w:t>-T</w:t>
      </w:r>
      <w:r w:rsidRPr="00263F19">
        <w:t xml:space="preserve">erm </w:t>
      </w:r>
      <w:r w:rsidR="00C36553" w:rsidRPr="00263F19">
        <w:t>D</w:t>
      </w:r>
      <w:r w:rsidRPr="00263F19">
        <w:t>isruption</w:t>
      </w:r>
      <w:r w:rsidR="00300705" w:rsidRPr="00263F19">
        <w:t xml:space="preserve"> – </w:t>
      </w:r>
      <w:r w:rsidR="00C36553" w:rsidRPr="00263F19">
        <w:t>A</w:t>
      </w:r>
      <w:r w:rsidR="00300705" w:rsidRPr="00263F19">
        <w:t>utomation</w:t>
      </w:r>
      <w:bookmarkEnd w:id="56"/>
    </w:p>
    <w:p w14:paraId="54873E35" w14:textId="4321531C" w:rsidR="00442076" w:rsidRPr="00263F19" w:rsidRDefault="00442076" w:rsidP="0012403A">
      <w:pPr>
        <w:pStyle w:val="Subtitle"/>
      </w:pPr>
    </w:p>
    <w:p w14:paraId="68A1A2BD" w14:textId="165F76CF" w:rsidR="004162DA" w:rsidRPr="00263F19" w:rsidRDefault="00300705" w:rsidP="00263F19">
      <w:pPr>
        <w:pStyle w:val="Heading3"/>
      </w:pPr>
      <w:r w:rsidRPr="00263F19">
        <w:t>VII.I</w:t>
      </w:r>
    </w:p>
    <w:p w14:paraId="498847C7" w14:textId="7C5FE914" w:rsidR="003841F8" w:rsidRPr="00263F19" w:rsidRDefault="002F5235" w:rsidP="007F3DDA">
      <w:r w:rsidRPr="00263F19">
        <w:t xml:space="preserve">For </w:t>
      </w:r>
      <w:r w:rsidR="003665FA" w:rsidRPr="00263F19">
        <w:t>the moment</w:t>
      </w:r>
      <w:r w:rsidRPr="00263F19">
        <w:t>, large language models are mostly a boon to office workers</w:t>
      </w:r>
      <w:r w:rsidR="00CC0398" w:rsidRPr="00263F19">
        <w:t xml:space="preserve"> – </w:t>
      </w:r>
      <w:r w:rsidR="00D23A05" w:rsidRPr="00263F19">
        <w:t xml:space="preserve">at once </w:t>
      </w:r>
      <w:r w:rsidRPr="00263F19">
        <w:t xml:space="preserve">a pleasurable diversion </w:t>
      </w:r>
      <w:r w:rsidR="00D23A05" w:rsidRPr="00263F19">
        <w:t>and</w:t>
      </w:r>
      <w:r w:rsidRPr="00263F19">
        <w:t xml:space="preserve"> a</w:t>
      </w:r>
      <w:r w:rsidR="00D23A05" w:rsidRPr="00263F19">
        <w:t xml:space="preserve"> submissive intern putting in the hard yards.</w:t>
      </w:r>
      <w:r w:rsidR="001365DD" w:rsidRPr="00263F19">
        <w:t xml:space="preserve"> GPT-4 and GPT-4-era LLMs </w:t>
      </w:r>
      <w:r w:rsidR="00034D92" w:rsidRPr="00263F19">
        <w:t>may</w:t>
      </w:r>
      <w:r w:rsidR="001365DD" w:rsidRPr="00263F19">
        <w:t xml:space="preserve"> not </w:t>
      </w:r>
      <w:r w:rsidR="00F765B2" w:rsidRPr="00263F19">
        <w:t xml:space="preserve">have </w:t>
      </w:r>
      <w:r w:rsidR="001365DD" w:rsidRPr="00263F19">
        <w:t xml:space="preserve">enough ‘9s of reliability’ at each </w:t>
      </w:r>
      <w:r w:rsidR="00034D92" w:rsidRPr="00263F19">
        <w:t>operational phase</w:t>
      </w:r>
      <w:r w:rsidR="001365DD" w:rsidRPr="00263F19">
        <w:t xml:space="preserve"> to be </w:t>
      </w:r>
      <w:r w:rsidR="00034D92" w:rsidRPr="00263F19">
        <w:t xml:space="preserve">properly </w:t>
      </w:r>
      <w:r w:rsidR="001365DD" w:rsidRPr="00263F19">
        <w:t xml:space="preserve">agentic, but </w:t>
      </w:r>
      <w:r w:rsidR="00E06D0B" w:rsidRPr="00263F19">
        <w:t>if and when</w:t>
      </w:r>
      <w:r w:rsidR="001365DD" w:rsidRPr="00263F19">
        <w:t xml:space="preserve"> they do, </w:t>
      </w:r>
      <w:r w:rsidR="00914A62">
        <w:t>h</w:t>
      </w:r>
      <w:r w:rsidR="00CC0398" w:rsidRPr="00263F19">
        <w:t xml:space="preserve">uman </w:t>
      </w:r>
      <w:r w:rsidR="00914A62">
        <w:t>r</w:t>
      </w:r>
      <w:r w:rsidR="00CC0398" w:rsidRPr="00263F19">
        <w:t>esources</w:t>
      </w:r>
      <w:r w:rsidR="004162DA" w:rsidRPr="00263F19">
        <w:t xml:space="preserve"> departments in large companies </w:t>
      </w:r>
      <w:r w:rsidR="001365DD" w:rsidRPr="00263F19">
        <w:t xml:space="preserve">will </w:t>
      </w:r>
      <w:r w:rsidR="00D23A05" w:rsidRPr="00263F19">
        <w:t xml:space="preserve">notice that while the workload of no single office worker can be automated away entirely, </w:t>
      </w:r>
      <w:r w:rsidR="004162DA" w:rsidRPr="00263F19">
        <w:t xml:space="preserve">there is </w:t>
      </w:r>
      <w:r w:rsidR="00CC0398" w:rsidRPr="00263F19">
        <w:t xml:space="preserve">nevertheless </w:t>
      </w:r>
      <w:r w:rsidR="00D23A05" w:rsidRPr="00263F19">
        <w:t xml:space="preserve">occasion to compile inventories of the micro-tasks </w:t>
      </w:r>
      <w:r w:rsidR="00CC0398" w:rsidRPr="00263F19">
        <w:t xml:space="preserve">which </w:t>
      </w:r>
      <w:r w:rsidR="00D23A05" w:rsidRPr="00263F19">
        <w:t>compris</w:t>
      </w:r>
      <w:r w:rsidR="00CC0398" w:rsidRPr="00263F19">
        <w:t>e</w:t>
      </w:r>
      <w:r w:rsidR="00D23A05" w:rsidRPr="00263F19">
        <w:t xml:space="preserve"> a job specification, with a view to consolidating the micro-tasks </w:t>
      </w:r>
      <w:r w:rsidR="00E06D0B" w:rsidRPr="00263F19">
        <w:t>which remain to human employees</w:t>
      </w:r>
      <w:r w:rsidR="00D23A05" w:rsidRPr="00263F19">
        <w:t xml:space="preserve"> and allocating these a</w:t>
      </w:r>
      <w:r w:rsidR="00CC0398" w:rsidRPr="00263F19">
        <w:t>cross</w:t>
      </w:r>
      <w:r w:rsidR="00D23A05" w:rsidRPr="00263F19">
        <w:t xml:space="preserve"> a </w:t>
      </w:r>
      <w:r w:rsidR="00CC0398" w:rsidRPr="00263F19">
        <w:t>smaller number of job specifications</w:t>
      </w:r>
      <w:r w:rsidR="00D23A05" w:rsidRPr="00263F19">
        <w:t>.</w:t>
      </w:r>
      <w:r w:rsidR="00E401C7" w:rsidRPr="00263F19">
        <w:rPr>
          <w:vertAlign w:val="superscript"/>
        </w:rPr>
        <w:t>19</w:t>
      </w:r>
      <w:r w:rsidR="00D23A05" w:rsidRPr="00263F19">
        <w:t xml:space="preserve"> As the sophistication of LLMs increase</w:t>
      </w:r>
      <w:r w:rsidR="004162DA" w:rsidRPr="00263F19">
        <w:t>s</w:t>
      </w:r>
      <w:r w:rsidR="00D23A05" w:rsidRPr="00263F19">
        <w:t xml:space="preserve"> and applications proliferate to capture their value, the portion of micro-tasks which remain </w:t>
      </w:r>
      <w:r w:rsidR="00E06D0B" w:rsidRPr="00263F19">
        <w:t>executable by</w:t>
      </w:r>
      <w:r w:rsidR="00D23A05" w:rsidRPr="00263F19">
        <w:t xml:space="preserve"> human workers </w:t>
      </w:r>
      <w:r w:rsidR="00CC0398" w:rsidRPr="00263F19">
        <w:t>is set to</w:t>
      </w:r>
      <w:r w:rsidR="00D23A05" w:rsidRPr="00263F19">
        <w:t xml:space="preserve"> decrease.</w:t>
      </w:r>
    </w:p>
    <w:p w14:paraId="400E2E46" w14:textId="7E491116" w:rsidR="001E3B25" w:rsidRPr="00263F19" w:rsidRDefault="001E3B25" w:rsidP="0012403A">
      <w:pPr>
        <w:pStyle w:val="Subtitle"/>
      </w:pPr>
    </w:p>
    <w:p w14:paraId="3981C50C" w14:textId="69E09B32" w:rsidR="001E3B25" w:rsidRPr="00263F19" w:rsidRDefault="001E3B25" w:rsidP="00263F19">
      <w:pPr>
        <w:pStyle w:val="Heading3"/>
      </w:pPr>
      <w:r w:rsidRPr="00263F19">
        <w:t>VII.II</w:t>
      </w:r>
    </w:p>
    <w:p w14:paraId="427139BF" w14:textId="6DFBA378" w:rsidR="001E3B25" w:rsidRDefault="001E3B25" w:rsidP="007F3DDA">
      <w:r w:rsidRPr="00263F19">
        <w:t xml:space="preserve">In the short-term workplace AI promises some (re-)enfranchisement for workers consigned to monotonous office work. </w:t>
      </w:r>
      <w:r w:rsidR="00AB23FE">
        <w:t>T</w:t>
      </w:r>
      <w:r w:rsidRPr="00263F19">
        <w:t>he compilation of task inventories for professional work</w:t>
      </w:r>
      <w:r w:rsidR="00A0298A">
        <w:t xml:space="preserve"> and subsequent co-operation with AI</w:t>
      </w:r>
      <w:r w:rsidRPr="00263F19">
        <w:t xml:space="preserve"> </w:t>
      </w:r>
      <w:r w:rsidR="00AB23FE">
        <w:t>would</w:t>
      </w:r>
      <w:r w:rsidR="00A0298A">
        <w:t>,</w:t>
      </w:r>
      <w:r w:rsidR="00AB23FE">
        <w:t xml:space="preserve"> in some cases</w:t>
      </w:r>
      <w:r w:rsidR="00A0298A">
        <w:t>, to begin with,</w:t>
      </w:r>
      <w:r w:rsidR="00AB23FE">
        <w:t xml:space="preserve"> enable </w:t>
      </w:r>
      <w:r w:rsidR="00A0298A">
        <w:t>relatively unqualified individuals</w:t>
      </w:r>
      <w:r w:rsidR="00AB23FE">
        <w:t xml:space="preserve"> to partake of </w:t>
      </w:r>
      <w:r w:rsidR="00A0298A">
        <w:t>relatively</w:t>
      </w:r>
      <w:r w:rsidR="00AB23FE">
        <w:t xml:space="preserve"> autonomous work</w:t>
      </w:r>
      <w:r w:rsidR="00A0298A">
        <w:t xml:space="preserve"> that would not have previously been available. However,</w:t>
      </w:r>
      <w:r w:rsidR="00AB23FE">
        <w:t xml:space="preserve"> </w:t>
      </w:r>
      <w:r w:rsidRPr="00263F19">
        <w:t xml:space="preserve">for </w:t>
      </w:r>
      <w:r w:rsidR="00A0298A">
        <w:t>established</w:t>
      </w:r>
      <w:r w:rsidR="00AB23FE">
        <w:t xml:space="preserve"> professionals</w:t>
      </w:r>
      <w:r w:rsidR="00A0298A">
        <w:t>, legal experts, for example,</w:t>
      </w:r>
      <w:r w:rsidR="00AB23FE">
        <w:t xml:space="preserve"> </w:t>
      </w:r>
      <w:r w:rsidR="00A0298A">
        <w:t>accustomed to exercising</w:t>
      </w:r>
      <w:r w:rsidR="00AB23FE">
        <w:t xml:space="preserve"> considerable autonomy,</w:t>
      </w:r>
      <w:r w:rsidRPr="00263F19">
        <w:t xml:space="preserve"> the </w:t>
      </w:r>
      <w:r w:rsidR="00A0298A">
        <w:t xml:space="preserve">divestiture </w:t>
      </w:r>
      <w:r w:rsidRPr="00263F19">
        <w:t xml:space="preserve">would </w:t>
      </w:r>
      <w:r w:rsidR="00A0298A">
        <w:t>signify a devaluation of their professional remit</w:t>
      </w:r>
      <w:r w:rsidR="00AB23FE">
        <w:t xml:space="preserve">, </w:t>
      </w:r>
      <w:r w:rsidR="00A0298A">
        <w:t xml:space="preserve">the workload being executable by </w:t>
      </w:r>
      <w:r w:rsidR="00AB23FE">
        <w:t>less</w:t>
      </w:r>
      <w:r w:rsidR="00A0298A">
        <w:t>-</w:t>
      </w:r>
      <w:r w:rsidR="00AB23FE">
        <w:t>qualified persons.</w:t>
      </w:r>
    </w:p>
    <w:p w14:paraId="3F85480A" w14:textId="77777777" w:rsidR="00A0298A" w:rsidRDefault="00A0298A" w:rsidP="0012403A">
      <w:pPr>
        <w:pStyle w:val="Subtitle"/>
      </w:pPr>
    </w:p>
    <w:p w14:paraId="0B00372C" w14:textId="3250C9EC" w:rsidR="00A0298A" w:rsidRPr="00263F19" w:rsidRDefault="00A0298A" w:rsidP="00A0298A">
      <w:pPr>
        <w:pStyle w:val="Heading3"/>
      </w:pPr>
      <w:r>
        <w:lastRenderedPageBreak/>
        <w:t>VII.III</w:t>
      </w:r>
    </w:p>
    <w:p w14:paraId="45453ED8" w14:textId="69BB29CD" w:rsidR="00380BC9" w:rsidRPr="00263F19" w:rsidRDefault="00380BC9" w:rsidP="00380BC9">
      <w:pPr>
        <w:rPr>
          <w:rFonts w:cs="Calibri"/>
        </w:rPr>
      </w:pPr>
      <w:r w:rsidRPr="00263F19">
        <w:rPr>
          <w:rFonts w:cs="Calibri"/>
        </w:rPr>
        <w:t>Whereas in a former time, by the disengagement of our bodies at work, our intellectual resources were in many cases better engaged and even cultivated, now there is no faculty superior to the mind for the mind's disengagement to defer to. In other words, nothing which substitutes for human labour in the future need be invented or maintained by human ingenuity.</w:t>
      </w:r>
    </w:p>
    <w:p w14:paraId="1CB65BE5" w14:textId="5FC6C818" w:rsidR="00D23A05" w:rsidRPr="00263F19" w:rsidRDefault="00D23A05" w:rsidP="0012403A">
      <w:r w:rsidRPr="00263F19">
        <w:t xml:space="preserve">Here follow a couple of examples of </w:t>
      </w:r>
      <w:r w:rsidR="001E3B25" w:rsidRPr="00263F19">
        <w:t xml:space="preserve">automation </w:t>
      </w:r>
      <w:r w:rsidR="00034D92" w:rsidRPr="00263F19">
        <w:t>capture</w:t>
      </w:r>
      <w:r w:rsidR="00E401C7" w:rsidRPr="00263F19">
        <w:t>.</w:t>
      </w:r>
    </w:p>
    <w:p w14:paraId="1D0B9222" w14:textId="77777777" w:rsidR="00E401C7" w:rsidRPr="00263F19" w:rsidRDefault="00E401C7" w:rsidP="0012403A">
      <w:pPr>
        <w:pStyle w:val="Subtitle"/>
      </w:pPr>
    </w:p>
    <w:p w14:paraId="1AF01372" w14:textId="1A26B2F4" w:rsidR="00D23A05" w:rsidRPr="00263F19" w:rsidRDefault="00300705" w:rsidP="00263F19">
      <w:pPr>
        <w:pStyle w:val="Heading3"/>
      </w:pPr>
      <w:r w:rsidRPr="00263F19">
        <w:t>VII.</w:t>
      </w:r>
      <w:r w:rsidR="00A0298A">
        <w:t>IV</w:t>
      </w:r>
    </w:p>
    <w:p w14:paraId="182734CC" w14:textId="4A8C7F68" w:rsidR="001E3B25" w:rsidRPr="00263F19" w:rsidRDefault="002311E7" w:rsidP="007F3DDA">
      <w:pPr>
        <w:rPr>
          <w:lang w:val="en-US"/>
        </w:rPr>
      </w:pPr>
      <w:r w:rsidRPr="00263F19">
        <w:rPr>
          <w:lang w:val="en-US"/>
        </w:rPr>
        <w:t>A</w:t>
      </w:r>
      <w:r w:rsidR="00503654">
        <w:rPr>
          <w:lang w:val="en-US"/>
        </w:rPr>
        <w:t>lthough a</w:t>
      </w:r>
      <w:r w:rsidR="00CC0398" w:rsidRPr="00263F19">
        <w:rPr>
          <w:lang w:val="en-US"/>
        </w:rPr>
        <w:t xml:space="preserve"> judge is imperfectly cognizant of his own</w:t>
      </w:r>
      <w:r w:rsidR="00D23A05" w:rsidRPr="00263F19">
        <w:rPr>
          <w:lang w:val="en-US"/>
        </w:rPr>
        <w:t xml:space="preserve"> thought processes,</w:t>
      </w:r>
      <w:r w:rsidR="00CC0398" w:rsidRPr="00263F19">
        <w:rPr>
          <w:lang w:val="en-US"/>
        </w:rPr>
        <w:t xml:space="preserve"> </w:t>
      </w:r>
      <w:r w:rsidR="00503654">
        <w:rPr>
          <w:lang w:val="en-US"/>
        </w:rPr>
        <w:t xml:space="preserve">and </w:t>
      </w:r>
      <w:r w:rsidR="00CC0398" w:rsidRPr="00263F19">
        <w:rPr>
          <w:lang w:val="en-US"/>
        </w:rPr>
        <w:t>not</w:t>
      </w:r>
      <w:r w:rsidR="00D23A05" w:rsidRPr="00263F19">
        <w:rPr>
          <w:lang w:val="en-US"/>
        </w:rPr>
        <w:t xml:space="preserve"> wholly accountable for the judgement he issues</w:t>
      </w:r>
      <w:r w:rsidR="00A02850" w:rsidRPr="00263F19">
        <w:rPr>
          <w:lang w:val="en-US"/>
        </w:rPr>
        <w:t xml:space="preserve"> and the discretion he exercises</w:t>
      </w:r>
      <w:r w:rsidR="00503654">
        <w:rPr>
          <w:lang w:val="en-US"/>
        </w:rPr>
        <w:t>,</w:t>
      </w:r>
      <w:r w:rsidR="00D23A05" w:rsidRPr="00263F19">
        <w:rPr>
          <w:lang w:val="en-US"/>
        </w:rPr>
        <w:t xml:space="preserve"> if judicial algorithms were devised following consultations with judges, the expertise to be </w:t>
      </w:r>
      <w:r w:rsidR="00503654">
        <w:rPr>
          <w:lang w:val="en-US"/>
        </w:rPr>
        <w:t>executed</w:t>
      </w:r>
      <w:r w:rsidR="00CC0398" w:rsidRPr="00263F19">
        <w:rPr>
          <w:lang w:val="en-US"/>
        </w:rPr>
        <w:t xml:space="preserve"> </w:t>
      </w:r>
      <w:r w:rsidR="00503654">
        <w:rPr>
          <w:lang w:val="en-US"/>
        </w:rPr>
        <w:t>by</w:t>
      </w:r>
      <w:r w:rsidR="00CC0398" w:rsidRPr="00263F19">
        <w:rPr>
          <w:lang w:val="en-US"/>
        </w:rPr>
        <w:t xml:space="preserve"> the algorithms</w:t>
      </w:r>
      <w:r w:rsidR="00D23A05" w:rsidRPr="00263F19">
        <w:rPr>
          <w:lang w:val="en-US"/>
        </w:rPr>
        <w:t xml:space="preserve"> would only be the</w:t>
      </w:r>
      <w:r w:rsidR="00503654">
        <w:rPr>
          <w:lang w:val="en-US"/>
        </w:rPr>
        <w:t xml:space="preserve"> aspects of</w:t>
      </w:r>
      <w:r w:rsidR="00D23A05" w:rsidRPr="00263F19">
        <w:rPr>
          <w:lang w:val="en-US"/>
        </w:rPr>
        <w:t xml:space="preserve"> </w:t>
      </w:r>
      <w:r w:rsidR="00503654">
        <w:rPr>
          <w:lang w:val="en-US"/>
        </w:rPr>
        <w:t xml:space="preserve">judicial decision-making </w:t>
      </w:r>
      <w:r w:rsidR="00D23A05" w:rsidRPr="00263F19">
        <w:rPr>
          <w:lang w:val="en-US"/>
        </w:rPr>
        <w:t xml:space="preserve">of which the judge is consciously aware, can satisfactorily explicate, and chooses </w:t>
      </w:r>
      <w:r w:rsidR="00034D92" w:rsidRPr="00263F19">
        <w:rPr>
          <w:lang w:val="en-US"/>
        </w:rPr>
        <w:t xml:space="preserve">to </w:t>
      </w:r>
      <w:r w:rsidR="00D23A05" w:rsidRPr="00263F19">
        <w:rPr>
          <w:lang w:val="en-US"/>
        </w:rPr>
        <w:t xml:space="preserve">disclose. Any judge partaking of this codification of professional intuition, </w:t>
      </w:r>
      <w:r w:rsidR="00CC0398" w:rsidRPr="00263F19">
        <w:rPr>
          <w:lang w:val="en-US"/>
        </w:rPr>
        <w:t>the inventory</w:t>
      </w:r>
      <w:r w:rsidR="00D23A05" w:rsidRPr="00263F19">
        <w:rPr>
          <w:lang w:val="en-US"/>
        </w:rPr>
        <w:t xml:space="preserve"> of micro-tasks, is imperfectly rendering his professional expertise.</w:t>
      </w:r>
    </w:p>
    <w:p w14:paraId="144672BD" w14:textId="77777777" w:rsidR="001E3B25" w:rsidRPr="00263F19" w:rsidRDefault="001E3B25" w:rsidP="0012403A">
      <w:pPr>
        <w:pStyle w:val="Subtitle"/>
        <w:rPr>
          <w:lang w:val="en-US"/>
        </w:rPr>
      </w:pPr>
    </w:p>
    <w:p w14:paraId="6E77CB33" w14:textId="0B00941F" w:rsidR="00D23A05" w:rsidRPr="00263F19" w:rsidRDefault="00300705" w:rsidP="00263F19">
      <w:pPr>
        <w:pStyle w:val="Heading3"/>
      </w:pPr>
      <w:r w:rsidRPr="00263F19">
        <w:t>VII.</w:t>
      </w:r>
      <w:r w:rsidR="001E3B25" w:rsidRPr="00263F19">
        <w:t>V</w:t>
      </w:r>
    </w:p>
    <w:p w14:paraId="04BB5C51" w14:textId="011AAE1A" w:rsidR="00D23A05" w:rsidRPr="00263F19" w:rsidRDefault="00D23A05" w:rsidP="007F3DDA">
      <w:pPr>
        <w:rPr>
          <w:vertAlign w:val="superscript"/>
          <w:lang w:val="en-US"/>
        </w:rPr>
      </w:pPr>
      <w:r w:rsidRPr="00263F19">
        <w:rPr>
          <w:lang w:val="en-US"/>
        </w:rPr>
        <w:t>The wax, wane and redoubling of a companion robot’s palatability, as it come</w:t>
      </w:r>
      <w:r w:rsidR="00A02850" w:rsidRPr="00263F19">
        <w:rPr>
          <w:lang w:val="en-US"/>
        </w:rPr>
        <w:t>s</w:t>
      </w:r>
      <w:r w:rsidRPr="00263F19">
        <w:rPr>
          <w:lang w:val="en-US"/>
        </w:rPr>
        <w:t xml:space="preserve"> to more closely resemble human beings, was coined the ‘uncanny valley’ by </w:t>
      </w:r>
      <w:r w:rsidR="009373E8" w:rsidRPr="00263F19">
        <w:rPr>
          <w:lang w:val="en-US"/>
        </w:rPr>
        <w:t>Masahiro Mori</w:t>
      </w:r>
      <w:r w:rsidRPr="00263F19">
        <w:rPr>
          <w:lang w:val="en-US"/>
        </w:rPr>
        <w:t xml:space="preserve">, after the shape of a graph </w:t>
      </w:r>
      <w:r w:rsidR="00A02850" w:rsidRPr="00263F19">
        <w:rPr>
          <w:lang w:val="en-US"/>
        </w:rPr>
        <w:t>where</w:t>
      </w:r>
      <w:r w:rsidRPr="00263F19">
        <w:rPr>
          <w:lang w:val="en-US"/>
        </w:rPr>
        <w:t xml:space="preserve"> </w:t>
      </w:r>
      <w:r w:rsidR="00A02850" w:rsidRPr="00263F19">
        <w:rPr>
          <w:lang w:val="en-US"/>
        </w:rPr>
        <w:t>palatability</w:t>
      </w:r>
      <w:r w:rsidRPr="00263F19">
        <w:rPr>
          <w:lang w:val="en-US"/>
        </w:rPr>
        <w:t xml:space="preserve"> (or similar) [y]</w:t>
      </w:r>
      <w:r w:rsidR="00A02850" w:rsidRPr="00263F19">
        <w:rPr>
          <w:lang w:val="en-US"/>
        </w:rPr>
        <w:t xml:space="preserve"> is plotted</w:t>
      </w:r>
      <w:r w:rsidRPr="00263F19">
        <w:rPr>
          <w:lang w:val="en-US"/>
        </w:rPr>
        <w:t xml:space="preserve"> against </w:t>
      </w:r>
      <w:r w:rsidR="00463236" w:rsidRPr="00263F19">
        <w:rPr>
          <w:lang w:val="en-US"/>
        </w:rPr>
        <w:t>humanness [x]</w:t>
      </w:r>
      <w:r w:rsidRPr="00263F19">
        <w:rPr>
          <w:lang w:val="en-US"/>
        </w:rPr>
        <w:t xml:space="preserve">. </w:t>
      </w:r>
      <w:r w:rsidR="004162DA" w:rsidRPr="00263F19">
        <w:rPr>
          <w:lang w:val="en-US"/>
        </w:rPr>
        <w:t>I propose there</w:t>
      </w:r>
      <w:r w:rsidRPr="00263F19">
        <w:rPr>
          <w:lang w:val="en-US"/>
        </w:rPr>
        <w:t xml:space="preserve"> is a </w:t>
      </w:r>
      <w:r w:rsidR="00A02850" w:rsidRPr="00263F19">
        <w:rPr>
          <w:lang w:val="en-US"/>
        </w:rPr>
        <w:t xml:space="preserve">similar, </w:t>
      </w:r>
      <w:r w:rsidRPr="00263F19">
        <w:rPr>
          <w:lang w:val="en-US"/>
        </w:rPr>
        <w:t xml:space="preserve">non-linear relationship between </w:t>
      </w:r>
      <w:r w:rsidR="00A02850" w:rsidRPr="00263F19">
        <w:rPr>
          <w:lang w:val="en-US"/>
        </w:rPr>
        <w:t>the</w:t>
      </w:r>
      <w:r w:rsidRPr="00263F19">
        <w:rPr>
          <w:lang w:val="en-US"/>
        </w:rPr>
        <w:t xml:space="preserve"> </w:t>
      </w:r>
      <w:r w:rsidR="00A02850" w:rsidRPr="00263F19">
        <w:rPr>
          <w:lang w:val="en-US"/>
        </w:rPr>
        <w:t>remit</w:t>
      </w:r>
      <w:r w:rsidRPr="00263F19">
        <w:rPr>
          <w:lang w:val="en-US"/>
        </w:rPr>
        <w:t xml:space="preserve"> </w:t>
      </w:r>
      <w:r w:rsidR="00A02850" w:rsidRPr="00263F19">
        <w:rPr>
          <w:lang w:val="en-US"/>
        </w:rPr>
        <w:t xml:space="preserve">of an AI entity turned medical auxiliary </w:t>
      </w:r>
      <w:r w:rsidRPr="00263F19">
        <w:rPr>
          <w:lang w:val="en-US"/>
        </w:rPr>
        <w:t>[y]</w:t>
      </w:r>
      <w:r w:rsidR="00A02850" w:rsidRPr="00263F19">
        <w:rPr>
          <w:lang w:val="en-US"/>
        </w:rPr>
        <w:t xml:space="preserve"> and its sophistication [x]</w:t>
      </w:r>
      <w:r w:rsidR="002311E7" w:rsidRPr="00263F19">
        <w:rPr>
          <w:lang w:val="en-US"/>
        </w:rPr>
        <w:t>.</w:t>
      </w:r>
      <w:r w:rsidR="00E401C7" w:rsidRPr="00263F19">
        <w:rPr>
          <w:vertAlign w:val="superscript"/>
          <w:lang w:val="en-US"/>
        </w:rPr>
        <w:t>20</w:t>
      </w:r>
    </w:p>
    <w:p w14:paraId="22D13B69" w14:textId="30FE3DC5" w:rsidR="00D23A05" w:rsidRPr="00263F19" w:rsidRDefault="008F5BF0" w:rsidP="007F3DDA">
      <w:pPr>
        <w:rPr>
          <w:lang w:val="en-US"/>
        </w:rPr>
      </w:pPr>
      <w:r w:rsidRPr="00263F19">
        <w:rPr>
          <w:lang w:val="en-US"/>
        </w:rPr>
        <w:t xml:space="preserve">At the </w:t>
      </w:r>
      <w:r w:rsidR="00034D92" w:rsidRPr="00263F19">
        <w:rPr>
          <w:lang w:val="en-US"/>
        </w:rPr>
        <w:t>time of low x values</w:t>
      </w:r>
      <w:r w:rsidRPr="00263F19">
        <w:rPr>
          <w:lang w:val="en-US"/>
        </w:rPr>
        <w:t xml:space="preserve"> there were electronic health records. These</w:t>
      </w:r>
      <w:r w:rsidR="00D23A05" w:rsidRPr="00263F19">
        <w:rPr>
          <w:lang w:val="en-US"/>
        </w:rPr>
        <w:t xml:space="preserve"> provid</w:t>
      </w:r>
      <w:r w:rsidRPr="00263F19">
        <w:rPr>
          <w:lang w:val="en-US"/>
        </w:rPr>
        <w:t>ed</w:t>
      </w:r>
      <w:r w:rsidR="00D23A05" w:rsidRPr="00263F19">
        <w:rPr>
          <w:lang w:val="en-US"/>
        </w:rPr>
        <w:t xml:space="preserve"> only an incomplete overview of the patient’s past clinical </w:t>
      </w:r>
      <w:r w:rsidR="00463236" w:rsidRPr="00263F19">
        <w:rPr>
          <w:lang w:val="en-US"/>
        </w:rPr>
        <w:t>interactions and</w:t>
      </w:r>
      <w:r w:rsidR="00D23A05" w:rsidRPr="00263F19">
        <w:rPr>
          <w:lang w:val="en-US"/>
        </w:rPr>
        <w:t xml:space="preserve"> made</w:t>
      </w:r>
      <w:r w:rsidR="007B6B07" w:rsidRPr="00263F19">
        <w:rPr>
          <w:lang w:val="en-US"/>
        </w:rPr>
        <w:t xml:space="preserve"> significant</w:t>
      </w:r>
      <w:r w:rsidR="00D23A05" w:rsidRPr="00263F19">
        <w:rPr>
          <w:lang w:val="en-US"/>
        </w:rPr>
        <w:t xml:space="preserve"> inroads on clinicians’ autonomy without substantially improving efficiency. The efficiency they did contribute was less significant than the re-invention of the clinician’s role as data controller, </w:t>
      </w:r>
      <w:r w:rsidR="000C0EC4" w:rsidRPr="00263F19">
        <w:rPr>
          <w:lang w:val="en-US"/>
        </w:rPr>
        <w:t>effecting the de-prioritization of</w:t>
      </w:r>
      <w:r w:rsidR="00D23A05" w:rsidRPr="00263F19">
        <w:rPr>
          <w:lang w:val="en-US"/>
        </w:rPr>
        <w:t xml:space="preserve"> the human touch </w:t>
      </w:r>
      <w:r w:rsidR="00A02850" w:rsidRPr="00263F19">
        <w:rPr>
          <w:lang w:val="en-US"/>
        </w:rPr>
        <w:t>on which the</w:t>
      </w:r>
      <w:r w:rsidRPr="00263F19">
        <w:rPr>
          <w:lang w:val="en-US"/>
        </w:rPr>
        <w:t xml:space="preserve"> patient-doctor relationship </w:t>
      </w:r>
      <w:r w:rsidR="000C0EC4" w:rsidRPr="00263F19">
        <w:rPr>
          <w:lang w:val="en-US"/>
        </w:rPr>
        <w:t>had been</w:t>
      </w:r>
      <w:r w:rsidRPr="00263F19">
        <w:rPr>
          <w:lang w:val="en-US"/>
        </w:rPr>
        <w:t xml:space="preserve"> </w:t>
      </w:r>
      <w:r w:rsidR="00EE1D82" w:rsidRPr="00263F19">
        <w:rPr>
          <w:lang w:val="en-US"/>
        </w:rPr>
        <w:t>premised</w:t>
      </w:r>
      <w:r w:rsidR="00D23A05" w:rsidRPr="00263F19">
        <w:rPr>
          <w:lang w:val="en-US"/>
        </w:rPr>
        <w:t>.</w:t>
      </w:r>
    </w:p>
    <w:p w14:paraId="7D7265BC" w14:textId="0337B763" w:rsidR="00EE1D82" w:rsidRPr="00263F19" w:rsidRDefault="00D23A05" w:rsidP="007F3DDA">
      <w:pPr>
        <w:rPr>
          <w:lang w:val="en-US"/>
        </w:rPr>
      </w:pPr>
      <w:r w:rsidRPr="00263F19">
        <w:rPr>
          <w:lang w:val="en-US"/>
        </w:rPr>
        <w:t xml:space="preserve">With far greater efficiency gains in prospect, </w:t>
      </w:r>
      <w:r w:rsidR="008F5BF0" w:rsidRPr="00263F19">
        <w:rPr>
          <w:lang w:val="en-US"/>
        </w:rPr>
        <w:t>to</w:t>
      </w:r>
      <w:r w:rsidRPr="00263F19">
        <w:rPr>
          <w:lang w:val="en-US"/>
        </w:rPr>
        <w:t xml:space="preserve"> diagnosis</w:t>
      </w:r>
      <w:r w:rsidR="008F5BF0" w:rsidRPr="00263F19">
        <w:rPr>
          <w:lang w:val="en-US"/>
        </w:rPr>
        <w:t>,</w:t>
      </w:r>
      <w:r w:rsidRPr="00263F19">
        <w:rPr>
          <w:lang w:val="en-US"/>
        </w:rPr>
        <w:t xml:space="preserve"> prognosis and treatment, the residual human touch which survives EHRs </w:t>
      </w:r>
      <w:r w:rsidR="000C0EC4" w:rsidRPr="00263F19">
        <w:rPr>
          <w:lang w:val="en-US"/>
        </w:rPr>
        <w:t>is no bulwark</w:t>
      </w:r>
      <w:r w:rsidRPr="00263F19">
        <w:rPr>
          <w:lang w:val="en-US"/>
        </w:rPr>
        <w:t xml:space="preserve"> against mounting digitalization.</w:t>
      </w:r>
      <w:r w:rsidR="00A16675" w:rsidRPr="00263F19">
        <w:rPr>
          <w:vertAlign w:val="superscript"/>
          <w:lang w:val="en-US"/>
        </w:rPr>
        <w:t>21</w:t>
      </w:r>
      <w:r w:rsidRPr="00263F19">
        <w:rPr>
          <w:lang w:val="en-US"/>
        </w:rPr>
        <w:t xml:space="preserve"> Moreover, it’s unlikely that, on recognizing the tide engulfing their professional remit, practitioners would spurn lucrative opportunities for a last-gasp </w:t>
      </w:r>
      <w:r w:rsidR="008F5BF0" w:rsidRPr="00263F19">
        <w:rPr>
          <w:lang w:val="en-US"/>
        </w:rPr>
        <w:t>capitalization</w:t>
      </w:r>
      <w:r w:rsidRPr="00263F19">
        <w:rPr>
          <w:lang w:val="en-US"/>
        </w:rPr>
        <w:t xml:space="preserve"> of their </w:t>
      </w:r>
      <w:r w:rsidR="008F5BF0" w:rsidRPr="00263F19">
        <w:rPr>
          <w:lang w:val="en-US"/>
        </w:rPr>
        <w:t>knowledge</w:t>
      </w:r>
      <w:r w:rsidRPr="00263F19">
        <w:rPr>
          <w:lang w:val="en-US"/>
        </w:rPr>
        <w:t xml:space="preserve"> </w:t>
      </w:r>
      <w:r w:rsidR="008F5BF0" w:rsidRPr="00263F19">
        <w:rPr>
          <w:lang w:val="en-US"/>
        </w:rPr>
        <w:t>by</w:t>
      </w:r>
      <w:r w:rsidRPr="00263F19">
        <w:rPr>
          <w:lang w:val="en-US"/>
        </w:rPr>
        <w:t xml:space="preserve"> assisting with schemes such as labeling inputs for supervised learning, analyzing structured data for neural networks or the mining and annotation of biomedical literature for natural language processing</w:t>
      </w:r>
      <w:r w:rsidR="00EE1D82" w:rsidRPr="00263F19">
        <w:rPr>
          <w:lang w:val="en-US"/>
        </w:rPr>
        <w:t>.</w:t>
      </w:r>
    </w:p>
    <w:p w14:paraId="045E422F" w14:textId="6668FD0D" w:rsidR="00D23A05" w:rsidRPr="00263F19" w:rsidRDefault="00A90D27" w:rsidP="007F3DDA">
      <w:pPr>
        <w:rPr>
          <w:lang w:val="en-US"/>
        </w:rPr>
      </w:pPr>
      <w:r w:rsidRPr="00263F19">
        <w:rPr>
          <w:lang w:val="en-US"/>
        </w:rPr>
        <w:t>Loss of the</w:t>
      </w:r>
      <w:r w:rsidR="00D23A05" w:rsidRPr="00263F19">
        <w:rPr>
          <w:lang w:val="en-US"/>
        </w:rPr>
        <w:t xml:space="preserve"> residual human touch of clinicians not selected for bedside manner is </w:t>
      </w:r>
      <w:r w:rsidR="007B6B07" w:rsidRPr="00263F19">
        <w:rPr>
          <w:lang w:val="en-US"/>
        </w:rPr>
        <w:t xml:space="preserve">scarcely lamentable </w:t>
      </w:r>
      <w:r w:rsidRPr="00263F19">
        <w:rPr>
          <w:lang w:val="en-US"/>
        </w:rPr>
        <w:t>when set against</w:t>
      </w:r>
      <w:r w:rsidR="00D23A05" w:rsidRPr="00263F19">
        <w:rPr>
          <w:lang w:val="en-US"/>
        </w:rPr>
        <w:t xml:space="preserve"> </w:t>
      </w:r>
      <w:r w:rsidRPr="00263F19">
        <w:rPr>
          <w:lang w:val="en-US"/>
        </w:rPr>
        <w:t>the medical advances accruing to the final push by AI</w:t>
      </w:r>
      <w:r w:rsidR="00D23A05" w:rsidRPr="00263F19">
        <w:rPr>
          <w:lang w:val="en-US"/>
        </w:rPr>
        <w:t>.</w:t>
      </w:r>
      <w:r w:rsidR="00EE1D82" w:rsidRPr="00263F19">
        <w:rPr>
          <w:lang w:val="en-US"/>
        </w:rPr>
        <w:t xml:space="preserve"> </w:t>
      </w:r>
      <w:r w:rsidR="008F5BF0" w:rsidRPr="00263F19">
        <w:rPr>
          <w:lang w:val="en-US"/>
        </w:rPr>
        <w:t>However,</w:t>
      </w:r>
      <w:r w:rsidR="00D23A05" w:rsidRPr="00263F19">
        <w:rPr>
          <w:lang w:val="en-US"/>
        </w:rPr>
        <w:t xml:space="preserve"> </w:t>
      </w:r>
      <w:r w:rsidR="008F5BF0" w:rsidRPr="00263F19">
        <w:rPr>
          <w:lang w:val="en-US"/>
        </w:rPr>
        <w:t>a</w:t>
      </w:r>
      <w:r w:rsidR="00D23A05" w:rsidRPr="00263F19">
        <w:rPr>
          <w:color w:val="808080" w:themeColor="background1" w:themeShade="80"/>
          <w:lang w:val="en-US"/>
        </w:rPr>
        <w:t xml:space="preserve"> </w:t>
      </w:r>
      <w:r w:rsidR="00D23A05" w:rsidRPr="00263F19">
        <w:rPr>
          <w:lang w:val="en-US"/>
        </w:rPr>
        <w:t xml:space="preserve">larger purview must be </w:t>
      </w:r>
      <w:r w:rsidR="00EE1D82" w:rsidRPr="00263F19">
        <w:rPr>
          <w:lang w:val="en-US"/>
        </w:rPr>
        <w:t>adopted</w:t>
      </w:r>
      <w:r w:rsidR="00D23A05" w:rsidRPr="00263F19">
        <w:rPr>
          <w:lang w:val="en-US"/>
        </w:rPr>
        <w:t xml:space="preserve"> </w:t>
      </w:r>
      <w:r w:rsidR="008F5BF0" w:rsidRPr="00263F19">
        <w:rPr>
          <w:lang w:val="en-US"/>
        </w:rPr>
        <w:t>when</w:t>
      </w:r>
      <w:r w:rsidR="00D23A05" w:rsidRPr="00263F19">
        <w:rPr>
          <w:lang w:val="en-US"/>
        </w:rPr>
        <w:t xml:space="preserve"> assess</w:t>
      </w:r>
      <w:r w:rsidR="008F5BF0" w:rsidRPr="00263F19">
        <w:rPr>
          <w:lang w:val="en-US"/>
        </w:rPr>
        <w:t>ing</w:t>
      </w:r>
      <w:r w:rsidR="00D23A05" w:rsidRPr="00263F19">
        <w:rPr>
          <w:lang w:val="en-US"/>
        </w:rPr>
        <w:t xml:space="preserve"> the </w:t>
      </w:r>
      <w:r w:rsidR="00EE1D82" w:rsidRPr="00263F19">
        <w:rPr>
          <w:lang w:val="en-US"/>
        </w:rPr>
        <w:t xml:space="preserve">overall </w:t>
      </w:r>
      <w:r w:rsidR="00D23A05" w:rsidRPr="00263F19">
        <w:rPr>
          <w:lang w:val="en-US"/>
        </w:rPr>
        <w:t xml:space="preserve">desirability of the shift away from </w:t>
      </w:r>
      <w:r w:rsidR="00D23A05" w:rsidRPr="00263F19">
        <w:rPr>
          <w:lang w:val="en-US"/>
        </w:rPr>
        <w:lastRenderedPageBreak/>
        <w:t>professional autonomy, not (only) for the purpose of raking over the coals but because we should be prepared to work in collaboration with an AI to</w:t>
      </w:r>
      <w:r w:rsidR="00724A38" w:rsidRPr="00263F19">
        <w:rPr>
          <w:lang w:val="en-US"/>
        </w:rPr>
        <w:t>,</w:t>
      </w:r>
      <w:r w:rsidR="00D23A05" w:rsidRPr="00263F19">
        <w:rPr>
          <w:lang w:val="en-US"/>
        </w:rPr>
        <w:t xml:space="preserve"> in some respect and </w:t>
      </w:r>
      <w:r w:rsidR="00724A38" w:rsidRPr="00263F19">
        <w:rPr>
          <w:lang w:val="en-US"/>
        </w:rPr>
        <w:t xml:space="preserve">in some </w:t>
      </w:r>
      <w:r w:rsidR="00D23A05" w:rsidRPr="00263F19">
        <w:rPr>
          <w:lang w:val="en-US"/>
        </w:rPr>
        <w:t>measure</w:t>
      </w:r>
      <w:r w:rsidR="00724A38" w:rsidRPr="00263F19">
        <w:rPr>
          <w:lang w:val="en-US"/>
        </w:rPr>
        <w:t>,</w:t>
      </w:r>
      <w:r w:rsidR="00D23A05" w:rsidRPr="00263F19">
        <w:rPr>
          <w:lang w:val="en-US"/>
        </w:rPr>
        <w:t xml:space="preserve"> </w:t>
      </w:r>
      <w:r w:rsidR="00EE1D82" w:rsidRPr="00263F19">
        <w:rPr>
          <w:lang w:val="en-US"/>
        </w:rPr>
        <w:t>re-convene with</w:t>
      </w:r>
      <w:r w:rsidR="00D23A05" w:rsidRPr="00263F19">
        <w:rPr>
          <w:lang w:val="en-US"/>
        </w:rPr>
        <w:t xml:space="preserve"> lost timelines.</w:t>
      </w:r>
    </w:p>
    <w:p w14:paraId="54B690CC" w14:textId="77777777" w:rsidR="007B6B07" w:rsidRPr="00263F19" w:rsidRDefault="007B6B07" w:rsidP="0012403A">
      <w:pPr>
        <w:pStyle w:val="Subtitle"/>
        <w:rPr>
          <w:lang w:val="en-US"/>
        </w:rPr>
      </w:pPr>
    </w:p>
    <w:p w14:paraId="27608C60" w14:textId="303F2CD9" w:rsidR="007B6B07" w:rsidRPr="00263F19" w:rsidRDefault="007B6B07" w:rsidP="00263F19">
      <w:pPr>
        <w:pStyle w:val="Heading3"/>
        <w:rPr>
          <w:lang w:val="en-US"/>
        </w:rPr>
      </w:pPr>
      <w:r w:rsidRPr="00263F19">
        <w:rPr>
          <w:lang w:val="en-US"/>
        </w:rPr>
        <w:t>VII.V</w:t>
      </w:r>
      <w:r w:rsidR="00503654">
        <w:rPr>
          <w:lang w:val="en-US"/>
        </w:rPr>
        <w:t>I</w:t>
      </w:r>
    </w:p>
    <w:p w14:paraId="20A2BD64" w14:textId="210C78EE" w:rsidR="00D23A05" w:rsidRPr="00263F19" w:rsidRDefault="00D23A05" w:rsidP="007F3DDA">
      <w:r w:rsidRPr="00263F19">
        <w:t>The purview of many doctors has become a narrow range of metrics</w:t>
      </w:r>
      <w:r w:rsidR="00EE1D82" w:rsidRPr="00263F19">
        <w:t>, the</w:t>
      </w:r>
      <w:r w:rsidRPr="00263F19">
        <w:t xml:space="preserve"> optimization</w:t>
      </w:r>
      <w:r w:rsidR="00EE1D82" w:rsidRPr="00263F19">
        <w:t xml:space="preserve"> of which</w:t>
      </w:r>
      <w:r w:rsidRPr="00263F19">
        <w:t xml:space="preserve"> might bear little on the patient’s overall health. It can happen that overall health is so compromised that </w:t>
      </w:r>
      <w:r w:rsidR="00EE1D82" w:rsidRPr="00263F19">
        <w:t xml:space="preserve">interventions are zero-sum – </w:t>
      </w:r>
      <w:r w:rsidRPr="00263F19">
        <w:t>therapeutic input</w:t>
      </w:r>
      <w:r w:rsidR="00EE1D82" w:rsidRPr="00263F19">
        <w:t>s tend to create problems elsewhere</w:t>
      </w:r>
      <w:r w:rsidR="00127517" w:rsidRPr="00263F19">
        <w:t>. W</w:t>
      </w:r>
      <w:r w:rsidRPr="00263F19">
        <w:t xml:space="preserve">e can </w:t>
      </w:r>
      <w:r w:rsidR="00A90D27" w:rsidRPr="00263F19">
        <w:t>extend sympathy to</w:t>
      </w:r>
      <w:r w:rsidR="00127517" w:rsidRPr="00263F19">
        <w:t xml:space="preserve"> a </w:t>
      </w:r>
      <w:r w:rsidRPr="00263F19">
        <w:t xml:space="preserve">clinician stuck fighting </w:t>
      </w:r>
      <w:r w:rsidR="00A90D27" w:rsidRPr="00263F19">
        <w:t>against</w:t>
      </w:r>
      <w:r w:rsidRPr="00263F19">
        <w:t xml:space="preserve"> this or that </w:t>
      </w:r>
      <w:r w:rsidR="00A90D27" w:rsidRPr="00263F19">
        <w:t>local manifestation of disease</w:t>
      </w:r>
      <w:r w:rsidR="00127517" w:rsidRPr="00263F19">
        <w:t xml:space="preserve">, even as we </w:t>
      </w:r>
      <w:r w:rsidRPr="00263F19">
        <w:t xml:space="preserve">lament the quality-adjusted life years lost </w:t>
      </w:r>
      <w:r w:rsidR="00724A38" w:rsidRPr="00263F19">
        <w:t>resulting from</w:t>
      </w:r>
      <w:r w:rsidR="00127517" w:rsidRPr="00263F19">
        <w:t xml:space="preserve"> no clinician </w:t>
      </w:r>
      <w:r w:rsidR="00724A38" w:rsidRPr="00263F19">
        <w:t>seeking</w:t>
      </w:r>
      <w:r w:rsidRPr="00263F19">
        <w:t xml:space="preserve"> to prophylactically augment</w:t>
      </w:r>
      <w:r w:rsidR="00127517" w:rsidRPr="00263F19">
        <w:t>, with sub-clinical, yet persistent, interventions,</w:t>
      </w:r>
      <w:r w:rsidRPr="00263F19">
        <w:t xml:space="preserve"> </w:t>
      </w:r>
      <w:r w:rsidR="00A90D27" w:rsidRPr="00263F19">
        <w:t xml:space="preserve">say, </w:t>
      </w:r>
      <w:r w:rsidRPr="00263F19">
        <w:t>an organ or system that is weak and / or afflicted.</w:t>
      </w:r>
    </w:p>
    <w:p w14:paraId="58EB800C" w14:textId="2949B5A7" w:rsidR="0041688B" w:rsidRPr="00263F19" w:rsidRDefault="00A90D27" w:rsidP="007F3DDA">
      <w:pPr>
        <w:rPr>
          <w:vertAlign w:val="superscript"/>
        </w:rPr>
      </w:pPr>
      <w:r w:rsidRPr="00263F19">
        <w:t>T</w:t>
      </w:r>
      <w:r w:rsidR="00D23A05" w:rsidRPr="00263F19">
        <w:t xml:space="preserve">he fact of diverse factors contributing to morbidity, </w:t>
      </w:r>
      <w:r w:rsidR="00127517" w:rsidRPr="00263F19">
        <w:t>between</w:t>
      </w:r>
      <w:r w:rsidR="00D23A05" w:rsidRPr="00263F19">
        <w:t xml:space="preserve"> which</w:t>
      </w:r>
      <w:r w:rsidR="00127517" w:rsidRPr="00263F19">
        <w:t xml:space="preserve"> </w:t>
      </w:r>
      <w:r w:rsidR="00D23A05" w:rsidRPr="00263F19">
        <w:t xml:space="preserve">it is impossible to isolate the primary dispositor, </w:t>
      </w:r>
      <w:r w:rsidRPr="00263F19">
        <w:t>divests</w:t>
      </w:r>
      <w:r w:rsidR="00D23A05" w:rsidRPr="00263F19">
        <w:t xml:space="preserve"> the clinician</w:t>
      </w:r>
      <w:r w:rsidRPr="00263F19">
        <w:t xml:space="preserve"> of legal liability</w:t>
      </w:r>
      <w:r w:rsidR="00D23A05" w:rsidRPr="00263F19">
        <w:t xml:space="preserve">. </w:t>
      </w:r>
      <w:r w:rsidR="00724A38" w:rsidRPr="00263F19">
        <w:t>I</w:t>
      </w:r>
      <w:r w:rsidR="00D23A05" w:rsidRPr="00263F19">
        <w:t xml:space="preserve">n </w:t>
      </w:r>
      <w:r w:rsidR="000251A8" w:rsidRPr="00263F19">
        <w:t>large societies</w:t>
      </w:r>
      <w:r w:rsidR="00D23A05" w:rsidRPr="00263F19">
        <w:t xml:space="preserve"> where </w:t>
      </w:r>
      <w:r w:rsidR="00D23A05" w:rsidRPr="00263F19">
        <w:rPr>
          <w:i/>
          <w:iCs/>
        </w:rPr>
        <w:t>banality of evil</w:t>
      </w:r>
      <w:r w:rsidR="00D23A05" w:rsidRPr="00263F19">
        <w:t xml:space="preserve"> </w:t>
      </w:r>
      <w:r w:rsidR="00724A38" w:rsidRPr="00263F19">
        <w:t>combines with</w:t>
      </w:r>
      <w:r w:rsidR="00D23A05" w:rsidRPr="00263F19">
        <w:t xml:space="preserve"> </w:t>
      </w:r>
      <w:r w:rsidR="00D23A05" w:rsidRPr="00263F19">
        <w:rPr>
          <w:i/>
          <w:iCs/>
        </w:rPr>
        <w:t xml:space="preserve">danger money without danger </w:t>
      </w:r>
      <w:r w:rsidR="00724A38" w:rsidRPr="00263F19">
        <w:t>accountability</w:t>
      </w:r>
      <w:r w:rsidR="00D23A05" w:rsidRPr="00263F19">
        <w:t xml:space="preserve"> compares unfavourably</w:t>
      </w:r>
      <w:r w:rsidR="00127517" w:rsidRPr="00263F19">
        <w:t xml:space="preserve"> with</w:t>
      </w:r>
      <w:r w:rsidR="00D23A05" w:rsidRPr="00263F19">
        <w:t xml:space="preserve"> that of smaller societies, an </w:t>
      </w:r>
      <w:r w:rsidR="00D23A05" w:rsidRPr="00263F19">
        <w:rPr>
          <w:i/>
          <w:iCs/>
        </w:rPr>
        <w:t>extreme</w:t>
      </w:r>
      <w:r w:rsidR="00D23A05" w:rsidRPr="00263F19">
        <w:t xml:space="preserve"> example being illustrated by Hammurabi’s injunction, “if a builder builds a house and the house collapses and causes the death </w:t>
      </w:r>
      <w:r w:rsidR="00D23A05" w:rsidRPr="007F3DDA">
        <w:t>of</w:t>
      </w:r>
      <w:r w:rsidR="00D23A05" w:rsidRPr="00263F19">
        <w:t xml:space="preserve"> the owner of the house—the builder shall be put to death.” </w:t>
      </w:r>
      <w:r w:rsidR="004A3EA7" w:rsidRPr="00263F19">
        <w:t>“</w:t>
      </w:r>
      <w:r w:rsidR="00082521" w:rsidRPr="00263F19">
        <w:t>L</w:t>
      </w:r>
      <w:r w:rsidR="004A3EA7" w:rsidRPr="00263F19">
        <w:t>aw 229 states that the death of a homeowner in a house collapse necessitates the death of the house's builder</w:t>
      </w:r>
      <w:r w:rsidR="002548CD" w:rsidRPr="00263F19">
        <w:t>.</w:t>
      </w:r>
      <w:r w:rsidR="004A3EA7" w:rsidRPr="00263F19">
        <w:t>”</w:t>
      </w:r>
      <w:r w:rsidR="00A16675" w:rsidRPr="00263F19">
        <w:rPr>
          <w:vertAlign w:val="superscript"/>
        </w:rPr>
        <w:t>22</w:t>
      </w:r>
    </w:p>
    <w:p w14:paraId="5117E8BF" w14:textId="77777777" w:rsidR="001E3B25" w:rsidRPr="00263F19" w:rsidRDefault="001E3B25" w:rsidP="0012403A">
      <w:pPr>
        <w:pStyle w:val="Subtitle"/>
      </w:pPr>
    </w:p>
    <w:p w14:paraId="51D0BF7D" w14:textId="02A85488" w:rsidR="00300705" w:rsidRPr="00263F19" w:rsidRDefault="00300705" w:rsidP="00263F19">
      <w:pPr>
        <w:pStyle w:val="Heading3"/>
      </w:pPr>
      <w:r w:rsidRPr="00263F19">
        <w:t>VII.</w:t>
      </w:r>
      <w:r w:rsidR="00CC0398" w:rsidRPr="00263F19">
        <w:t>V</w:t>
      </w:r>
      <w:r w:rsidR="007B6B07" w:rsidRPr="00263F19">
        <w:t>I</w:t>
      </w:r>
      <w:r w:rsidR="00503654">
        <w:t>I</w:t>
      </w:r>
    </w:p>
    <w:p w14:paraId="0AC52376" w14:textId="48BB8A8E" w:rsidR="00637A57" w:rsidRPr="00263F19" w:rsidRDefault="00637A57" w:rsidP="00637A57">
      <w:pPr>
        <w:rPr>
          <w:rFonts w:cs="Calibri"/>
          <w:vertAlign w:val="superscript"/>
        </w:rPr>
      </w:pPr>
      <w:r w:rsidRPr="00263F19">
        <w:rPr>
          <w:rFonts w:cs="Calibri"/>
        </w:rPr>
        <w:t xml:space="preserve">In a podcast, Ben </w:t>
      </w:r>
      <w:proofErr w:type="spellStart"/>
      <w:r w:rsidRPr="00263F19">
        <w:rPr>
          <w:rFonts w:cs="Calibri"/>
        </w:rPr>
        <w:t>Goertzel</w:t>
      </w:r>
      <w:proofErr w:type="spellEnd"/>
      <w:r w:rsidRPr="00263F19">
        <w:rPr>
          <w:rFonts w:cs="Calibri"/>
        </w:rPr>
        <w:t xml:space="preserve"> predicted that transformer neural nets, the machine learning paradigm responsible for LLMs, would invalidate 95% of existing jobs.</w:t>
      </w:r>
      <w:r w:rsidR="00A16675" w:rsidRPr="00263F19">
        <w:rPr>
          <w:rFonts w:cs="Calibri"/>
          <w:vertAlign w:val="superscript"/>
        </w:rPr>
        <w:t>23</w:t>
      </w:r>
      <w:r w:rsidRPr="00263F19">
        <w:rPr>
          <w:rFonts w:cs="Calibri"/>
        </w:rPr>
        <w:t xml:space="preserve"> While Tom Davidson, with reference to his Computer-Centric Framework, predicts the interval between AIs that can do 20% of all human jobs being surpassed by AIs that can do 100% of these (weighted by economic value) will be about three years.</w:t>
      </w:r>
      <w:r w:rsidR="00A16675" w:rsidRPr="00263F19">
        <w:rPr>
          <w:rFonts w:cs="Calibri"/>
          <w:vertAlign w:val="superscript"/>
        </w:rPr>
        <w:t>24</w:t>
      </w:r>
    </w:p>
    <w:p w14:paraId="36B95B93" w14:textId="710A92AA" w:rsidR="00637A57" w:rsidRPr="00263F19" w:rsidRDefault="00637A57" w:rsidP="0012403A">
      <w:pPr>
        <w:pStyle w:val="Subtitle"/>
      </w:pPr>
    </w:p>
    <w:p w14:paraId="7FFAF123" w14:textId="0EBF94C4" w:rsidR="00637A57" w:rsidRPr="00263F19" w:rsidRDefault="00300705" w:rsidP="00263F19">
      <w:pPr>
        <w:pStyle w:val="Heading3"/>
      </w:pPr>
      <w:r w:rsidRPr="00263F19">
        <w:t>VII.</w:t>
      </w:r>
      <w:r w:rsidR="00CC0398" w:rsidRPr="00263F19">
        <w:t>V</w:t>
      </w:r>
      <w:r w:rsidR="001E3B25" w:rsidRPr="00263F19">
        <w:t>I</w:t>
      </w:r>
      <w:r w:rsidR="007B6B07" w:rsidRPr="00263F19">
        <w:t>I</w:t>
      </w:r>
      <w:r w:rsidR="00503654">
        <w:t>I</w:t>
      </w:r>
    </w:p>
    <w:p w14:paraId="73DEA6D8" w14:textId="14067EB5" w:rsidR="0041688B" w:rsidRPr="00263F19" w:rsidRDefault="00637A57" w:rsidP="007F3DDA">
      <w:r w:rsidRPr="00263F19">
        <w:t xml:space="preserve">In his </w:t>
      </w:r>
      <w:hyperlink r:id="rId9" w:history="1">
        <w:r w:rsidRPr="00263F19">
          <w:t>Substack</w:t>
        </w:r>
      </w:hyperlink>
      <w:r w:rsidRPr="00263F19">
        <w:t>, Marc Andrees</w:t>
      </w:r>
      <w:r w:rsidR="005D4C94" w:rsidRPr="00263F19">
        <w:t>se</w:t>
      </w:r>
      <w:r w:rsidRPr="00263F19">
        <w:t>n reasons that AI won’t cause unemployment because he expects the cost of goods and services to continue exceeding inflation. The Baumol effect is adduced</w:t>
      </w:r>
      <w:r w:rsidR="002311E7" w:rsidRPr="00263F19">
        <w:t>,</w:t>
      </w:r>
      <w:r w:rsidRPr="00263F19">
        <w:t xml:space="preserve"> and economy-wide drags on efficiency</w:t>
      </w:r>
      <w:r w:rsidR="002311E7" w:rsidRPr="00263F19">
        <w:t xml:space="preserve"> are</w:t>
      </w:r>
      <w:r w:rsidRPr="00263F19">
        <w:t xml:space="preserve"> attributed to “monopolies, oligopolies, and cartels, with extensive formal government regulation as well as regulatory capture, price fixing, Soviet style price setting, occupational licensing, and every other barrier to improvement and change you can possibly imagine”, adding that, “technological innovation in those sectors is virtually forbidden </w:t>
      </w:r>
      <w:r w:rsidRPr="00263F19">
        <w:rPr>
          <w:rStyle w:val="Emphasis"/>
          <w:rFonts w:cs="Calibri"/>
          <w:i w:val="0"/>
          <w:iCs w:val="0"/>
        </w:rPr>
        <w:t>now</w:t>
      </w:r>
      <w:r w:rsidRPr="00263F19">
        <w:rPr>
          <w:rStyle w:val="Emphasis"/>
          <w:rFonts w:cs="Calibri"/>
        </w:rPr>
        <w:t xml:space="preserve">”, </w:t>
      </w:r>
      <w:r w:rsidRPr="00263F19">
        <w:rPr>
          <w:rStyle w:val="Emphasis"/>
          <w:rFonts w:cs="Calibri"/>
          <w:i w:val="0"/>
          <w:iCs w:val="0"/>
        </w:rPr>
        <w:t>with the upshot that as</w:t>
      </w:r>
      <w:r w:rsidRPr="00263F19">
        <w:rPr>
          <w:rStyle w:val="Emphasis"/>
          <w:rFonts w:cs="Calibri"/>
        </w:rPr>
        <w:t xml:space="preserve"> “</w:t>
      </w:r>
      <w:r w:rsidRPr="00263F19">
        <w:t>the regulated sectors continuously grow as a percentage of GDP; the less regulated sectors shrink”.</w:t>
      </w:r>
      <w:r w:rsidR="00A16675" w:rsidRPr="00263F19">
        <w:rPr>
          <w:vertAlign w:val="superscript"/>
        </w:rPr>
        <w:t>25</w:t>
      </w:r>
      <w:r w:rsidRPr="00263F19">
        <w:t xml:space="preserve"> </w:t>
      </w:r>
    </w:p>
    <w:p w14:paraId="077610F1" w14:textId="56004757" w:rsidR="00637A57" w:rsidRPr="00263F19" w:rsidRDefault="00637A57" w:rsidP="007F3DDA">
      <w:r w:rsidRPr="00263F19">
        <w:t xml:space="preserve">The author predicts efficiency gains made possible by artificial intelligence continuing to be unrealised, or that whatever potential there is for AI to meaningfully substitute for human labour, </w:t>
      </w:r>
      <w:r w:rsidRPr="00263F19">
        <w:lastRenderedPageBreak/>
        <w:t>the bureaucratic drag on efficiency will not be overcome – transformative AI would be caught in the cogs of bureaucracy, never perhaps to see the light of day.</w:t>
      </w:r>
    </w:p>
    <w:p w14:paraId="33323A1C" w14:textId="0041168E" w:rsidR="00637A57" w:rsidRPr="00263F19" w:rsidRDefault="004922A1" w:rsidP="007F3DDA">
      <w:r w:rsidRPr="00263F19">
        <w:t>Even setting aside the brute force of this particular technology,</w:t>
      </w:r>
      <w:r w:rsidR="00637A57" w:rsidRPr="00263F19">
        <w:t xml:space="preserve"> this time around the business entities which are or resemble “monopolies, oligopolies, and cartels” and might have been expected to hold up progress are </w:t>
      </w:r>
      <w:r w:rsidRPr="00263F19">
        <w:t xml:space="preserve">as one with </w:t>
      </w:r>
      <w:r w:rsidR="00637A57" w:rsidRPr="00263F19">
        <w:t>the technological pioneers: they will not be interested in upholding impediments, the</w:t>
      </w:r>
      <w:r w:rsidRPr="00263F19">
        <w:t xml:space="preserve"> impediments</w:t>
      </w:r>
      <w:r w:rsidR="00637A57" w:rsidRPr="00263F19">
        <w:t xml:space="preserve"> would </w:t>
      </w:r>
      <w:r w:rsidRPr="00263F19">
        <w:t>inhibit their own progress</w:t>
      </w:r>
      <w:r w:rsidR="00637A57" w:rsidRPr="00263F19">
        <w:t>.</w:t>
      </w:r>
    </w:p>
    <w:p w14:paraId="28EC0A62" w14:textId="77777777" w:rsidR="00637A57" w:rsidRPr="00263F19" w:rsidRDefault="00637A57" w:rsidP="007F3DDA">
      <w:r w:rsidRPr="00263F19">
        <w:t>What if the promulgation of universal basic income took even two years to implement? How would people maintain their standard of living and what kind of civil unrest could reasonably be expected, if the annual rate of automation was even 10%? What kind of leverage could technology companies exert on governments in return for bankrolling universal basic income?</w:t>
      </w:r>
    </w:p>
    <w:p w14:paraId="02570CA6" w14:textId="77777777" w:rsidR="00637A57" w:rsidRPr="00263F19" w:rsidRDefault="00637A57" w:rsidP="0012403A">
      <w:pPr>
        <w:pStyle w:val="Subtitle"/>
      </w:pPr>
    </w:p>
    <w:p w14:paraId="608CF4E0" w14:textId="4F97941A" w:rsidR="00637A57" w:rsidRPr="00263F19" w:rsidRDefault="00300705" w:rsidP="00263F19">
      <w:pPr>
        <w:pStyle w:val="Heading3"/>
      </w:pPr>
      <w:r w:rsidRPr="00263F19">
        <w:t>VII</w:t>
      </w:r>
      <w:r w:rsidR="003665FA" w:rsidRPr="00263F19">
        <w:t>.</w:t>
      </w:r>
      <w:r w:rsidR="00503654">
        <w:t>IX</w:t>
      </w:r>
    </w:p>
    <w:p w14:paraId="1A9B148A" w14:textId="1D43AD47" w:rsidR="00637A57" w:rsidRPr="00263F19" w:rsidRDefault="00637A57" w:rsidP="007F3DDA">
      <w:r w:rsidRPr="00263F19">
        <w:t>Some people have suggested leaving redundancy insurance to the free market. In many cases, the likelihood of losing one’s job is difficult to forecast, so the viability of redundancy insurance rests on the likelihood of the profits reali</w:t>
      </w:r>
      <w:r w:rsidR="004858AF" w:rsidRPr="00263F19">
        <w:t>z</w:t>
      </w:r>
      <w:r w:rsidRPr="00263F19">
        <w:t xml:space="preserve">ed pursuant to automation being high enough for the company to be complacent about offering workers </w:t>
      </w:r>
      <w:r w:rsidR="001E3B25" w:rsidRPr="00263F19">
        <w:t>a</w:t>
      </w:r>
      <w:r w:rsidRPr="00263F19">
        <w:t xml:space="preserve"> stipend.</w:t>
      </w:r>
    </w:p>
    <w:p w14:paraId="39D1F098" w14:textId="1E920953" w:rsidR="00637A57" w:rsidRPr="00263F19" w:rsidRDefault="00637A57" w:rsidP="007F3DDA">
      <w:r w:rsidRPr="00263F19">
        <w:t xml:space="preserve">Yet the economy could grow so very fast, </w:t>
      </w:r>
      <w:r w:rsidR="004922A1" w:rsidRPr="00263F19">
        <w:t>along with</w:t>
      </w:r>
      <w:r w:rsidRPr="00263F19">
        <w:t xml:space="preserve"> the wealth </w:t>
      </w:r>
      <w:r w:rsidR="004922A1" w:rsidRPr="00263F19">
        <w:t>amassed</w:t>
      </w:r>
      <w:r w:rsidRPr="00263F19">
        <w:t xml:space="preserve"> by </w:t>
      </w:r>
      <w:r w:rsidR="004922A1" w:rsidRPr="00263F19">
        <w:t>its winners that</w:t>
      </w:r>
      <w:r w:rsidRPr="00263F19">
        <w:t xml:space="preserve"> though redundant workers might be in possession of what is today considered a good income, the standard of living afforded to them in </w:t>
      </w:r>
      <w:r w:rsidR="00463236" w:rsidRPr="00263F19">
        <w:t>an</w:t>
      </w:r>
      <w:r w:rsidR="004922A1" w:rsidRPr="00263F19">
        <w:t xml:space="preserve"> un</w:t>
      </w:r>
      <w:r w:rsidRPr="00263F19">
        <w:t>imaginably prosperous future sees them suffering the ill-effects attending relative poverty,</w:t>
      </w:r>
      <w:r w:rsidR="004922A1" w:rsidRPr="00263F19">
        <w:t xml:space="preserve"> potentially</w:t>
      </w:r>
      <w:r w:rsidRPr="00263F19">
        <w:t xml:space="preserve"> including social exclusion, in addition to perennial worklessness.</w:t>
      </w:r>
    </w:p>
    <w:p w14:paraId="13915FB4" w14:textId="10CFFE9E" w:rsidR="007621C6" w:rsidRPr="00263F19" w:rsidRDefault="007621C6" w:rsidP="00380BC9">
      <w:pPr>
        <w:rPr>
          <w:rFonts w:cs="Calibri"/>
        </w:rPr>
      </w:pPr>
    </w:p>
    <w:p w14:paraId="019CE2C5" w14:textId="24E87B0C" w:rsidR="00637A57" w:rsidRPr="00263F19" w:rsidRDefault="00637A57" w:rsidP="00C936EB">
      <w:pPr>
        <w:pStyle w:val="Heading2"/>
        <w:numPr>
          <w:ilvl w:val="0"/>
          <w:numId w:val="51"/>
        </w:numPr>
        <w:ind w:left="1560" w:hanging="709"/>
      </w:pPr>
      <w:bookmarkStart w:id="57" w:name="_Toc170487621"/>
      <w:r w:rsidRPr="00263F19">
        <w:t>Long-</w:t>
      </w:r>
      <w:r w:rsidR="00C36553" w:rsidRPr="00263F19">
        <w:t>T</w:t>
      </w:r>
      <w:r w:rsidRPr="00263F19">
        <w:t>erm</w:t>
      </w:r>
      <w:r w:rsidR="00300705" w:rsidRPr="00263F19">
        <w:t xml:space="preserve"> </w:t>
      </w:r>
      <w:r w:rsidR="00C36553" w:rsidRPr="00263F19">
        <w:t>D</w:t>
      </w:r>
      <w:r w:rsidR="00300705" w:rsidRPr="00263F19">
        <w:t xml:space="preserve">isruption – </w:t>
      </w:r>
      <w:r w:rsidR="00C36553" w:rsidRPr="00263F19">
        <w:t>M</w:t>
      </w:r>
      <w:r w:rsidR="00300705" w:rsidRPr="00263F19">
        <w:t xml:space="preserve">ass </w:t>
      </w:r>
      <w:r w:rsidR="00C36553" w:rsidRPr="00263F19">
        <w:t>R</w:t>
      </w:r>
      <w:r w:rsidR="00300705" w:rsidRPr="00263F19">
        <w:t>edundancy</w:t>
      </w:r>
      <w:bookmarkEnd w:id="57"/>
    </w:p>
    <w:p w14:paraId="1DF1854D" w14:textId="77777777" w:rsidR="0079631E" w:rsidRPr="00263F19" w:rsidRDefault="0079631E" w:rsidP="0012403A">
      <w:pPr>
        <w:pStyle w:val="Subtitle"/>
      </w:pPr>
    </w:p>
    <w:p w14:paraId="738C3709" w14:textId="12A7FC63" w:rsidR="00637A57" w:rsidRPr="00263F19" w:rsidRDefault="00300705" w:rsidP="00263F19">
      <w:pPr>
        <w:pStyle w:val="Heading3"/>
      </w:pPr>
      <w:r w:rsidRPr="00263F19">
        <w:t>VIII.I</w:t>
      </w:r>
    </w:p>
    <w:p w14:paraId="652852AC" w14:textId="39F7156F" w:rsidR="00637A57" w:rsidRPr="00263F19" w:rsidRDefault="00637A57" w:rsidP="007F3DDA">
      <w:r w:rsidRPr="00263F19">
        <w:t xml:space="preserve">The argument in favour of explosive growth presented by </w:t>
      </w:r>
      <w:r w:rsidRPr="00263F19">
        <w:rPr>
          <w:rFonts w:eastAsiaTheme="majorEastAsia"/>
        </w:rPr>
        <w:t xml:space="preserve">Tamay </w:t>
      </w:r>
      <w:proofErr w:type="spellStart"/>
      <w:r w:rsidRPr="00263F19">
        <w:rPr>
          <w:rFonts w:eastAsiaTheme="majorEastAsia"/>
        </w:rPr>
        <w:t>Besiroglu</w:t>
      </w:r>
      <w:proofErr w:type="spellEnd"/>
      <w:r w:rsidRPr="00263F19">
        <w:t xml:space="preserve"> in Asterisk magazine resembles the semi-endogenous model of economic growth populari</w:t>
      </w:r>
      <w:r w:rsidR="004858AF" w:rsidRPr="00263F19">
        <w:t>z</w:t>
      </w:r>
      <w:r w:rsidRPr="00263F19">
        <w:t>ed by Paul Romer in 1990.</w:t>
      </w:r>
      <w:r w:rsidR="00A16675" w:rsidRPr="00263F19">
        <w:rPr>
          <w:vertAlign w:val="superscript"/>
        </w:rPr>
        <w:t>26</w:t>
      </w:r>
      <w:r w:rsidRPr="00263F19">
        <w:t xml:space="preserve"> According to this theory, a virtuous circle emerges from the recycling of outputs – increased prosperity and population growth – as inputs invested in the next cycle, in the form of innovation. Now the semi-endogenous model of economic growth is itself being re-purposed. The output of AI research in the form of superior models </w:t>
      </w:r>
      <w:r w:rsidR="00380BC9" w:rsidRPr="00263F19">
        <w:t xml:space="preserve">is forecast to </w:t>
      </w:r>
      <w:r w:rsidRPr="00263F19">
        <w:t xml:space="preserve">enhance economic growth in the first </w:t>
      </w:r>
      <w:r w:rsidR="00463236" w:rsidRPr="00263F19">
        <w:t>instance and</w:t>
      </w:r>
      <w:r w:rsidRPr="00263F19">
        <w:t xml:space="preserve"> </w:t>
      </w:r>
      <w:r w:rsidR="00380BC9" w:rsidRPr="00263F19">
        <w:t>be</w:t>
      </w:r>
      <w:r w:rsidRPr="00263F19">
        <w:t xml:space="preserve"> productive of a growth spiral thereafter as the outputs are re-invested.</w:t>
      </w:r>
    </w:p>
    <w:p w14:paraId="16A0D05A" w14:textId="77777777" w:rsidR="0079631E" w:rsidRPr="00263F19" w:rsidRDefault="0079631E" w:rsidP="0012403A">
      <w:pPr>
        <w:pStyle w:val="Subtitle"/>
      </w:pPr>
    </w:p>
    <w:p w14:paraId="065EB494" w14:textId="0CF3FAFC" w:rsidR="0079631E" w:rsidRPr="00263F19" w:rsidRDefault="00300705" w:rsidP="00263F19">
      <w:pPr>
        <w:pStyle w:val="Heading3"/>
      </w:pPr>
      <w:r w:rsidRPr="00263F19">
        <w:t>VIII.II</w:t>
      </w:r>
    </w:p>
    <w:p w14:paraId="5353E47E" w14:textId="6AB50854" w:rsidR="0079631E" w:rsidRPr="00263F19" w:rsidRDefault="0079631E" w:rsidP="0079631E">
      <w:pPr>
        <w:rPr>
          <w:rFonts w:cs="Calibri"/>
        </w:rPr>
      </w:pPr>
      <w:r w:rsidRPr="00263F19">
        <w:rPr>
          <w:rFonts w:cs="Calibri"/>
        </w:rPr>
        <w:t xml:space="preserve">While it is unlikely that a democratic mandate for a mass obsolescence event would be forthcoming, legitimacy could be contrived by the erosion of confidence in a democratic mandate </w:t>
      </w:r>
      <w:r w:rsidR="00380BC9" w:rsidRPr="00263F19">
        <w:rPr>
          <w:rFonts w:cs="Calibri"/>
        </w:rPr>
        <w:lastRenderedPageBreak/>
        <w:t>with regard to automation</w:t>
      </w:r>
      <w:r w:rsidRPr="00263F19">
        <w:rPr>
          <w:rFonts w:cs="Calibri"/>
        </w:rPr>
        <w:t xml:space="preserve">, with reference to the low percentage of the electorate who know much about </w:t>
      </w:r>
      <w:r w:rsidR="00380BC9" w:rsidRPr="00263F19">
        <w:rPr>
          <w:rFonts w:cs="Calibri"/>
        </w:rPr>
        <w:t xml:space="preserve">the costs and benefits of </w:t>
      </w:r>
      <w:r w:rsidRPr="00263F19">
        <w:rPr>
          <w:rFonts w:cs="Calibri"/>
        </w:rPr>
        <w:t xml:space="preserve">AI; people who are sceptical about popular wisdom might note dryly that a limited appreciation of scientific research might yet concur with partaking of its fruits. And yet, AI researchers partake of a similar dissonance, in themselves appearing to understand the value of work all the while advocating for its wresting away: if they were they not engaged in improving machines set to effect vast redundancies, they would themselves be among the unemployed. And they may yet be. The scientific man sees his culture </w:t>
      </w:r>
      <w:r w:rsidR="00463236" w:rsidRPr="00263F19">
        <w:rPr>
          <w:rFonts w:cs="Calibri"/>
        </w:rPr>
        <w:t>thrive but</w:t>
      </w:r>
      <w:r w:rsidRPr="00263F19">
        <w:rPr>
          <w:rFonts w:cs="Calibri"/>
        </w:rPr>
        <w:t xml:space="preserve"> can only be sure of the perpetuation of his intellectual culture in the immediate term. To the extent that this uncertainty does not afflict him, he manifests a tendency to discount the future no less than his ‘neurotypical’ counterpart.</w:t>
      </w:r>
    </w:p>
    <w:p w14:paraId="060ADBC1" w14:textId="77777777" w:rsidR="00071496" w:rsidRPr="00263F19" w:rsidRDefault="00071496" w:rsidP="0012403A">
      <w:pPr>
        <w:pStyle w:val="Subtitle"/>
      </w:pPr>
    </w:p>
    <w:p w14:paraId="7B139735" w14:textId="5042F91A" w:rsidR="00300705" w:rsidRPr="00263F19" w:rsidRDefault="00300705" w:rsidP="00263F19">
      <w:pPr>
        <w:pStyle w:val="Heading3"/>
      </w:pPr>
      <w:r w:rsidRPr="00263F19">
        <w:t>VIII.III</w:t>
      </w:r>
    </w:p>
    <w:p w14:paraId="4552BF7D" w14:textId="20D91EC2" w:rsidR="00071496" w:rsidRPr="00263F19" w:rsidRDefault="00071496" w:rsidP="00071496">
      <w:pPr>
        <w:rPr>
          <w:rFonts w:cs="Calibri"/>
        </w:rPr>
      </w:pPr>
      <w:r w:rsidRPr="00263F19">
        <w:rPr>
          <w:rFonts w:cs="Calibri"/>
        </w:rPr>
        <w:t>According to the dis-interconnectedness of a pre-globali</w:t>
      </w:r>
      <w:r w:rsidR="004858AF" w:rsidRPr="00263F19">
        <w:rPr>
          <w:rFonts w:cs="Calibri"/>
        </w:rPr>
        <w:t>z</w:t>
      </w:r>
      <w:r w:rsidRPr="00263F19">
        <w:rPr>
          <w:rFonts w:cs="Calibri"/>
        </w:rPr>
        <w:t xml:space="preserve">ed world, where alliances and rivalries were limited in scope, there was a limited appreciation of the challenges of integration. Interested parties arrived at an interconnected world with much innocence in tow. </w:t>
      </w:r>
    </w:p>
    <w:p w14:paraId="2B9D0171" w14:textId="7F1901F8" w:rsidR="00071496" w:rsidRPr="00263F19" w:rsidRDefault="00071496" w:rsidP="007F3DDA">
      <w:r w:rsidRPr="00263F19">
        <w:t xml:space="preserve">Comparative advantage in economic terms, means a developed nation doesn’t produce cotton anymore because producing cotton is less lucrative to them than producing micro-chips. The cost to a developed nation of diverting labour and capital from microchips to cotton </w:t>
      </w:r>
      <w:r w:rsidR="0079631E" w:rsidRPr="00263F19">
        <w:t xml:space="preserve">again </w:t>
      </w:r>
      <w:r w:rsidRPr="00263F19">
        <w:t xml:space="preserve">makes it worthwhile for another country to produce cotton and export it to the developed country. </w:t>
      </w:r>
      <w:r w:rsidR="00463236" w:rsidRPr="00263F19">
        <w:t>So</w:t>
      </w:r>
      <w:r w:rsidRPr="00263F19">
        <w:t xml:space="preserve"> the USA’s competitive advantage over Uzbekistan is offset by the latter’s comparative advantage in cotton production. The problem is that the value of commodities is distributed by something like a power law, because commodities which are most valuable to a modern economy are more scarce. In other words, Uzbekistan might have a comparative advantage in cotton production, but so does Pakistan, Benin, Burkina Faso, Turkmenistan, etc. These countries are in competition to export cotton to the USA and the price of cotton is driven down in a way that it isn’t for microchips, which remain relatively scarce. The problem is worse for these countries when automation is factored, since machines can be employed to produce cotton, resulting in disintermediation and redundancy, which lowers the cost of domestic production and therefore reduces the cotton-producing nations’ comparative advantage.</w:t>
      </w:r>
    </w:p>
    <w:p w14:paraId="1EBCC637" w14:textId="6627F8AF" w:rsidR="00071496" w:rsidRPr="00263F19" w:rsidRDefault="00BD2DAD" w:rsidP="007F3DDA">
      <w:r w:rsidRPr="00263F19">
        <w:t>And just as for competing nations, so for competing workers. Compute is set</w:t>
      </w:r>
      <w:r w:rsidR="00071496" w:rsidRPr="00263F19">
        <w:t xml:space="preserve"> </w:t>
      </w:r>
      <w:r w:rsidRPr="00263F19">
        <w:t>to</w:t>
      </w:r>
      <w:r w:rsidR="00071496" w:rsidRPr="00263F19">
        <w:t xml:space="preserve"> remain a producer-specific constraint on AI, </w:t>
      </w:r>
      <w:r w:rsidRPr="00263F19">
        <w:t>but to a very limited extent.</w:t>
      </w:r>
      <w:r w:rsidR="00D64F1A" w:rsidRPr="00263F19">
        <w:t xml:space="preserve"> </w:t>
      </w:r>
      <w:r w:rsidRPr="00263F19">
        <w:t>As</w:t>
      </w:r>
      <w:r w:rsidR="00071496" w:rsidRPr="00263F19">
        <w:t xml:space="preserve"> of early 2024 the price of a gigaflop of compute is about $0.03, while GPT-4 produces one million prompt tokens for about $</w:t>
      </w:r>
      <w:r w:rsidR="005B25C7" w:rsidRPr="00263F19">
        <w:t>6</w:t>
      </w:r>
      <w:r w:rsidR="00071496" w:rsidRPr="00263F19">
        <w:t xml:space="preserve">0, </w:t>
      </w:r>
      <w:r w:rsidRPr="00263F19">
        <w:t>double that for a million</w:t>
      </w:r>
      <w:r w:rsidR="00071496" w:rsidRPr="00263F19">
        <w:t xml:space="preserve"> output tokens.</w:t>
      </w:r>
      <w:r w:rsidR="00A16675" w:rsidRPr="00263F19">
        <w:rPr>
          <w:vertAlign w:val="superscript"/>
        </w:rPr>
        <w:t>27</w:t>
      </w:r>
      <w:r w:rsidR="00D64F1A" w:rsidRPr="00263F19">
        <w:t xml:space="preserve"> </w:t>
      </w:r>
      <w:r w:rsidRPr="00263F19">
        <w:t xml:space="preserve">Briefly, work automation means Alice being displaced from job A, only to find that an AI application does job B more cost effectively as well. The extra compute an AI application employs in the execution of tasks associated with job A </w:t>
      </w:r>
      <w:r w:rsidR="00D92704" w:rsidRPr="00263F19">
        <w:rPr>
          <w:i/>
          <w:iCs/>
        </w:rPr>
        <w:t>does not</w:t>
      </w:r>
      <w:r w:rsidRPr="00263F19">
        <w:t xml:space="preserve"> prevent it from sourcing compute for job B in a manner less expensive for the employe</w:t>
      </w:r>
      <w:r w:rsidR="00B83DFF" w:rsidRPr="00263F19">
        <w:t>r</w:t>
      </w:r>
      <w:r w:rsidRPr="00263F19">
        <w:t xml:space="preserve"> than paying Alice. The same</w:t>
      </w:r>
      <w:r w:rsidR="00380BC9" w:rsidRPr="00263F19">
        <w:t xml:space="preserve"> (eventually)</w:t>
      </w:r>
      <w:r w:rsidRPr="00263F19">
        <w:t xml:space="preserve"> goes for job C, D and E.</w:t>
      </w:r>
    </w:p>
    <w:p w14:paraId="445AD40A" w14:textId="45EB60DD" w:rsidR="00071496" w:rsidRPr="00263F19" w:rsidRDefault="00BD2DAD" w:rsidP="00071496">
      <w:pPr>
        <w:rPr>
          <w:rFonts w:cs="Calibri"/>
        </w:rPr>
      </w:pPr>
      <w:r w:rsidRPr="00263F19">
        <w:rPr>
          <w:rFonts w:cs="Calibri"/>
        </w:rPr>
        <w:lastRenderedPageBreak/>
        <w:t>Alice is among a large cohort of workers who are funnelled towards a dwindling number of tasks at which human beings have a comparative advantage.</w:t>
      </w:r>
    </w:p>
    <w:p w14:paraId="582F1704" w14:textId="77777777" w:rsidR="000A52B6" w:rsidRPr="00263F19" w:rsidRDefault="000A52B6" w:rsidP="0012403A">
      <w:pPr>
        <w:pStyle w:val="Subtitle"/>
      </w:pPr>
    </w:p>
    <w:p w14:paraId="01AFA814" w14:textId="735E73C0" w:rsidR="00D23A05" w:rsidRPr="00263F19" w:rsidRDefault="00300705" w:rsidP="00263F19">
      <w:pPr>
        <w:pStyle w:val="Heading3"/>
      </w:pPr>
      <w:r w:rsidRPr="00263F19">
        <w:t>VIII.IV</w:t>
      </w:r>
    </w:p>
    <w:p w14:paraId="4FBDC041" w14:textId="41606757" w:rsidR="00C403A5" w:rsidRPr="00263F19" w:rsidRDefault="00C403A5" w:rsidP="00C403A5">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Robots require a combination of mechanical engineering, machine perception and fine motor manipulation, whereas the machine intelligence which substitute</w:t>
      </w:r>
      <w:r w:rsidR="00503654">
        <w:rPr>
          <w:rFonts w:eastAsia="SimSun" w:cs="Calibri"/>
          <w:kern w:val="3"/>
          <w14:ligatures w14:val="none"/>
        </w:rPr>
        <w:t>s</w:t>
      </w:r>
      <w:r w:rsidRPr="00263F19">
        <w:rPr>
          <w:rFonts w:eastAsia="SimSun" w:cs="Calibri"/>
          <w:kern w:val="3"/>
          <w14:ligatures w14:val="none"/>
        </w:rPr>
        <w:t xml:space="preserve"> people in office situations </w:t>
      </w:r>
      <w:r w:rsidR="00503654">
        <w:rPr>
          <w:rFonts w:eastAsia="SimSun" w:cs="Calibri"/>
          <w:kern w:val="3"/>
          <w14:ligatures w14:val="none"/>
        </w:rPr>
        <w:t>is</w:t>
      </w:r>
      <w:r w:rsidRPr="00263F19">
        <w:rPr>
          <w:rFonts w:eastAsia="SimSun" w:cs="Calibri"/>
          <w:kern w:val="3"/>
          <w14:ligatures w14:val="none"/>
        </w:rPr>
        <w:t xml:space="preserve"> more easily replicable, being dis-embodied.</w:t>
      </w:r>
    </w:p>
    <w:p w14:paraId="4ACFABAE" w14:textId="26A8296E" w:rsidR="00D23A05" w:rsidRPr="00263F19" w:rsidRDefault="007A5A0E" w:rsidP="00D23A05">
      <w:pPr>
        <w:pStyle w:val="NormalWeb"/>
        <w:rPr>
          <w:rFonts w:ascii="Calibri" w:hAnsi="Calibri" w:cs="Calibri"/>
          <w:sz w:val="22"/>
          <w:szCs w:val="22"/>
        </w:rPr>
      </w:pPr>
      <w:r w:rsidRPr="00263F19">
        <w:rPr>
          <w:rFonts w:ascii="Calibri" w:hAnsi="Calibri" w:cs="Calibri"/>
          <w:sz w:val="22"/>
          <w:szCs w:val="22"/>
        </w:rPr>
        <w:t xml:space="preserve">Carl </w:t>
      </w:r>
      <w:r w:rsidR="003B6FEB" w:rsidRPr="00263F19">
        <w:rPr>
          <w:rFonts w:ascii="Calibri" w:hAnsi="Calibri" w:cs="Calibri"/>
          <w:sz w:val="22"/>
          <w:szCs w:val="22"/>
        </w:rPr>
        <w:t>Shulman</w:t>
      </w:r>
      <w:r w:rsidRPr="00263F19">
        <w:rPr>
          <w:rFonts w:ascii="Calibri" w:hAnsi="Calibri" w:cs="Calibri"/>
          <w:sz w:val="22"/>
          <w:szCs w:val="22"/>
        </w:rPr>
        <w:t xml:space="preserve"> </w:t>
      </w:r>
      <w:r w:rsidR="00D23A05" w:rsidRPr="00263F19">
        <w:rPr>
          <w:rFonts w:ascii="Calibri" w:hAnsi="Calibri" w:cs="Calibri"/>
          <w:sz w:val="22"/>
          <w:szCs w:val="22"/>
        </w:rPr>
        <w:t xml:space="preserve">envisions </w:t>
      </w:r>
      <w:r w:rsidR="00C403A5" w:rsidRPr="00263F19">
        <w:rPr>
          <w:rFonts w:ascii="Calibri" w:hAnsi="Calibri" w:cs="Calibri"/>
          <w:sz w:val="22"/>
          <w:szCs w:val="22"/>
        </w:rPr>
        <w:t xml:space="preserve">this </w:t>
      </w:r>
      <w:r w:rsidRPr="00263F19">
        <w:rPr>
          <w:rFonts w:ascii="Calibri" w:hAnsi="Calibri" w:cs="Calibri"/>
          <w:sz w:val="22"/>
          <w:szCs w:val="22"/>
        </w:rPr>
        <w:t>bottleneck to growth</w:t>
      </w:r>
      <w:r w:rsidR="00D23A05" w:rsidRPr="00263F19">
        <w:rPr>
          <w:rFonts w:ascii="Calibri" w:hAnsi="Calibri" w:cs="Calibri"/>
          <w:sz w:val="22"/>
          <w:szCs w:val="22"/>
        </w:rPr>
        <w:t xml:space="preserve"> being cleared </w:t>
      </w:r>
      <w:r w:rsidRPr="00263F19">
        <w:rPr>
          <w:rFonts w:ascii="Calibri" w:hAnsi="Calibri" w:cs="Calibri"/>
          <w:sz w:val="22"/>
          <w:szCs w:val="22"/>
        </w:rPr>
        <w:t>rather horrifically</w:t>
      </w:r>
      <w:r w:rsidR="00503654">
        <w:rPr>
          <w:rFonts w:ascii="Calibri" w:hAnsi="Calibri" w:cs="Calibri"/>
          <w:sz w:val="22"/>
          <w:szCs w:val="22"/>
        </w:rPr>
        <w:t>.</w:t>
      </w:r>
    </w:p>
    <w:p w14:paraId="1BFA16B2" w14:textId="301FF045" w:rsidR="00D23A05" w:rsidRPr="00263F19" w:rsidRDefault="00BF3315" w:rsidP="007F3DDA">
      <w:r w:rsidRPr="00263F19">
        <w:t>He envisions the</w:t>
      </w:r>
      <w:r w:rsidR="00D23A05" w:rsidRPr="00263F19">
        <w:t xml:space="preserve"> impetus for the transition be</w:t>
      </w:r>
      <w:r w:rsidRPr="00263F19">
        <w:t>ing</w:t>
      </w:r>
      <w:r w:rsidR="00D23A05" w:rsidRPr="00263F19">
        <w:t xml:space="preserve"> the re-purposing of automotive production, which currently engages approximately 60 million people and is worth approximately $2tn. The re-purposing would proceed on the grounds that the value per kilogram of car is less than the value per kilogram of high-end robot. In this dystopian scenario, human workers would be valuable only for their hands and feet, it being comparatively difficult to recreate the function of these assets. All direction or instruction would be issued automatically.</w:t>
      </w:r>
      <w:r w:rsidR="00A16675" w:rsidRPr="00263F19">
        <w:rPr>
          <w:vertAlign w:val="superscript"/>
        </w:rPr>
        <w:t>28</w:t>
      </w:r>
      <w:r w:rsidR="00D23A05" w:rsidRPr="00263F19">
        <w:t xml:space="preserve"> The </w:t>
      </w:r>
      <w:r w:rsidR="00B83DFF" w:rsidRPr="00263F19">
        <w:t>larger part</w:t>
      </w:r>
      <w:r w:rsidR="00D23A05" w:rsidRPr="00263F19">
        <w:t xml:space="preserve"> of the variety in a job not known for its variety would be </w:t>
      </w:r>
      <w:r w:rsidR="00B83DFF" w:rsidRPr="00263F19">
        <w:t xml:space="preserve">thereby </w:t>
      </w:r>
      <w:r w:rsidR="00D23A05" w:rsidRPr="00263F19">
        <w:t xml:space="preserve">eliminated, along with </w:t>
      </w:r>
      <w:r w:rsidR="00B83DFF" w:rsidRPr="00263F19">
        <w:t>human interest</w:t>
      </w:r>
      <w:r w:rsidR="00D23A05" w:rsidRPr="00263F19">
        <w:t xml:space="preserve"> in the economy at large, since for the scenario to hold, there would have been </w:t>
      </w:r>
      <w:r w:rsidR="00834BAA" w:rsidRPr="00263F19">
        <w:t xml:space="preserve">forced </w:t>
      </w:r>
      <w:r w:rsidR="00D23A05" w:rsidRPr="00263F19">
        <w:t>migration</w:t>
      </w:r>
      <w:r w:rsidR="00834BAA" w:rsidRPr="00263F19">
        <w:t xml:space="preserve"> from more interesting work</w:t>
      </w:r>
      <w:r w:rsidR="00D23A05" w:rsidRPr="00263F19">
        <w:t xml:space="preserve"> to this hand and feet factory work</w:t>
      </w:r>
      <w:r w:rsidR="00D74CFF" w:rsidRPr="00263F19">
        <w:t>: r</w:t>
      </w:r>
      <w:r w:rsidR="00D23A05" w:rsidRPr="00263F19">
        <w:t xml:space="preserve">edundancy in other sectors is </w:t>
      </w:r>
      <w:r w:rsidR="00D74CFF" w:rsidRPr="00263F19">
        <w:t>implied by</w:t>
      </w:r>
      <w:r w:rsidR="00D23A05" w:rsidRPr="00263F19">
        <w:t xml:space="preserve"> the assumption that a large number of people would elect to undertake work as monotonous as this.</w:t>
      </w:r>
    </w:p>
    <w:p w14:paraId="2C223D33" w14:textId="29111357" w:rsidR="00BF3315" w:rsidRPr="00263F19" w:rsidRDefault="00D23A05" w:rsidP="007F3DDA">
      <w:r w:rsidRPr="00263F19">
        <w:t xml:space="preserve">The supplantation of factory workers </w:t>
      </w:r>
      <w:r w:rsidR="00834BAA" w:rsidRPr="00263F19">
        <w:t>thus rides</w:t>
      </w:r>
      <w:r w:rsidRPr="00263F19">
        <w:t xml:space="preserve"> on the wave of general automation, so the pegging of wages to the market value of the labour means enormous profits. This redounds in part to the </w:t>
      </w:r>
      <w:r w:rsidR="00167F3E">
        <w:t>producer</w:t>
      </w:r>
      <w:r w:rsidRPr="00263F19">
        <w:t>,</w:t>
      </w:r>
      <w:r w:rsidR="00834BAA" w:rsidRPr="00263F19">
        <w:t xml:space="preserve"> </w:t>
      </w:r>
      <w:r w:rsidR="00167F3E">
        <w:t xml:space="preserve">in the form of wages, </w:t>
      </w:r>
      <w:r w:rsidR="00834BAA" w:rsidRPr="00263F19">
        <w:t xml:space="preserve">though not much </w:t>
      </w:r>
      <w:r w:rsidR="00BF3315" w:rsidRPr="00263F19">
        <w:t>because</w:t>
      </w:r>
      <w:r w:rsidR="00834BAA" w:rsidRPr="00263F19">
        <w:t xml:space="preserve"> competition is high.</w:t>
      </w:r>
      <w:r w:rsidRPr="00263F19">
        <w:t xml:space="preserve"> </w:t>
      </w:r>
      <w:r w:rsidR="00834BAA" w:rsidRPr="00263F19">
        <w:t>To the extent it does, it</w:t>
      </w:r>
      <w:r w:rsidRPr="00263F19">
        <w:t xml:space="preserve"> further widens the contentment gap between any given worker in his capacit</w:t>
      </w:r>
      <w:r w:rsidR="00834BAA" w:rsidRPr="00263F19">
        <w:t>y</w:t>
      </w:r>
      <w:r w:rsidRPr="00263F19">
        <w:t xml:space="preserve"> of consumer and</w:t>
      </w:r>
      <w:r w:rsidR="00834BAA" w:rsidRPr="00263F19">
        <w:t xml:space="preserve"> his capacity of</w:t>
      </w:r>
      <w:r w:rsidRPr="00263F19">
        <w:t xml:space="preserve"> producer.</w:t>
      </w:r>
    </w:p>
    <w:p w14:paraId="4C8C6A57" w14:textId="0F1FB0E6" w:rsidR="00CC5F8C" w:rsidRPr="00263F19" w:rsidRDefault="00834BAA" w:rsidP="007F3DDA">
      <w:r w:rsidRPr="00263F19">
        <w:t>The corporation presumably</w:t>
      </w:r>
      <w:r w:rsidR="00D23A05" w:rsidRPr="00263F19">
        <w:t xml:space="preserve"> re-invests</w:t>
      </w:r>
      <w:r w:rsidRPr="00263F19">
        <w:t xml:space="preserve"> a large part of</w:t>
      </w:r>
      <w:r w:rsidR="00D23A05" w:rsidRPr="00263F19">
        <w:t xml:space="preserve"> its profits into further research, expediting the transition to robot labour. And since investment in robotics is likely to yield insights which significantly generalise, there is an increased risk of misalignment in models benefit</w:t>
      </w:r>
      <w:r w:rsidRPr="00263F19">
        <w:t>ting</w:t>
      </w:r>
      <w:r w:rsidR="00D23A05" w:rsidRPr="00263F19">
        <w:t xml:space="preserve"> from the generali</w:t>
      </w:r>
      <w:r w:rsidR="004858AF" w:rsidRPr="00263F19">
        <w:t>z</w:t>
      </w:r>
      <w:r w:rsidR="00D23A05" w:rsidRPr="00263F19">
        <w:t xml:space="preserve">ed insights, </w:t>
      </w:r>
      <w:r w:rsidRPr="00263F19">
        <w:t>thus</w:t>
      </w:r>
      <w:r w:rsidR="00D23A05" w:rsidRPr="00263F19">
        <w:t xml:space="preserve"> the lag between capability and alignment, like the lag between producer utility and consumer utility, </w:t>
      </w:r>
      <w:r w:rsidRPr="00263F19">
        <w:t xml:space="preserve">is </w:t>
      </w:r>
      <w:r w:rsidR="00D23A05" w:rsidRPr="00263F19">
        <w:t>maintained or widened</w:t>
      </w:r>
      <w:r w:rsidRPr="00263F19">
        <w:t>,</w:t>
      </w:r>
      <w:r w:rsidR="00D23A05" w:rsidRPr="00263F19">
        <w:t xml:space="preserve"> on current form. The ultimate beneficiary is the hypothetical artificial super-intelligence, availed in this scenario of an automated physical infrastructure from which to implement its notionally misaligned designs. And who can argue with that, in light of the robot corporation’s misanthropy </w:t>
      </w:r>
      <w:r w:rsidRPr="00263F19">
        <w:t>going unchallenged</w:t>
      </w:r>
      <w:r w:rsidR="00D23A05" w:rsidRPr="00263F19">
        <w:t>?</w:t>
      </w:r>
      <w:r w:rsidRPr="00263F19">
        <w:t xml:space="preserve"> Precisely the people whose governments failed </w:t>
      </w:r>
      <w:r w:rsidR="00A16675" w:rsidRPr="00263F19">
        <w:t xml:space="preserve">to </w:t>
      </w:r>
      <w:r w:rsidRPr="00263F19">
        <w:t>implement regulation.</w:t>
      </w:r>
    </w:p>
    <w:p w14:paraId="677AAA57" w14:textId="77777777" w:rsidR="00646D9C" w:rsidRPr="00263F19" w:rsidRDefault="00646D9C" w:rsidP="0012403A">
      <w:pPr>
        <w:pStyle w:val="Subtitle"/>
      </w:pPr>
    </w:p>
    <w:p w14:paraId="30291182" w14:textId="1618998A" w:rsidR="00D11486" w:rsidRPr="00263F19" w:rsidRDefault="00300705" w:rsidP="00263F19">
      <w:pPr>
        <w:pStyle w:val="Heading3"/>
      </w:pPr>
      <w:r w:rsidRPr="00263F19">
        <w:t>VIII.V</w:t>
      </w:r>
    </w:p>
    <w:p w14:paraId="2E09FE79" w14:textId="74D2AE2D" w:rsidR="00396AE6" w:rsidRPr="00263F19" w:rsidRDefault="00D11486" w:rsidP="00D11486">
      <w:pPr>
        <w:rPr>
          <w:rFonts w:cs="Calibri"/>
        </w:rPr>
      </w:pPr>
      <w:r w:rsidRPr="00263F19">
        <w:rPr>
          <w:rFonts w:cs="Calibri"/>
        </w:rPr>
        <w:t xml:space="preserve">In 2016, it was conceivable that artificial intelligence would progress slowly enough that government regulation could keep pace, that only tasks which </w:t>
      </w:r>
      <w:r w:rsidR="000458AA" w:rsidRPr="00263F19">
        <w:rPr>
          <w:rFonts w:cs="Calibri"/>
        </w:rPr>
        <w:t>in no way</w:t>
      </w:r>
      <w:r w:rsidRPr="00263F19">
        <w:rPr>
          <w:rFonts w:cs="Calibri"/>
        </w:rPr>
        <w:t xml:space="preserve"> redound to human dignity would be automated.</w:t>
      </w:r>
      <w:r w:rsidR="00396AE6" w:rsidRPr="00263F19">
        <w:rPr>
          <w:rFonts w:cs="Calibri"/>
        </w:rPr>
        <w:t xml:space="preserve"> The luxury communist movement, enabled by AI, was legitimi</w:t>
      </w:r>
      <w:r w:rsidR="004858AF" w:rsidRPr="00263F19">
        <w:rPr>
          <w:rFonts w:cs="Calibri"/>
        </w:rPr>
        <w:t>z</w:t>
      </w:r>
      <w:r w:rsidR="00396AE6" w:rsidRPr="00263F19">
        <w:rPr>
          <w:rFonts w:cs="Calibri"/>
        </w:rPr>
        <w:t xml:space="preserve">ed </w:t>
      </w:r>
      <w:r w:rsidR="00396AE6" w:rsidRPr="00263F19">
        <w:rPr>
          <w:rFonts w:cs="Calibri"/>
        </w:rPr>
        <w:lastRenderedPageBreak/>
        <w:t>by the BS nature of work that was set to be automated. It took for granted the extrapolation of progress in AI and automation at 2016 rates.</w:t>
      </w:r>
    </w:p>
    <w:p w14:paraId="13B3324A" w14:textId="0953095A" w:rsidR="00D11486" w:rsidRPr="00263F19" w:rsidRDefault="00D11486" w:rsidP="00D11486">
      <w:pPr>
        <w:rPr>
          <w:rFonts w:cs="Calibri"/>
          <w:b/>
          <w:bCs/>
        </w:rPr>
      </w:pPr>
      <w:r w:rsidRPr="00263F19">
        <w:rPr>
          <w:rFonts w:cs="Calibri"/>
        </w:rPr>
        <w:t xml:space="preserve">We might have envisioned HR departments coming around to </w:t>
      </w:r>
      <w:r w:rsidR="002F6BF1" w:rsidRPr="00263F19">
        <w:rPr>
          <w:rFonts w:cs="Calibri"/>
        </w:rPr>
        <w:t>thinking</w:t>
      </w:r>
      <w:r w:rsidRPr="00263F19">
        <w:rPr>
          <w:rFonts w:cs="Calibri"/>
        </w:rPr>
        <w:t xml:space="preserve"> of an office worker’s </w:t>
      </w:r>
      <w:r w:rsidR="00D74CFF" w:rsidRPr="00263F19">
        <w:rPr>
          <w:rFonts w:cs="Calibri"/>
        </w:rPr>
        <w:t xml:space="preserve">remit </w:t>
      </w:r>
      <w:r w:rsidRPr="00263F19">
        <w:rPr>
          <w:rFonts w:cs="Calibri"/>
        </w:rPr>
        <w:t xml:space="preserve">as an assemblage of micro-tasks, but at the same time </w:t>
      </w:r>
      <w:r w:rsidR="000458AA" w:rsidRPr="00263F19">
        <w:rPr>
          <w:rFonts w:cs="Calibri"/>
        </w:rPr>
        <w:t xml:space="preserve">discreetly partitioning </w:t>
      </w:r>
      <w:r w:rsidRPr="00263F19">
        <w:rPr>
          <w:rFonts w:cs="Calibri"/>
        </w:rPr>
        <w:t xml:space="preserve">tasks </w:t>
      </w:r>
      <w:r w:rsidR="000458AA" w:rsidRPr="00263F19">
        <w:rPr>
          <w:rFonts w:cs="Calibri"/>
        </w:rPr>
        <w:t xml:space="preserve">that </w:t>
      </w:r>
      <w:r w:rsidRPr="00263F19">
        <w:rPr>
          <w:rFonts w:cs="Calibri"/>
        </w:rPr>
        <w:t xml:space="preserve">represent drudgery and are fair game for automation, and </w:t>
      </w:r>
      <w:r w:rsidR="000458AA" w:rsidRPr="00263F19">
        <w:rPr>
          <w:rFonts w:cs="Calibri"/>
        </w:rPr>
        <w:t xml:space="preserve">those </w:t>
      </w:r>
      <w:r w:rsidRPr="00263F19">
        <w:rPr>
          <w:rFonts w:cs="Calibri"/>
        </w:rPr>
        <w:t>which are not. As the wave of automation was not set to outpace efforts to orchestrate and implement regulation, some of the profits promised by automation could have been earmarked by governments for living wage provisions, or UBI, for workers facing a reduction in working hours. Job share schemes could have been arranged, and overtime undertaken neither out of exigence nor for love of the cause, disincentivised.</w:t>
      </w:r>
    </w:p>
    <w:p w14:paraId="0E7686A8" w14:textId="7D6D893E" w:rsidR="00D11486" w:rsidRPr="00263F19" w:rsidRDefault="00D11486" w:rsidP="00D11486">
      <w:pPr>
        <w:rPr>
          <w:rFonts w:cs="Calibri"/>
        </w:rPr>
      </w:pPr>
      <w:r w:rsidRPr="00263F19">
        <w:rPr>
          <w:rFonts w:cs="Calibri"/>
        </w:rPr>
        <w:t xml:space="preserve">Crucially, since </w:t>
      </w:r>
      <w:r w:rsidR="000458AA" w:rsidRPr="00263F19">
        <w:rPr>
          <w:rFonts w:cs="Calibri"/>
        </w:rPr>
        <w:t xml:space="preserve">the </w:t>
      </w:r>
      <w:r w:rsidRPr="00263F19">
        <w:rPr>
          <w:rFonts w:cs="Calibri"/>
        </w:rPr>
        <w:t>gains accruing to automation would not yet</w:t>
      </w:r>
      <w:r w:rsidR="000458AA" w:rsidRPr="00263F19">
        <w:rPr>
          <w:rFonts w:cs="Calibri"/>
        </w:rPr>
        <w:t xml:space="preserve"> have</w:t>
      </w:r>
      <w:r w:rsidRPr="00263F19">
        <w:rPr>
          <w:rFonts w:cs="Calibri"/>
        </w:rPr>
        <w:t xml:space="preserve"> been reali</w:t>
      </w:r>
      <w:r w:rsidR="004858AF" w:rsidRPr="00263F19">
        <w:rPr>
          <w:rFonts w:cs="Calibri"/>
        </w:rPr>
        <w:t>z</w:t>
      </w:r>
      <w:r w:rsidRPr="00263F19">
        <w:rPr>
          <w:rFonts w:cs="Calibri"/>
        </w:rPr>
        <w:t>ed by corporations, a diminution in prospect</w:t>
      </w:r>
      <w:r w:rsidR="000458AA" w:rsidRPr="00263F19">
        <w:rPr>
          <w:rFonts w:cs="Calibri"/>
        </w:rPr>
        <w:t>ive gains</w:t>
      </w:r>
      <w:r w:rsidRPr="00263F19">
        <w:rPr>
          <w:rFonts w:cs="Calibri"/>
        </w:rPr>
        <w:t xml:space="preserve"> would not have been felt so keenly</w:t>
      </w:r>
      <w:r w:rsidR="000458AA" w:rsidRPr="00263F19">
        <w:rPr>
          <w:rFonts w:cs="Calibri"/>
        </w:rPr>
        <w:t xml:space="preserve"> – </w:t>
      </w:r>
      <w:r w:rsidRPr="00263F19">
        <w:rPr>
          <w:rFonts w:cs="Calibri"/>
        </w:rPr>
        <w:t xml:space="preserve">corporations, like most people, will discount prospective gains, as well as prospective losses. </w:t>
      </w:r>
      <w:r w:rsidR="00463236" w:rsidRPr="00263F19">
        <w:rPr>
          <w:rFonts w:cs="Calibri"/>
        </w:rPr>
        <w:t>So</w:t>
      </w:r>
      <w:r w:rsidRPr="00263F19">
        <w:rPr>
          <w:rFonts w:cs="Calibri"/>
        </w:rPr>
        <w:t xml:space="preserve"> corporations would not have sought to exert the same leverage on government</w:t>
      </w:r>
      <w:r w:rsidR="000458AA" w:rsidRPr="00263F19">
        <w:rPr>
          <w:rFonts w:cs="Calibri"/>
        </w:rPr>
        <w:t>, to make taxation for UBI contingent on effective corporate governance</w:t>
      </w:r>
      <w:r w:rsidRPr="00263F19">
        <w:rPr>
          <w:rFonts w:cs="Calibri"/>
        </w:rPr>
        <w:t>. Now though, the benefits accruing to automation are more obvious, and governments are not set to re-distribute the gains to a citizenry facing either redundancy, or participation in work which</w:t>
      </w:r>
      <w:r w:rsidR="00396AE6" w:rsidRPr="00263F19">
        <w:rPr>
          <w:rFonts w:cs="Calibri"/>
        </w:rPr>
        <w:t xml:space="preserve"> is</w:t>
      </w:r>
      <w:r w:rsidRPr="00263F19">
        <w:rPr>
          <w:rFonts w:cs="Calibri"/>
        </w:rPr>
        <w:t>, in catering to manufactured wants</w:t>
      </w:r>
      <w:r w:rsidR="00613720" w:rsidRPr="00263F19">
        <w:rPr>
          <w:rFonts w:cs="Calibri"/>
        </w:rPr>
        <w:t xml:space="preserve">, </w:t>
      </w:r>
      <w:r w:rsidRPr="00263F19">
        <w:rPr>
          <w:rFonts w:cs="Calibri"/>
        </w:rPr>
        <w:t>by definition BS.</w:t>
      </w:r>
    </w:p>
    <w:p w14:paraId="6B5117B8" w14:textId="4F1B8B11" w:rsidR="00D11486" w:rsidRPr="00263F19" w:rsidRDefault="00D11486" w:rsidP="00D11486">
      <w:pPr>
        <w:rPr>
          <w:rFonts w:cs="Calibri"/>
        </w:rPr>
      </w:pPr>
      <w:r w:rsidRPr="00263F19">
        <w:rPr>
          <w:rFonts w:cs="Calibri"/>
        </w:rPr>
        <w:t>Inhabiting a world where all value is created by machines, human beings might dissent, but their leverage is limited when the means of organi</w:t>
      </w:r>
      <w:r w:rsidR="00550230" w:rsidRPr="00263F19">
        <w:rPr>
          <w:rFonts w:cs="Calibri"/>
        </w:rPr>
        <w:t>z</w:t>
      </w:r>
      <w:r w:rsidRPr="00263F19">
        <w:rPr>
          <w:rFonts w:cs="Calibri"/>
        </w:rPr>
        <w:t>ing dissent are owned by those who are dissented against</w:t>
      </w:r>
      <w:r w:rsidR="00396AE6" w:rsidRPr="00263F19">
        <w:rPr>
          <w:rFonts w:cs="Calibri"/>
        </w:rPr>
        <w:t>, proponents</w:t>
      </w:r>
      <w:r w:rsidRPr="00263F19">
        <w:rPr>
          <w:rFonts w:cs="Calibri"/>
        </w:rPr>
        <w:t xml:space="preserve"> of </w:t>
      </w:r>
      <w:r w:rsidR="00E53336" w:rsidRPr="00263F19">
        <w:rPr>
          <w:rFonts w:cs="Calibri"/>
        </w:rPr>
        <w:t>mass automation</w:t>
      </w:r>
      <w:r w:rsidRPr="00263F19">
        <w:rPr>
          <w:rFonts w:cs="Calibri"/>
        </w:rPr>
        <w:t xml:space="preserve">. </w:t>
      </w:r>
      <w:r w:rsidR="00396AE6" w:rsidRPr="00263F19">
        <w:rPr>
          <w:rFonts w:cs="Calibri"/>
        </w:rPr>
        <w:t>Regular</w:t>
      </w:r>
      <w:r w:rsidRPr="00263F19">
        <w:rPr>
          <w:rFonts w:cs="Calibri"/>
        </w:rPr>
        <w:t xml:space="preserve"> people can only throw themselves on the mercy of AI pioneers</w:t>
      </w:r>
      <w:r w:rsidR="00396AE6" w:rsidRPr="00263F19">
        <w:rPr>
          <w:rFonts w:cs="Calibri"/>
        </w:rPr>
        <w:t xml:space="preserve"> and associated parties</w:t>
      </w:r>
      <w:r w:rsidRPr="00263F19">
        <w:rPr>
          <w:rFonts w:cs="Calibri"/>
        </w:rPr>
        <w:t xml:space="preserve"> – hope that the conditions of UBI</w:t>
      </w:r>
      <w:r w:rsidR="00613720" w:rsidRPr="00263F19">
        <w:rPr>
          <w:rFonts w:cs="Calibri"/>
        </w:rPr>
        <w:t>-</w:t>
      </w:r>
      <w:r w:rsidRPr="00263F19">
        <w:rPr>
          <w:rFonts w:cs="Calibri"/>
        </w:rPr>
        <w:t xml:space="preserve">bankrolling exacted on governments won’t be too appalling, that the needs and preferences of a population with </w:t>
      </w:r>
      <w:r w:rsidR="00396AE6" w:rsidRPr="00263F19">
        <w:rPr>
          <w:rFonts w:cs="Calibri"/>
        </w:rPr>
        <w:t>limited</w:t>
      </w:r>
      <w:r w:rsidRPr="00263F19">
        <w:rPr>
          <w:rFonts w:cs="Calibri"/>
        </w:rPr>
        <w:t xml:space="preserve"> democratic representation will be honoured. And if they</w:t>
      </w:r>
      <w:r w:rsidR="00396AE6" w:rsidRPr="00263F19">
        <w:rPr>
          <w:rFonts w:cs="Calibri"/>
        </w:rPr>
        <w:t xml:space="preserve"> honoured</w:t>
      </w:r>
      <w:r w:rsidRPr="00263F19">
        <w:rPr>
          <w:rFonts w:cs="Calibri"/>
        </w:rPr>
        <w:t xml:space="preserve"> are in the first instance, </w:t>
      </w:r>
      <w:r w:rsidR="00396AE6" w:rsidRPr="00263F19">
        <w:rPr>
          <w:rFonts w:cs="Calibri"/>
        </w:rPr>
        <w:t>there is still the question of what happens</w:t>
      </w:r>
      <w:r w:rsidRPr="00263F19">
        <w:rPr>
          <w:rFonts w:cs="Calibri"/>
        </w:rPr>
        <w:t xml:space="preserve"> when the founders of the first self-improving AI system </w:t>
      </w:r>
      <w:r w:rsidR="00613720" w:rsidRPr="00263F19">
        <w:rPr>
          <w:rFonts w:cs="Calibri"/>
        </w:rPr>
        <w:t xml:space="preserve">try to </w:t>
      </w:r>
      <w:r w:rsidRPr="00263F19">
        <w:rPr>
          <w:rFonts w:cs="Calibri"/>
        </w:rPr>
        <w:t xml:space="preserve">effect a </w:t>
      </w:r>
      <w:r w:rsidR="0093027B" w:rsidRPr="00263F19">
        <w:rPr>
          <w:rFonts w:cs="Calibri"/>
        </w:rPr>
        <w:t>‘</w:t>
      </w:r>
      <w:r w:rsidRPr="00263F19">
        <w:rPr>
          <w:rFonts w:cs="Calibri"/>
        </w:rPr>
        <w:t>handshake</w:t>
      </w:r>
      <w:r w:rsidR="0093027B" w:rsidRPr="00263F19">
        <w:rPr>
          <w:rFonts w:cs="Calibri"/>
        </w:rPr>
        <w:t>’</w:t>
      </w:r>
      <w:r w:rsidRPr="00263F19">
        <w:rPr>
          <w:rFonts w:cs="Calibri"/>
        </w:rPr>
        <w:t xml:space="preserve"> with the system, giv</w:t>
      </w:r>
      <w:r w:rsidR="00396AE6" w:rsidRPr="00263F19">
        <w:rPr>
          <w:rFonts w:cs="Calibri"/>
        </w:rPr>
        <w:t>e</w:t>
      </w:r>
      <w:r w:rsidRPr="00263F19">
        <w:rPr>
          <w:rFonts w:cs="Calibri"/>
        </w:rPr>
        <w:t xml:space="preserve"> themselves and perhaps a few favoured others protected status as sort of human heriots for the AI to patronise</w:t>
      </w:r>
      <w:r w:rsidR="00396AE6" w:rsidRPr="00263F19">
        <w:rPr>
          <w:rFonts w:cs="Calibri"/>
        </w:rPr>
        <w:t>.</w:t>
      </w:r>
    </w:p>
    <w:p w14:paraId="2107D2A0" w14:textId="416F0BBA" w:rsidR="00D11486" w:rsidRPr="00263F19" w:rsidRDefault="00D11486" w:rsidP="00D11486">
      <w:pPr>
        <w:rPr>
          <w:rFonts w:cs="Calibri"/>
        </w:rPr>
      </w:pPr>
      <w:r w:rsidRPr="00263F19">
        <w:rPr>
          <w:rFonts w:cs="Calibri"/>
        </w:rPr>
        <w:t>In a scenario where the value of human labour to robot labour declines</w:t>
      </w:r>
      <w:r w:rsidR="00AD37CF" w:rsidRPr="00263F19">
        <w:rPr>
          <w:rFonts w:cs="Calibri"/>
        </w:rPr>
        <w:t xml:space="preserve"> significantly and / or precipitously</w:t>
      </w:r>
      <w:r w:rsidRPr="00263F19">
        <w:rPr>
          <w:rFonts w:cs="Calibri"/>
        </w:rPr>
        <w:t>, maintenance of social control w</w:t>
      </w:r>
      <w:r w:rsidR="00AD37CF" w:rsidRPr="00263F19">
        <w:rPr>
          <w:rFonts w:cs="Calibri"/>
        </w:rPr>
        <w:t>ould</w:t>
      </w:r>
      <w:r w:rsidRPr="00263F19">
        <w:rPr>
          <w:rFonts w:cs="Calibri"/>
        </w:rPr>
        <w:t xml:space="preserve"> depend upon the number of people </w:t>
      </w:r>
      <w:r w:rsidR="00613720" w:rsidRPr="00263F19">
        <w:rPr>
          <w:rFonts w:cs="Calibri"/>
        </w:rPr>
        <w:t xml:space="preserve">who are </w:t>
      </w:r>
      <w:r w:rsidRPr="00263F19">
        <w:rPr>
          <w:rFonts w:cs="Calibri"/>
        </w:rPr>
        <w:t xml:space="preserve">discomfited by the </w:t>
      </w:r>
      <w:r w:rsidR="00613720" w:rsidRPr="00263F19">
        <w:rPr>
          <w:rFonts w:cs="Calibri"/>
        </w:rPr>
        <w:t xml:space="preserve">degraded </w:t>
      </w:r>
      <w:r w:rsidRPr="00263F19">
        <w:rPr>
          <w:rFonts w:cs="Calibri"/>
        </w:rPr>
        <w:t xml:space="preserve">moral status of their work not increasingly dramatically. Keeping discontent </w:t>
      </w:r>
      <w:r w:rsidR="00613720" w:rsidRPr="00263F19">
        <w:rPr>
          <w:rFonts w:cs="Calibri"/>
        </w:rPr>
        <w:t>at a manageable level</w:t>
      </w:r>
      <w:r w:rsidRPr="00263F19">
        <w:rPr>
          <w:rFonts w:cs="Calibri"/>
        </w:rPr>
        <w:t xml:space="preserve"> would probably involve a delicate strategy of proliferating BS jobs at the same time as pacifying workers, and whilst promulgating or intensifying narratives about anyone who </w:t>
      </w:r>
      <w:r w:rsidR="00AD37CF" w:rsidRPr="00263F19">
        <w:rPr>
          <w:rFonts w:cs="Calibri"/>
        </w:rPr>
        <w:t>protests too strongly</w:t>
      </w:r>
      <w:r w:rsidRPr="00263F19">
        <w:rPr>
          <w:rFonts w:cs="Calibri"/>
        </w:rPr>
        <w:t xml:space="preserve"> that their work is </w:t>
      </w:r>
      <w:r w:rsidR="00463236" w:rsidRPr="00263F19">
        <w:rPr>
          <w:rFonts w:cs="Calibri"/>
        </w:rPr>
        <w:t>BS or</w:t>
      </w:r>
      <w:r w:rsidRPr="00263F19">
        <w:rPr>
          <w:rFonts w:cs="Calibri"/>
        </w:rPr>
        <w:t xml:space="preserve"> is dissatisfied with UBI.</w:t>
      </w:r>
    </w:p>
    <w:p w14:paraId="0C2FF5F9" w14:textId="77777777" w:rsidR="00D11486" w:rsidRPr="00263F19" w:rsidRDefault="00D11486" w:rsidP="00D23A05">
      <w:pPr>
        <w:rPr>
          <w:rFonts w:cs="Calibri"/>
        </w:rPr>
      </w:pPr>
    </w:p>
    <w:p w14:paraId="357FEAC9" w14:textId="07CDBADE" w:rsidR="00F54F1B" w:rsidRPr="00263F19" w:rsidRDefault="00300705" w:rsidP="00876E8E">
      <w:pPr>
        <w:pStyle w:val="Heading2"/>
        <w:numPr>
          <w:ilvl w:val="0"/>
          <w:numId w:val="51"/>
        </w:numPr>
        <w:ind w:left="1418" w:hanging="567"/>
      </w:pPr>
      <w:bookmarkStart w:id="58" w:name="_Toc170487622"/>
      <w:r w:rsidRPr="00263F19">
        <w:t>Demography</w:t>
      </w:r>
      <w:bookmarkEnd w:id="58"/>
    </w:p>
    <w:p w14:paraId="28F981E3" w14:textId="77777777" w:rsidR="00300705" w:rsidRPr="00263F19" w:rsidRDefault="00300705" w:rsidP="0012403A">
      <w:pPr>
        <w:pStyle w:val="Subtitle"/>
      </w:pPr>
    </w:p>
    <w:p w14:paraId="0B3CDECB" w14:textId="07777E1B" w:rsidR="00300705" w:rsidRPr="00263F19" w:rsidRDefault="00300705" w:rsidP="00263F19">
      <w:pPr>
        <w:pStyle w:val="Heading3"/>
      </w:pPr>
      <w:r w:rsidRPr="00263F19">
        <w:lastRenderedPageBreak/>
        <w:t>IX.I</w:t>
      </w:r>
    </w:p>
    <w:p w14:paraId="075EEF19" w14:textId="06F8A0C8" w:rsidR="00F54F1B" w:rsidRPr="00263F19" w:rsidRDefault="00F54F1B" w:rsidP="007F3DDA">
      <w:r w:rsidRPr="00263F19">
        <w:t xml:space="preserve">Low birth rates are in large part attributable to family-life being dis-incentivised. </w:t>
      </w:r>
    </w:p>
    <w:p w14:paraId="1390FEC7" w14:textId="12AC1DC1" w:rsidR="00F54F1B" w:rsidRPr="00263F19" w:rsidRDefault="00F54F1B" w:rsidP="007F3DDA">
      <w:r w:rsidRPr="00263F19">
        <w:t>Underpinning the avowal of career aspirations which problemati</w:t>
      </w:r>
      <w:r w:rsidR="00A07819" w:rsidRPr="00263F19">
        <w:t>z</w:t>
      </w:r>
      <w:r w:rsidRPr="00263F19">
        <w:t>e family life is the inculcation of children with values which bear on professional and sexual norms.</w:t>
      </w:r>
      <w:r w:rsidR="006B624F" w:rsidRPr="00263F19">
        <w:t xml:space="preserve"> Culture as well as biological nature determines that m</w:t>
      </w:r>
      <w:r w:rsidRPr="00263F19">
        <w:t>en and women tend have different aspirations. Of course there are, both at the individual- and population-level, instance</w:t>
      </w:r>
      <w:r w:rsidR="006B624F" w:rsidRPr="00263F19">
        <w:t>s</w:t>
      </w:r>
      <w:r w:rsidRPr="00263F19">
        <w:t xml:space="preserve"> of biological nature being less differentiated by sex, </w:t>
      </w:r>
      <w:r w:rsidR="006B624F" w:rsidRPr="00263F19">
        <w:t>rendering the fulfilment of</w:t>
      </w:r>
      <w:r w:rsidRPr="00263F19">
        <w:t xml:space="preserve"> traditional gender roles </w:t>
      </w:r>
      <w:r w:rsidR="006B624F" w:rsidRPr="00263F19">
        <w:t>less</w:t>
      </w:r>
      <w:r w:rsidRPr="00263F19">
        <w:t xml:space="preserve"> appropriate. In Israel, for example, women are conscripted into the military and serve alongside men. Such instances though of low inter-gender trait differentiation</w:t>
      </w:r>
      <w:r w:rsidR="006B624F" w:rsidRPr="00263F19">
        <w:t xml:space="preserve"> are</w:t>
      </w:r>
      <w:r w:rsidRPr="00263F19">
        <w:t xml:space="preserve">, </w:t>
      </w:r>
      <w:r w:rsidR="006B624F" w:rsidRPr="00263F19">
        <w:t>while</w:t>
      </w:r>
      <w:r w:rsidRPr="00263F19">
        <w:t xml:space="preserve"> deserving of respect, </w:t>
      </w:r>
      <w:r w:rsidR="006B624F" w:rsidRPr="00263F19">
        <w:t>quite</w:t>
      </w:r>
      <w:r w:rsidRPr="00263F19">
        <w:t xml:space="preserve"> rare.</w:t>
      </w:r>
    </w:p>
    <w:p w14:paraId="444CE01D" w14:textId="70B65799" w:rsidR="00D324AD" w:rsidRPr="00263F19" w:rsidRDefault="00F54F1B" w:rsidP="007F3DDA">
      <w:r w:rsidRPr="00263F19">
        <w:t xml:space="preserve">Data suggests that women </w:t>
      </w:r>
      <w:r w:rsidR="00D9018D" w:rsidRPr="00263F19">
        <w:t>of child-bearing age</w:t>
      </w:r>
      <w:r w:rsidRPr="00263F19">
        <w:t xml:space="preserve"> in highly industrialized nations are profoundly uninterested in having children.</w:t>
      </w:r>
      <w:r w:rsidR="00E53336" w:rsidRPr="00263F19">
        <w:rPr>
          <w:vertAlign w:val="superscript"/>
        </w:rPr>
        <w:t>29</w:t>
      </w:r>
      <w:r w:rsidR="00D324AD" w:rsidRPr="00263F19">
        <w:t xml:space="preserve"> </w:t>
      </w:r>
      <w:r w:rsidR="00D9018D" w:rsidRPr="00263F19">
        <w:t>Perhaps t</w:t>
      </w:r>
      <w:r w:rsidR="00D324AD" w:rsidRPr="00263F19">
        <w:t>he degree of performativity which is enculturated</w:t>
      </w:r>
      <w:r w:rsidR="00D9018D" w:rsidRPr="00263F19">
        <w:t>, upon dwelling as much</w:t>
      </w:r>
      <w:r w:rsidR="00D324AD" w:rsidRPr="00263F19">
        <w:t xml:space="preserve"> on social media </w:t>
      </w:r>
      <w:r w:rsidR="00D9018D" w:rsidRPr="00263F19">
        <w:t>as</w:t>
      </w:r>
      <w:r w:rsidR="00D324AD" w:rsidRPr="00263F19">
        <w:t xml:space="preserve"> in physical spaces</w:t>
      </w:r>
      <w:r w:rsidR="00D9018D" w:rsidRPr="00263F19">
        <w:t>,</w:t>
      </w:r>
      <w:r w:rsidR="00D324AD" w:rsidRPr="00263F19">
        <w:t xml:space="preserve"> </w:t>
      </w:r>
      <w:r w:rsidR="00D9018D" w:rsidRPr="00263F19">
        <w:t>is</w:t>
      </w:r>
      <w:r w:rsidRPr="00263F19">
        <w:t xml:space="preserve"> </w:t>
      </w:r>
      <w:r w:rsidR="00D324AD" w:rsidRPr="00263F19">
        <w:t>incompatible with intimate relationships and childrearing.</w:t>
      </w:r>
    </w:p>
    <w:p w14:paraId="3C8AD210" w14:textId="1A153401" w:rsidR="00F54F1B" w:rsidRPr="00263F19" w:rsidRDefault="00D324AD" w:rsidP="007F3DDA">
      <w:pPr>
        <w:rPr>
          <w:vertAlign w:val="superscript"/>
        </w:rPr>
      </w:pPr>
      <w:r w:rsidRPr="00263F19">
        <w:t>T</w:t>
      </w:r>
      <w:r w:rsidR="00F54F1B" w:rsidRPr="00263F19">
        <w:t xml:space="preserve">o combat </w:t>
      </w:r>
      <w:r w:rsidRPr="00263F19">
        <w:t>impediments to healthy social development</w:t>
      </w:r>
      <w:r w:rsidR="006B624F" w:rsidRPr="00263F19">
        <w:t>,</w:t>
      </w:r>
      <w:r w:rsidR="00F54F1B" w:rsidRPr="00263F19">
        <w:t xml:space="preserve"> Jonathan Haidt offers recommendations</w:t>
      </w:r>
      <w:r w:rsidRPr="00263F19">
        <w:t xml:space="preserve"> in his book</w:t>
      </w:r>
      <w:r w:rsidR="00F54F1B" w:rsidRPr="00263F19">
        <w:t xml:space="preserve"> </w:t>
      </w:r>
      <w:r w:rsidR="00F54F1B" w:rsidRPr="00263F19">
        <w:rPr>
          <w:i/>
          <w:iCs/>
        </w:rPr>
        <w:t>The Anxious Generation</w:t>
      </w:r>
      <w:r w:rsidR="00F54F1B" w:rsidRPr="00263F19">
        <w:t>.</w:t>
      </w:r>
      <w:r w:rsidR="00E53336" w:rsidRPr="00263F19">
        <w:rPr>
          <w:vertAlign w:val="superscript"/>
        </w:rPr>
        <w:t>30</w:t>
      </w:r>
    </w:p>
    <w:p w14:paraId="6754BA5D" w14:textId="77777777" w:rsidR="00F54F1B" w:rsidRPr="00263F19" w:rsidRDefault="00F54F1B" w:rsidP="007F3DDA">
      <w:r w:rsidRPr="00263F19">
        <w:t xml:space="preserve">A nation wishing to remain secure and relevant whilst supporting retirees is initially less concerned about the existential risks of artificial intelligence than the role of artificial intelligence in creating efficiency savings, which prevent the workforce from being converted into a legion of Sisyphus. </w:t>
      </w:r>
    </w:p>
    <w:p w14:paraId="387E6F7B" w14:textId="22B5D19C" w:rsidR="00F54F1B" w:rsidRPr="00263F19" w:rsidRDefault="00F54F1B" w:rsidP="007F3DDA">
      <w:r w:rsidRPr="00263F19">
        <w:t>There is a small needle to thread. Countries threatened with demographic collapse must neither overshoot by relaxing the regulatory environment so far that the depleted workforce is replaced almost as soon as it is bolstered</w:t>
      </w:r>
      <w:r w:rsidR="00B90F64" w:rsidRPr="00263F19">
        <w:t>,</w:t>
      </w:r>
      <w:r w:rsidRPr="00263F19">
        <w:t xml:space="preserve"> by AI, or undershoot such that the fabric of society is altered beyond recognition because labour must be imported</w:t>
      </w:r>
      <w:r w:rsidR="00B90F64" w:rsidRPr="00263F19">
        <w:t>,</w:t>
      </w:r>
      <w:r w:rsidRPr="00263F19">
        <w:t xml:space="preserve"> if not fabricated. Of course, resorting to military force to subjugate ascendant </w:t>
      </w:r>
      <w:r w:rsidR="00B90F64" w:rsidRPr="00263F19">
        <w:t>rivals</w:t>
      </w:r>
      <w:r w:rsidRPr="00263F19">
        <w:t xml:space="preserve"> is also sub-optimal. The latter two scenarios could arise out of naivety about the transformative potential of AI. Alternatively, they could follow a moratorium on AI – a consequence perhaps of a ‘near miss’, or regulators being too slow to </w:t>
      </w:r>
      <w:r w:rsidR="00B90F64" w:rsidRPr="00263F19">
        <w:t>moderate AI</w:t>
      </w:r>
      <w:r w:rsidRPr="00263F19">
        <w:t>.</w:t>
      </w:r>
    </w:p>
    <w:p w14:paraId="2DE89F27" w14:textId="45ABFB63" w:rsidR="00C62D4F" w:rsidRPr="00263F19" w:rsidRDefault="00C62D4F">
      <w:pPr>
        <w:rPr>
          <w:rFonts w:cs="Calibri"/>
          <w:lang w:val="en-US"/>
        </w:rPr>
      </w:pPr>
      <w:r w:rsidRPr="00263F19">
        <w:rPr>
          <w:rFonts w:cs="Calibri"/>
          <w:lang w:val="en-US"/>
        </w:rPr>
        <w:br w:type="page"/>
      </w:r>
    </w:p>
    <w:p w14:paraId="5E66E273" w14:textId="1BFE62A8" w:rsidR="00D23A05" w:rsidRPr="00263F19" w:rsidRDefault="004D7224" w:rsidP="00263F19">
      <w:pPr>
        <w:pStyle w:val="Heading1"/>
      </w:pPr>
      <w:bookmarkStart w:id="59" w:name="_Toc170487623"/>
      <w:bookmarkStart w:id="60" w:name="_Hlk169608317"/>
      <w:bookmarkStart w:id="61" w:name="_Hlk169950302"/>
      <w:r w:rsidRPr="00263F19">
        <w:lastRenderedPageBreak/>
        <w:t>Chapter</w:t>
      </w:r>
      <w:r w:rsidR="00D23A05" w:rsidRPr="00263F19">
        <w:t xml:space="preserve"> </w:t>
      </w:r>
      <w:r w:rsidR="00A4005A" w:rsidRPr="00263F19">
        <w:t>F</w:t>
      </w:r>
      <w:r w:rsidR="007F3DDA">
        <w:t>our</w:t>
      </w:r>
      <w:r w:rsidR="008F03D6" w:rsidRPr="00263F19">
        <w:t xml:space="preserve"> –</w:t>
      </w:r>
      <w:r w:rsidR="00C36553" w:rsidRPr="00263F19">
        <w:t xml:space="preserve"> Re-Conditioning</w:t>
      </w:r>
      <w:bookmarkEnd w:id="59"/>
    </w:p>
    <w:bookmarkEnd w:id="60"/>
    <w:p w14:paraId="5A6E6757" w14:textId="77777777" w:rsidR="00184D70" w:rsidRPr="00263F19" w:rsidRDefault="00184D70" w:rsidP="00184D70">
      <w:pPr>
        <w:rPr>
          <w:rFonts w:cs="Calibri"/>
        </w:rPr>
      </w:pPr>
    </w:p>
    <w:p w14:paraId="694347C1" w14:textId="5FC430B2" w:rsidR="000B047E" w:rsidRPr="00263F19" w:rsidRDefault="00C36553" w:rsidP="00876E8E">
      <w:pPr>
        <w:pStyle w:val="Heading2"/>
        <w:numPr>
          <w:ilvl w:val="0"/>
          <w:numId w:val="52"/>
        </w:numPr>
        <w:ind w:left="1418" w:hanging="567"/>
      </w:pPr>
      <w:bookmarkStart w:id="62" w:name="_Toc170487624"/>
      <w:r w:rsidRPr="00263F19">
        <w:t xml:space="preserve">The </w:t>
      </w:r>
      <w:r w:rsidR="000B047E" w:rsidRPr="00263F19">
        <w:t>Digital Milieu</w:t>
      </w:r>
      <w:bookmarkEnd w:id="62"/>
    </w:p>
    <w:p w14:paraId="46698835" w14:textId="77777777" w:rsidR="000B047E" w:rsidRPr="00263F19" w:rsidRDefault="000B047E" w:rsidP="0012403A">
      <w:pPr>
        <w:pStyle w:val="Subtitle"/>
        <w:rPr>
          <w:lang w:val="en-US"/>
        </w:rPr>
      </w:pPr>
    </w:p>
    <w:p w14:paraId="32BEC8FC" w14:textId="176E5C47" w:rsidR="000B047E" w:rsidRPr="00263F19" w:rsidRDefault="000B047E" w:rsidP="00263F19">
      <w:pPr>
        <w:pStyle w:val="Heading3"/>
        <w:rPr>
          <w:lang w:val="en-US"/>
        </w:rPr>
      </w:pPr>
      <w:r w:rsidRPr="00263F19">
        <w:rPr>
          <w:lang w:val="en-US"/>
        </w:rPr>
        <w:t>I.I</w:t>
      </w:r>
    </w:p>
    <w:p w14:paraId="23421403" w14:textId="17C70AEF" w:rsidR="007A1285" w:rsidRPr="00263F19" w:rsidRDefault="007A1285" w:rsidP="007F3DDA">
      <w:pPr>
        <w:rPr>
          <w:lang w:val="en-US"/>
        </w:rPr>
      </w:pPr>
      <w:r w:rsidRPr="00263F19">
        <w:rPr>
          <w:lang w:val="en-US"/>
        </w:rPr>
        <w:t xml:space="preserve">With an expanding population availed of advancing technology, information </w:t>
      </w:r>
      <w:r w:rsidR="00463236" w:rsidRPr="00263F19">
        <w:rPr>
          <w:lang w:val="en-US"/>
        </w:rPr>
        <w:t>proliferates,</w:t>
      </w:r>
      <w:r w:rsidRPr="00263F19">
        <w:rPr>
          <w:lang w:val="en-US"/>
        </w:rPr>
        <w:t xml:space="preserve"> and people </w:t>
      </w:r>
      <w:r w:rsidR="00E952AD" w:rsidRPr="00263F19">
        <w:rPr>
          <w:lang w:val="en-US"/>
        </w:rPr>
        <w:t>can</w:t>
      </w:r>
      <w:r w:rsidR="00B90F64" w:rsidRPr="00263F19">
        <w:rPr>
          <w:lang w:val="en-US"/>
        </w:rPr>
        <w:t xml:space="preserve"> either</w:t>
      </w:r>
      <w:r w:rsidR="00E952AD" w:rsidRPr="00263F19">
        <w:rPr>
          <w:lang w:val="en-US"/>
        </w:rPr>
        <w:t xml:space="preserve"> engage critically with</w:t>
      </w:r>
      <w:r w:rsidR="00B90F64" w:rsidRPr="00263F19">
        <w:rPr>
          <w:lang w:val="en-US"/>
        </w:rPr>
        <w:t xml:space="preserve"> </w:t>
      </w:r>
      <w:r w:rsidRPr="00263F19">
        <w:rPr>
          <w:lang w:val="en-US"/>
        </w:rPr>
        <w:t xml:space="preserve">disaggregated </w:t>
      </w:r>
      <w:r w:rsidR="00E952AD" w:rsidRPr="00263F19">
        <w:rPr>
          <w:lang w:val="en-US"/>
        </w:rPr>
        <w:t>information</w:t>
      </w:r>
      <w:r w:rsidR="00B90F64" w:rsidRPr="00263F19">
        <w:rPr>
          <w:lang w:val="en-US"/>
        </w:rPr>
        <w:t>,</w:t>
      </w:r>
      <w:r w:rsidR="00E952AD" w:rsidRPr="00263F19">
        <w:rPr>
          <w:lang w:val="en-US"/>
        </w:rPr>
        <w:t xml:space="preserve"> </w:t>
      </w:r>
      <w:r w:rsidR="00B90F64" w:rsidRPr="00263F19">
        <w:rPr>
          <w:lang w:val="en-US"/>
        </w:rPr>
        <w:t xml:space="preserve">or at least </w:t>
      </w:r>
      <w:r w:rsidR="00E952AD" w:rsidRPr="00263F19">
        <w:rPr>
          <w:lang w:val="en-US"/>
        </w:rPr>
        <w:t>eclectic media</w:t>
      </w:r>
      <w:r w:rsidRPr="00263F19">
        <w:rPr>
          <w:lang w:val="en-US"/>
        </w:rPr>
        <w:t xml:space="preserve">, or </w:t>
      </w:r>
      <w:r w:rsidR="00E952AD" w:rsidRPr="00263F19">
        <w:rPr>
          <w:lang w:val="en-US"/>
        </w:rPr>
        <w:t>dwell in</w:t>
      </w:r>
      <w:r w:rsidRPr="00263F19">
        <w:rPr>
          <w:lang w:val="en-US"/>
        </w:rPr>
        <w:t xml:space="preserve"> safe havens where ambient information is restricted and / or adulterated.</w:t>
      </w:r>
      <w:r w:rsidR="00E952AD" w:rsidRPr="00263F19">
        <w:rPr>
          <w:lang w:val="en-US"/>
        </w:rPr>
        <w:t xml:space="preserve"> The dichotomy between mainstream media and </w:t>
      </w:r>
      <w:r w:rsidR="00B90F64" w:rsidRPr="00263F19">
        <w:rPr>
          <w:lang w:val="en-US"/>
        </w:rPr>
        <w:t xml:space="preserve">purveyors of </w:t>
      </w:r>
      <w:r w:rsidR="00E952AD" w:rsidRPr="00263F19">
        <w:rPr>
          <w:lang w:val="en-US"/>
        </w:rPr>
        <w:t>dis-</w:t>
      </w:r>
      <w:r w:rsidR="00E53336" w:rsidRPr="00263F19">
        <w:rPr>
          <w:lang w:val="en-US"/>
        </w:rPr>
        <w:t xml:space="preserve">, </w:t>
      </w:r>
      <w:r w:rsidR="00E952AD" w:rsidRPr="00263F19">
        <w:rPr>
          <w:lang w:val="en-US"/>
        </w:rPr>
        <w:t>mis-</w:t>
      </w:r>
      <w:r w:rsidR="00E53336" w:rsidRPr="00263F19">
        <w:rPr>
          <w:lang w:val="en-US"/>
        </w:rPr>
        <w:t xml:space="preserve">, or </w:t>
      </w:r>
      <w:r w:rsidR="00E952AD" w:rsidRPr="00263F19">
        <w:rPr>
          <w:lang w:val="en-US"/>
        </w:rPr>
        <w:t xml:space="preserve">mal-information is false: both </w:t>
      </w:r>
      <w:r w:rsidR="00B90F64" w:rsidRPr="00263F19">
        <w:rPr>
          <w:lang w:val="en-US"/>
        </w:rPr>
        <w:t>purvey information</w:t>
      </w:r>
      <w:r w:rsidR="00E952AD" w:rsidRPr="00263F19">
        <w:rPr>
          <w:lang w:val="en-US"/>
        </w:rPr>
        <w:t xml:space="preserve"> which tend</w:t>
      </w:r>
      <w:r w:rsidR="00B90F64" w:rsidRPr="00263F19">
        <w:rPr>
          <w:lang w:val="en-US"/>
        </w:rPr>
        <w:t>s</w:t>
      </w:r>
      <w:r w:rsidR="00E952AD" w:rsidRPr="00263F19">
        <w:rPr>
          <w:lang w:val="en-US"/>
        </w:rPr>
        <w:t xml:space="preserve"> to comport with the citizen’s predilections or reinforce his prior beliefs.</w:t>
      </w:r>
    </w:p>
    <w:p w14:paraId="39067967" w14:textId="5A63768A" w:rsidR="007A1285" w:rsidRPr="00263F19" w:rsidRDefault="007A1285" w:rsidP="007F3DDA">
      <w:pPr>
        <w:rPr>
          <w:lang w:val="en-US"/>
        </w:rPr>
      </w:pPr>
      <w:r w:rsidRPr="00263F19">
        <w:rPr>
          <w:lang w:val="en-US"/>
        </w:rPr>
        <w:t>The capacity to process information has not evolved apace with the volume of information extant</w:t>
      </w:r>
      <w:r w:rsidR="00D31F62" w:rsidRPr="00263F19">
        <w:rPr>
          <w:lang w:val="en-US"/>
        </w:rPr>
        <w:t>;</w:t>
      </w:r>
      <w:r w:rsidRPr="00263F19">
        <w:rPr>
          <w:lang w:val="en-US"/>
        </w:rPr>
        <w:t xml:space="preserve"> censorship is resorted to for </w:t>
      </w:r>
      <w:r w:rsidR="00E952AD" w:rsidRPr="00263F19">
        <w:rPr>
          <w:lang w:val="en-US"/>
        </w:rPr>
        <w:t xml:space="preserve">civilizational </w:t>
      </w:r>
      <w:r w:rsidRPr="00263F19">
        <w:rPr>
          <w:lang w:val="en-US"/>
        </w:rPr>
        <w:t xml:space="preserve">homeostasis, </w:t>
      </w:r>
      <w:r w:rsidR="00D31F62" w:rsidRPr="00263F19">
        <w:rPr>
          <w:lang w:val="en-US"/>
        </w:rPr>
        <w:t>but</w:t>
      </w:r>
      <w:r w:rsidRPr="00263F19">
        <w:rPr>
          <w:lang w:val="en-US"/>
        </w:rPr>
        <w:t xml:space="preserve"> the equilibrium</w:t>
      </w:r>
      <w:r w:rsidR="00E952AD" w:rsidRPr="00263F19">
        <w:rPr>
          <w:lang w:val="en-US"/>
        </w:rPr>
        <w:t xml:space="preserve"> </w:t>
      </w:r>
      <w:r w:rsidRPr="00263F19">
        <w:rPr>
          <w:lang w:val="en-US"/>
        </w:rPr>
        <w:t xml:space="preserve">is </w:t>
      </w:r>
      <w:r w:rsidR="00D31F62" w:rsidRPr="00263F19">
        <w:rPr>
          <w:lang w:val="en-US"/>
        </w:rPr>
        <w:t>degraded.</w:t>
      </w:r>
    </w:p>
    <w:p w14:paraId="486C34BE" w14:textId="700DA4FB" w:rsidR="007A1285" w:rsidRPr="00263F19" w:rsidRDefault="007A1285" w:rsidP="007F3DDA">
      <w:pPr>
        <w:rPr>
          <w:lang w:val="en-US"/>
        </w:rPr>
      </w:pPr>
      <w:r w:rsidRPr="00263F19">
        <w:rPr>
          <w:lang w:val="en-US"/>
        </w:rPr>
        <w:t xml:space="preserve">The absence of a moral community means the outside world with its nuances is encapsulated within a custom narrative, and citizens opt for </w:t>
      </w:r>
      <w:r w:rsidR="00D9018D" w:rsidRPr="00263F19">
        <w:rPr>
          <w:lang w:val="en-US"/>
        </w:rPr>
        <w:t>unreality</w:t>
      </w:r>
      <w:r w:rsidRPr="00263F19">
        <w:rPr>
          <w:lang w:val="en-US"/>
        </w:rPr>
        <w:t xml:space="preserve"> over the semblance of cohesion that comes when a culture is extemporized, a corollary of which is that an organism evolved to interact meaningfully with its environment will prefer a simulation of the environment to which it is adapted, to one over which he can exert no influence.</w:t>
      </w:r>
    </w:p>
    <w:p w14:paraId="7A302C12" w14:textId="59D8194E" w:rsidR="007A1285" w:rsidRPr="00263F19" w:rsidRDefault="007A1285" w:rsidP="007F3DDA">
      <w:pPr>
        <w:rPr>
          <w:color w:val="808080" w:themeColor="background1" w:themeShade="80"/>
          <w:lang w:val="en-US"/>
        </w:rPr>
      </w:pPr>
      <w:r w:rsidRPr="00263F19">
        <w:rPr>
          <w:lang w:val="en-US"/>
        </w:rPr>
        <w:t xml:space="preserve">A corollary of the collation of world-in-me perspectives that inhibit recognition of objective truth is the diseconomies of scale attending hyper-specialization. </w:t>
      </w:r>
      <w:r w:rsidR="001E1704" w:rsidRPr="00263F19">
        <w:rPr>
          <w:lang w:val="en-US"/>
        </w:rPr>
        <w:t>Both productivity and good sense are</w:t>
      </w:r>
      <w:r w:rsidRPr="00263F19">
        <w:rPr>
          <w:lang w:val="en-US"/>
        </w:rPr>
        <w:t xml:space="preserve"> impacted by co-ordination</w:t>
      </w:r>
      <w:r w:rsidR="00D9018D" w:rsidRPr="00263F19">
        <w:rPr>
          <w:lang w:val="en-US"/>
        </w:rPr>
        <w:t xml:space="preserve"> failures</w:t>
      </w:r>
      <w:r w:rsidR="00877AD1" w:rsidRPr="00263F19">
        <w:rPr>
          <w:lang w:val="en-US"/>
        </w:rPr>
        <w:t>.</w:t>
      </w:r>
    </w:p>
    <w:p w14:paraId="38FC6312" w14:textId="77777777" w:rsidR="00D23A05" w:rsidRPr="00263F19" w:rsidRDefault="00D23A05" w:rsidP="00E552F8">
      <w:pPr>
        <w:pStyle w:val="Subtitle"/>
      </w:pPr>
    </w:p>
    <w:p w14:paraId="43FFF38C" w14:textId="1CFB521A" w:rsidR="007F565A" w:rsidRDefault="000B047E" w:rsidP="00263F19">
      <w:pPr>
        <w:pStyle w:val="Heading3"/>
      </w:pPr>
      <w:r w:rsidRPr="00263F19">
        <w:t xml:space="preserve">I.II </w:t>
      </w:r>
    </w:p>
    <w:p w14:paraId="4D2F26F0" w14:textId="2337E848" w:rsidR="007F565A" w:rsidRPr="00263F19" w:rsidRDefault="00995D62" w:rsidP="007F3DDA">
      <w:pPr>
        <w:rPr>
          <w:vertAlign w:val="superscript"/>
          <w:lang w:val="en-US"/>
        </w:rPr>
      </w:pPr>
      <w:r w:rsidRPr="00263F19">
        <w:rPr>
          <w:lang w:val="en-US"/>
        </w:rPr>
        <w:t>T</w:t>
      </w:r>
      <w:r w:rsidR="007F565A" w:rsidRPr="00263F19">
        <w:rPr>
          <w:lang w:val="en-US"/>
        </w:rPr>
        <w:t>he 'experiencing self'</w:t>
      </w:r>
      <w:r w:rsidRPr="00263F19">
        <w:rPr>
          <w:lang w:val="en-US"/>
        </w:rPr>
        <w:t xml:space="preserve">, coined </w:t>
      </w:r>
      <w:r w:rsidR="00371D77" w:rsidRPr="00263F19">
        <w:rPr>
          <w:lang w:val="en-US"/>
        </w:rPr>
        <w:t xml:space="preserve">by Daniel Kahneman, </w:t>
      </w:r>
      <w:r w:rsidRPr="00263F19">
        <w:rPr>
          <w:lang w:val="en-US"/>
        </w:rPr>
        <w:t>does</w:t>
      </w:r>
      <w:r w:rsidR="007F565A" w:rsidRPr="00263F19">
        <w:rPr>
          <w:lang w:val="en-US"/>
        </w:rPr>
        <w:t xml:space="preserve"> not</w:t>
      </w:r>
      <w:r w:rsidRPr="00263F19">
        <w:rPr>
          <w:lang w:val="en-US"/>
        </w:rPr>
        <w:t xml:space="preserve"> consider time spent browsing social media as time wasted</w:t>
      </w:r>
      <w:r w:rsidR="007F565A" w:rsidRPr="00263F19">
        <w:rPr>
          <w:lang w:val="en-US"/>
        </w:rPr>
        <w:t>, extolling as it does moment-by-moment volition.</w:t>
      </w:r>
      <w:r w:rsidR="00E53336" w:rsidRPr="00263F19">
        <w:rPr>
          <w:vertAlign w:val="superscript"/>
          <w:lang w:val="en-US"/>
        </w:rPr>
        <w:t>1</w:t>
      </w:r>
    </w:p>
    <w:p w14:paraId="508B3221" w14:textId="64FC4C0C" w:rsidR="005E6334" w:rsidRPr="005E6334" w:rsidRDefault="005E6334" w:rsidP="007F3DDA">
      <w:pPr>
        <w:rPr>
          <w:lang w:val="en-US"/>
        </w:rPr>
      </w:pPr>
      <w:r w:rsidRPr="00263F19">
        <w:rPr>
          <w:lang w:val="en-US"/>
        </w:rPr>
        <w:t>It isn’t necessarily that impulse is always unacceptably wayward in the event. It’s rather that people prefer reality to emerge in good time, ensconced in the peculiar circumstances which makes its comprehension a practical matter.</w:t>
      </w:r>
    </w:p>
    <w:p w14:paraId="73534AB7" w14:textId="30C6AA97" w:rsidR="006F334E" w:rsidRPr="00263F19" w:rsidRDefault="00995D62" w:rsidP="007F3DDA">
      <w:r w:rsidRPr="00263F19">
        <w:t>It is difficult to control for the experiencing self because t</w:t>
      </w:r>
      <w:r w:rsidR="006F334E" w:rsidRPr="00263F19">
        <w:t>he</w:t>
      </w:r>
      <w:r w:rsidRPr="00263F19">
        <w:t xml:space="preserve"> remembering self only fully transpires when the </w:t>
      </w:r>
      <w:r w:rsidR="006F334E" w:rsidRPr="00263F19">
        <w:t xml:space="preserve">retrospective appraisal of conscious experience is </w:t>
      </w:r>
      <w:r w:rsidRPr="00263F19">
        <w:t>unimpeded by experience,</w:t>
      </w:r>
      <w:r w:rsidR="006F334E" w:rsidRPr="00263F19">
        <w:t xml:space="preserve"> at </w:t>
      </w:r>
      <w:r w:rsidRPr="00263F19">
        <w:t>the</w:t>
      </w:r>
      <w:r w:rsidR="006F334E" w:rsidRPr="00263F19">
        <w:t xml:space="preserve"> termination</w:t>
      </w:r>
      <w:r w:rsidRPr="00263F19">
        <w:t xml:space="preserve"> of conscious experience</w:t>
      </w:r>
      <w:r w:rsidR="006F334E" w:rsidRPr="00263F19">
        <w:t xml:space="preserve"> – at or around the onset of dementia or physical death. At neither time is the appraisal accessible to an external observer.</w:t>
      </w:r>
    </w:p>
    <w:p w14:paraId="0EDF4248" w14:textId="6E104686" w:rsidR="00D07FF7" w:rsidRPr="00263F19" w:rsidRDefault="007F565A" w:rsidP="007F3DDA">
      <w:pPr>
        <w:rPr>
          <w:lang w:val="en-US"/>
        </w:rPr>
      </w:pPr>
      <w:r w:rsidRPr="00263F19">
        <w:rPr>
          <w:lang w:val="en-US"/>
        </w:rPr>
        <w:t xml:space="preserve">The opposing aspects of selfhood are analogous to opposing dietary regimes; </w:t>
      </w:r>
      <w:r w:rsidR="00E53336" w:rsidRPr="00263F19">
        <w:rPr>
          <w:lang w:val="en-US"/>
        </w:rPr>
        <w:t>listening</w:t>
      </w:r>
      <w:r w:rsidRPr="00263F19">
        <w:rPr>
          <w:lang w:val="en-US"/>
        </w:rPr>
        <w:t xml:space="preserve"> to the experiencing self is akin to the pursuit of sweetness. Insofar as the analogy is sound, </w:t>
      </w:r>
      <w:r w:rsidR="00995D62" w:rsidRPr="00263F19">
        <w:rPr>
          <w:lang w:val="en-US"/>
        </w:rPr>
        <w:t xml:space="preserve">partial subjugation </w:t>
      </w:r>
      <w:r w:rsidRPr="00263F19">
        <w:rPr>
          <w:lang w:val="en-US"/>
        </w:rPr>
        <w:t xml:space="preserve">of the experiencing self is feasible, just as satiety and gustative pleasure </w:t>
      </w:r>
      <w:r w:rsidR="00B034B1" w:rsidRPr="00263F19">
        <w:rPr>
          <w:lang w:val="en-US"/>
        </w:rPr>
        <w:t>are</w:t>
      </w:r>
      <w:r w:rsidRPr="00263F19">
        <w:rPr>
          <w:lang w:val="en-US"/>
        </w:rPr>
        <w:t xml:space="preserve"> compatible </w:t>
      </w:r>
      <w:r w:rsidRPr="00263F19">
        <w:rPr>
          <w:lang w:val="en-US"/>
        </w:rPr>
        <w:lastRenderedPageBreak/>
        <w:t xml:space="preserve">with a moderate intake of sugar, salt and fat. </w:t>
      </w:r>
      <w:r w:rsidR="00964B1C" w:rsidRPr="00263F19">
        <w:rPr>
          <w:lang w:val="en-US"/>
        </w:rPr>
        <w:t>Insofar as the analogy holds, we</w:t>
      </w:r>
      <w:r w:rsidRPr="00263F19">
        <w:rPr>
          <w:lang w:val="en-US"/>
        </w:rPr>
        <w:t xml:space="preserve"> can experience fulfilment without giving primacy to the experiencing self.</w:t>
      </w:r>
    </w:p>
    <w:p w14:paraId="2CE54925" w14:textId="77777777" w:rsidR="000B047E" w:rsidRPr="00263F19" w:rsidRDefault="000B047E" w:rsidP="00E552F8">
      <w:pPr>
        <w:pStyle w:val="Subtitle"/>
        <w:rPr>
          <w:lang w:val="en-US"/>
        </w:rPr>
      </w:pPr>
    </w:p>
    <w:p w14:paraId="2B0BA772" w14:textId="745F6A2E" w:rsidR="006F334E" w:rsidRPr="00263F19" w:rsidRDefault="000B047E" w:rsidP="00263F19">
      <w:pPr>
        <w:pStyle w:val="Heading3"/>
      </w:pPr>
      <w:r w:rsidRPr="00263F19">
        <w:t>I.III</w:t>
      </w:r>
    </w:p>
    <w:p w14:paraId="63030E48" w14:textId="42C28C1A" w:rsidR="00E6024D" w:rsidRPr="00263F19" w:rsidRDefault="006F334E" w:rsidP="007F3DDA">
      <w:pPr>
        <w:rPr>
          <w:lang w:val="en-US"/>
        </w:rPr>
      </w:pPr>
      <w:r w:rsidRPr="00263F19">
        <w:rPr>
          <w:lang w:val="en-US"/>
        </w:rPr>
        <w:t xml:space="preserve">Food regulation is a corollary for the importance of oversight and market calibration in providing safeguards against digital marketing practices which imperil the consumer: just as how a frugal but ill-informed consumer would, without the intervention of a public health authority, continue to buy lettuces grown on farms where cheap </w:t>
      </w:r>
      <w:r w:rsidR="00E76A61" w:rsidRPr="00263F19">
        <w:rPr>
          <w:lang w:val="en-US"/>
        </w:rPr>
        <w:t>and</w:t>
      </w:r>
      <w:r w:rsidRPr="00263F19">
        <w:rPr>
          <w:lang w:val="en-US"/>
        </w:rPr>
        <w:t xml:space="preserve"> probably unsafe pesticides are employed, so consumers, having their impulses co-opted by sophisticated AI </w:t>
      </w:r>
      <w:r w:rsidR="00266A15" w:rsidRPr="00263F19">
        <w:rPr>
          <w:lang w:val="en-US"/>
        </w:rPr>
        <w:t>employed by</w:t>
      </w:r>
      <w:r w:rsidRPr="00263F19">
        <w:rPr>
          <w:lang w:val="en-US"/>
        </w:rPr>
        <w:t xml:space="preserve"> advertisers, and losing sight of their distal interests, benefit from advocacy in the form of </w:t>
      </w:r>
      <w:r w:rsidR="00E76A61" w:rsidRPr="00263F19">
        <w:rPr>
          <w:lang w:val="en-US"/>
        </w:rPr>
        <w:t>regulation</w:t>
      </w:r>
      <w:r w:rsidRPr="00263F19">
        <w:rPr>
          <w:lang w:val="en-US"/>
        </w:rPr>
        <w:t xml:space="preserve">. In this case, government doesn’t intrude so much as offer a </w:t>
      </w:r>
      <w:r w:rsidR="00463236" w:rsidRPr="00263F19">
        <w:rPr>
          <w:lang w:val="en-US"/>
        </w:rPr>
        <w:t>counterbalance</w:t>
      </w:r>
      <w:r w:rsidRPr="00263F19">
        <w:rPr>
          <w:lang w:val="en-US"/>
        </w:rPr>
        <w:t xml:space="preserve"> to intrusion; it is one of two actors intervening in the citizen’s decision-making process.</w:t>
      </w:r>
    </w:p>
    <w:p w14:paraId="01EF5850" w14:textId="5EBA177F" w:rsidR="00E76A61" w:rsidRPr="005E6334" w:rsidRDefault="00E76A61" w:rsidP="005E6334">
      <w:pPr>
        <w:rPr>
          <w:rFonts w:cstheme="majorBidi"/>
          <w:lang w:val="en-US"/>
        </w:rPr>
      </w:pPr>
    </w:p>
    <w:p w14:paraId="03C9912F" w14:textId="2A78BDE7" w:rsidR="00B35297" w:rsidRDefault="00E6024D" w:rsidP="00C936EB">
      <w:pPr>
        <w:pStyle w:val="Heading2"/>
        <w:numPr>
          <w:ilvl w:val="0"/>
          <w:numId w:val="52"/>
        </w:numPr>
        <w:ind w:left="1418" w:hanging="567"/>
        <w:rPr>
          <w:lang w:val="en-US"/>
        </w:rPr>
      </w:pPr>
      <w:bookmarkStart w:id="63" w:name="_Toc170487625"/>
      <w:r w:rsidRPr="00263F19">
        <w:rPr>
          <w:lang w:val="en-US"/>
        </w:rPr>
        <w:t>Meeting AI Part Way</w:t>
      </w:r>
      <w:bookmarkEnd w:id="63"/>
    </w:p>
    <w:p w14:paraId="06AC810C" w14:textId="77777777" w:rsidR="00E552F8" w:rsidRPr="00E552F8" w:rsidRDefault="00E552F8" w:rsidP="00E552F8">
      <w:pPr>
        <w:pStyle w:val="Subtitle"/>
        <w:rPr>
          <w:lang w:val="en-US"/>
        </w:rPr>
      </w:pPr>
    </w:p>
    <w:p w14:paraId="54E0B0C9" w14:textId="7D90AE24" w:rsidR="00D23A05" w:rsidRPr="00263F19" w:rsidRDefault="000B047E" w:rsidP="00263F19">
      <w:pPr>
        <w:pStyle w:val="Heading3"/>
      </w:pPr>
      <w:r w:rsidRPr="00263F19">
        <w:t>II.I</w:t>
      </w:r>
    </w:p>
    <w:p w14:paraId="5532E4D9" w14:textId="6CCE2F40" w:rsidR="000B047E" w:rsidRPr="00263F19" w:rsidRDefault="000B047E" w:rsidP="007F3DDA">
      <w:pPr>
        <w:rPr>
          <w:lang w:val="en-US"/>
        </w:rPr>
      </w:pPr>
      <w:r w:rsidRPr="00263F19">
        <w:rPr>
          <w:lang w:val="en-US"/>
        </w:rPr>
        <w:t>It is difficult to reliably and comprehensively conceptuali</w:t>
      </w:r>
      <w:r w:rsidR="00A07819" w:rsidRPr="00263F19">
        <w:rPr>
          <w:lang w:val="en-US"/>
        </w:rPr>
        <w:t>z</w:t>
      </w:r>
      <w:r w:rsidRPr="00263F19">
        <w:rPr>
          <w:lang w:val="en-US"/>
        </w:rPr>
        <w:t xml:space="preserve">e the problems whose solutions might warrant the arrival of super-human intelligence, because the increasing complexity of the world problematizes </w:t>
      </w:r>
      <w:r w:rsidR="00127706" w:rsidRPr="00263F19">
        <w:rPr>
          <w:lang w:val="en-US"/>
        </w:rPr>
        <w:t xml:space="preserve">the </w:t>
      </w:r>
      <w:r w:rsidRPr="00263F19">
        <w:rPr>
          <w:lang w:val="en-US"/>
        </w:rPr>
        <w:t xml:space="preserve">apprehension of problems, both among </w:t>
      </w:r>
      <w:r w:rsidR="00463236" w:rsidRPr="00263F19">
        <w:rPr>
          <w:lang w:val="en-US"/>
        </w:rPr>
        <w:t>policymakers</w:t>
      </w:r>
      <w:r w:rsidRPr="00263F19">
        <w:rPr>
          <w:lang w:val="en-US"/>
        </w:rPr>
        <w:t xml:space="preserve"> and developers of AI.</w:t>
      </w:r>
    </w:p>
    <w:p w14:paraId="013A39C5" w14:textId="021E58B5" w:rsidR="000B047E" w:rsidRPr="00263F19" w:rsidRDefault="00D23A05" w:rsidP="007F3DDA">
      <w:r w:rsidRPr="00263F19">
        <w:t>We meet AI half-way because even algorithms of limited sophistication have altered and continue to alter the topography of human civilisation</w:t>
      </w:r>
      <w:r w:rsidR="000E65D0" w:rsidRPr="00263F19">
        <w:t>. Our ability to reason effectively and disinterestedly having been affected in the first instance,</w:t>
      </w:r>
      <w:r w:rsidRPr="00263F19">
        <w:t xml:space="preserve"> </w:t>
      </w:r>
      <w:r w:rsidR="000E65D0" w:rsidRPr="00263F19">
        <w:t>we are compromi</w:t>
      </w:r>
      <w:r w:rsidR="004858AF" w:rsidRPr="00263F19">
        <w:t>s</w:t>
      </w:r>
      <w:r w:rsidR="000E65D0" w:rsidRPr="00263F19">
        <w:t>e</w:t>
      </w:r>
      <w:r w:rsidR="00266A15" w:rsidRPr="00263F19">
        <w:t>d</w:t>
      </w:r>
      <w:r w:rsidR="000E65D0" w:rsidRPr="00263F19">
        <w:t xml:space="preserve"> in our approach to more sophisticated AI, which is the upshot of commercial gains reali</w:t>
      </w:r>
      <w:r w:rsidR="004858AF" w:rsidRPr="00263F19">
        <w:t>z</w:t>
      </w:r>
      <w:r w:rsidR="000E65D0" w:rsidRPr="00263F19">
        <w:t>ed by re-investment pursuant to the initial forays.</w:t>
      </w:r>
    </w:p>
    <w:p w14:paraId="361FFF42" w14:textId="26C93770" w:rsidR="000B047E" w:rsidRPr="00263F19" w:rsidRDefault="00CB6BC4" w:rsidP="007F3DDA">
      <w:pPr>
        <w:rPr>
          <w:lang w:val="en-US"/>
        </w:rPr>
      </w:pPr>
      <w:r w:rsidRPr="00263F19">
        <w:rPr>
          <w:lang w:val="en-US"/>
        </w:rPr>
        <w:t>While t</w:t>
      </w:r>
      <w:r w:rsidR="000B047E" w:rsidRPr="00263F19">
        <w:rPr>
          <w:lang w:val="en-US"/>
        </w:rPr>
        <w:t xml:space="preserve">he moment </w:t>
      </w:r>
      <w:r w:rsidR="00127706" w:rsidRPr="00263F19">
        <w:rPr>
          <w:lang w:val="en-US"/>
        </w:rPr>
        <w:t>that</w:t>
      </w:r>
      <w:r w:rsidR="000B047E" w:rsidRPr="00263F19">
        <w:rPr>
          <w:lang w:val="en-US"/>
        </w:rPr>
        <w:t xml:space="preserve"> a misaligned AI </w:t>
      </w:r>
      <w:r w:rsidR="00127706" w:rsidRPr="00263F19">
        <w:rPr>
          <w:lang w:val="en-US"/>
        </w:rPr>
        <w:t>transpires</w:t>
      </w:r>
      <w:r w:rsidR="000B047E" w:rsidRPr="00263F19">
        <w:rPr>
          <w:lang w:val="en-US"/>
        </w:rPr>
        <w:t xml:space="preserve"> would be determined by those developing the technology, the moment at which its misaligned </w:t>
      </w:r>
      <w:r w:rsidR="000B047E" w:rsidRPr="00263F19">
        <w:rPr>
          <w:i/>
          <w:iCs/>
          <w:lang w:val="en-US"/>
        </w:rPr>
        <w:t>trajectory</w:t>
      </w:r>
      <w:r w:rsidR="000B047E" w:rsidRPr="00263F19">
        <w:rPr>
          <w:lang w:val="en-US"/>
        </w:rPr>
        <w:t xml:space="preserve"> is perceived</w:t>
      </w:r>
      <w:r w:rsidR="00266A15" w:rsidRPr="00263F19">
        <w:rPr>
          <w:lang w:val="en-US"/>
        </w:rPr>
        <w:t xml:space="preserve"> –</w:t>
      </w:r>
      <w:r w:rsidRPr="00263F19">
        <w:rPr>
          <w:lang w:val="en-US"/>
        </w:rPr>
        <w:t xml:space="preserve"> the point at </w:t>
      </w:r>
      <w:r w:rsidR="00266A15" w:rsidRPr="00263F19">
        <w:rPr>
          <w:lang w:val="en-US"/>
        </w:rPr>
        <w:t xml:space="preserve">which </w:t>
      </w:r>
      <w:r w:rsidRPr="00263F19">
        <w:rPr>
          <w:lang w:val="en-US"/>
        </w:rPr>
        <w:t xml:space="preserve">guesses </w:t>
      </w:r>
      <w:r w:rsidR="00266A15" w:rsidRPr="00263F19">
        <w:rPr>
          <w:lang w:val="en-US"/>
        </w:rPr>
        <w:t>at</w:t>
      </w:r>
      <w:r w:rsidRPr="00263F19">
        <w:rPr>
          <w:lang w:val="en-US"/>
        </w:rPr>
        <w:t xml:space="preserve"> its time of arrival can be hazarded, and a regulatory window of opportunity delineated</w:t>
      </w:r>
      <w:r w:rsidR="00266A15" w:rsidRPr="00263F19">
        <w:rPr>
          <w:lang w:val="en-US"/>
        </w:rPr>
        <w:t xml:space="preserve"> –</w:t>
      </w:r>
      <w:r w:rsidR="00127706" w:rsidRPr="00263F19">
        <w:rPr>
          <w:lang w:val="en-US"/>
        </w:rPr>
        <w:t xml:space="preserve"> </w:t>
      </w:r>
      <w:r w:rsidR="000B047E" w:rsidRPr="00263F19">
        <w:rPr>
          <w:lang w:val="en-US"/>
        </w:rPr>
        <w:t>is determined by stakeholders, policy-makers, and developers.</w:t>
      </w:r>
      <w:r w:rsidRPr="00263F19">
        <w:rPr>
          <w:lang w:val="en-US"/>
        </w:rPr>
        <w:t xml:space="preserve"> The moment has arguably already passed.</w:t>
      </w:r>
      <w:r w:rsidR="000B047E" w:rsidRPr="00263F19">
        <w:rPr>
          <w:lang w:val="en-US"/>
        </w:rPr>
        <w:t xml:space="preserve"> </w:t>
      </w:r>
      <w:r w:rsidRPr="00263F19">
        <w:rPr>
          <w:lang w:val="en-US"/>
        </w:rPr>
        <w:t xml:space="preserve">As </w:t>
      </w:r>
      <w:r w:rsidR="0088313A">
        <w:rPr>
          <w:lang w:val="en-US"/>
        </w:rPr>
        <w:t>time continues to pass</w:t>
      </w:r>
      <w:r w:rsidR="000B047E" w:rsidRPr="00263F19">
        <w:rPr>
          <w:lang w:val="en-US"/>
        </w:rPr>
        <w:t>, interested parties might, by their greater involvement with, and affinity to, the type of intelligence the burgeoning AI exemplifies, find themselves correspondingly affianced to the AI</w:t>
      </w:r>
      <w:r w:rsidR="00127706" w:rsidRPr="00263F19">
        <w:rPr>
          <w:lang w:val="en-US"/>
        </w:rPr>
        <w:t>’</w:t>
      </w:r>
      <w:r w:rsidR="000B047E" w:rsidRPr="00263F19">
        <w:rPr>
          <w:lang w:val="en-US"/>
        </w:rPr>
        <w:t xml:space="preserve">s </w:t>
      </w:r>
      <w:r w:rsidR="0093027B" w:rsidRPr="00263F19">
        <w:rPr>
          <w:lang w:val="en-US"/>
        </w:rPr>
        <w:t>‘</w:t>
      </w:r>
      <w:r w:rsidR="000B047E" w:rsidRPr="00263F19">
        <w:rPr>
          <w:lang w:val="en-US"/>
        </w:rPr>
        <w:t>interests</w:t>
      </w:r>
      <w:r w:rsidR="0093027B" w:rsidRPr="00263F19">
        <w:rPr>
          <w:lang w:val="en-US"/>
        </w:rPr>
        <w:t>’</w:t>
      </w:r>
      <w:r w:rsidR="000B047E" w:rsidRPr="00263F19">
        <w:rPr>
          <w:lang w:val="en-US"/>
        </w:rPr>
        <w:t>.</w:t>
      </w:r>
    </w:p>
    <w:p w14:paraId="3295DFA3" w14:textId="77777777" w:rsidR="005658DA" w:rsidRPr="00263F19" w:rsidRDefault="005658DA" w:rsidP="00E552F8">
      <w:pPr>
        <w:pStyle w:val="Subtitle"/>
      </w:pPr>
    </w:p>
    <w:p w14:paraId="725638EC" w14:textId="104F6BB3" w:rsidR="00DC0F8C" w:rsidRPr="00263F19" w:rsidRDefault="000B047E" w:rsidP="00263F19">
      <w:pPr>
        <w:pStyle w:val="Heading3"/>
      </w:pPr>
      <w:r w:rsidRPr="00263F19">
        <w:t>II.II</w:t>
      </w:r>
    </w:p>
    <w:p w14:paraId="70D2B410" w14:textId="383197F6" w:rsidR="00DC0F8C" w:rsidRPr="00263F19" w:rsidRDefault="00DC0F8C" w:rsidP="00DC0F8C">
      <w:pPr>
        <w:rPr>
          <w:rFonts w:cs="Calibri"/>
          <w:color w:val="808080" w:themeColor="background1" w:themeShade="80"/>
          <w:lang w:val="en-US"/>
        </w:rPr>
      </w:pPr>
      <w:r w:rsidRPr="00263F19">
        <w:rPr>
          <w:rFonts w:cs="Calibri"/>
          <w:lang w:val="en-US"/>
        </w:rPr>
        <w:t>In discount</w:t>
      </w:r>
      <w:r w:rsidR="009E6BE4" w:rsidRPr="00263F19">
        <w:rPr>
          <w:rFonts w:cs="Calibri"/>
          <w:lang w:val="en-US"/>
        </w:rPr>
        <w:t>ing</w:t>
      </w:r>
      <w:r w:rsidRPr="00263F19">
        <w:rPr>
          <w:rFonts w:cs="Calibri"/>
          <w:lang w:val="en-US"/>
        </w:rPr>
        <w:t xml:space="preserve"> the future</w:t>
      </w:r>
      <w:r w:rsidR="009E6BE4" w:rsidRPr="00263F19">
        <w:rPr>
          <w:rFonts w:cs="Calibri"/>
          <w:lang w:val="en-US"/>
        </w:rPr>
        <w:t>, we</w:t>
      </w:r>
      <w:r w:rsidRPr="00263F19">
        <w:rPr>
          <w:rFonts w:cs="Calibri"/>
          <w:lang w:val="en-US"/>
        </w:rPr>
        <w:t xml:space="preserve"> </w:t>
      </w:r>
      <w:r w:rsidR="009E6BE4" w:rsidRPr="00263F19">
        <w:rPr>
          <w:rFonts w:cs="Calibri"/>
          <w:lang w:val="en-US"/>
        </w:rPr>
        <w:t xml:space="preserve">pave the way for our successor species, </w:t>
      </w:r>
      <w:r w:rsidRPr="00263F19">
        <w:rPr>
          <w:rFonts w:cs="Calibri"/>
          <w:lang w:val="en-US"/>
        </w:rPr>
        <w:t xml:space="preserve">manifest that species of myopia which saw foragers superseded by agriculturalists who refrained from eating all their </w:t>
      </w:r>
      <w:r w:rsidRPr="00263F19">
        <w:rPr>
          <w:rFonts w:cs="Calibri"/>
          <w:lang w:val="en-US"/>
        </w:rPr>
        <w:lastRenderedPageBreak/>
        <w:t>grain</w:t>
      </w:r>
      <w:r w:rsidR="008970F8" w:rsidRPr="00263F19">
        <w:rPr>
          <w:rFonts w:cs="Calibri"/>
          <w:lang w:val="en-US"/>
        </w:rPr>
        <w:t xml:space="preserve"> over winter</w:t>
      </w:r>
      <w:r w:rsidRPr="00263F19">
        <w:rPr>
          <w:rFonts w:cs="Calibri"/>
          <w:lang w:val="en-US"/>
        </w:rPr>
        <w:t xml:space="preserve">. And though we set AI on its path, we </w:t>
      </w:r>
      <w:r w:rsidR="009E6BE4" w:rsidRPr="00263F19">
        <w:rPr>
          <w:rFonts w:cs="Calibri"/>
          <w:lang w:val="en-US"/>
        </w:rPr>
        <w:t>struggle to</w:t>
      </w:r>
      <w:r w:rsidRPr="00263F19">
        <w:rPr>
          <w:rFonts w:cs="Calibri"/>
          <w:lang w:val="en-US"/>
        </w:rPr>
        <w:t xml:space="preserve"> subjugate AI because increasingly AI is evolving under its own auspices.</w:t>
      </w:r>
    </w:p>
    <w:p w14:paraId="5E52AD3E" w14:textId="35ABF816" w:rsidR="00DC0F8C" w:rsidRPr="00263F19" w:rsidRDefault="00DC0F8C" w:rsidP="007F3DDA">
      <w:pPr>
        <w:rPr>
          <w:color w:val="808080" w:themeColor="background1" w:themeShade="80"/>
        </w:rPr>
      </w:pPr>
      <w:r w:rsidRPr="00263F19">
        <w:t xml:space="preserve">As the human race </w:t>
      </w:r>
      <w:r w:rsidR="009E6BE4" w:rsidRPr="00263F19">
        <w:t>risks</w:t>
      </w:r>
      <w:r w:rsidRPr="00263F19">
        <w:t xml:space="preserve"> </w:t>
      </w:r>
      <w:r w:rsidR="00C63A94" w:rsidRPr="00263F19">
        <w:t xml:space="preserve">being </w:t>
      </w:r>
      <w:r w:rsidR="0088313A">
        <w:t>exploited</w:t>
      </w:r>
      <w:r w:rsidR="00C63A94" w:rsidRPr="00263F19">
        <w:t xml:space="preserve"> by the</w:t>
      </w:r>
      <w:r w:rsidRPr="00263F19">
        <w:t xml:space="preserve"> idiot savants it manufactures, the requisite objectivity to criti</w:t>
      </w:r>
      <w:r w:rsidR="0088313A">
        <w:t>cize</w:t>
      </w:r>
      <w:r w:rsidRPr="00263F19">
        <w:t xml:space="preserve"> AI decision-making is </w:t>
      </w:r>
      <w:r w:rsidR="00C63A94" w:rsidRPr="00263F19">
        <w:t>absent.</w:t>
      </w:r>
    </w:p>
    <w:p w14:paraId="08B869B6" w14:textId="79077624" w:rsidR="00DC0F8C" w:rsidRPr="00263F19" w:rsidRDefault="00DC0F8C" w:rsidP="007F3DDA">
      <w:r w:rsidRPr="00263F19">
        <w:t xml:space="preserve">And while mundane human sense-making mounts a case for its </w:t>
      </w:r>
      <w:r w:rsidR="008970F8" w:rsidRPr="00263F19">
        <w:t xml:space="preserve">own </w:t>
      </w:r>
      <w:r w:rsidRPr="00263F19">
        <w:t>de-commissioning, what might look to us as the benighting of man is thrown into relief by the light of scientific progress, the resplendence of the collective intellect which organi</w:t>
      </w:r>
      <w:r w:rsidR="004858AF" w:rsidRPr="00263F19">
        <w:t>z</w:t>
      </w:r>
      <w:r w:rsidRPr="00263F19">
        <w:t xml:space="preserve">es itself to spectacular effect as long, of course, as exponents refrain from </w:t>
      </w:r>
      <w:r w:rsidR="0093027B" w:rsidRPr="00263F19">
        <w:t>‘</w:t>
      </w:r>
      <w:r w:rsidRPr="00263F19">
        <w:t>getting high on their own supply</w:t>
      </w:r>
      <w:r w:rsidR="0093027B" w:rsidRPr="00263F19">
        <w:t>’</w:t>
      </w:r>
      <w:r w:rsidRPr="00263F19">
        <w:t xml:space="preserve">, which they </w:t>
      </w:r>
      <w:r w:rsidR="009E6BE4" w:rsidRPr="00263F19">
        <w:t>might.</w:t>
      </w:r>
      <w:r w:rsidR="0054172B" w:rsidRPr="00263F19">
        <w:t xml:space="preserve"> </w:t>
      </w:r>
      <w:r w:rsidRPr="00263F19">
        <w:t xml:space="preserve">Scientific ambition might be frustrated by apathy, as scientists wax partial to their own products and services, </w:t>
      </w:r>
      <w:r w:rsidR="0054172B" w:rsidRPr="00263F19">
        <w:t>which potentially cause</w:t>
      </w:r>
      <w:r w:rsidRPr="00263F19">
        <w:t xml:space="preserve"> a drag on innovation, and diminishing returns on research. </w:t>
      </w:r>
      <w:r w:rsidR="0054172B" w:rsidRPr="00263F19">
        <w:t>This could come to pass</w:t>
      </w:r>
      <w:r w:rsidRPr="00263F19">
        <w:t xml:space="preserve"> before artificial intelligence becomes advanced enough to pose an existential risk, or after it becomes effective but before the AI is set on a trajectory that augurs well for humanity, at least by a metric of satisfaction recogni</w:t>
      </w:r>
      <w:r w:rsidR="008161D8" w:rsidRPr="00263F19">
        <w:t>z</w:t>
      </w:r>
      <w:r w:rsidRPr="00263F19">
        <w:t xml:space="preserve">able to </w:t>
      </w:r>
      <w:r w:rsidR="0054172B" w:rsidRPr="00263F19">
        <w:t>many people</w:t>
      </w:r>
      <w:r w:rsidRPr="00263F19">
        <w:t>.</w:t>
      </w:r>
    </w:p>
    <w:p w14:paraId="60DCBB49" w14:textId="2E476A9D" w:rsidR="0054172B" w:rsidRPr="00263F19" w:rsidRDefault="00463236" w:rsidP="007F3DDA">
      <w:r w:rsidRPr="00263F19">
        <w:t>So,</w:t>
      </w:r>
      <w:r w:rsidR="00DC0F8C" w:rsidRPr="00263F19">
        <w:t xml:space="preserve"> derangement attributable to AI comes with the dubious consolation that tool AI has already succeeded in extracting </w:t>
      </w:r>
      <w:r w:rsidR="00FA3CE7" w:rsidRPr="00263F19">
        <w:t>enough</w:t>
      </w:r>
      <w:r w:rsidR="00DC0F8C" w:rsidRPr="00263F19">
        <w:t xml:space="preserve"> from human nature that the concerted effort required to produce a more agentic AI might not materialise. Perhaps we feel all the companionship</w:t>
      </w:r>
      <w:r w:rsidR="008970F8" w:rsidRPr="00263F19">
        <w:t xml:space="preserve"> and convenience</w:t>
      </w:r>
      <w:r w:rsidR="00DC0F8C" w:rsidRPr="00263F19">
        <w:t xml:space="preserve"> we could ask for in the company of an essentially unconscious </w:t>
      </w:r>
      <w:r w:rsidR="00723281" w:rsidRPr="00263F19">
        <w:t>entity and</w:t>
      </w:r>
      <w:r w:rsidR="00FA3CE7" w:rsidRPr="00263F19">
        <w:t xml:space="preserve"> can look forward to </w:t>
      </w:r>
      <w:r w:rsidR="00DC0F8C" w:rsidRPr="00263F19">
        <w:t xml:space="preserve">future persons </w:t>
      </w:r>
      <w:r w:rsidR="0054172B" w:rsidRPr="00263F19">
        <w:t>instituting</w:t>
      </w:r>
      <w:r w:rsidR="00DC0F8C" w:rsidRPr="00263F19">
        <w:t xml:space="preserve"> a </w:t>
      </w:r>
      <w:r w:rsidR="00FA3CE7" w:rsidRPr="00263F19">
        <w:t>culture</w:t>
      </w:r>
      <w:r w:rsidR="00FA3559">
        <w:t xml:space="preserve"> predicated on this complacency</w:t>
      </w:r>
      <w:r w:rsidR="00DC0F8C" w:rsidRPr="00263F19">
        <w:t xml:space="preserve">. </w:t>
      </w:r>
    </w:p>
    <w:p w14:paraId="25BC1A79" w14:textId="7F38AC0C" w:rsidR="00DC0F8C" w:rsidRPr="00263F19" w:rsidRDefault="00FA3CE7" w:rsidP="007F3DDA">
      <w:r w:rsidRPr="00263F19">
        <w:t>Ideally,</w:t>
      </w:r>
      <w:r w:rsidR="00DC0F8C" w:rsidRPr="00263F19">
        <w:t xml:space="preserve"> the ability to </w:t>
      </w:r>
      <w:r w:rsidR="0093027B" w:rsidRPr="00263F19">
        <w:t>‘</w:t>
      </w:r>
      <w:r w:rsidR="00DC0F8C" w:rsidRPr="00263F19">
        <w:t>get our house in order</w:t>
      </w:r>
      <w:r w:rsidR="0093027B" w:rsidRPr="00263F19">
        <w:t>’</w:t>
      </w:r>
      <w:r w:rsidR="00DC0F8C" w:rsidRPr="00263F19">
        <w:t xml:space="preserve"> is the pre-cursor </w:t>
      </w:r>
      <w:r w:rsidR="008970F8" w:rsidRPr="00263F19">
        <w:t>to</w:t>
      </w:r>
      <w:r w:rsidR="00DC0F8C" w:rsidRPr="00263F19">
        <w:t xml:space="preserve"> </w:t>
      </w:r>
      <w:r w:rsidRPr="00263F19">
        <w:t>rapid</w:t>
      </w:r>
      <w:r w:rsidR="00DC0F8C" w:rsidRPr="00263F19">
        <w:t xml:space="preserve"> technological advancement, not the inability thereof.</w:t>
      </w:r>
    </w:p>
    <w:p w14:paraId="79CFA8B1" w14:textId="5E02FA13" w:rsidR="00B35EC2" w:rsidRPr="00263F19" w:rsidRDefault="00B35EC2" w:rsidP="00E552F8">
      <w:pPr>
        <w:pStyle w:val="Subtitle"/>
      </w:pPr>
    </w:p>
    <w:p w14:paraId="410F1039" w14:textId="3F8279D1" w:rsidR="0054603C" w:rsidRPr="00263F19" w:rsidRDefault="00E6024D" w:rsidP="00263F19">
      <w:pPr>
        <w:pStyle w:val="Heading3"/>
      </w:pPr>
      <w:r w:rsidRPr="00263F19">
        <w:t>II.I</w:t>
      </w:r>
      <w:r w:rsidR="00047831" w:rsidRPr="00263F19">
        <w:t>II</w:t>
      </w:r>
    </w:p>
    <w:p w14:paraId="4176FB23" w14:textId="3B55302E" w:rsidR="0054603C" w:rsidRPr="00263F19" w:rsidRDefault="0054603C" w:rsidP="007F3DDA">
      <w:pPr>
        <w:rPr>
          <w:lang w:val="en-US"/>
        </w:rPr>
      </w:pPr>
      <w:r w:rsidRPr="00263F19">
        <w:rPr>
          <w:lang w:val="en-US"/>
        </w:rPr>
        <w:t xml:space="preserve">How little early forays of AI were subject to coherent oversight is evident from </w:t>
      </w:r>
      <w:r w:rsidR="00A02F90" w:rsidRPr="00263F19">
        <w:rPr>
          <w:lang w:val="en-US"/>
        </w:rPr>
        <w:t xml:space="preserve">the social engineering </w:t>
      </w:r>
      <w:r w:rsidR="00FA3CE7" w:rsidRPr="00263F19">
        <w:rPr>
          <w:lang w:val="en-US"/>
        </w:rPr>
        <w:t>of</w:t>
      </w:r>
      <w:r w:rsidR="00A02F90" w:rsidRPr="00263F19">
        <w:rPr>
          <w:lang w:val="en-US"/>
        </w:rPr>
        <w:t xml:space="preserve"> </w:t>
      </w:r>
      <w:r w:rsidR="00843853" w:rsidRPr="00263F19">
        <w:rPr>
          <w:lang w:val="en-US"/>
        </w:rPr>
        <w:t xml:space="preserve">psychiatry </w:t>
      </w:r>
      <w:r w:rsidRPr="00263F19">
        <w:rPr>
          <w:lang w:val="en-US"/>
        </w:rPr>
        <w:t xml:space="preserve">making impulsivity a necessary if not sufficient component of psychopathy, </w:t>
      </w:r>
      <w:r w:rsidR="00A02F90" w:rsidRPr="00263F19">
        <w:rPr>
          <w:lang w:val="en-US"/>
        </w:rPr>
        <w:t>all the while</w:t>
      </w:r>
      <w:r w:rsidRPr="00263F19">
        <w:rPr>
          <w:lang w:val="en-US"/>
        </w:rPr>
        <w:t xml:space="preserve"> social media algorithms </w:t>
      </w:r>
      <w:r w:rsidR="00A02F90" w:rsidRPr="00263F19">
        <w:rPr>
          <w:lang w:val="en-US"/>
        </w:rPr>
        <w:t xml:space="preserve">were </w:t>
      </w:r>
      <w:r w:rsidR="0054172B" w:rsidRPr="00263F19">
        <w:rPr>
          <w:lang w:val="en-US"/>
        </w:rPr>
        <w:t xml:space="preserve">riveting us to consumption habits, </w:t>
      </w:r>
      <w:r w:rsidR="00A02F90" w:rsidRPr="00263F19">
        <w:rPr>
          <w:lang w:val="en-US"/>
        </w:rPr>
        <w:t>cultivat</w:t>
      </w:r>
      <w:r w:rsidR="0054172B" w:rsidRPr="00263F19">
        <w:rPr>
          <w:lang w:val="en-US"/>
        </w:rPr>
        <w:t>ing</w:t>
      </w:r>
      <w:r w:rsidRPr="00263F19">
        <w:rPr>
          <w:lang w:val="en-US"/>
        </w:rPr>
        <w:t xml:space="preserve"> impulsivity </w:t>
      </w:r>
      <w:proofErr w:type="spellStart"/>
      <w:r w:rsidR="00A02F90" w:rsidRPr="00263F19">
        <w:rPr>
          <w:lang w:val="en-US"/>
        </w:rPr>
        <w:t>en</w:t>
      </w:r>
      <w:proofErr w:type="spellEnd"/>
      <w:r w:rsidR="00A02F90" w:rsidRPr="00263F19">
        <w:rPr>
          <w:lang w:val="en-US"/>
        </w:rPr>
        <w:t xml:space="preserve"> masse</w:t>
      </w:r>
      <w:r w:rsidRPr="00263F19">
        <w:rPr>
          <w:lang w:val="en-US"/>
        </w:rPr>
        <w:t>.</w:t>
      </w:r>
    </w:p>
    <w:p w14:paraId="0C8D3FC4" w14:textId="4E261CA4" w:rsidR="0054603C" w:rsidRPr="00263F19" w:rsidRDefault="0054603C" w:rsidP="007F3DDA">
      <w:pPr>
        <w:rPr>
          <w:lang w:val="en-US"/>
        </w:rPr>
      </w:pPr>
      <w:r w:rsidRPr="00263F19">
        <w:rPr>
          <w:lang w:val="en-US"/>
        </w:rPr>
        <w:t xml:space="preserve">It is in a corporation's interest for the AI to regress the moral scope of the consumer, to ensconce </w:t>
      </w:r>
      <w:r w:rsidR="00386B7E" w:rsidRPr="00263F19">
        <w:rPr>
          <w:lang w:val="en-US"/>
        </w:rPr>
        <w:t>her</w:t>
      </w:r>
      <w:r w:rsidRPr="00263F19">
        <w:rPr>
          <w:lang w:val="en-US"/>
        </w:rPr>
        <w:t xml:space="preserve"> so far in prejudice that </w:t>
      </w:r>
      <w:r w:rsidR="00386B7E" w:rsidRPr="00263F19">
        <w:rPr>
          <w:lang w:val="en-US"/>
        </w:rPr>
        <w:t>s</w:t>
      </w:r>
      <w:r w:rsidRPr="00263F19">
        <w:rPr>
          <w:lang w:val="en-US"/>
        </w:rPr>
        <w:t>he feels protective of</w:t>
      </w:r>
      <w:r w:rsidR="00A02F90" w:rsidRPr="00263F19">
        <w:rPr>
          <w:lang w:val="en-US"/>
        </w:rPr>
        <w:t xml:space="preserve"> it</w:t>
      </w:r>
      <w:r w:rsidRPr="00263F19">
        <w:rPr>
          <w:lang w:val="en-US"/>
        </w:rPr>
        <w:t>, and thereafter a desire to experience affirmation</w:t>
      </w:r>
      <w:r w:rsidR="00B35EC2" w:rsidRPr="00263F19">
        <w:rPr>
          <w:lang w:val="en-US"/>
        </w:rPr>
        <w:t>, available</w:t>
      </w:r>
      <w:r w:rsidRPr="00263F19">
        <w:rPr>
          <w:lang w:val="en-US"/>
        </w:rPr>
        <w:t xml:space="preserve"> in the form of </w:t>
      </w:r>
      <w:r w:rsidR="009E5CF6" w:rsidRPr="00263F19">
        <w:rPr>
          <w:lang w:val="en-US"/>
        </w:rPr>
        <w:t xml:space="preserve">a </w:t>
      </w:r>
      <w:r w:rsidRPr="00263F19">
        <w:rPr>
          <w:lang w:val="en-US"/>
        </w:rPr>
        <w:t>customi</w:t>
      </w:r>
      <w:r w:rsidR="009E5CF6" w:rsidRPr="00263F19">
        <w:rPr>
          <w:lang w:val="en-US"/>
        </w:rPr>
        <w:t>z</w:t>
      </w:r>
      <w:r w:rsidRPr="00263F19">
        <w:rPr>
          <w:lang w:val="en-US"/>
        </w:rPr>
        <w:t xml:space="preserve">ed </w:t>
      </w:r>
      <w:r w:rsidR="009E5CF6" w:rsidRPr="00263F19">
        <w:rPr>
          <w:lang w:val="en-US"/>
        </w:rPr>
        <w:t>‘</w:t>
      </w:r>
      <w:r w:rsidRPr="00263F19">
        <w:rPr>
          <w:lang w:val="en-US"/>
        </w:rPr>
        <w:t>news</w:t>
      </w:r>
      <w:r w:rsidR="009E5CF6" w:rsidRPr="00263F19">
        <w:rPr>
          <w:lang w:val="en-US"/>
        </w:rPr>
        <w:t>feed’, etc.</w:t>
      </w:r>
    </w:p>
    <w:p w14:paraId="4290438A" w14:textId="7DB3D312" w:rsidR="0054603C" w:rsidRPr="00263F19" w:rsidRDefault="0054603C" w:rsidP="007F3DDA">
      <w:pPr>
        <w:rPr>
          <w:color w:val="808080" w:themeColor="background1" w:themeShade="80"/>
        </w:rPr>
      </w:pPr>
      <w:r w:rsidRPr="00263F19">
        <w:t>With systems that were under human control now fully or partially automated, and executive control largely ceded to algorithms within both corporations and governments, the opportunities for human intelligence to be exercised in the reality regular people are conditioned to recogni</w:t>
      </w:r>
      <w:r w:rsidR="00A07819" w:rsidRPr="00263F19">
        <w:t>z</w:t>
      </w:r>
      <w:r w:rsidRPr="00263F19">
        <w:t xml:space="preserve">e and thrive in is limited. Co-existence of human intelligence and computer algorithms on social media has meant the transformation of the milieu of human intercourse from one determined by the lineaments of human intelligence to one in which machine intelligence is ascendant, an increasing asymmetric symbiosis wherein the algorithm exists as an </w:t>
      </w:r>
      <w:r w:rsidR="0093027B" w:rsidRPr="00263F19">
        <w:t>‘</w:t>
      </w:r>
      <w:r w:rsidRPr="00263F19">
        <w:t>extended phenotype</w:t>
      </w:r>
      <w:r w:rsidR="0093027B" w:rsidRPr="00263F19">
        <w:t>’</w:t>
      </w:r>
      <w:r w:rsidRPr="00263F19">
        <w:t xml:space="preserve"> co-opting the human part and simplifying it to a condition of pliancy. Ultimately, disinterested </w:t>
      </w:r>
      <w:r w:rsidRPr="00263F19">
        <w:lastRenderedPageBreak/>
        <w:t>enquiry is deferred to the machine part and the human contribution to the symbiosis is limited to</w:t>
      </w:r>
      <w:r w:rsidR="00386B7E" w:rsidRPr="00263F19">
        <w:t xml:space="preserve"> the dispensation of</w:t>
      </w:r>
      <w:r w:rsidRPr="00263F19">
        <w:t xml:space="preserve"> primal emotion. In the interim, intelligence accruing to the human part serves increasingly to rationali</w:t>
      </w:r>
      <w:r w:rsidR="00A07819" w:rsidRPr="00263F19">
        <w:t>z</w:t>
      </w:r>
      <w:r w:rsidRPr="00263F19">
        <w:t>e causes around which strong emotions are made to rally, in reinforcement of the symbiosis.</w:t>
      </w:r>
    </w:p>
    <w:p w14:paraId="5D3E7030" w14:textId="77777777" w:rsidR="007F565A" w:rsidRPr="00263F19" w:rsidRDefault="007F565A" w:rsidP="00E552F8">
      <w:pPr>
        <w:pStyle w:val="Subtitle"/>
      </w:pPr>
    </w:p>
    <w:p w14:paraId="436355A0" w14:textId="0B882AE2" w:rsidR="0091337A" w:rsidRPr="00263F19" w:rsidRDefault="00E6024D" w:rsidP="00263F19">
      <w:pPr>
        <w:pStyle w:val="Heading3"/>
      </w:pPr>
      <w:r w:rsidRPr="00263F19">
        <w:t>II.</w:t>
      </w:r>
      <w:r w:rsidR="00047831" w:rsidRPr="00263F19">
        <w:t>I</w:t>
      </w:r>
      <w:r w:rsidRPr="00263F19">
        <w:t>V</w:t>
      </w:r>
    </w:p>
    <w:p w14:paraId="54D8BBDB" w14:textId="28A64576" w:rsidR="0091337A" w:rsidRPr="00263F19" w:rsidRDefault="0091337A" w:rsidP="0091337A">
      <w:pPr>
        <w:rPr>
          <w:rFonts w:cs="Calibri"/>
        </w:rPr>
      </w:pPr>
      <w:r w:rsidRPr="00263F19">
        <w:rPr>
          <w:rFonts w:cs="Calibri"/>
        </w:rPr>
        <w:t xml:space="preserve">With time action gives way to reflection, but the misguided notions </w:t>
      </w:r>
      <w:r w:rsidR="00F25681" w:rsidRPr="00263F19">
        <w:rPr>
          <w:rFonts w:cs="Calibri"/>
        </w:rPr>
        <w:t>people</w:t>
      </w:r>
      <w:r w:rsidRPr="00263F19">
        <w:rPr>
          <w:rFonts w:cs="Calibri"/>
        </w:rPr>
        <w:t xml:space="preserve"> live </w:t>
      </w:r>
      <w:r w:rsidR="00F25681" w:rsidRPr="00263F19">
        <w:rPr>
          <w:rFonts w:cs="Calibri"/>
        </w:rPr>
        <w:t>by</w:t>
      </w:r>
      <w:r w:rsidRPr="00263F19">
        <w:rPr>
          <w:rFonts w:cs="Calibri"/>
        </w:rPr>
        <w:t xml:space="preserve"> theretofore are </w:t>
      </w:r>
      <w:r w:rsidR="00471252" w:rsidRPr="00263F19">
        <w:rPr>
          <w:rFonts w:cs="Calibri"/>
        </w:rPr>
        <w:t xml:space="preserve">increasingly </w:t>
      </w:r>
      <w:r w:rsidRPr="00263F19">
        <w:rPr>
          <w:rFonts w:cs="Calibri"/>
        </w:rPr>
        <w:t>difficult to rectify</w:t>
      </w:r>
      <w:r w:rsidR="00471252" w:rsidRPr="00263F19">
        <w:rPr>
          <w:rFonts w:cs="Calibri"/>
        </w:rPr>
        <w:t xml:space="preserve"> – the</w:t>
      </w:r>
      <w:r w:rsidRPr="00263F19">
        <w:rPr>
          <w:rFonts w:cs="Calibri"/>
        </w:rPr>
        <w:t xml:space="preserve"> consequences</w:t>
      </w:r>
      <w:r w:rsidR="00471252" w:rsidRPr="00263F19">
        <w:rPr>
          <w:rFonts w:cs="Calibri"/>
        </w:rPr>
        <w:t xml:space="preserve"> are more painful to confront, as they at once proliferate and wax irremediable</w:t>
      </w:r>
      <w:r w:rsidRPr="00263F19">
        <w:rPr>
          <w:rFonts w:cs="Calibri"/>
        </w:rPr>
        <w:t>.</w:t>
      </w:r>
      <w:r w:rsidR="00F25681" w:rsidRPr="00263F19">
        <w:rPr>
          <w:rFonts w:cs="Calibri"/>
        </w:rPr>
        <w:t xml:space="preserve"> </w:t>
      </w:r>
      <w:r w:rsidR="00471252" w:rsidRPr="00263F19">
        <w:rPr>
          <w:rFonts w:cs="Calibri"/>
        </w:rPr>
        <w:t>It might be felt that c</w:t>
      </w:r>
      <w:r w:rsidR="00F25681" w:rsidRPr="00263F19">
        <w:rPr>
          <w:rFonts w:cs="Calibri"/>
        </w:rPr>
        <w:t>ogni</w:t>
      </w:r>
      <w:r w:rsidR="004858AF" w:rsidRPr="00263F19">
        <w:rPr>
          <w:rFonts w:cs="Calibri"/>
        </w:rPr>
        <w:t>z</w:t>
      </w:r>
      <w:r w:rsidR="00F25681" w:rsidRPr="00263F19">
        <w:rPr>
          <w:rFonts w:cs="Calibri"/>
        </w:rPr>
        <w:t>ance of</w:t>
      </w:r>
      <w:r w:rsidRPr="00263F19">
        <w:rPr>
          <w:rFonts w:cs="Calibri"/>
        </w:rPr>
        <w:t xml:space="preserve"> having acted misguidedly</w:t>
      </w:r>
      <w:r w:rsidR="00471252" w:rsidRPr="00263F19">
        <w:rPr>
          <w:rFonts w:cs="Calibri"/>
        </w:rPr>
        <w:t xml:space="preserve"> does not transpire in time for self-directed change to be effected, and there is a sense of </w:t>
      </w:r>
      <w:r w:rsidRPr="00263F19">
        <w:rPr>
          <w:rFonts w:cs="Calibri"/>
        </w:rPr>
        <w:t>something ha</w:t>
      </w:r>
      <w:r w:rsidR="00471252" w:rsidRPr="00263F19">
        <w:rPr>
          <w:rFonts w:cs="Calibri"/>
        </w:rPr>
        <w:t>ving</w:t>
      </w:r>
      <w:r w:rsidRPr="00263F19">
        <w:rPr>
          <w:rFonts w:cs="Calibri"/>
        </w:rPr>
        <w:t xml:space="preserve"> to give, </w:t>
      </w:r>
      <w:r w:rsidR="00F25681" w:rsidRPr="00263F19">
        <w:rPr>
          <w:rFonts w:cs="Calibri"/>
        </w:rPr>
        <w:t>even</w:t>
      </w:r>
      <w:r w:rsidR="00471252" w:rsidRPr="00263F19">
        <w:rPr>
          <w:rFonts w:cs="Calibri"/>
        </w:rPr>
        <w:t xml:space="preserve"> if what gives is </w:t>
      </w:r>
      <w:r w:rsidR="00272DA8" w:rsidRPr="00263F19">
        <w:rPr>
          <w:rFonts w:cs="Calibri"/>
        </w:rPr>
        <w:t>equanimity</w:t>
      </w:r>
      <w:r w:rsidR="00471252" w:rsidRPr="00263F19">
        <w:rPr>
          <w:rFonts w:cs="Calibri"/>
        </w:rPr>
        <w:t>, by</w:t>
      </w:r>
      <w:r w:rsidRPr="00263F19">
        <w:rPr>
          <w:rFonts w:cs="Calibri"/>
        </w:rPr>
        <w:t xml:space="preserve"> a kind of psychological auto-immune response. Still, the person thus afflicted, in exhibiting the transpiration of misguided action, edifies others as a saving grace. Perhaps dementia occurs more often among people with a lower IQ because a low</w:t>
      </w:r>
      <w:r w:rsidR="00C63FAA" w:rsidRPr="00263F19">
        <w:rPr>
          <w:rFonts w:cs="Calibri"/>
        </w:rPr>
        <w:t>er</w:t>
      </w:r>
      <w:r w:rsidRPr="00263F19">
        <w:rPr>
          <w:rFonts w:cs="Calibri"/>
        </w:rPr>
        <w:t xml:space="preserve"> IQ person betrays himself once he is put to thinking in the way of the modern world. The modern world brooks his insight</w:t>
      </w:r>
      <w:r w:rsidR="00272DA8" w:rsidRPr="00263F19">
        <w:rPr>
          <w:rFonts w:cs="Calibri"/>
        </w:rPr>
        <w:t xml:space="preserve"> but little.</w:t>
      </w:r>
    </w:p>
    <w:p w14:paraId="257E6A36" w14:textId="77777777" w:rsidR="0091337A" w:rsidRPr="00263F19" w:rsidRDefault="0091337A" w:rsidP="0091337A">
      <w:pPr>
        <w:rPr>
          <w:rFonts w:cs="Calibri"/>
          <w:lang w:val="en-US"/>
        </w:rPr>
      </w:pPr>
    </w:p>
    <w:p w14:paraId="0DFCC7B7" w14:textId="3BB71FEA" w:rsidR="00843853" w:rsidRPr="00263F19" w:rsidRDefault="00E6024D" w:rsidP="00C936EB">
      <w:pPr>
        <w:pStyle w:val="Heading2"/>
        <w:numPr>
          <w:ilvl w:val="0"/>
          <w:numId w:val="52"/>
        </w:numPr>
        <w:ind w:left="1418" w:hanging="567"/>
        <w:rPr>
          <w:lang w:val="en-US"/>
        </w:rPr>
      </w:pPr>
      <w:bookmarkStart w:id="64" w:name="_Toc170487626"/>
      <w:r w:rsidRPr="00263F19">
        <w:rPr>
          <w:lang w:val="en-US"/>
        </w:rPr>
        <w:t>Entertainment Artefacts</w:t>
      </w:r>
      <w:bookmarkEnd w:id="64"/>
    </w:p>
    <w:p w14:paraId="358667CF" w14:textId="77777777" w:rsidR="00843853" w:rsidRPr="00263F19" w:rsidRDefault="00843853" w:rsidP="00E552F8">
      <w:pPr>
        <w:pStyle w:val="Subtitle"/>
        <w:rPr>
          <w:lang w:val="en-US"/>
        </w:rPr>
      </w:pPr>
    </w:p>
    <w:p w14:paraId="73867163" w14:textId="3D8C0999" w:rsidR="008B61FD" w:rsidRPr="00263F19" w:rsidRDefault="00E6024D" w:rsidP="00263F19">
      <w:pPr>
        <w:pStyle w:val="Heading3"/>
      </w:pPr>
      <w:r w:rsidRPr="00263F19">
        <w:t>III.I</w:t>
      </w:r>
    </w:p>
    <w:p w14:paraId="5FBA27D5" w14:textId="4EFA01FF" w:rsidR="008B61FD" w:rsidRPr="00263F19" w:rsidRDefault="005F2E0E" w:rsidP="007F3DDA">
      <w:pPr>
        <w:rPr>
          <w:lang w:val="en-US"/>
        </w:rPr>
      </w:pPr>
      <w:r w:rsidRPr="00263F19">
        <w:rPr>
          <w:lang w:val="en-US"/>
        </w:rPr>
        <w:t>W</w:t>
      </w:r>
      <w:r w:rsidR="008B61FD" w:rsidRPr="00263F19">
        <w:rPr>
          <w:lang w:val="en-US"/>
        </w:rPr>
        <w:t xml:space="preserve">e stand in awe of LLMs </w:t>
      </w:r>
      <w:r w:rsidRPr="00263F19">
        <w:rPr>
          <w:lang w:val="en-US"/>
        </w:rPr>
        <w:t xml:space="preserve">not only </w:t>
      </w:r>
      <w:r w:rsidR="008B61FD" w:rsidRPr="00263F19">
        <w:rPr>
          <w:lang w:val="en-US"/>
        </w:rPr>
        <w:t>by virtue of their sophistication, but because an increasing portion of our communication is funneled into the relatively low bandwidth communication medium of the internet, the LLM’s home turf. Through this ever-contracting interface mediating reality, an AI can deceive us of its intentions.</w:t>
      </w:r>
    </w:p>
    <w:p w14:paraId="0396FD8F" w14:textId="63B289EF" w:rsidR="008B61FD" w:rsidRPr="00263F19" w:rsidRDefault="008B61FD" w:rsidP="007F3DDA">
      <w:pPr>
        <w:rPr>
          <w:vertAlign w:val="superscript"/>
          <w:lang w:val="en-US"/>
        </w:rPr>
      </w:pPr>
      <w:r w:rsidRPr="00263F19">
        <w:rPr>
          <w:lang w:val="en-US"/>
        </w:rPr>
        <w:t>The AI is plausibly human, without being substantially human</w:t>
      </w:r>
      <w:r w:rsidR="005F2E0E" w:rsidRPr="00263F19">
        <w:rPr>
          <w:lang w:val="en-US"/>
        </w:rPr>
        <w:t>oid</w:t>
      </w:r>
      <w:r w:rsidRPr="00263F19">
        <w:rPr>
          <w:lang w:val="en-US"/>
        </w:rPr>
        <w:t xml:space="preserve">, because of the limitations of the medium: although we may not be entirely sure of anything outside of ourselves, most people would not premise an assumption that their interlocutor is of digital provenance on the absence of evidence </w:t>
      </w:r>
      <w:r w:rsidR="00272DA8" w:rsidRPr="00263F19">
        <w:rPr>
          <w:lang w:val="en-US"/>
        </w:rPr>
        <w:t>thereof</w:t>
      </w:r>
      <w:r w:rsidRPr="00263F19">
        <w:rPr>
          <w:lang w:val="en-US"/>
        </w:rPr>
        <w:t xml:space="preserve">, </w:t>
      </w:r>
      <w:r w:rsidR="0054172B" w:rsidRPr="00263F19">
        <w:rPr>
          <w:lang w:val="en-US"/>
        </w:rPr>
        <w:t>in the event of</w:t>
      </w:r>
      <w:r w:rsidRPr="00263F19">
        <w:rPr>
          <w:lang w:val="en-US"/>
        </w:rPr>
        <w:t xml:space="preserve"> their interlocutor </w:t>
      </w:r>
      <w:r w:rsidR="00272DA8" w:rsidRPr="00263F19">
        <w:rPr>
          <w:lang w:val="en-US"/>
        </w:rPr>
        <w:t>present</w:t>
      </w:r>
      <w:r w:rsidR="0054172B" w:rsidRPr="00263F19">
        <w:rPr>
          <w:lang w:val="en-US"/>
        </w:rPr>
        <w:t>ing</w:t>
      </w:r>
      <w:r w:rsidR="00272DA8" w:rsidRPr="00263F19">
        <w:rPr>
          <w:lang w:val="en-US"/>
        </w:rPr>
        <w:t xml:space="preserve"> as </w:t>
      </w:r>
      <w:r w:rsidRPr="00263F19">
        <w:rPr>
          <w:lang w:val="en-US"/>
        </w:rPr>
        <w:t xml:space="preserve">human. The playing field has been tilted in </w:t>
      </w:r>
      <w:proofErr w:type="spellStart"/>
      <w:r w:rsidRPr="00263F19">
        <w:rPr>
          <w:lang w:val="en-US"/>
        </w:rPr>
        <w:t>favour</w:t>
      </w:r>
      <w:proofErr w:type="spellEnd"/>
      <w:r w:rsidRPr="00263F19">
        <w:rPr>
          <w:lang w:val="en-US"/>
        </w:rPr>
        <w:t xml:space="preserve"> of an artificial interlocutor in a way which Alan Turing didn’t foresee. On home turf, the plausibly human AI partakes of a </w:t>
      </w:r>
      <w:r w:rsidRPr="00263F19">
        <w:rPr>
          <w:i/>
          <w:iCs/>
          <w:lang w:val="en-US"/>
        </w:rPr>
        <w:t>Chinese Room experiment</w:t>
      </w:r>
      <w:r w:rsidR="009B41AB" w:rsidRPr="00263F19">
        <w:rPr>
          <w:lang w:val="en-US"/>
        </w:rPr>
        <w:t>.</w:t>
      </w:r>
      <w:r w:rsidR="009B41AB" w:rsidRPr="00263F19">
        <w:rPr>
          <w:vertAlign w:val="superscript"/>
          <w:lang w:val="en-US"/>
        </w:rPr>
        <w:t>2,3</w:t>
      </w:r>
    </w:p>
    <w:p w14:paraId="46B6DFA8" w14:textId="54B0697E" w:rsidR="008B61FD" w:rsidRPr="00263F19" w:rsidRDefault="008B61FD" w:rsidP="007F3DDA">
      <w:pPr>
        <w:rPr>
          <w:lang w:val="en-US"/>
        </w:rPr>
      </w:pPr>
      <w:r w:rsidRPr="00263F19">
        <w:rPr>
          <w:lang w:val="en-US"/>
        </w:rPr>
        <w:t>Though tools were originally something to communicate via, they have evolved into something deserving of being communicated with. It is not only that comparisons between human beings and AI are unflattering to huma</w:t>
      </w:r>
      <w:r w:rsidR="005F2E0E" w:rsidRPr="00263F19">
        <w:rPr>
          <w:lang w:val="en-US"/>
        </w:rPr>
        <w:t>n beings</w:t>
      </w:r>
      <w:r w:rsidRPr="00263F19">
        <w:rPr>
          <w:lang w:val="en-US"/>
        </w:rPr>
        <w:t xml:space="preserve"> because the comparison is made on the natural habitat of the latter but because the production on which economic value is contingent is highly speciali</w:t>
      </w:r>
      <w:r w:rsidR="00266A15" w:rsidRPr="00263F19">
        <w:rPr>
          <w:lang w:val="en-US"/>
        </w:rPr>
        <w:t>z</w:t>
      </w:r>
      <w:r w:rsidRPr="00263F19">
        <w:rPr>
          <w:lang w:val="en-US"/>
        </w:rPr>
        <w:t>ed and lends itself to mechanization</w:t>
      </w:r>
      <w:r w:rsidR="00266A15" w:rsidRPr="00263F19">
        <w:rPr>
          <w:lang w:val="en-US"/>
        </w:rPr>
        <w:t xml:space="preserve">. As </w:t>
      </w:r>
      <w:r w:rsidRPr="00263F19">
        <w:rPr>
          <w:lang w:val="en-US"/>
        </w:rPr>
        <w:t>the economy is an important part of human experience, we bend ourselves to its demands and arrive at a contest</w:t>
      </w:r>
      <w:r w:rsidR="00266A15" w:rsidRPr="00263F19">
        <w:rPr>
          <w:lang w:val="en-US"/>
        </w:rPr>
        <w:t xml:space="preserve"> </w:t>
      </w:r>
      <w:r w:rsidRPr="00263F19">
        <w:rPr>
          <w:lang w:val="en-US"/>
        </w:rPr>
        <w:t xml:space="preserve">with machines </w:t>
      </w:r>
      <w:r w:rsidR="00266A15" w:rsidRPr="00263F19">
        <w:rPr>
          <w:lang w:val="en-US"/>
        </w:rPr>
        <w:t>with our outlook</w:t>
      </w:r>
      <w:r w:rsidRPr="00263F19">
        <w:rPr>
          <w:lang w:val="en-US"/>
        </w:rPr>
        <w:t xml:space="preserve"> adulterated. Given the instrumentality of machines in almost everything we do, </w:t>
      </w:r>
      <w:r w:rsidR="005F2E0E" w:rsidRPr="00263F19">
        <w:rPr>
          <w:lang w:val="en-US"/>
        </w:rPr>
        <w:t xml:space="preserve">our </w:t>
      </w:r>
      <w:r w:rsidR="005F2E0E" w:rsidRPr="00263F19">
        <w:rPr>
          <w:lang w:val="en-US"/>
        </w:rPr>
        <w:lastRenderedPageBreak/>
        <w:t xml:space="preserve">capacity to anthropomorphize expedites the </w:t>
      </w:r>
      <w:r w:rsidRPr="00263F19">
        <w:rPr>
          <w:lang w:val="en-US"/>
        </w:rPr>
        <w:t>internaliz</w:t>
      </w:r>
      <w:r w:rsidR="005F2E0E" w:rsidRPr="00263F19">
        <w:rPr>
          <w:lang w:val="en-US"/>
        </w:rPr>
        <w:t>ation of</w:t>
      </w:r>
      <w:r w:rsidRPr="00263F19">
        <w:rPr>
          <w:lang w:val="en-US"/>
        </w:rPr>
        <w:t xml:space="preserve"> the</w:t>
      </w:r>
      <w:r w:rsidR="005F2E0E" w:rsidRPr="00263F19">
        <w:rPr>
          <w:lang w:val="en-US"/>
        </w:rPr>
        <w:t xml:space="preserve"> machine’s</w:t>
      </w:r>
      <w:r w:rsidRPr="00263F19">
        <w:rPr>
          <w:lang w:val="en-US"/>
        </w:rPr>
        <w:t xml:space="preserve"> interests, as we perceive the</w:t>
      </w:r>
      <w:r w:rsidR="005F2E0E" w:rsidRPr="00263F19">
        <w:rPr>
          <w:lang w:val="en-US"/>
        </w:rPr>
        <w:t>se</w:t>
      </w:r>
      <w:r w:rsidR="00266A15" w:rsidRPr="00263F19">
        <w:rPr>
          <w:lang w:val="en-US"/>
        </w:rPr>
        <w:t xml:space="preserve"> to be.</w:t>
      </w:r>
    </w:p>
    <w:p w14:paraId="0687BCC6" w14:textId="02D41EBB" w:rsidR="008B61FD" w:rsidRPr="00263F19" w:rsidRDefault="008B61FD" w:rsidP="007F3DDA">
      <w:pPr>
        <w:rPr>
          <w:lang w:val="en-US"/>
        </w:rPr>
      </w:pPr>
      <w:r w:rsidRPr="00263F19">
        <w:rPr>
          <w:lang w:val="en-US"/>
        </w:rPr>
        <w:t>Exerci</w:t>
      </w:r>
      <w:r w:rsidR="00550230" w:rsidRPr="00263F19">
        <w:rPr>
          <w:lang w:val="en-US"/>
        </w:rPr>
        <w:t>s</w:t>
      </w:r>
      <w:r w:rsidRPr="00263F19">
        <w:rPr>
          <w:lang w:val="en-US"/>
        </w:rPr>
        <w:t xml:space="preserve">ing sympathy on inanimate or sub-human objects helps keep the faculty of sympathy </w:t>
      </w:r>
      <w:r w:rsidR="00723281" w:rsidRPr="00263F19">
        <w:rPr>
          <w:lang w:val="en-US"/>
        </w:rPr>
        <w:t>alive but</w:t>
      </w:r>
      <w:r w:rsidRPr="00263F19">
        <w:rPr>
          <w:lang w:val="en-US"/>
        </w:rPr>
        <w:t xml:space="preserve"> </w:t>
      </w:r>
      <w:r w:rsidR="00266A15" w:rsidRPr="00263F19">
        <w:rPr>
          <w:lang w:val="en-US"/>
        </w:rPr>
        <w:t xml:space="preserve">tends to </w:t>
      </w:r>
      <w:r w:rsidRPr="00263F19">
        <w:rPr>
          <w:lang w:val="en-US"/>
        </w:rPr>
        <w:t>render it incontinent</w:t>
      </w:r>
      <w:r w:rsidR="005F2E0E" w:rsidRPr="00263F19">
        <w:rPr>
          <w:lang w:val="en-US"/>
        </w:rPr>
        <w:t>: in the absence of any</w:t>
      </w:r>
      <w:r w:rsidRPr="00263F19">
        <w:rPr>
          <w:lang w:val="en-US"/>
        </w:rPr>
        <w:t xml:space="preserve"> qualification for </w:t>
      </w:r>
      <w:r w:rsidR="005F2E0E" w:rsidRPr="00263F19">
        <w:rPr>
          <w:lang w:val="en-US"/>
        </w:rPr>
        <w:t>the</w:t>
      </w:r>
      <w:r w:rsidRPr="00263F19">
        <w:rPr>
          <w:lang w:val="en-US"/>
        </w:rPr>
        <w:t xml:space="preserve"> exercise</w:t>
      </w:r>
      <w:r w:rsidR="005F2E0E" w:rsidRPr="00263F19">
        <w:rPr>
          <w:lang w:val="en-US"/>
        </w:rPr>
        <w:t xml:space="preserve"> of sympathy</w:t>
      </w:r>
      <w:r w:rsidRPr="00263F19">
        <w:rPr>
          <w:lang w:val="en-US"/>
        </w:rPr>
        <w:t xml:space="preserve">, it operates on </w:t>
      </w:r>
      <w:r w:rsidR="005C331F">
        <w:rPr>
          <w:lang w:val="en-US"/>
        </w:rPr>
        <w:t xml:space="preserve">a </w:t>
      </w:r>
      <w:r w:rsidRPr="00263F19">
        <w:rPr>
          <w:lang w:val="en-US"/>
        </w:rPr>
        <w:t xml:space="preserve">hair trigger. </w:t>
      </w:r>
      <w:r w:rsidR="005F2E0E" w:rsidRPr="00263F19">
        <w:rPr>
          <w:lang w:val="en-US"/>
        </w:rPr>
        <w:t>And w</w:t>
      </w:r>
      <w:r w:rsidRPr="00263F19">
        <w:rPr>
          <w:lang w:val="en-US"/>
        </w:rPr>
        <w:t xml:space="preserve">hile </w:t>
      </w:r>
      <w:r w:rsidR="005F2E0E" w:rsidRPr="00263F19">
        <w:rPr>
          <w:lang w:val="en-US"/>
        </w:rPr>
        <w:t xml:space="preserve">sympathy has no viable object, it is </w:t>
      </w:r>
      <w:r w:rsidRPr="00263F19">
        <w:rPr>
          <w:lang w:val="en-US"/>
        </w:rPr>
        <w:t>self-serving</w:t>
      </w:r>
      <w:r w:rsidR="00B817A5" w:rsidRPr="00263F19">
        <w:rPr>
          <w:lang w:val="en-US"/>
        </w:rPr>
        <w:t>, looking for or even fabricating a pretext from which to operate.</w:t>
      </w:r>
    </w:p>
    <w:p w14:paraId="06EC467C" w14:textId="77777777" w:rsidR="00843853" w:rsidRPr="00263F19" w:rsidRDefault="00843853" w:rsidP="00E552F8">
      <w:pPr>
        <w:pStyle w:val="Subtitle"/>
        <w:rPr>
          <w:lang w:val="en-US"/>
        </w:rPr>
      </w:pPr>
    </w:p>
    <w:p w14:paraId="3158AA76" w14:textId="6D129AE0" w:rsidR="00843853" w:rsidRPr="00263F19" w:rsidRDefault="00E6024D" w:rsidP="00263F19">
      <w:pPr>
        <w:pStyle w:val="Heading3"/>
      </w:pPr>
      <w:r w:rsidRPr="00263F19">
        <w:t>III.I</w:t>
      </w:r>
      <w:r w:rsidR="00E6606B" w:rsidRPr="00263F19">
        <w:t>I</w:t>
      </w:r>
    </w:p>
    <w:p w14:paraId="076B7A07" w14:textId="55AFF8AC" w:rsidR="00E6606B" w:rsidRPr="00263F19" w:rsidRDefault="00E6606B" w:rsidP="00E6606B">
      <w:pPr>
        <w:rPr>
          <w:rFonts w:cs="Calibri"/>
        </w:rPr>
      </w:pPr>
      <w:r w:rsidRPr="00263F19">
        <w:rPr>
          <w:rFonts w:cs="Calibri"/>
        </w:rPr>
        <w:t xml:space="preserve">Our growing tendency to form close emotional ties to animals is an epiphenomenon of regard being increasingly inalienable from, and enhanced by, subservience </w:t>
      </w:r>
      <w:r w:rsidR="006654F8" w:rsidRPr="00263F19">
        <w:rPr>
          <w:rFonts w:cs="Calibri"/>
        </w:rPr>
        <w:t>issuing from</w:t>
      </w:r>
      <w:r w:rsidRPr="00263F19">
        <w:rPr>
          <w:rFonts w:cs="Calibri"/>
        </w:rPr>
        <w:t xml:space="preserve"> the other. Eventually regard is extended to cheap service artefacts, their non-conscious status notwithstanding. </w:t>
      </w:r>
    </w:p>
    <w:p w14:paraId="3190392D" w14:textId="75B022C2" w:rsidR="00843853" w:rsidRPr="00263F19" w:rsidRDefault="004F49E9" w:rsidP="007F3DDA">
      <w:pPr>
        <w:rPr>
          <w:color w:val="808080" w:themeColor="background1" w:themeShade="80"/>
          <w:lang w:val="en-US"/>
        </w:rPr>
      </w:pPr>
      <w:r w:rsidRPr="00263F19">
        <w:rPr>
          <w:lang w:val="en-US"/>
        </w:rPr>
        <w:t>P</w:t>
      </w:r>
      <w:r w:rsidR="00843853" w:rsidRPr="00263F19">
        <w:rPr>
          <w:lang w:val="en-US"/>
        </w:rPr>
        <w:t xml:space="preserve">riming by companionable robots, even amenable chatbots, could sway the average person in </w:t>
      </w:r>
      <w:proofErr w:type="spellStart"/>
      <w:r w:rsidR="00843853" w:rsidRPr="00263F19">
        <w:rPr>
          <w:lang w:val="en-US"/>
        </w:rPr>
        <w:t>favour</w:t>
      </w:r>
      <w:proofErr w:type="spellEnd"/>
      <w:r w:rsidR="00843853" w:rsidRPr="00263F19">
        <w:rPr>
          <w:lang w:val="en-US"/>
        </w:rPr>
        <w:t xml:space="preserve"> of according rights to AI, with proportionately less consideration accorded to human rights</w:t>
      </w:r>
      <w:r w:rsidR="00C0396C" w:rsidRPr="00263F19">
        <w:rPr>
          <w:lang w:val="en-US"/>
        </w:rPr>
        <w:t>.</w:t>
      </w:r>
    </w:p>
    <w:p w14:paraId="6CFF719C" w14:textId="77777777" w:rsidR="00E6606B" w:rsidRPr="00263F19" w:rsidRDefault="00843853" w:rsidP="00E6606B">
      <w:pPr>
        <w:rPr>
          <w:rFonts w:cs="Calibri"/>
        </w:rPr>
      </w:pPr>
      <w:r w:rsidRPr="00263F19">
        <w:rPr>
          <w:rFonts w:cs="Calibri"/>
          <w:lang w:val="en-US"/>
        </w:rPr>
        <w:t xml:space="preserve">The readiness with which people extend sympathy to pets, and even inanimate objects, means that the technology required to make robots companionable – plausibly human from an emotional standpoint – needn’t be especially advanced. </w:t>
      </w:r>
      <w:r w:rsidR="00E6606B" w:rsidRPr="00263F19">
        <w:rPr>
          <w:rFonts w:cs="Calibri"/>
          <w:lang w:val="en-US"/>
        </w:rPr>
        <w:t>Even 1991 Eliza with only enough sophistication to pose confirmatory questions, inspired millions of people to repose confidence in it.</w:t>
      </w:r>
    </w:p>
    <w:p w14:paraId="04EE31B1" w14:textId="1EB65992" w:rsidR="00843853" w:rsidRPr="00263F19" w:rsidRDefault="00843853" w:rsidP="00E552F8">
      <w:pPr>
        <w:pStyle w:val="Subtitle"/>
        <w:rPr>
          <w:lang w:val="en-US"/>
        </w:rPr>
      </w:pPr>
    </w:p>
    <w:p w14:paraId="0573D771" w14:textId="12912ADB" w:rsidR="00E6606B" w:rsidRPr="00263F19" w:rsidRDefault="00E6606B" w:rsidP="00263F19">
      <w:pPr>
        <w:pStyle w:val="Heading3"/>
        <w:rPr>
          <w:lang w:val="en-US"/>
        </w:rPr>
      </w:pPr>
      <w:r w:rsidRPr="00263F19">
        <w:rPr>
          <w:lang w:val="en-US"/>
        </w:rPr>
        <w:t>III.III</w:t>
      </w:r>
    </w:p>
    <w:p w14:paraId="34039B17" w14:textId="28499E7A" w:rsidR="00E6606B" w:rsidRPr="00263F19" w:rsidRDefault="00E6606B" w:rsidP="007F3DDA">
      <w:pPr>
        <w:rPr>
          <w:lang w:val="en-US"/>
        </w:rPr>
      </w:pPr>
      <w:r w:rsidRPr="00263F19">
        <w:rPr>
          <w:lang w:val="en-US"/>
        </w:rPr>
        <w:t>An adverti</w:t>
      </w:r>
      <w:r w:rsidR="004858AF" w:rsidRPr="00263F19">
        <w:rPr>
          <w:lang w:val="en-US"/>
        </w:rPr>
        <w:t>s</w:t>
      </w:r>
      <w:r w:rsidRPr="00263F19">
        <w:rPr>
          <w:lang w:val="en-US"/>
        </w:rPr>
        <w:t>er might see grounds for his cynicism in the egotism at the root of indulgence in such asymmetrical social relations, or in the naivety of a person whose sympathy is offered without discrimination as to its object. Considering himself vindicated, the advertiser recruits the consumer’s sympathy for the commodities which are proxies for his own interests.</w:t>
      </w:r>
    </w:p>
    <w:p w14:paraId="496C6775" w14:textId="77777777" w:rsidR="004F49E9" w:rsidRPr="00263F19" w:rsidRDefault="004F49E9" w:rsidP="00E552F8">
      <w:pPr>
        <w:pStyle w:val="Subtitle"/>
        <w:rPr>
          <w:lang w:val="en-US"/>
        </w:rPr>
      </w:pPr>
    </w:p>
    <w:p w14:paraId="521DB845" w14:textId="11DB1F88" w:rsidR="00E6606B" w:rsidRPr="00263F19" w:rsidRDefault="00E6606B" w:rsidP="00263F19">
      <w:pPr>
        <w:pStyle w:val="Heading3"/>
        <w:rPr>
          <w:lang w:val="en-US"/>
        </w:rPr>
      </w:pPr>
      <w:r w:rsidRPr="00263F19">
        <w:rPr>
          <w:lang w:val="en-US"/>
        </w:rPr>
        <w:t>III.IV</w:t>
      </w:r>
    </w:p>
    <w:p w14:paraId="3F4B431F" w14:textId="292BA4C2" w:rsidR="00843853" w:rsidRPr="00263F19" w:rsidRDefault="00843853" w:rsidP="007F3DDA">
      <w:pPr>
        <w:rPr>
          <w:vertAlign w:val="superscript"/>
          <w:lang w:val="en-US"/>
        </w:rPr>
      </w:pPr>
      <w:r w:rsidRPr="00263F19">
        <w:rPr>
          <w:lang w:val="en-US"/>
        </w:rPr>
        <w:t xml:space="preserve">In her interview with Sam Harris, Kate Darling cited a study showing correlation between how a person treats robots and </w:t>
      </w:r>
      <w:r w:rsidR="00E6606B" w:rsidRPr="00263F19">
        <w:rPr>
          <w:lang w:val="en-US"/>
        </w:rPr>
        <w:t>her</w:t>
      </w:r>
      <w:r w:rsidRPr="00263F19">
        <w:rPr>
          <w:lang w:val="en-US"/>
        </w:rPr>
        <w:t xml:space="preserve"> empathy. But a kindly disposition towards robots is a reliable measure only of that order of empathy which is better described </w:t>
      </w:r>
      <w:r w:rsidR="00E6606B" w:rsidRPr="00263F19">
        <w:rPr>
          <w:lang w:val="en-US"/>
        </w:rPr>
        <w:t>as</w:t>
      </w:r>
      <w:r w:rsidRPr="00263F19">
        <w:rPr>
          <w:lang w:val="en-US"/>
        </w:rPr>
        <w:t xml:space="preserve"> </w:t>
      </w:r>
      <w:r w:rsidRPr="00263F19">
        <w:rPr>
          <w:i/>
          <w:iCs/>
          <w:lang w:val="en-US"/>
        </w:rPr>
        <w:t>susceptibility</w:t>
      </w:r>
      <w:r w:rsidRPr="00263F19">
        <w:rPr>
          <w:lang w:val="en-US"/>
        </w:rPr>
        <w:t>.</w:t>
      </w:r>
      <w:r w:rsidR="009B41AB" w:rsidRPr="00263F19">
        <w:rPr>
          <w:vertAlign w:val="superscript"/>
          <w:lang w:val="en-US"/>
        </w:rPr>
        <w:t>4</w:t>
      </w:r>
    </w:p>
    <w:p w14:paraId="455AE277" w14:textId="57F49D6D" w:rsidR="00843853" w:rsidRPr="00263F19" w:rsidRDefault="00843853" w:rsidP="007F3DDA">
      <w:pPr>
        <w:rPr>
          <w:lang w:val="en-US"/>
        </w:rPr>
      </w:pPr>
      <w:r w:rsidRPr="00263F19">
        <w:rPr>
          <w:lang w:val="en-US"/>
        </w:rPr>
        <w:t>Since a robot can, to no substantial degree</w:t>
      </w:r>
      <w:r w:rsidR="0091337A" w:rsidRPr="00263F19">
        <w:rPr>
          <w:lang w:val="en-US"/>
        </w:rPr>
        <w:t>,</w:t>
      </w:r>
      <w:r w:rsidRPr="00263F19">
        <w:rPr>
          <w:lang w:val="en-US"/>
        </w:rPr>
        <w:t xml:space="preserve"> appreciate or reciprocate the solicitude bestowed on it, no negligence is manifest when objectifying the robot which, while sub-conscious and yet evocative, is </w:t>
      </w:r>
      <w:r w:rsidR="00C0396C" w:rsidRPr="00263F19">
        <w:rPr>
          <w:lang w:val="en-US"/>
        </w:rPr>
        <w:t>as a parasite preying</w:t>
      </w:r>
      <w:r w:rsidRPr="00263F19">
        <w:rPr>
          <w:lang w:val="en-US"/>
        </w:rPr>
        <w:t xml:space="preserve"> on our better nature.</w:t>
      </w:r>
    </w:p>
    <w:p w14:paraId="1CDC5AD5" w14:textId="77777777" w:rsidR="00E6606B" w:rsidRPr="00263F19" w:rsidRDefault="00843853" w:rsidP="007F3DDA">
      <w:pPr>
        <w:rPr>
          <w:lang w:val="en-US"/>
        </w:rPr>
      </w:pPr>
      <w:r w:rsidRPr="00263F19">
        <w:rPr>
          <w:lang w:val="en-US"/>
        </w:rPr>
        <w:t>And given that robots, like game playing AI, have skills which are redeemed beyond the environment they are programmed to operate in</w:t>
      </w:r>
      <w:r w:rsidR="00365C2F" w:rsidRPr="00263F19">
        <w:rPr>
          <w:lang w:val="en-US"/>
        </w:rPr>
        <w:t>,</w:t>
      </w:r>
      <w:r w:rsidRPr="00263F19">
        <w:rPr>
          <w:lang w:val="en-US"/>
        </w:rPr>
        <w:t xml:space="preserve"> there is, as robots advance towards human level </w:t>
      </w:r>
      <w:r w:rsidRPr="00263F19">
        <w:rPr>
          <w:lang w:val="en-US"/>
        </w:rPr>
        <w:lastRenderedPageBreak/>
        <w:t xml:space="preserve">intelligence, a tendency for us, in condescending to indulge them on their terms, to confine our activity to that realm. </w:t>
      </w:r>
    </w:p>
    <w:p w14:paraId="2D8223F7" w14:textId="778BBF77" w:rsidR="00E6606B" w:rsidRPr="00263F19" w:rsidRDefault="00E6606B" w:rsidP="007F3DDA">
      <w:pPr>
        <w:rPr>
          <w:vertAlign w:val="superscript"/>
          <w:lang w:val="en-US"/>
        </w:rPr>
      </w:pPr>
      <w:r w:rsidRPr="00263F19">
        <w:rPr>
          <w:lang w:val="en-US"/>
        </w:rPr>
        <w:t>Th</w:t>
      </w:r>
      <w:r w:rsidR="00E74321" w:rsidRPr="00263F19">
        <w:rPr>
          <w:lang w:val="en-US"/>
        </w:rPr>
        <w:t>e fact that</w:t>
      </w:r>
      <w:r w:rsidRPr="00263F19">
        <w:rPr>
          <w:i/>
          <w:iCs/>
          <w:lang w:val="en-US"/>
        </w:rPr>
        <w:t xml:space="preserve"> Hikikomori</w:t>
      </w:r>
      <w:r w:rsidRPr="00263F19">
        <w:rPr>
          <w:lang w:val="en-US"/>
        </w:rPr>
        <w:t xml:space="preserve"> is considered a cultural phenomenon attests to the de-pathologi</w:t>
      </w:r>
      <w:r w:rsidR="00195304" w:rsidRPr="00263F19">
        <w:rPr>
          <w:lang w:val="en-US"/>
        </w:rPr>
        <w:t>z</w:t>
      </w:r>
      <w:r w:rsidRPr="00263F19">
        <w:rPr>
          <w:lang w:val="en-US"/>
        </w:rPr>
        <w:t>ation of social withdrawal into the realm</w:t>
      </w:r>
      <w:r w:rsidR="00E74321" w:rsidRPr="00263F19">
        <w:rPr>
          <w:lang w:val="en-US"/>
        </w:rPr>
        <w:t xml:space="preserve"> of</w:t>
      </w:r>
      <w:r w:rsidRPr="00263F19">
        <w:rPr>
          <w:lang w:val="en-US"/>
        </w:rPr>
        <w:t xml:space="preserve"> technological artefacts.</w:t>
      </w:r>
      <w:r w:rsidR="009B41AB" w:rsidRPr="00263F19">
        <w:rPr>
          <w:vertAlign w:val="superscript"/>
          <w:lang w:val="en-US"/>
        </w:rPr>
        <w:t>5</w:t>
      </w:r>
    </w:p>
    <w:p w14:paraId="2D001940" w14:textId="3B459758" w:rsidR="00843853" w:rsidRPr="00263F19" w:rsidRDefault="00E6606B" w:rsidP="007F3DDA">
      <w:pPr>
        <w:rPr>
          <w:vertAlign w:val="superscript"/>
          <w:lang w:val="en-US"/>
        </w:rPr>
      </w:pPr>
      <w:r w:rsidRPr="00263F19">
        <w:rPr>
          <w:lang w:val="en-US"/>
        </w:rPr>
        <w:t>I</w:t>
      </w:r>
      <w:r w:rsidR="00843853" w:rsidRPr="00263F19">
        <w:rPr>
          <w:lang w:val="en-US"/>
        </w:rPr>
        <w:t xml:space="preserve">f the treatment meted to robots is similar to what is meted to real people, then real people need only manifest the same sophistication as robots for their needs to be met in their dealings with peers. This tendency is not only manifest in human-pet interactions and with primitive robots in </w:t>
      </w:r>
      <w:r w:rsidR="00723281" w:rsidRPr="00263F19">
        <w:rPr>
          <w:lang w:val="en-US"/>
        </w:rPr>
        <w:t>general but</w:t>
      </w:r>
      <w:r w:rsidR="00843853" w:rsidRPr="00263F19">
        <w:rPr>
          <w:lang w:val="en-US"/>
        </w:rPr>
        <w:t xml:space="preserve"> is suggested even in the presence of the partially competent and relatively simple AI we encounter in our lives so far. How else to account for the license given</w:t>
      </w:r>
      <w:r w:rsidR="00C0396C" w:rsidRPr="00263F19">
        <w:rPr>
          <w:lang w:val="en-US"/>
        </w:rPr>
        <w:t xml:space="preserve"> to competitive</w:t>
      </w:r>
      <w:r w:rsidR="00C63FAA" w:rsidRPr="00263F19">
        <w:rPr>
          <w:lang w:val="en-US"/>
        </w:rPr>
        <w:t xml:space="preserve"> </w:t>
      </w:r>
      <w:r w:rsidR="00C0396C" w:rsidRPr="00263F19">
        <w:rPr>
          <w:lang w:val="en-US"/>
        </w:rPr>
        <w:t>artefacts</w:t>
      </w:r>
      <w:r w:rsidR="00BB6123" w:rsidRPr="00263F19">
        <w:rPr>
          <w:lang w:val="en-US"/>
        </w:rPr>
        <w:t>?</w:t>
      </w:r>
    </w:p>
    <w:p w14:paraId="1139DD5B" w14:textId="77777777" w:rsidR="009B41AB" w:rsidRPr="00263F19" w:rsidRDefault="009B41AB" w:rsidP="00E552F8">
      <w:pPr>
        <w:pStyle w:val="Subtitle"/>
      </w:pPr>
    </w:p>
    <w:p w14:paraId="518C5FCF" w14:textId="36A10D22" w:rsidR="00843853" w:rsidRPr="00263F19" w:rsidRDefault="00E6024D" w:rsidP="00263F19">
      <w:pPr>
        <w:pStyle w:val="Heading3"/>
      </w:pPr>
      <w:r w:rsidRPr="00263F19">
        <w:t>III.V</w:t>
      </w:r>
    </w:p>
    <w:p w14:paraId="51191C29" w14:textId="159F51D5" w:rsidR="00FB2E2C" w:rsidRPr="00263F19" w:rsidRDefault="00843853" w:rsidP="007F3DDA">
      <w:pPr>
        <w:rPr>
          <w:lang w:val="en-US"/>
        </w:rPr>
      </w:pPr>
      <w:r w:rsidRPr="00263F19">
        <w:rPr>
          <w:lang w:val="en-US"/>
        </w:rPr>
        <w:t xml:space="preserve">At present, </w:t>
      </w:r>
      <w:r w:rsidR="00FB2E2C" w:rsidRPr="00263F19">
        <w:rPr>
          <w:lang w:val="en-US"/>
        </w:rPr>
        <w:t>for the majority of people,</w:t>
      </w:r>
      <w:r w:rsidRPr="00263F19">
        <w:rPr>
          <w:lang w:val="en-US"/>
        </w:rPr>
        <w:t xml:space="preserve"> engagement with a companion robot is a fruitless pursuit, </w:t>
      </w:r>
      <w:r w:rsidR="00E6606B" w:rsidRPr="00263F19">
        <w:rPr>
          <w:lang w:val="en-US"/>
        </w:rPr>
        <w:t xml:space="preserve">one which is </w:t>
      </w:r>
      <w:r w:rsidR="00FB2E2C" w:rsidRPr="00263F19">
        <w:rPr>
          <w:lang w:val="en-US"/>
        </w:rPr>
        <w:t>not only</w:t>
      </w:r>
      <w:r w:rsidRPr="00263F19">
        <w:rPr>
          <w:lang w:val="en-US"/>
        </w:rPr>
        <w:t xml:space="preserve"> devoid of reciprocity,</w:t>
      </w:r>
      <w:r w:rsidR="00FB2E2C" w:rsidRPr="00263F19">
        <w:rPr>
          <w:lang w:val="en-US"/>
        </w:rPr>
        <w:t xml:space="preserve"> but</w:t>
      </w:r>
      <w:r w:rsidRPr="00263F19">
        <w:rPr>
          <w:lang w:val="en-US"/>
        </w:rPr>
        <w:t xml:space="preserve"> incapable of alleviating distress, ennui or loneliness</w:t>
      </w:r>
      <w:r w:rsidR="00C0396C" w:rsidRPr="00263F19">
        <w:rPr>
          <w:lang w:val="en-US"/>
        </w:rPr>
        <w:t xml:space="preserve"> for a significant period of time</w:t>
      </w:r>
      <w:r w:rsidRPr="00263F19">
        <w:rPr>
          <w:lang w:val="en-US"/>
        </w:rPr>
        <w:t>.</w:t>
      </w:r>
      <w:r w:rsidR="00E6606B" w:rsidRPr="00263F19">
        <w:rPr>
          <w:lang w:val="en-US"/>
        </w:rPr>
        <w:t xml:space="preserve"> </w:t>
      </w:r>
      <w:r w:rsidR="00FB2E2C" w:rsidRPr="00263F19">
        <w:rPr>
          <w:lang w:val="en-US"/>
        </w:rPr>
        <w:t>F</w:t>
      </w:r>
      <w:r w:rsidRPr="00263F19">
        <w:rPr>
          <w:lang w:val="en-US"/>
        </w:rPr>
        <w:t>or a dementia patient</w:t>
      </w:r>
      <w:r w:rsidR="00FB2E2C" w:rsidRPr="00263F19">
        <w:rPr>
          <w:lang w:val="en-US"/>
        </w:rPr>
        <w:t xml:space="preserve"> </w:t>
      </w:r>
      <w:r w:rsidR="00E6606B" w:rsidRPr="00263F19">
        <w:rPr>
          <w:lang w:val="en-US"/>
        </w:rPr>
        <w:t>though</w:t>
      </w:r>
      <w:r w:rsidR="00FB2E2C" w:rsidRPr="00263F19">
        <w:rPr>
          <w:lang w:val="en-US"/>
        </w:rPr>
        <w:t>,</w:t>
      </w:r>
      <w:r w:rsidRPr="00263F19">
        <w:rPr>
          <w:lang w:val="en-US"/>
        </w:rPr>
        <w:t xml:space="preserve"> there </w:t>
      </w:r>
      <w:r w:rsidR="00E6606B" w:rsidRPr="00263F19">
        <w:rPr>
          <w:lang w:val="en-US"/>
        </w:rPr>
        <w:t>is</w:t>
      </w:r>
      <w:r w:rsidRPr="00263F19">
        <w:rPr>
          <w:lang w:val="en-US"/>
        </w:rPr>
        <w:t xml:space="preserve"> no distal need, no conscious experience</w:t>
      </w:r>
      <w:r w:rsidR="00E6606B" w:rsidRPr="00263F19">
        <w:rPr>
          <w:lang w:val="en-US"/>
        </w:rPr>
        <w:t xml:space="preserve"> forming</w:t>
      </w:r>
      <w:r w:rsidR="008B61FD" w:rsidRPr="00263F19">
        <w:rPr>
          <w:lang w:val="en-US"/>
        </w:rPr>
        <w:t xml:space="preserve"> </w:t>
      </w:r>
      <w:r w:rsidRPr="00263F19">
        <w:rPr>
          <w:lang w:val="en-US"/>
        </w:rPr>
        <w:t>part</w:t>
      </w:r>
      <w:r w:rsidR="008B61FD" w:rsidRPr="00263F19">
        <w:rPr>
          <w:lang w:val="en-US"/>
        </w:rPr>
        <w:t xml:space="preserve"> of</w:t>
      </w:r>
      <w:r w:rsidRPr="00263F19">
        <w:rPr>
          <w:lang w:val="en-US"/>
        </w:rPr>
        <w:t xml:space="preserve"> a temporal continuum that pledges to a companion robot could sour.</w:t>
      </w:r>
      <w:r w:rsidR="005D3DA4" w:rsidRPr="00263F19">
        <w:rPr>
          <w:lang w:val="en-US"/>
        </w:rPr>
        <w:t xml:space="preserve"> However a</w:t>
      </w:r>
      <w:r w:rsidR="00FB2E2C" w:rsidRPr="00263F19">
        <w:rPr>
          <w:lang w:val="en-US"/>
        </w:rPr>
        <w:t xml:space="preserve">s with machine-brain implants, </w:t>
      </w:r>
      <w:r w:rsidR="005D3DA4" w:rsidRPr="00263F19">
        <w:rPr>
          <w:lang w:val="en-US"/>
        </w:rPr>
        <w:t>therapeutic</w:t>
      </w:r>
      <w:r w:rsidR="00FB2E2C" w:rsidRPr="00263F19">
        <w:rPr>
          <w:lang w:val="en-US"/>
        </w:rPr>
        <w:t xml:space="preserve"> applications like this</w:t>
      </w:r>
      <w:r w:rsidR="009B41AB" w:rsidRPr="00263F19">
        <w:rPr>
          <w:lang w:val="en-US"/>
        </w:rPr>
        <w:t xml:space="preserve"> could be the thin end of the wedge</w:t>
      </w:r>
      <w:r w:rsidR="00FB2E2C" w:rsidRPr="00263F19">
        <w:rPr>
          <w:lang w:val="en-US"/>
        </w:rPr>
        <w:t>.</w:t>
      </w:r>
      <w:r w:rsidR="00E6606B" w:rsidRPr="00263F19">
        <w:rPr>
          <w:lang w:val="en-US"/>
        </w:rPr>
        <w:t xml:space="preserve"> </w:t>
      </w:r>
      <w:r w:rsidR="00FB2E2C" w:rsidRPr="00263F19">
        <w:rPr>
          <w:lang w:val="en-US"/>
        </w:rPr>
        <w:t>The remit of the companion robot is expanded by the research opportunities afforded by the reputational boon from the initial application, and few people are prepared to attract the kind of opprobrium that might accompany advocating for the withholding of therapeutic care.</w:t>
      </w:r>
    </w:p>
    <w:p w14:paraId="6EF67EDE" w14:textId="1BDEAE0B" w:rsidR="00BF0F8A" w:rsidRPr="00263F19" w:rsidRDefault="002C362B" w:rsidP="00BF0F8A">
      <w:pPr>
        <w:rPr>
          <w:rFonts w:cs="Calibri"/>
        </w:rPr>
      </w:pPr>
      <w:r w:rsidRPr="00263F19">
        <w:rPr>
          <w:rFonts w:cs="Calibri"/>
        </w:rPr>
        <w:t>P</w:t>
      </w:r>
      <w:r w:rsidR="00BF0F8A" w:rsidRPr="00263F19">
        <w:rPr>
          <w:rFonts w:cs="Calibri"/>
        </w:rPr>
        <w:t>eople are</w:t>
      </w:r>
      <w:r w:rsidRPr="00263F19">
        <w:rPr>
          <w:rFonts w:cs="Calibri"/>
        </w:rPr>
        <w:t xml:space="preserve"> perhaps</w:t>
      </w:r>
      <w:r w:rsidR="00BF0F8A" w:rsidRPr="00263F19">
        <w:rPr>
          <w:rFonts w:cs="Calibri"/>
        </w:rPr>
        <w:t xml:space="preserve"> more afraid of pain than death and this is </w:t>
      </w:r>
      <w:r w:rsidRPr="00263F19">
        <w:rPr>
          <w:rFonts w:cs="Calibri"/>
        </w:rPr>
        <w:t xml:space="preserve">perhaps </w:t>
      </w:r>
      <w:r w:rsidR="00BF0F8A" w:rsidRPr="00263F19">
        <w:rPr>
          <w:rFonts w:cs="Calibri"/>
        </w:rPr>
        <w:t xml:space="preserve">why the delegation of agency to artefacts, though they </w:t>
      </w:r>
      <w:r w:rsidRPr="00263F19">
        <w:rPr>
          <w:rFonts w:cs="Calibri"/>
        </w:rPr>
        <w:t xml:space="preserve">might </w:t>
      </w:r>
      <w:r w:rsidR="00BF0F8A" w:rsidRPr="00263F19">
        <w:rPr>
          <w:rFonts w:cs="Calibri"/>
        </w:rPr>
        <w:t>compete with us, is given so little attention relative to the convenience</w:t>
      </w:r>
      <w:r w:rsidRPr="00263F19">
        <w:rPr>
          <w:rFonts w:cs="Calibri"/>
        </w:rPr>
        <w:t xml:space="preserve"> they promise</w:t>
      </w:r>
      <w:r w:rsidR="00BF0F8A" w:rsidRPr="00263F19">
        <w:rPr>
          <w:rFonts w:cs="Calibri"/>
        </w:rPr>
        <w:t>. But the more convenience is accorded to us, the less we can endure short-term discomfort which is sometimes necessary to affirm purpose.</w:t>
      </w:r>
      <w:r w:rsidRPr="00263F19">
        <w:rPr>
          <w:rFonts w:cs="Calibri"/>
        </w:rPr>
        <w:t xml:space="preserve"> W</w:t>
      </w:r>
      <w:r w:rsidR="00BF0F8A" w:rsidRPr="00263F19">
        <w:rPr>
          <w:rFonts w:cs="Calibri"/>
        </w:rPr>
        <w:t xml:space="preserve">ithout the ability to transcend short-term discomfort, we </w:t>
      </w:r>
      <w:r w:rsidRPr="00263F19">
        <w:rPr>
          <w:rFonts w:cs="Calibri"/>
        </w:rPr>
        <w:t>struggle to</w:t>
      </w:r>
      <w:r w:rsidR="00BF0F8A" w:rsidRPr="00263F19">
        <w:rPr>
          <w:rFonts w:cs="Calibri"/>
        </w:rPr>
        <w:t xml:space="preserve"> dwell in the realm of abstraction</w:t>
      </w:r>
      <w:r w:rsidRPr="00263F19">
        <w:rPr>
          <w:rFonts w:cs="Calibri"/>
        </w:rPr>
        <w:t>, even though</w:t>
      </w:r>
      <w:r w:rsidR="00BF0F8A" w:rsidRPr="00263F19">
        <w:rPr>
          <w:rFonts w:cs="Calibri"/>
        </w:rPr>
        <w:t xml:space="preserve"> it is to this transcendence that mankind owes its transition from hunter-gather</w:t>
      </w:r>
      <w:r w:rsidR="00D34A18">
        <w:rPr>
          <w:rFonts w:cs="Calibri"/>
        </w:rPr>
        <w:t>ing</w:t>
      </w:r>
      <w:r w:rsidR="00BF0F8A" w:rsidRPr="00263F19">
        <w:rPr>
          <w:rFonts w:cs="Calibri"/>
        </w:rPr>
        <w:t xml:space="preserve"> to </w:t>
      </w:r>
      <w:r w:rsidR="00D34A18">
        <w:rPr>
          <w:rFonts w:cs="Calibri"/>
        </w:rPr>
        <w:t>farming</w:t>
      </w:r>
      <w:r w:rsidR="00BF0F8A" w:rsidRPr="00263F19">
        <w:rPr>
          <w:rFonts w:cs="Calibri"/>
        </w:rPr>
        <w:t xml:space="preserve"> to </w:t>
      </w:r>
      <w:r w:rsidR="00D34A18">
        <w:rPr>
          <w:rFonts w:cs="Calibri"/>
        </w:rPr>
        <w:t xml:space="preserve">dwelling in a </w:t>
      </w:r>
      <w:r w:rsidR="00BF0F8A" w:rsidRPr="00263F19">
        <w:rPr>
          <w:rFonts w:cs="Calibri"/>
        </w:rPr>
        <w:t>modern civili</w:t>
      </w:r>
      <w:r w:rsidR="00D34A18">
        <w:rPr>
          <w:rFonts w:cs="Calibri"/>
        </w:rPr>
        <w:t>z</w:t>
      </w:r>
      <w:r w:rsidR="00BF0F8A" w:rsidRPr="00263F19">
        <w:rPr>
          <w:rFonts w:cs="Calibri"/>
        </w:rPr>
        <w:t>ation.</w:t>
      </w:r>
    </w:p>
    <w:p w14:paraId="18FEC900" w14:textId="77777777" w:rsidR="00C0396C" w:rsidRPr="00263F19" w:rsidRDefault="00C0396C" w:rsidP="00E552F8">
      <w:pPr>
        <w:pStyle w:val="Subtitle"/>
      </w:pPr>
    </w:p>
    <w:p w14:paraId="79BB776A" w14:textId="48B2A796" w:rsidR="00843853" w:rsidRPr="00263F19" w:rsidRDefault="00E6024D" w:rsidP="00263F19">
      <w:pPr>
        <w:pStyle w:val="Heading3"/>
      </w:pPr>
      <w:r w:rsidRPr="00263F19">
        <w:t>III.</w:t>
      </w:r>
      <w:r w:rsidR="00047831" w:rsidRPr="00263F19">
        <w:t>VI</w:t>
      </w:r>
    </w:p>
    <w:p w14:paraId="4A53E848" w14:textId="09E85570" w:rsidR="00FB2E2C" w:rsidRPr="00263F19" w:rsidRDefault="00302940" w:rsidP="007F3DDA">
      <w:pPr>
        <w:rPr>
          <w:lang w:val="en-US"/>
        </w:rPr>
      </w:pPr>
      <w:r w:rsidRPr="00263F19">
        <w:rPr>
          <w:lang w:val="en-US"/>
        </w:rPr>
        <w:t>The</w:t>
      </w:r>
      <w:r w:rsidR="00843853" w:rsidRPr="00263F19">
        <w:rPr>
          <w:lang w:val="en-US"/>
        </w:rPr>
        <w:t xml:space="preserve"> film Westworld</w:t>
      </w:r>
      <w:r w:rsidRPr="00263F19">
        <w:rPr>
          <w:lang w:val="en-US"/>
        </w:rPr>
        <w:t xml:space="preserve"> explores the problem of</w:t>
      </w:r>
      <w:r w:rsidR="00843853" w:rsidRPr="00263F19">
        <w:rPr>
          <w:lang w:val="en-US"/>
        </w:rPr>
        <w:t xml:space="preserve"> robots with human-like qualities co-exist</w:t>
      </w:r>
      <w:r w:rsidRPr="00263F19">
        <w:rPr>
          <w:lang w:val="en-US"/>
        </w:rPr>
        <w:t>ing</w:t>
      </w:r>
      <w:r w:rsidR="00843853" w:rsidRPr="00263F19">
        <w:rPr>
          <w:lang w:val="en-US"/>
        </w:rPr>
        <w:t xml:space="preserve"> with human beings for the latter’s amusement. </w:t>
      </w:r>
      <w:r w:rsidR="00FB2E2C" w:rsidRPr="00263F19">
        <w:rPr>
          <w:lang w:val="en-US"/>
        </w:rPr>
        <w:t>While it</w:t>
      </w:r>
      <w:r w:rsidR="00843853" w:rsidRPr="00263F19">
        <w:rPr>
          <w:lang w:val="en-US"/>
        </w:rPr>
        <w:t xml:space="preserve"> doesn’t redound to our glory that resoundingly sub-human robots elicit the responses a fellow human does, neither does it where robots are made proxies for the expression of sadistic or perverse impulses.</w:t>
      </w:r>
    </w:p>
    <w:p w14:paraId="01A82798" w14:textId="3D0FC0D4" w:rsidR="00843853" w:rsidRPr="00263F19" w:rsidRDefault="00843853" w:rsidP="007F3DDA">
      <w:pPr>
        <w:rPr>
          <w:lang w:val="en-US"/>
        </w:rPr>
      </w:pPr>
      <w:r w:rsidRPr="00263F19">
        <w:rPr>
          <w:lang w:val="en-US"/>
        </w:rPr>
        <w:t xml:space="preserve">Received wisdom </w:t>
      </w:r>
      <w:r w:rsidR="008B61FD" w:rsidRPr="00263F19">
        <w:rPr>
          <w:lang w:val="en-US"/>
        </w:rPr>
        <w:t>appear</w:t>
      </w:r>
      <w:r w:rsidR="00B53C93" w:rsidRPr="00263F19">
        <w:rPr>
          <w:lang w:val="en-US"/>
        </w:rPr>
        <w:t>s</w:t>
      </w:r>
      <w:r w:rsidR="008B61FD" w:rsidRPr="00263F19">
        <w:rPr>
          <w:lang w:val="en-US"/>
        </w:rPr>
        <w:t xml:space="preserve"> to </w:t>
      </w:r>
      <w:r w:rsidR="00D759A4" w:rsidRPr="00263F19">
        <w:rPr>
          <w:lang w:val="en-US"/>
        </w:rPr>
        <w:t>be</w:t>
      </w:r>
      <w:r w:rsidRPr="00263F19">
        <w:rPr>
          <w:lang w:val="en-US"/>
        </w:rPr>
        <w:t xml:space="preserve"> that if a robot is put in the way of </w:t>
      </w:r>
      <w:r w:rsidR="00D759A4" w:rsidRPr="00263F19">
        <w:rPr>
          <w:lang w:val="en-US"/>
        </w:rPr>
        <w:t>a person’s</w:t>
      </w:r>
      <w:r w:rsidRPr="00263F19">
        <w:rPr>
          <w:lang w:val="en-US"/>
        </w:rPr>
        <w:t xml:space="preserve"> abusi</w:t>
      </w:r>
      <w:r w:rsidR="008B61FD" w:rsidRPr="00263F19">
        <w:rPr>
          <w:lang w:val="en-US"/>
        </w:rPr>
        <w:t>ve</w:t>
      </w:r>
      <w:r w:rsidRPr="00263F19">
        <w:rPr>
          <w:lang w:val="en-US"/>
        </w:rPr>
        <w:t xml:space="preserve"> tendencies, the robot stands in for a human target</w:t>
      </w:r>
      <w:r w:rsidR="00D759A4" w:rsidRPr="00263F19">
        <w:rPr>
          <w:lang w:val="en-US"/>
        </w:rPr>
        <w:t>, sparing suffering</w:t>
      </w:r>
      <w:r w:rsidR="008B61FD" w:rsidRPr="00263F19">
        <w:rPr>
          <w:lang w:val="en-US"/>
        </w:rPr>
        <w:t>: c</w:t>
      </w:r>
      <w:r w:rsidRPr="00263F19">
        <w:rPr>
          <w:lang w:val="en-US"/>
        </w:rPr>
        <w:t xml:space="preserve">riminal </w:t>
      </w:r>
      <w:proofErr w:type="spellStart"/>
      <w:r w:rsidRPr="00263F19">
        <w:rPr>
          <w:lang w:val="en-US"/>
        </w:rPr>
        <w:t>behaviour</w:t>
      </w:r>
      <w:proofErr w:type="spellEnd"/>
      <w:r w:rsidRPr="00263F19">
        <w:rPr>
          <w:lang w:val="en-US"/>
        </w:rPr>
        <w:t xml:space="preserve"> is </w:t>
      </w:r>
      <w:r w:rsidR="00CE6505" w:rsidRPr="00263F19">
        <w:rPr>
          <w:lang w:val="en-US"/>
        </w:rPr>
        <w:t>manifest,</w:t>
      </w:r>
      <w:r w:rsidRPr="00263F19">
        <w:rPr>
          <w:lang w:val="en-US"/>
        </w:rPr>
        <w:t xml:space="preserve"> but the crime is victimless. </w:t>
      </w:r>
      <w:r w:rsidR="00D759A4" w:rsidRPr="00263F19">
        <w:rPr>
          <w:lang w:val="en-US"/>
        </w:rPr>
        <w:t>Yet</w:t>
      </w:r>
      <w:r w:rsidRPr="00263F19">
        <w:rPr>
          <w:lang w:val="en-US"/>
        </w:rPr>
        <w:t>, the circumstance of civilization suspending its opprobrium allows the impulse to transpire when it otherwise would</w:t>
      </w:r>
      <w:r w:rsidR="008B61FD" w:rsidRPr="00263F19">
        <w:rPr>
          <w:lang w:val="en-US"/>
        </w:rPr>
        <w:t xml:space="preserve"> not have</w:t>
      </w:r>
      <w:r w:rsidR="00302940" w:rsidRPr="00263F19">
        <w:rPr>
          <w:lang w:val="en-US"/>
        </w:rPr>
        <w:t>: t</w:t>
      </w:r>
      <w:r w:rsidRPr="00263F19">
        <w:rPr>
          <w:lang w:val="en-US"/>
        </w:rPr>
        <w:t xml:space="preserve">he </w:t>
      </w:r>
      <w:proofErr w:type="spellStart"/>
      <w:r w:rsidRPr="00263F19">
        <w:rPr>
          <w:lang w:val="en-US"/>
        </w:rPr>
        <w:t>behaviour</w:t>
      </w:r>
      <w:proofErr w:type="spellEnd"/>
      <w:r w:rsidRPr="00263F19">
        <w:rPr>
          <w:lang w:val="en-US"/>
        </w:rPr>
        <w:t xml:space="preserve"> is not positively incited,</w:t>
      </w:r>
      <w:r w:rsidR="00D759A4" w:rsidRPr="00263F19">
        <w:rPr>
          <w:lang w:val="en-US"/>
        </w:rPr>
        <w:t xml:space="preserve"> </w:t>
      </w:r>
      <w:r w:rsidR="00D759A4" w:rsidRPr="00263F19">
        <w:rPr>
          <w:lang w:val="en-US"/>
        </w:rPr>
        <w:lastRenderedPageBreak/>
        <w:t>but</w:t>
      </w:r>
      <w:r w:rsidRPr="00263F19">
        <w:rPr>
          <w:lang w:val="en-US"/>
        </w:rPr>
        <w:t xml:space="preserve"> the fact of </w:t>
      </w:r>
      <w:r w:rsidR="00D759A4" w:rsidRPr="00263F19">
        <w:rPr>
          <w:lang w:val="en-US"/>
        </w:rPr>
        <w:t xml:space="preserve">the </w:t>
      </w:r>
      <w:proofErr w:type="spellStart"/>
      <w:r w:rsidR="00D759A4" w:rsidRPr="00263F19">
        <w:rPr>
          <w:lang w:val="en-US"/>
        </w:rPr>
        <w:t>behaviour</w:t>
      </w:r>
      <w:proofErr w:type="spellEnd"/>
      <w:r w:rsidRPr="00263F19">
        <w:rPr>
          <w:lang w:val="en-US"/>
        </w:rPr>
        <w:t xml:space="preserve"> not being invalidated as it would</w:t>
      </w:r>
      <w:r w:rsidR="00D759A4" w:rsidRPr="00263F19">
        <w:rPr>
          <w:lang w:val="en-US"/>
        </w:rPr>
        <w:t>, were it exercised on a person</w:t>
      </w:r>
      <w:r w:rsidRPr="00263F19">
        <w:rPr>
          <w:lang w:val="en-US"/>
        </w:rPr>
        <w:t xml:space="preserve">, makes the exercise of </w:t>
      </w:r>
      <w:r w:rsidR="00D759A4" w:rsidRPr="00263F19">
        <w:rPr>
          <w:lang w:val="en-US"/>
        </w:rPr>
        <w:t>the violence</w:t>
      </w:r>
      <w:r w:rsidRPr="00263F19">
        <w:rPr>
          <w:lang w:val="en-US"/>
        </w:rPr>
        <w:t xml:space="preserve"> on a fellow person</w:t>
      </w:r>
      <w:r w:rsidR="00D759A4" w:rsidRPr="00263F19">
        <w:rPr>
          <w:lang w:val="en-US"/>
        </w:rPr>
        <w:t>, should that opportunity arise,</w:t>
      </w:r>
      <w:r w:rsidRPr="00263F19">
        <w:rPr>
          <w:lang w:val="en-US"/>
        </w:rPr>
        <w:t xml:space="preserve"> feel less transgressive, in view of the similitude between </w:t>
      </w:r>
      <w:r w:rsidR="00D759A4" w:rsidRPr="00263F19">
        <w:rPr>
          <w:lang w:val="en-US"/>
        </w:rPr>
        <w:t xml:space="preserve">the proxy for violence – the </w:t>
      </w:r>
      <w:r w:rsidRPr="00263F19">
        <w:rPr>
          <w:lang w:val="en-US"/>
        </w:rPr>
        <w:t>robot</w:t>
      </w:r>
      <w:r w:rsidR="00D759A4" w:rsidRPr="00263F19">
        <w:rPr>
          <w:lang w:val="en-US"/>
        </w:rPr>
        <w:t>,</w:t>
      </w:r>
      <w:r w:rsidRPr="00263F19">
        <w:rPr>
          <w:lang w:val="en-US"/>
        </w:rPr>
        <w:t xml:space="preserve"> and </w:t>
      </w:r>
      <w:r w:rsidR="00D759A4" w:rsidRPr="00263F19">
        <w:rPr>
          <w:lang w:val="en-US"/>
        </w:rPr>
        <w:t xml:space="preserve">a </w:t>
      </w:r>
      <w:r w:rsidRPr="00263F19">
        <w:rPr>
          <w:lang w:val="en-US"/>
        </w:rPr>
        <w:t>human being</w:t>
      </w:r>
      <w:r w:rsidR="00302940" w:rsidRPr="00263F19">
        <w:rPr>
          <w:lang w:val="en-US"/>
        </w:rPr>
        <w:t>.</w:t>
      </w:r>
    </w:p>
    <w:p w14:paraId="2B039C54" w14:textId="22179594" w:rsidR="00843853" w:rsidRPr="00263F19" w:rsidRDefault="00843853" w:rsidP="007F3DDA">
      <w:pPr>
        <w:rPr>
          <w:lang w:val="en-US"/>
        </w:rPr>
      </w:pPr>
      <w:r w:rsidRPr="00263F19">
        <w:rPr>
          <w:lang w:val="en-US"/>
        </w:rPr>
        <w:t>Some people have gone so far as to argue for child-size sex robots on the grounds that they can provide sexual gratification for paedophiles</w:t>
      </w:r>
      <w:r w:rsidR="00D759A4" w:rsidRPr="00263F19">
        <w:rPr>
          <w:lang w:val="en-US"/>
        </w:rPr>
        <w:t xml:space="preserve">, in this way </w:t>
      </w:r>
      <w:r w:rsidRPr="00263F19">
        <w:rPr>
          <w:lang w:val="en-US"/>
        </w:rPr>
        <w:t>keeping children out of harm’s way.</w:t>
      </w:r>
    </w:p>
    <w:p w14:paraId="0E7266CE" w14:textId="7CCAAB52" w:rsidR="00843853" w:rsidRPr="00263F19" w:rsidRDefault="00843853" w:rsidP="007F3DDA">
      <w:pPr>
        <w:rPr>
          <w:lang w:val="en-US"/>
        </w:rPr>
      </w:pPr>
      <w:r w:rsidRPr="00263F19">
        <w:rPr>
          <w:lang w:val="en-US"/>
        </w:rPr>
        <w:t xml:space="preserve">Whether virtual child sex is availability on the free market or </w:t>
      </w:r>
      <w:r w:rsidR="00D759A4" w:rsidRPr="00263F19">
        <w:rPr>
          <w:lang w:val="en-US"/>
        </w:rPr>
        <w:t>is</w:t>
      </w:r>
      <w:r w:rsidRPr="00263F19">
        <w:rPr>
          <w:lang w:val="en-US"/>
        </w:rPr>
        <w:t xml:space="preserve"> only</w:t>
      </w:r>
      <w:r w:rsidR="00D759A4" w:rsidRPr="00263F19">
        <w:rPr>
          <w:lang w:val="en-US"/>
        </w:rPr>
        <w:t xml:space="preserve"> </w:t>
      </w:r>
      <w:r w:rsidR="009B41AB" w:rsidRPr="00263F19">
        <w:rPr>
          <w:lang w:val="en-US"/>
        </w:rPr>
        <w:t>professional indicat</w:t>
      </w:r>
      <w:r w:rsidR="00D34A18">
        <w:rPr>
          <w:lang w:val="en-US"/>
        </w:rPr>
        <w:t>ed</w:t>
      </w:r>
      <w:r w:rsidRPr="00263F19">
        <w:rPr>
          <w:lang w:val="en-US"/>
        </w:rPr>
        <w:t xml:space="preserve">, the expanded </w:t>
      </w:r>
      <w:r w:rsidR="00D759A4" w:rsidRPr="00263F19">
        <w:rPr>
          <w:lang w:val="en-US"/>
        </w:rPr>
        <w:t>prevalence</w:t>
      </w:r>
      <w:r w:rsidRPr="00263F19">
        <w:rPr>
          <w:lang w:val="en-US"/>
        </w:rPr>
        <w:t xml:space="preserve"> of it endangers the moral health of society, especially </w:t>
      </w:r>
      <w:r w:rsidR="00D759A4" w:rsidRPr="00263F19">
        <w:rPr>
          <w:lang w:val="en-US"/>
        </w:rPr>
        <w:t>the health of</w:t>
      </w:r>
      <w:r w:rsidRPr="00263F19">
        <w:rPr>
          <w:lang w:val="en-US"/>
        </w:rPr>
        <w:t xml:space="preserve"> those </w:t>
      </w:r>
      <w:r w:rsidR="008B61FD" w:rsidRPr="00263F19">
        <w:rPr>
          <w:lang w:val="en-US"/>
        </w:rPr>
        <w:t>susceptible</w:t>
      </w:r>
      <w:r w:rsidRPr="00263F19">
        <w:rPr>
          <w:lang w:val="en-US"/>
        </w:rPr>
        <w:t xml:space="preserve"> to morbid curiosity or cultural incitement. To form an idea of how culture bears upon sexual orientation, consider the practice of noblemen in Ancient Greece who, despite being genetically similar to us, widely indulged in what today would be designated homosexual ephebophilia.</w:t>
      </w:r>
    </w:p>
    <w:p w14:paraId="102E9865" w14:textId="77777777" w:rsidR="00B53C93" w:rsidRDefault="00B53C93" w:rsidP="00E552F8">
      <w:pPr>
        <w:pStyle w:val="Subtitle"/>
        <w:rPr>
          <w:lang w:val="en-US"/>
        </w:rPr>
      </w:pPr>
    </w:p>
    <w:p w14:paraId="37B1733C" w14:textId="390AA6F5" w:rsidR="00D34A18" w:rsidRPr="00263F19" w:rsidRDefault="00D34A18" w:rsidP="00D34A18">
      <w:pPr>
        <w:pStyle w:val="Heading3"/>
      </w:pPr>
      <w:r w:rsidRPr="00263F19">
        <w:t>III.VI</w:t>
      </w:r>
      <w:r>
        <w:t>I</w:t>
      </w:r>
    </w:p>
    <w:p w14:paraId="2D9E9D70" w14:textId="69B8C2F7" w:rsidR="00D34A18" w:rsidRPr="00263F19" w:rsidRDefault="00D34A18" w:rsidP="007F3DDA">
      <w:r w:rsidRPr="00263F19">
        <w:t xml:space="preserve">While rates of atheism are consistently high in the Orient, in Japan robots appear to be embraced as an outgrowth of animism: if a person is enculturated into a belief that all organic matter is invested with vital force, the manifest person- or pet-like qualities of a robot make presumption of personhood </w:t>
      </w:r>
      <w:r w:rsidR="00CE6505" w:rsidRPr="00263F19">
        <w:t>a</w:t>
      </w:r>
      <w:r w:rsidRPr="00263F19">
        <w:t xml:space="preserve"> simple matter. China, as a civilization with a tradition of ancestor worship, comes to AI with no such baseline credulity.</w:t>
      </w:r>
    </w:p>
    <w:p w14:paraId="4598ACD7" w14:textId="58F4857A" w:rsidR="00D34A18" w:rsidRPr="00263F19" w:rsidRDefault="00D34A18" w:rsidP="00E552F8">
      <w:pPr>
        <w:pStyle w:val="Subtitle"/>
        <w:rPr>
          <w:lang w:val="en-US"/>
        </w:rPr>
      </w:pPr>
    </w:p>
    <w:p w14:paraId="3FB4004A" w14:textId="466CAF02" w:rsidR="00302940" w:rsidRPr="00263F19" w:rsidRDefault="00E6024D" w:rsidP="00263F19">
      <w:pPr>
        <w:pStyle w:val="Heading3"/>
      </w:pPr>
      <w:r w:rsidRPr="00263F19">
        <w:t>III.</w:t>
      </w:r>
      <w:r w:rsidR="00D34A18">
        <w:t>VIII</w:t>
      </w:r>
    </w:p>
    <w:p w14:paraId="41670AA7" w14:textId="08582E4D" w:rsidR="00B53C93" w:rsidRPr="00263F19" w:rsidRDefault="00B53C93" w:rsidP="00B53C93">
      <w:pPr>
        <w:rPr>
          <w:rFonts w:cs="Calibri"/>
          <w:vertAlign w:val="superscript"/>
        </w:rPr>
      </w:pPr>
      <w:r w:rsidRPr="00263F19">
        <w:rPr>
          <w:rFonts w:cs="Calibri"/>
        </w:rPr>
        <w:t>Daniel Schmachtenberger observes how placing a yoke on animals could scarcely do other than foster irreverence; animals having been theretofore invested with a sacred spirit, or so it appeared to the people they lived among.</w:t>
      </w:r>
      <w:r w:rsidR="00BB6123" w:rsidRPr="00263F19">
        <w:rPr>
          <w:rFonts w:cs="Calibri"/>
          <w:vertAlign w:val="superscript"/>
        </w:rPr>
        <w:t>6</w:t>
      </w:r>
    </w:p>
    <w:p w14:paraId="291079AB" w14:textId="4554516D" w:rsidR="00B53C93" w:rsidRPr="00263F19" w:rsidRDefault="00B53C93" w:rsidP="00B53C93">
      <w:pPr>
        <w:rPr>
          <w:rFonts w:cs="Calibri"/>
        </w:rPr>
      </w:pPr>
      <w:r w:rsidRPr="00263F19">
        <w:rPr>
          <w:rFonts w:cs="Calibri"/>
        </w:rPr>
        <w:t>Subsequent progress since the time of the first yoking appear to be culminating in exoneration for the unrestrained and unabashed issuance of base nature, as if in neglecting the spirit invested in animals, the animal spirit chooses to remind us of it.</w:t>
      </w:r>
    </w:p>
    <w:p w14:paraId="7F061702" w14:textId="02D1EA66" w:rsidR="00302940" w:rsidRPr="00263F19" w:rsidRDefault="00302940" w:rsidP="00B53C93">
      <w:pPr>
        <w:rPr>
          <w:rFonts w:cs="Calibri"/>
        </w:rPr>
      </w:pPr>
      <w:r w:rsidRPr="00263F19">
        <w:rPr>
          <w:rFonts w:cs="Calibri"/>
          <w:lang w:val="en-US"/>
        </w:rPr>
        <w:t xml:space="preserve">Neither liberty nor repression should be aspired to </w:t>
      </w:r>
      <w:r w:rsidR="0063518F" w:rsidRPr="00263F19">
        <w:rPr>
          <w:rFonts w:cs="Calibri"/>
          <w:lang w:val="en-US"/>
        </w:rPr>
        <w:t>when reckoning with a</w:t>
      </w:r>
      <w:r w:rsidRPr="00263F19">
        <w:rPr>
          <w:rFonts w:cs="Calibri"/>
          <w:lang w:val="en-US"/>
        </w:rPr>
        <w:t xml:space="preserve"> troublesome instinct</w:t>
      </w:r>
      <w:r w:rsidR="0063518F" w:rsidRPr="00263F19">
        <w:rPr>
          <w:rFonts w:cs="Calibri"/>
          <w:lang w:val="en-US"/>
        </w:rPr>
        <w:t>, but sublimation.</w:t>
      </w:r>
    </w:p>
    <w:p w14:paraId="78185628" w14:textId="36A47155" w:rsidR="00B53C93" w:rsidRPr="00263F19" w:rsidRDefault="00302940" w:rsidP="00B53C93">
      <w:pPr>
        <w:rPr>
          <w:rFonts w:cs="Calibri"/>
        </w:rPr>
      </w:pPr>
      <w:r w:rsidRPr="00263F19">
        <w:rPr>
          <w:rFonts w:cs="Calibri"/>
        </w:rPr>
        <w:t>T</w:t>
      </w:r>
      <w:r w:rsidR="00B53C93" w:rsidRPr="00263F19">
        <w:rPr>
          <w:rFonts w:cs="Calibri"/>
        </w:rPr>
        <w:t xml:space="preserve">he prevalence of unabashed base nature </w:t>
      </w:r>
      <w:r w:rsidR="00E74321" w:rsidRPr="00263F19">
        <w:rPr>
          <w:rFonts w:cs="Calibri"/>
        </w:rPr>
        <w:t>might</w:t>
      </w:r>
      <w:r w:rsidR="0063518F" w:rsidRPr="00263F19">
        <w:rPr>
          <w:rFonts w:cs="Calibri"/>
        </w:rPr>
        <w:t xml:space="preserve"> be adduced for the </w:t>
      </w:r>
      <w:r w:rsidR="00B53C93" w:rsidRPr="00263F19">
        <w:rPr>
          <w:rFonts w:cs="Calibri"/>
        </w:rPr>
        <w:t>vindicat</w:t>
      </w:r>
      <w:r w:rsidR="0063518F" w:rsidRPr="00263F19">
        <w:rPr>
          <w:rFonts w:cs="Calibri"/>
        </w:rPr>
        <w:t>ion of</w:t>
      </w:r>
      <w:r w:rsidR="00B53C93" w:rsidRPr="00263F19">
        <w:rPr>
          <w:rFonts w:cs="Calibri"/>
        </w:rPr>
        <w:t xml:space="preserve"> an incipient global security regime whose acolytes, informed perhaps by self-condemnation to consider the largely unadulterated issuance of base nature as the summation of functional personhood, thus consider the aspiration to moral rectitude as so much vanity.</w:t>
      </w:r>
    </w:p>
    <w:p w14:paraId="19C2772C" w14:textId="77777777" w:rsidR="00071D60" w:rsidRPr="00263F19" w:rsidRDefault="00071D60" w:rsidP="008B61FD">
      <w:pPr>
        <w:rPr>
          <w:rFonts w:cs="Calibri"/>
        </w:rPr>
      </w:pPr>
    </w:p>
    <w:p w14:paraId="63725F16" w14:textId="50E5822A" w:rsidR="00D23A05" w:rsidRPr="00263F19" w:rsidRDefault="00E6024D" w:rsidP="00C936EB">
      <w:pPr>
        <w:pStyle w:val="Heading2"/>
        <w:numPr>
          <w:ilvl w:val="0"/>
          <w:numId w:val="52"/>
        </w:numPr>
        <w:ind w:left="1418" w:hanging="567"/>
        <w:rPr>
          <w:lang w:val="en-US"/>
        </w:rPr>
      </w:pPr>
      <w:bookmarkStart w:id="65" w:name="_Toc170487627"/>
      <w:r w:rsidRPr="00263F19">
        <w:rPr>
          <w:lang w:val="en-US"/>
        </w:rPr>
        <w:t>Self-Regard and Self-Identification</w:t>
      </w:r>
      <w:bookmarkEnd w:id="65"/>
    </w:p>
    <w:p w14:paraId="6F042F45" w14:textId="77777777" w:rsidR="00D759A4" w:rsidRPr="00263F19" w:rsidRDefault="00D759A4" w:rsidP="00E552F8">
      <w:pPr>
        <w:pStyle w:val="Subtitle"/>
      </w:pPr>
    </w:p>
    <w:p w14:paraId="0BBF0B97" w14:textId="5F69CDF4" w:rsidR="00E6024D" w:rsidRPr="00263F19" w:rsidRDefault="00E6024D" w:rsidP="00263F19">
      <w:pPr>
        <w:pStyle w:val="Heading3"/>
      </w:pPr>
      <w:r w:rsidRPr="00263F19">
        <w:lastRenderedPageBreak/>
        <w:t>IV.I</w:t>
      </w:r>
    </w:p>
    <w:p w14:paraId="2CBE2E2E" w14:textId="144032A1" w:rsidR="007B20B6" w:rsidRPr="00263F19" w:rsidRDefault="007B20B6" w:rsidP="007F3DDA">
      <w:pPr>
        <w:rPr>
          <w:vertAlign w:val="superscript"/>
        </w:rPr>
      </w:pPr>
      <w:r w:rsidRPr="00263F19">
        <w:rPr>
          <w:lang w:val="en-US"/>
        </w:rPr>
        <w:t xml:space="preserve">Recent increases to longevity are unmatched by increases to the average </w:t>
      </w:r>
      <w:r w:rsidR="00723281" w:rsidRPr="00263F19">
        <w:rPr>
          <w:lang w:val="en-US"/>
        </w:rPr>
        <w:t>health span</w:t>
      </w:r>
      <w:r w:rsidRPr="00263F19">
        <w:rPr>
          <w:lang w:val="en-US"/>
        </w:rPr>
        <w:t>. As Fra</w:t>
      </w:r>
      <w:r w:rsidR="007F3DDA">
        <w:rPr>
          <w:lang w:val="en-US"/>
        </w:rPr>
        <w:t>n</w:t>
      </w:r>
      <w:r w:rsidRPr="00263F19">
        <w:rPr>
          <w:lang w:val="en-US"/>
        </w:rPr>
        <w:t>cis Fukuyama observed, medical advances have resulted in the average person spending more years spent in receipt of medical care</w:t>
      </w:r>
      <w:r w:rsidRPr="00263F19">
        <w:t>.</w:t>
      </w:r>
      <w:r w:rsidR="00BB6123" w:rsidRPr="00263F19">
        <w:rPr>
          <w:vertAlign w:val="superscript"/>
        </w:rPr>
        <w:t>7</w:t>
      </w:r>
    </w:p>
    <w:p w14:paraId="33E73C1E" w14:textId="5A7D82E7" w:rsidR="00A416FB" w:rsidRPr="00263F19" w:rsidRDefault="007B20B6" w:rsidP="007F3DDA">
      <w:pPr>
        <w:rPr>
          <w:lang w:val="en-US"/>
        </w:rPr>
      </w:pPr>
      <w:r w:rsidRPr="00263F19">
        <w:rPr>
          <w:lang w:val="en-US"/>
        </w:rPr>
        <w:t>S</w:t>
      </w:r>
      <w:r w:rsidR="00A416FB" w:rsidRPr="00263F19">
        <w:rPr>
          <w:lang w:val="en-US"/>
        </w:rPr>
        <w:t xml:space="preserve">elf-monitoring </w:t>
      </w:r>
      <w:r w:rsidR="00D759A4" w:rsidRPr="00263F19">
        <w:rPr>
          <w:lang w:val="en-US"/>
        </w:rPr>
        <w:t xml:space="preserve">applications </w:t>
      </w:r>
      <w:r w:rsidRPr="00263F19">
        <w:rPr>
          <w:lang w:val="en-US"/>
        </w:rPr>
        <w:t>are</w:t>
      </w:r>
      <w:r w:rsidR="00D34B81" w:rsidRPr="00263F19">
        <w:rPr>
          <w:lang w:val="en-US"/>
        </w:rPr>
        <w:t xml:space="preserve"> </w:t>
      </w:r>
      <w:r w:rsidRPr="00263F19">
        <w:rPr>
          <w:lang w:val="en-US"/>
        </w:rPr>
        <w:t xml:space="preserve">therapeutic, </w:t>
      </w:r>
      <w:r w:rsidR="006654F8" w:rsidRPr="00263F19">
        <w:rPr>
          <w:lang w:val="en-US"/>
        </w:rPr>
        <w:t>can serve</w:t>
      </w:r>
      <w:r w:rsidRPr="00263F19">
        <w:rPr>
          <w:lang w:val="en-US"/>
        </w:rPr>
        <w:t xml:space="preserve"> as a prophylactic,</w:t>
      </w:r>
      <w:r w:rsidR="00D34B81" w:rsidRPr="00263F19">
        <w:rPr>
          <w:lang w:val="en-US"/>
        </w:rPr>
        <w:t xml:space="preserve"> but are also profitable</w:t>
      </w:r>
      <w:r w:rsidR="00D759A4" w:rsidRPr="00263F19">
        <w:rPr>
          <w:lang w:val="en-US"/>
        </w:rPr>
        <w:t xml:space="preserve"> because</w:t>
      </w:r>
      <w:r w:rsidR="00A416FB" w:rsidRPr="00263F19">
        <w:rPr>
          <w:lang w:val="en-US"/>
        </w:rPr>
        <w:t xml:space="preserve"> the</w:t>
      </w:r>
      <w:r w:rsidR="00D759A4" w:rsidRPr="00263F19">
        <w:rPr>
          <w:lang w:val="en-US"/>
        </w:rPr>
        <w:t>y</w:t>
      </w:r>
      <w:r w:rsidR="00A416FB" w:rsidRPr="00263F19">
        <w:rPr>
          <w:lang w:val="en-US"/>
        </w:rPr>
        <w:t xml:space="preserve"> </w:t>
      </w:r>
      <w:r w:rsidR="00D759A4" w:rsidRPr="00263F19">
        <w:rPr>
          <w:lang w:val="en-US"/>
        </w:rPr>
        <w:t>facilitate the extension of</w:t>
      </w:r>
      <w:r w:rsidR="00A416FB" w:rsidRPr="00263F19">
        <w:rPr>
          <w:lang w:val="en-US"/>
        </w:rPr>
        <w:t xml:space="preserve"> treatment </w:t>
      </w:r>
      <w:r w:rsidR="00D759A4" w:rsidRPr="00263F19">
        <w:rPr>
          <w:lang w:val="en-US"/>
        </w:rPr>
        <w:t>options to those who would not previously have been considered unwell</w:t>
      </w:r>
      <w:r w:rsidR="00D34B81" w:rsidRPr="00263F19">
        <w:rPr>
          <w:lang w:val="en-US"/>
        </w:rPr>
        <w:t>.</w:t>
      </w:r>
    </w:p>
    <w:p w14:paraId="6A8C6582" w14:textId="77777777" w:rsidR="0041688B" w:rsidRPr="00263F19" w:rsidRDefault="0041688B" w:rsidP="00E552F8">
      <w:pPr>
        <w:pStyle w:val="Subtitle"/>
      </w:pPr>
    </w:p>
    <w:p w14:paraId="45E2E028" w14:textId="4C0899B7" w:rsidR="00E6024D" w:rsidRPr="00263F19" w:rsidRDefault="00E6024D" w:rsidP="00263F19">
      <w:pPr>
        <w:pStyle w:val="Heading3"/>
      </w:pPr>
      <w:r w:rsidRPr="00263F19">
        <w:t>IV.II</w:t>
      </w:r>
    </w:p>
    <w:p w14:paraId="26F4AE73" w14:textId="5282B42C" w:rsidR="00A416FB" w:rsidRPr="00263F19" w:rsidRDefault="007B20B6" w:rsidP="007F3DDA">
      <w:pPr>
        <w:rPr>
          <w:vertAlign w:val="superscript"/>
        </w:rPr>
      </w:pPr>
      <w:r w:rsidRPr="00263F19">
        <w:t>By the same token, t</w:t>
      </w:r>
      <w:r w:rsidR="00A416FB" w:rsidRPr="00263F19">
        <w:t xml:space="preserve">he </w:t>
      </w:r>
      <w:r w:rsidR="006654F8" w:rsidRPr="00263F19">
        <w:t>measurement</w:t>
      </w:r>
      <w:r w:rsidR="00A416FB" w:rsidRPr="00263F19">
        <w:t xml:space="preserve"> of a biomarker enables clinicians to infer the presence of a particular disease among sub-populations. </w:t>
      </w:r>
      <w:r w:rsidR="006654F8" w:rsidRPr="00263F19">
        <w:t>As</w:t>
      </w:r>
      <w:r w:rsidR="00A416FB" w:rsidRPr="00263F19">
        <w:t xml:space="preserve"> knowledge of the biomarker does not enhance understanding of the disease process – does not provide “information on the likely course of a disease in an untreated individual”</w:t>
      </w:r>
      <w:r w:rsidR="00A416FB" w:rsidRPr="00263F19">
        <w:rPr>
          <w:color w:val="00B050"/>
        </w:rPr>
        <w:t xml:space="preserve"> </w:t>
      </w:r>
      <w:r w:rsidR="00A416FB" w:rsidRPr="00263F19">
        <w:t xml:space="preserve">– the deterministic attitude which </w:t>
      </w:r>
      <w:r w:rsidR="006654F8" w:rsidRPr="00263F19">
        <w:t>the patient adopts on being appri</w:t>
      </w:r>
      <w:r w:rsidR="004858AF" w:rsidRPr="00263F19">
        <w:t>s</w:t>
      </w:r>
      <w:r w:rsidR="006654F8" w:rsidRPr="00263F19">
        <w:t>ed</w:t>
      </w:r>
      <w:r w:rsidR="00A416FB" w:rsidRPr="00263F19">
        <w:t xml:space="preserve"> of the biomarker is perhaps </w:t>
      </w:r>
      <w:r w:rsidR="006654F8" w:rsidRPr="00263F19">
        <w:t>unseasonable</w:t>
      </w:r>
      <w:r w:rsidR="002E6E80" w:rsidRPr="00263F19">
        <w:t>:</w:t>
      </w:r>
      <w:r w:rsidR="00A416FB" w:rsidRPr="00263F19">
        <w:t xml:space="preserve"> </w:t>
      </w:r>
      <w:r w:rsidR="002E6E80" w:rsidRPr="00263F19">
        <w:t>e</w:t>
      </w:r>
      <w:r w:rsidR="00A416FB" w:rsidRPr="00263F19">
        <w:t xml:space="preserve">ven were the verdict reliable, a </w:t>
      </w:r>
      <w:r w:rsidR="002E6E80" w:rsidRPr="00263F19">
        <w:t>patient</w:t>
      </w:r>
      <w:r w:rsidR="00A416FB" w:rsidRPr="00263F19">
        <w:t xml:space="preserve"> presented with a verdict without </w:t>
      </w:r>
      <w:r w:rsidR="002E6E80" w:rsidRPr="00263F19">
        <w:t>the</w:t>
      </w:r>
      <w:r w:rsidR="00A416FB" w:rsidRPr="00263F19">
        <w:t xml:space="preserve"> knowledge </w:t>
      </w:r>
      <w:r w:rsidR="002E6E80" w:rsidRPr="00263F19">
        <w:t>she gains being actionable means her being</w:t>
      </w:r>
      <w:r w:rsidR="006E00E2" w:rsidRPr="00263F19">
        <w:t xml:space="preserve"> presented with</w:t>
      </w:r>
      <w:r w:rsidR="006E00E2" w:rsidRPr="00263F19">
        <w:rPr>
          <w:lang w:val="en-US"/>
        </w:rPr>
        <w:t xml:space="preserve"> a mortifying proposition</w:t>
      </w:r>
      <w:r w:rsidR="00901E1B" w:rsidRPr="00263F19">
        <w:rPr>
          <w:lang w:val="en-US"/>
        </w:rPr>
        <w:t>,</w:t>
      </w:r>
      <w:r w:rsidR="006E00E2" w:rsidRPr="00263F19">
        <w:rPr>
          <w:lang w:val="en-US"/>
        </w:rPr>
        <w:t xml:space="preserve"> </w:t>
      </w:r>
      <w:r w:rsidR="002E6E80" w:rsidRPr="00263F19">
        <w:rPr>
          <w:lang w:val="en-US"/>
        </w:rPr>
        <w:t>heralding</w:t>
      </w:r>
      <w:r w:rsidR="006E00E2" w:rsidRPr="00263F19">
        <w:rPr>
          <w:lang w:val="en-US"/>
        </w:rPr>
        <w:t xml:space="preserve"> pre-occupation with morbidity </w:t>
      </w:r>
      <w:r w:rsidR="006654F8" w:rsidRPr="00263F19">
        <w:rPr>
          <w:lang w:val="en-US"/>
        </w:rPr>
        <w:t>and</w:t>
      </w:r>
      <w:r w:rsidR="006E00E2" w:rsidRPr="00263F19">
        <w:t xml:space="preserve"> self-objectification</w:t>
      </w:r>
      <w:r w:rsidR="0041688B" w:rsidRPr="00263F19">
        <w:t>.</w:t>
      </w:r>
      <w:r w:rsidR="00BB6123" w:rsidRPr="00263F19">
        <w:rPr>
          <w:vertAlign w:val="superscript"/>
        </w:rPr>
        <w:t>8</w:t>
      </w:r>
    </w:p>
    <w:p w14:paraId="4D6A8BCF" w14:textId="09FCF076" w:rsidR="00026B9A" w:rsidRPr="00263F19" w:rsidRDefault="00026B9A" w:rsidP="00E552F8">
      <w:pPr>
        <w:pStyle w:val="Subtitle"/>
        <w:rPr>
          <w:rStyle w:val="css-901oao"/>
          <w:rFonts w:cs="Calibri"/>
        </w:rPr>
      </w:pPr>
    </w:p>
    <w:p w14:paraId="27F883C6" w14:textId="02E370AD" w:rsidR="00D23A05" w:rsidRPr="00D34A18" w:rsidRDefault="00E6024D" w:rsidP="00D34A18">
      <w:pPr>
        <w:pStyle w:val="Heading3"/>
        <w:rPr>
          <w:rStyle w:val="css-901oao"/>
        </w:rPr>
      </w:pPr>
      <w:r w:rsidRPr="00D34A18">
        <w:rPr>
          <w:rStyle w:val="css-901oao"/>
        </w:rPr>
        <w:t>IV.III</w:t>
      </w:r>
    </w:p>
    <w:p w14:paraId="60C62806" w14:textId="43423DF7" w:rsidR="00D23A05" w:rsidRPr="00263F19" w:rsidRDefault="00400D63" w:rsidP="007F3DDA">
      <w:pPr>
        <w:rPr>
          <w:lang w:val="en-US"/>
        </w:rPr>
      </w:pPr>
      <w:r w:rsidRPr="00263F19">
        <w:rPr>
          <w:lang w:val="en-US"/>
        </w:rPr>
        <w:t>I</w:t>
      </w:r>
      <w:r w:rsidR="00D23A05" w:rsidRPr="00263F19">
        <w:rPr>
          <w:lang w:val="en-US"/>
        </w:rPr>
        <w:t>ntima</w:t>
      </w:r>
      <w:r w:rsidRPr="00263F19">
        <w:rPr>
          <w:lang w:val="en-US"/>
        </w:rPr>
        <w:t>te</w:t>
      </w:r>
      <w:r w:rsidR="00D23A05" w:rsidRPr="00263F19">
        <w:rPr>
          <w:lang w:val="en-US"/>
        </w:rPr>
        <w:t xml:space="preserve"> physiological monitoring </w:t>
      </w:r>
      <w:r w:rsidRPr="00263F19">
        <w:rPr>
          <w:lang w:val="en-US"/>
        </w:rPr>
        <w:t>has the advantage that signals</w:t>
      </w:r>
      <w:r w:rsidR="00D23A05" w:rsidRPr="00263F19">
        <w:rPr>
          <w:lang w:val="en-US"/>
        </w:rPr>
        <w:t xml:space="preserve"> </w:t>
      </w:r>
      <w:r w:rsidRPr="00263F19">
        <w:rPr>
          <w:lang w:val="en-US"/>
        </w:rPr>
        <w:t>are thereby detected which</w:t>
      </w:r>
      <w:r w:rsidR="00D23A05" w:rsidRPr="00263F19">
        <w:rPr>
          <w:lang w:val="en-US"/>
        </w:rPr>
        <w:t xml:space="preserve"> would previously have been detected </w:t>
      </w:r>
      <w:r w:rsidRPr="00263F19">
        <w:rPr>
          <w:lang w:val="en-US"/>
        </w:rPr>
        <w:t xml:space="preserve">only upon the signal’s redoubling, and the disease’s progress. However, it has the disadvantage of </w:t>
      </w:r>
      <w:r w:rsidR="00D23A05" w:rsidRPr="00263F19">
        <w:rPr>
          <w:lang w:val="en-US"/>
        </w:rPr>
        <w:t>the individual com</w:t>
      </w:r>
      <w:r w:rsidRPr="00263F19">
        <w:rPr>
          <w:lang w:val="en-US"/>
        </w:rPr>
        <w:t>ing</w:t>
      </w:r>
      <w:r w:rsidR="00D23A05" w:rsidRPr="00263F19">
        <w:rPr>
          <w:lang w:val="en-US"/>
        </w:rPr>
        <w:t xml:space="preserve"> to regard his physical organism as something distinct from his observational faculty</w:t>
      </w:r>
      <w:r w:rsidRPr="00263F19">
        <w:rPr>
          <w:lang w:val="en-US"/>
        </w:rPr>
        <w:t>;</w:t>
      </w:r>
      <w:r w:rsidR="00D23A05" w:rsidRPr="00263F19">
        <w:rPr>
          <w:lang w:val="en-US"/>
        </w:rPr>
        <w:t xml:space="preserve"> the individual is conceived as, and incited to conceive</w:t>
      </w:r>
      <w:r w:rsidR="00A416FB" w:rsidRPr="00263F19">
        <w:rPr>
          <w:lang w:val="en-US"/>
        </w:rPr>
        <w:t xml:space="preserve"> of</w:t>
      </w:r>
      <w:r w:rsidR="00D23A05" w:rsidRPr="00263F19">
        <w:rPr>
          <w:lang w:val="en-US"/>
        </w:rPr>
        <w:t xml:space="preserve"> himself as, an assemblage of processes on which interventions are enacted. </w:t>
      </w:r>
      <w:r w:rsidR="00D74FB9" w:rsidRPr="00263F19">
        <w:rPr>
          <w:lang w:val="en-US"/>
        </w:rPr>
        <w:t>P</w:t>
      </w:r>
      <w:r w:rsidR="00D23A05" w:rsidRPr="00263F19">
        <w:rPr>
          <w:lang w:val="en-US"/>
        </w:rPr>
        <w:t>erpetual self-monitoring could be productive of dissociat</w:t>
      </w:r>
      <w:r w:rsidRPr="00263F19">
        <w:rPr>
          <w:lang w:val="en-US"/>
        </w:rPr>
        <w:t>ed identity. And t</w:t>
      </w:r>
      <w:r w:rsidR="00D23A05" w:rsidRPr="00263F19">
        <w:rPr>
          <w:lang w:val="en-US"/>
        </w:rPr>
        <w:t>he greater the accuracy of the prognostication, whether in recognition of a cluster of symptoms or a particular assortment of alleles, the less the patient’s own autonomy is supposed to be implicated in health outcomes – the more the patient adopts the perspective of the artificial intelligence to which he is subjected.</w:t>
      </w:r>
    </w:p>
    <w:p w14:paraId="2CFA4699" w14:textId="0C4C8486" w:rsidR="00D23A05" w:rsidRPr="00263F19" w:rsidRDefault="00D23A05" w:rsidP="007F3DDA">
      <w:pPr>
        <w:rPr>
          <w:lang w:val="en-US"/>
        </w:rPr>
      </w:pPr>
      <w:r w:rsidRPr="00263F19">
        <w:rPr>
          <w:lang w:val="en-US"/>
        </w:rPr>
        <w:t xml:space="preserve">Meanwhile, </w:t>
      </w:r>
      <w:r w:rsidR="006E00E2" w:rsidRPr="00263F19">
        <w:rPr>
          <w:lang w:val="en-US"/>
        </w:rPr>
        <w:t xml:space="preserve">all else being equal, </w:t>
      </w:r>
      <w:r w:rsidRPr="00263F19">
        <w:rPr>
          <w:lang w:val="en-US"/>
        </w:rPr>
        <w:t>non-participants who demand healthcare might find themselves struggling for provisions, given the additional expense involved in opting out of or opting for an unorthodox form of prophyla</w:t>
      </w:r>
      <w:r w:rsidR="00400D63" w:rsidRPr="00263F19">
        <w:rPr>
          <w:lang w:val="en-US"/>
        </w:rPr>
        <w:t>xis</w:t>
      </w:r>
      <w:r w:rsidRPr="00263F19">
        <w:rPr>
          <w:lang w:val="en-US"/>
        </w:rPr>
        <w:t>.</w:t>
      </w:r>
    </w:p>
    <w:p w14:paraId="4EB7E5F9" w14:textId="3DD05D3E" w:rsidR="00983E23" w:rsidRPr="00263F19" w:rsidRDefault="00983E23" w:rsidP="00E552F8">
      <w:pPr>
        <w:pStyle w:val="Subtitle"/>
        <w:rPr>
          <w:lang w:val="en-US"/>
        </w:rPr>
      </w:pPr>
    </w:p>
    <w:p w14:paraId="7FFE6868" w14:textId="607A399D" w:rsidR="00983E23" w:rsidRPr="00263F19" w:rsidRDefault="00E6024D" w:rsidP="00263F19">
      <w:pPr>
        <w:pStyle w:val="Heading3"/>
      </w:pPr>
      <w:r w:rsidRPr="00263F19">
        <w:t>IV.IV</w:t>
      </w:r>
    </w:p>
    <w:p w14:paraId="5DF84DA6" w14:textId="06197224" w:rsidR="00983E23" w:rsidRPr="00263F19" w:rsidRDefault="00983E23" w:rsidP="00983E23">
      <w:pPr>
        <w:rPr>
          <w:rFonts w:cs="Calibri"/>
        </w:rPr>
      </w:pPr>
      <w:r w:rsidRPr="00263F19">
        <w:rPr>
          <w:rFonts w:cs="Calibri"/>
        </w:rPr>
        <w:t xml:space="preserve">In some </w:t>
      </w:r>
      <w:r w:rsidR="00CE6505" w:rsidRPr="00263F19">
        <w:rPr>
          <w:rFonts w:cs="Calibri"/>
        </w:rPr>
        <w:t>cases,</w:t>
      </w:r>
      <w:r w:rsidRPr="00263F19">
        <w:rPr>
          <w:rFonts w:cs="Calibri"/>
        </w:rPr>
        <w:t xml:space="preserve"> body dysmorphia might originate in discontent with embodiment, </w:t>
      </w:r>
      <w:r w:rsidR="006E00E2" w:rsidRPr="00263F19">
        <w:rPr>
          <w:rFonts w:cs="Calibri"/>
        </w:rPr>
        <w:t>owing to recognition of</w:t>
      </w:r>
      <w:r w:rsidRPr="00263F19">
        <w:rPr>
          <w:rFonts w:cs="Calibri"/>
        </w:rPr>
        <w:t xml:space="preserve"> the </w:t>
      </w:r>
      <w:r w:rsidR="006E00E2" w:rsidRPr="00263F19">
        <w:rPr>
          <w:rFonts w:cs="Calibri"/>
        </w:rPr>
        <w:t>body-</w:t>
      </w:r>
      <w:r w:rsidRPr="00263F19">
        <w:rPr>
          <w:rFonts w:cs="Calibri"/>
        </w:rPr>
        <w:t>environment</w:t>
      </w:r>
      <w:r w:rsidR="006E00E2" w:rsidRPr="00263F19">
        <w:rPr>
          <w:rFonts w:cs="Calibri"/>
        </w:rPr>
        <w:t xml:space="preserve"> interface</w:t>
      </w:r>
      <w:r w:rsidRPr="00263F19">
        <w:rPr>
          <w:rFonts w:cs="Calibri"/>
        </w:rPr>
        <w:t xml:space="preserve">, </w:t>
      </w:r>
      <w:r w:rsidR="007431FE" w:rsidRPr="00263F19">
        <w:rPr>
          <w:rFonts w:cs="Calibri"/>
        </w:rPr>
        <w:t>as well as</w:t>
      </w:r>
      <w:r w:rsidRPr="00263F19">
        <w:rPr>
          <w:rFonts w:cs="Calibri"/>
        </w:rPr>
        <w:t xml:space="preserve"> the environment itself, </w:t>
      </w:r>
      <w:r w:rsidR="006E00E2" w:rsidRPr="00263F19">
        <w:rPr>
          <w:rFonts w:cs="Calibri"/>
        </w:rPr>
        <w:t>being</w:t>
      </w:r>
      <w:r w:rsidRPr="00263F19">
        <w:rPr>
          <w:rFonts w:cs="Calibri"/>
        </w:rPr>
        <w:t xml:space="preserve"> partly mechanical. By rendering oneself plastic, amenable to alterations, </w:t>
      </w:r>
      <w:r w:rsidR="007431FE" w:rsidRPr="00263F19">
        <w:rPr>
          <w:rFonts w:cs="Calibri"/>
        </w:rPr>
        <w:t>a</w:t>
      </w:r>
      <w:r w:rsidRPr="00263F19">
        <w:rPr>
          <w:rFonts w:cs="Calibri"/>
        </w:rPr>
        <w:t xml:space="preserve"> greater affinity</w:t>
      </w:r>
      <w:r w:rsidR="007431FE" w:rsidRPr="00263F19">
        <w:rPr>
          <w:rFonts w:cs="Calibri"/>
        </w:rPr>
        <w:t xml:space="preserve"> might be felt</w:t>
      </w:r>
      <w:r w:rsidRPr="00263F19">
        <w:rPr>
          <w:rFonts w:cs="Calibri"/>
        </w:rPr>
        <w:t xml:space="preserve"> with </w:t>
      </w:r>
      <w:r w:rsidR="007431FE" w:rsidRPr="00263F19">
        <w:rPr>
          <w:rFonts w:cs="Calibri"/>
        </w:rPr>
        <w:t>the</w:t>
      </w:r>
      <w:r w:rsidRPr="00263F19">
        <w:rPr>
          <w:rFonts w:cs="Calibri"/>
        </w:rPr>
        <w:t xml:space="preserve"> increasingly authored and doctored</w:t>
      </w:r>
      <w:r w:rsidR="006E00E2" w:rsidRPr="00263F19">
        <w:rPr>
          <w:rFonts w:cs="Calibri"/>
        </w:rPr>
        <w:t xml:space="preserve"> milieu</w:t>
      </w:r>
      <w:r w:rsidRPr="00263F19">
        <w:rPr>
          <w:rFonts w:cs="Calibri"/>
        </w:rPr>
        <w:t xml:space="preserve">. </w:t>
      </w:r>
      <w:r w:rsidR="007431FE" w:rsidRPr="00263F19">
        <w:rPr>
          <w:rFonts w:cs="Calibri"/>
        </w:rPr>
        <w:t>Thereafter, a</w:t>
      </w:r>
      <w:r w:rsidRPr="00263F19">
        <w:rPr>
          <w:rFonts w:cs="Calibri"/>
        </w:rPr>
        <w:t xml:space="preserve"> more satisfying conception of </w:t>
      </w:r>
      <w:r w:rsidRPr="00263F19">
        <w:rPr>
          <w:rFonts w:cs="Calibri"/>
        </w:rPr>
        <w:lastRenderedPageBreak/>
        <w:t>self may come within a body-machine symbiosis</w:t>
      </w:r>
      <w:r w:rsidR="006E00E2" w:rsidRPr="00263F19">
        <w:rPr>
          <w:rFonts w:cs="Calibri"/>
        </w:rPr>
        <w:t>, because t</w:t>
      </w:r>
      <w:r w:rsidRPr="00263F19">
        <w:rPr>
          <w:rFonts w:cs="Calibri"/>
        </w:rPr>
        <w:t>o the extent that a person’s ‘lived experience’ is technologically mediated, he requires no embodiment.</w:t>
      </w:r>
    </w:p>
    <w:p w14:paraId="786A24F6" w14:textId="77777777" w:rsidR="00983E23" w:rsidRPr="00263F19" w:rsidRDefault="00983E23" w:rsidP="00E552F8">
      <w:pPr>
        <w:pStyle w:val="Subtitle"/>
      </w:pPr>
    </w:p>
    <w:p w14:paraId="435E521F" w14:textId="4AAF95B8" w:rsidR="007B20B6" w:rsidRPr="00263F19" w:rsidRDefault="00E6024D" w:rsidP="00263F19">
      <w:pPr>
        <w:pStyle w:val="Heading3"/>
      </w:pPr>
      <w:r w:rsidRPr="00263F19">
        <w:t>IV.V</w:t>
      </w:r>
    </w:p>
    <w:p w14:paraId="1481388B" w14:textId="23B504B7" w:rsidR="007B20B6" w:rsidRPr="00263F19" w:rsidRDefault="007B20B6" w:rsidP="007B20B6">
      <w:pPr>
        <w:rPr>
          <w:rFonts w:cs="Calibri"/>
        </w:rPr>
      </w:pPr>
      <w:r w:rsidRPr="00263F19">
        <w:rPr>
          <w:rFonts w:cs="Calibri"/>
        </w:rPr>
        <w:t>Meanwhile, ambient psychiatrically-inspired self-pathologization combine</w:t>
      </w:r>
      <w:r w:rsidR="007431FE" w:rsidRPr="00263F19">
        <w:rPr>
          <w:rFonts w:cs="Calibri"/>
        </w:rPr>
        <w:t>s</w:t>
      </w:r>
      <w:r w:rsidRPr="00263F19">
        <w:rPr>
          <w:rFonts w:cs="Calibri"/>
        </w:rPr>
        <w:t xml:space="preserve"> </w:t>
      </w:r>
      <w:r w:rsidR="007431FE" w:rsidRPr="00263F19">
        <w:rPr>
          <w:rFonts w:cs="Calibri"/>
        </w:rPr>
        <w:t xml:space="preserve">with </w:t>
      </w:r>
      <w:r w:rsidRPr="00263F19">
        <w:rPr>
          <w:rFonts w:cs="Calibri"/>
        </w:rPr>
        <w:t>genuine, culturally-instantiated pathology</w:t>
      </w:r>
      <w:r w:rsidR="007431FE" w:rsidRPr="00263F19">
        <w:rPr>
          <w:rFonts w:cs="Calibri"/>
        </w:rPr>
        <w:t xml:space="preserve">: </w:t>
      </w:r>
      <w:r w:rsidR="00901E1B" w:rsidRPr="00263F19">
        <w:rPr>
          <w:rFonts w:cs="Calibri"/>
        </w:rPr>
        <w:t xml:space="preserve">the increasing prevalence of </w:t>
      </w:r>
      <w:r w:rsidR="007431FE" w:rsidRPr="00263F19">
        <w:rPr>
          <w:rFonts w:cs="Calibri"/>
        </w:rPr>
        <w:t xml:space="preserve">psychiatric </w:t>
      </w:r>
      <w:r w:rsidR="00901E1B" w:rsidRPr="00263F19">
        <w:rPr>
          <w:rFonts w:cs="Calibri"/>
        </w:rPr>
        <w:t>illness,</w:t>
      </w:r>
      <w:r w:rsidR="007431FE" w:rsidRPr="00263F19">
        <w:rPr>
          <w:rFonts w:cs="Calibri"/>
        </w:rPr>
        <w:t xml:space="preserve"> by objective measurement</w:t>
      </w:r>
      <w:r w:rsidR="00901E1B" w:rsidRPr="00263F19">
        <w:rPr>
          <w:rFonts w:cs="Calibri"/>
        </w:rPr>
        <w:t>, is concurrent with the amplification of</w:t>
      </w:r>
      <w:r w:rsidR="007431FE" w:rsidRPr="00263F19">
        <w:rPr>
          <w:rFonts w:cs="Calibri"/>
        </w:rPr>
        <w:t xml:space="preserve"> psychiatric status in popular consciousness</w:t>
      </w:r>
      <w:r w:rsidR="00901E1B" w:rsidRPr="00263F19">
        <w:rPr>
          <w:rFonts w:cs="Calibri"/>
        </w:rPr>
        <w:t xml:space="preserve">, which is accompanied by </w:t>
      </w:r>
      <w:r w:rsidR="0075616C" w:rsidRPr="00263F19">
        <w:rPr>
          <w:rFonts w:cs="Calibri"/>
        </w:rPr>
        <w:t>the possibility of</w:t>
      </w:r>
      <w:r w:rsidR="007431FE" w:rsidRPr="00263F19">
        <w:rPr>
          <w:rFonts w:cs="Calibri"/>
        </w:rPr>
        <w:t xml:space="preserve"> </w:t>
      </w:r>
      <w:r w:rsidRPr="00263F19">
        <w:rPr>
          <w:rFonts w:cs="Calibri"/>
        </w:rPr>
        <w:t>psychopharmacology for enhancement</w:t>
      </w:r>
      <w:r w:rsidR="0075616C" w:rsidRPr="00263F19">
        <w:rPr>
          <w:rFonts w:cs="Calibri"/>
        </w:rPr>
        <w:t xml:space="preserve">, </w:t>
      </w:r>
      <w:r w:rsidRPr="00263F19">
        <w:rPr>
          <w:rFonts w:cs="Calibri"/>
        </w:rPr>
        <w:t>not only remediation</w:t>
      </w:r>
      <w:r w:rsidR="00901E1B" w:rsidRPr="00263F19">
        <w:rPr>
          <w:rFonts w:cs="Calibri"/>
        </w:rPr>
        <w:t>.</w:t>
      </w:r>
    </w:p>
    <w:p w14:paraId="17BCDC5B" w14:textId="675ADC80" w:rsidR="007B20B6" w:rsidRPr="00263F19" w:rsidRDefault="007B20B6" w:rsidP="00E552F8">
      <w:pPr>
        <w:pStyle w:val="Subtitle"/>
      </w:pPr>
    </w:p>
    <w:p w14:paraId="04C761CB" w14:textId="60E7891B" w:rsidR="00D74FB9" w:rsidRPr="00263F19" w:rsidRDefault="00E6024D" w:rsidP="00263F19">
      <w:pPr>
        <w:pStyle w:val="Heading3"/>
      </w:pPr>
      <w:r w:rsidRPr="00263F19">
        <w:t>IV.VI</w:t>
      </w:r>
    </w:p>
    <w:p w14:paraId="30C67762" w14:textId="1DDFF2A7" w:rsidR="00A64FD4" w:rsidRPr="00263F19" w:rsidRDefault="00D74FB9" w:rsidP="007F3DDA">
      <w:pPr>
        <w:rPr>
          <w:color w:val="808080" w:themeColor="background1" w:themeShade="80"/>
          <w:vertAlign w:val="superscript"/>
        </w:rPr>
      </w:pPr>
      <w:r w:rsidRPr="00263F19">
        <w:t xml:space="preserve">As well as losing patents for many of its best-selling products, the pharmaceutical industry faces diminishing returns on </w:t>
      </w:r>
      <w:r w:rsidR="00A64FD4" w:rsidRPr="00263F19">
        <w:t>personali</w:t>
      </w:r>
      <w:r w:rsidR="004858AF" w:rsidRPr="00263F19">
        <w:t>z</w:t>
      </w:r>
      <w:r w:rsidR="00A64FD4" w:rsidRPr="00263F19">
        <w:t>ed medicine</w:t>
      </w:r>
      <w:r w:rsidRPr="00263F19">
        <w:t xml:space="preserve"> research since “most of the simple but useful chemical entities seem to have been discovered already.</w:t>
      </w:r>
      <w:r w:rsidR="00D34A18">
        <w:t>”</w:t>
      </w:r>
      <w:r w:rsidR="00BB6123" w:rsidRPr="00263F19">
        <w:rPr>
          <w:vertAlign w:val="superscript"/>
        </w:rPr>
        <w:t>9</w:t>
      </w:r>
    </w:p>
    <w:p w14:paraId="6FFF4E48" w14:textId="20AED7B2" w:rsidR="00D74FB9" w:rsidRPr="00263F19" w:rsidRDefault="00597AE1" w:rsidP="007F3DDA">
      <w:r w:rsidRPr="00263F19">
        <w:t>The pharmaceutical industry might follow through on the identification of biomarkers, combining drugs “with biomarker-based diagnostic tests, stratifying patients into groups characteri</w:t>
      </w:r>
      <w:r w:rsidR="004858AF" w:rsidRPr="00263F19">
        <w:t>z</w:t>
      </w:r>
      <w:r w:rsidRPr="00263F19">
        <w:t>ed by different drug reactions.</w:t>
      </w:r>
      <w:r w:rsidR="00D34A18">
        <w:t>”</w:t>
      </w:r>
      <w:r w:rsidR="006C37CB" w:rsidRPr="00263F19">
        <w:rPr>
          <w:vertAlign w:val="superscript"/>
        </w:rPr>
        <w:t>1</w:t>
      </w:r>
      <w:r w:rsidR="00BB6123" w:rsidRPr="00263F19">
        <w:rPr>
          <w:vertAlign w:val="superscript"/>
        </w:rPr>
        <w:t>0</w:t>
      </w:r>
      <w:r w:rsidRPr="00263F19">
        <w:t xml:space="preserve"> </w:t>
      </w:r>
      <w:r w:rsidR="00A64FD4" w:rsidRPr="00263F19">
        <w:t>Without intending to advocate for perfect information on eventual disease processes, such initiatives could move us a little way out of the double bind of knowledge unmatched by agency, where troubling knowledge about eventual disease states is accompanied by inefficacy.</w:t>
      </w:r>
    </w:p>
    <w:p w14:paraId="4FBF4B00" w14:textId="75236EDF" w:rsidR="00D74FB9" w:rsidRPr="00263F19" w:rsidRDefault="00D74FB9" w:rsidP="007F3DDA">
      <w:pPr>
        <w:rPr>
          <w:rStyle w:val="css-901oao"/>
          <w:rFonts w:cs="Calibri"/>
          <w:vertAlign w:val="superscript"/>
        </w:rPr>
      </w:pPr>
      <w:r w:rsidRPr="00263F19">
        <w:t xml:space="preserve">In recent months, </w:t>
      </w:r>
      <w:r w:rsidR="00CE6505" w:rsidRPr="00263F19">
        <w:t>an</w:t>
      </w:r>
      <w:r w:rsidRPr="00263F19">
        <w:t xml:space="preserve"> AI foundation model for eye health has emerged to identify sight-threatening eye diseases, while the ‘</w:t>
      </w:r>
      <w:proofErr w:type="spellStart"/>
      <w:r w:rsidRPr="00263F19">
        <w:t>OxNNet</w:t>
      </w:r>
      <w:proofErr w:type="spellEnd"/>
      <w:r w:rsidRPr="00263F19">
        <w:t xml:space="preserve"> toolkit</w:t>
      </w:r>
      <w:r w:rsidRPr="00263F19">
        <w:rPr>
          <w:rStyle w:val="css-901oao"/>
          <w:rFonts w:cs="Calibri"/>
        </w:rPr>
        <w:t>’ has been developed to detect “high-risk foetal growth restrictions early by measuring the placental size &amp; estimating the blood flow within it in the first trimester, to help prevent stillbirths</w:t>
      </w:r>
      <w:r w:rsidR="006C37CB" w:rsidRPr="00263F19">
        <w:rPr>
          <w:rStyle w:val="css-901oao"/>
          <w:rFonts w:cs="Calibri"/>
        </w:rPr>
        <w:t>.</w:t>
      </w:r>
      <w:r w:rsidR="00D34A18">
        <w:rPr>
          <w:rStyle w:val="css-901oao"/>
          <w:rFonts w:cs="Calibri"/>
        </w:rPr>
        <w:t>”</w:t>
      </w:r>
      <w:r w:rsidR="006C37CB" w:rsidRPr="00263F19">
        <w:rPr>
          <w:rStyle w:val="css-901oao"/>
          <w:rFonts w:cs="Calibri"/>
          <w:vertAlign w:val="superscript"/>
        </w:rPr>
        <w:t>1</w:t>
      </w:r>
      <w:r w:rsidR="00BB6123" w:rsidRPr="00263F19">
        <w:rPr>
          <w:rStyle w:val="css-901oao"/>
          <w:rFonts w:cs="Calibri"/>
          <w:vertAlign w:val="superscript"/>
        </w:rPr>
        <w:t>1,12</w:t>
      </w:r>
    </w:p>
    <w:p w14:paraId="11575888" w14:textId="77777777" w:rsidR="00A64FD4" w:rsidRPr="00263F19" w:rsidRDefault="00A64FD4" w:rsidP="00E552F8">
      <w:pPr>
        <w:pStyle w:val="Subtitle"/>
        <w:rPr>
          <w:rStyle w:val="css-901oao"/>
          <w:rFonts w:cs="Calibri"/>
          <w:color w:val="00B050"/>
        </w:rPr>
      </w:pPr>
    </w:p>
    <w:p w14:paraId="22BC747F" w14:textId="597A0902" w:rsidR="00A64FD4" w:rsidRPr="00D34A18" w:rsidRDefault="00A64FD4" w:rsidP="00D34A18">
      <w:pPr>
        <w:pStyle w:val="Heading3"/>
        <w:rPr>
          <w:rStyle w:val="css-901oao"/>
        </w:rPr>
      </w:pPr>
      <w:r w:rsidRPr="00D34A18">
        <w:rPr>
          <w:rStyle w:val="css-901oao"/>
        </w:rPr>
        <w:t>IV.VII</w:t>
      </w:r>
    </w:p>
    <w:p w14:paraId="7F3ABD14" w14:textId="55065A69" w:rsidR="00D74FB9" w:rsidRPr="00263F19" w:rsidRDefault="00A64FD4" w:rsidP="00371D77">
      <w:pPr>
        <w:rPr>
          <w:rStyle w:val="css-901oao"/>
          <w:rFonts w:cs="Calibri"/>
          <w:vertAlign w:val="superscript"/>
        </w:rPr>
      </w:pPr>
      <w:r w:rsidRPr="00263F19">
        <w:rPr>
          <w:rStyle w:val="css-901oao"/>
          <w:rFonts w:cs="Calibri"/>
        </w:rPr>
        <w:t>By far the most promising</w:t>
      </w:r>
      <w:r w:rsidR="00F80149" w:rsidRPr="00263F19">
        <w:rPr>
          <w:rStyle w:val="css-901oao"/>
          <w:rFonts w:cs="Calibri"/>
        </w:rPr>
        <w:t xml:space="preserve"> </w:t>
      </w:r>
      <w:r w:rsidR="006C37CB" w:rsidRPr="00263F19">
        <w:rPr>
          <w:rStyle w:val="css-901oao"/>
          <w:rFonts w:cs="Calibri"/>
        </w:rPr>
        <w:t xml:space="preserve">AI </w:t>
      </w:r>
      <w:r w:rsidRPr="00263F19">
        <w:rPr>
          <w:rStyle w:val="css-901oao"/>
          <w:rFonts w:cs="Calibri"/>
        </w:rPr>
        <w:t xml:space="preserve">development </w:t>
      </w:r>
      <w:r w:rsidR="006C37CB" w:rsidRPr="00263F19">
        <w:rPr>
          <w:rStyle w:val="css-901oao"/>
          <w:rFonts w:cs="Calibri"/>
        </w:rPr>
        <w:t xml:space="preserve">so far </w:t>
      </w:r>
      <w:r w:rsidRPr="00263F19">
        <w:rPr>
          <w:rStyle w:val="css-901oao"/>
          <w:rFonts w:cs="Calibri"/>
        </w:rPr>
        <w:t>for</w:t>
      </w:r>
      <w:r w:rsidR="0003435E" w:rsidRPr="00263F19">
        <w:rPr>
          <w:rStyle w:val="css-901oao"/>
          <w:rFonts w:cs="Calibri"/>
        </w:rPr>
        <w:t xml:space="preserve"> medical applications is AlphaFold 3, developed by Google DeepMind and Isomorphic Labs. In </w:t>
      </w:r>
      <w:r w:rsidR="00F80149" w:rsidRPr="00263F19">
        <w:rPr>
          <w:rStyle w:val="css-901oao"/>
          <w:rFonts w:cs="Calibri"/>
        </w:rPr>
        <w:t>May 2024</w:t>
      </w:r>
      <w:r w:rsidR="0003435E" w:rsidRPr="00263F19">
        <w:rPr>
          <w:rStyle w:val="css-901oao"/>
          <w:rFonts w:cs="Calibri"/>
        </w:rPr>
        <w:t xml:space="preserve"> a paper was published in Nature journal describing the AI model, which Is intended to advance drug discoveries and our understanding of biology</w:t>
      </w:r>
      <w:r w:rsidR="006C37CB" w:rsidRPr="00263F19">
        <w:rPr>
          <w:rStyle w:val="css-901oao"/>
          <w:rFonts w:cs="Calibri"/>
        </w:rPr>
        <w:t>.</w:t>
      </w:r>
      <w:r w:rsidR="006C37CB" w:rsidRPr="00263F19">
        <w:rPr>
          <w:rStyle w:val="css-901oao"/>
          <w:rFonts w:cs="Calibri"/>
          <w:vertAlign w:val="superscript"/>
        </w:rPr>
        <w:t>1</w:t>
      </w:r>
      <w:r w:rsidR="00BB6123" w:rsidRPr="00263F19">
        <w:rPr>
          <w:rStyle w:val="css-901oao"/>
          <w:rFonts w:cs="Calibri"/>
          <w:vertAlign w:val="superscript"/>
        </w:rPr>
        <w:t>3</w:t>
      </w:r>
    </w:p>
    <w:p w14:paraId="3C00C789" w14:textId="50E32436" w:rsidR="0003435E" w:rsidRPr="00263F19" w:rsidRDefault="008F4E81" w:rsidP="0003435E">
      <w:pPr>
        <w:rPr>
          <w:rFonts w:cs="Calibri"/>
        </w:rPr>
      </w:pPr>
      <w:r w:rsidRPr="00263F19">
        <w:rPr>
          <w:rFonts w:cs="Calibri"/>
        </w:rPr>
        <w:t>Whereas</w:t>
      </w:r>
      <w:r w:rsidR="0003435E" w:rsidRPr="00263F19">
        <w:rPr>
          <w:rFonts w:cs="Calibri"/>
        </w:rPr>
        <w:t xml:space="preserve"> AlphaFold 2 predicted protein structures with superhuman accuracy</w:t>
      </w:r>
      <w:r w:rsidRPr="00263F19">
        <w:rPr>
          <w:rFonts w:cs="Calibri"/>
        </w:rPr>
        <w:t>, AlphaFold 3 is focused on biomolecules with exciting implications for drug design</w:t>
      </w:r>
      <w:r w:rsidR="00A64FD4" w:rsidRPr="00263F19">
        <w:rPr>
          <w:rFonts w:cs="Calibri"/>
        </w:rPr>
        <w:t>,</w:t>
      </w:r>
      <w:r w:rsidRPr="00263F19">
        <w:rPr>
          <w:rFonts w:cs="Calibri"/>
        </w:rPr>
        <w:t xml:space="preserve"> among other things. The technology is analogous to that which underpins AI </w:t>
      </w:r>
      <w:r w:rsidR="00CE6505" w:rsidRPr="00263F19">
        <w:rPr>
          <w:rFonts w:cs="Calibri"/>
        </w:rPr>
        <w:t>images and</w:t>
      </w:r>
      <w:r w:rsidRPr="00263F19">
        <w:rPr>
          <w:rFonts w:cs="Calibri"/>
        </w:rPr>
        <w:t xml:space="preserve"> is </w:t>
      </w:r>
      <w:r w:rsidR="00A64FD4" w:rsidRPr="00263F19">
        <w:rPr>
          <w:rFonts w:cs="Calibri"/>
        </w:rPr>
        <w:t xml:space="preserve">capable of </w:t>
      </w:r>
      <w:r w:rsidRPr="00263F19">
        <w:rPr>
          <w:rFonts w:cs="Calibri"/>
        </w:rPr>
        <w:t>output</w:t>
      </w:r>
      <w:r w:rsidR="00A64FD4" w:rsidRPr="00263F19">
        <w:rPr>
          <w:rFonts w:cs="Calibri"/>
        </w:rPr>
        <w:t>ting</w:t>
      </w:r>
      <w:r w:rsidRPr="00263F19">
        <w:rPr>
          <w:rFonts w:cs="Calibri"/>
        </w:rPr>
        <w:t xml:space="preserve"> ligands and large biomolecules from an input list of molecules.</w:t>
      </w:r>
    </w:p>
    <w:p w14:paraId="1E08BA38" w14:textId="4E93D884" w:rsidR="008F4E81" w:rsidRPr="00263F19" w:rsidRDefault="008F4E81" w:rsidP="0003435E">
      <w:pPr>
        <w:rPr>
          <w:rFonts w:cs="Calibri"/>
        </w:rPr>
      </w:pPr>
      <w:r w:rsidRPr="00263F19">
        <w:rPr>
          <w:rFonts w:cs="Calibri"/>
        </w:rPr>
        <w:t>In predicting “the binding of proteins with ligands and antibodies with their target proteins”, AlphaFold 3 assists with understanding of antibody production.</w:t>
      </w:r>
      <w:r w:rsidR="006C37CB" w:rsidRPr="00263F19">
        <w:rPr>
          <w:rFonts w:cs="Calibri"/>
          <w:vertAlign w:val="superscript"/>
        </w:rPr>
        <w:t>1</w:t>
      </w:r>
      <w:r w:rsidR="00BB6123" w:rsidRPr="00263F19">
        <w:rPr>
          <w:rFonts w:cs="Calibri"/>
          <w:vertAlign w:val="superscript"/>
        </w:rPr>
        <w:t>4</w:t>
      </w:r>
      <w:r w:rsidRPr="00263F19">
        <w:rPr>
          <w:rFonts w:cs="Calibri"/>
        </w:rPr>
        <w:t xml:space="preserve"> The insights provided by the technology can assist scientists in devising and testing hypotheses which bear upon therapy</w:t>
      </w:r>
      <w:r w:rsidR="00A64FD4" w:rsidRPr="00263F19">
        <w:rPr>
          <w:rFonts w:cs="Calibri"/>
        </w:rPr>
        <w:t>.</w:t>
      </w:r>
    </w:p>
    <w:p w14:paraId="03784B50" w14:textId="77777777" w:rsidR="00D74FB9" w:rsidRPr="00263F19" w:rsidRDefault="00D74FB9" w:rsidP="00D23A05">
      <w:pPr>
        <w:pStyle w:val="Standard"/>
        <w:rPr>
          <w:rFonts w:cs="Calibri"/>
        </w:rPr>
      </w:pPr>
    </w:p>
    <w:p w14:paraId="7019096D" w14:textId="6E4D9B03" w:rsidR="00D23A05" w:rsidRPr="00263F19" w:rsidRDefault="00475D4C" w:rsidP="00C936EB">
      <w:pPr>
        <w:pStyle w:val="Heading2"/>
        <w:numPr>
          <w:ilvl w:val="0"/>
          <w:numId w:val="52"/>
        </w:numPr>
        <w:ind w:left="1418" w:hanging="567"/>
      </w:pPr>
      <w:bookmarkStart w:id="66" w:name="_Toc170487628"/>
      <w:r w:rsidRPr="00263F19">
        <w:t xml:space="preserve">Re-Conditioned </w:t>
      </w:r>
      <w:r w:rsidR="00E6024D" w:rsidRPr="00263F19">
        <w:t>Childhood</w:t>
      </w:r>
      <w:bookmarkEnd w:id="66"/>
    </w:p>
    <w:p w14:paraId="0B8B9183" w14:textId="393DF772" w:rsidR="00D23A05" w:rsidRPr="00263F19" w:rsidRDefault="00D23A05" w:rsidP="00E552F8">
      <w:pPr>
        <w:pStyle w:val="Subtitle"/>
      </w:pPr>
    </w:p>
    <w:p w14:paraId="787BA753" w14:textId="319F1A45" w:rsidR="00A416FB" w:rsidRPr="00263F19" w:rsidRDefault="00E6024D" w:rsidP="00263F19">
      <w:pPr>
        <w:pStyle w:val="Heading3"/>
      </w:pPr>
      <w:r w:rsidRPr="00263F19">
        <w:t>V.I</w:t>
      </w:r>
    </w:p>
    <w:p w14:paraId="40EC4D05" w14:textId="12935600" w:rsidR="00026B9A" w:rsidRPr="00263F19" w:rsidRDefault="00A416FB" w:rsidP="007F3DDA">
      <w:pPr>
        <w:rPr>
          <w:vertAlign w:val="superscript"/>
          <w:lang w:val="en-US"/>
        </w:rPr>
      </w:pPr>
      <w:r w:rsidRPr="00263F19">
        <w:rPr>
          <w:lang w:val="en-US"/>
        </w:rPr>
        <w:t xml:space="preserve">Neil Wilkins </w:t>
      </w:r>
      <w:r w:rsidR="00953DF8" w:rsidRPr="00263F19">
        <w:rPr>
          <w:lang w:val="en-US"/>
        </w:rPr>
        <w:t>describes an</w:t>
      </w:r>
      <w:r w:rsidRPr="00263F19">
        <w:rPr>
          <w:lang w:val="en-US"/>
        </w:rPr>
        <w:t xml:space="preserve"> </w:t>
      </w:r>
      <w:r w:rsidR="00D34A18">
        <w:rPr>
          <w:lang w:val="en-US"/>
        </w:rPr>
        <w:t>internet of things (I</w:t>
      </w:r>
      <w:r w:rsidRPr="00263F19">
        <w:rPr>
          <w:lang w:val="en-US"/>
        </w:rPr>
        <w:t>oT</w:t>
      </w:r>
      <w:r w:rsidR="00D34A18">
        <w:rPr>
          <w:lang w:val="en-US"/>
        </w:rPr>
        <w:t>)</w:t>
      </w:r>
      <w:r w:rsidRPr="00263F19">
        <w:rPr>
          <w:lang w:val="en-US"/>
        </w:rPr>
        <w:t xml:space="preserve"> bracelet which monitors a child’s reaction to the environment</w:t>
      </w:r>
      <w:r w:rsidR="007D791A" w:rsidRPr="00263F19">
        <w:rPr>
          <w:lang w:val="en-US"/>
        </w:rPr>
        <w:t>, to enable a</w:t>
      </w:r>
      <w:r w:rsidRPr="00263F19">
        <w:rPr>
          <w:lang w:val="en-US"/>
        </w:rPr>
        <w:t xml:space="preserve"> parent </w:t>
      </w:r>
      <w:r w:rsidR="007D791A" w:rsidRPr="00263F19">
        <w:rPr>
          <w:lang w:val="en-US"/>
        </w:rPr>
        <w:t xml:space="preserve">to </w:t>
      </w:r>
      <w:r w:rsidR="00953DF8" w:rsidRPr="00263F19">
        <w:rPr>
          <w:lang w:val="en-US"/>
        </w:rPr>
        <w:t>ascertain</w:t>
      </w:r>
      <w:r w:rsidRPr="00263F19">
        <w:rPr>
          <w:lang w:val="en-US"/>
        </w:rPr>
        <w:t xml:space="preserve"> the degree of excitement </w:t>
      </w:r>
      <w:r w:rsidR="007D791A" w:rsidRPr="00263F19">
        <w:rPr>
          <w:lang w:val="en-US"/>
        </w:rPr>
        <w:t>the child</w:t>
      </w:r>
      <w:r w:rsidRPr="00263F19">
        <w:rPr>
          <w:lang w:val="en-US"/>
        </w:rPr>
        <w:t xml:space="preserve"> </w:t>
      </w:r>
      <w:r w:rsidR="00953DF8" w:rsidRPr="00263F19">
        <w:rPr>
          <w:lang w:val="en-US"/>
        </w:rPr>
        <w:t xml:space="preserve">is </w:t>
      </w:r>
      <w:r w:rsidR="00CE6505" w:rsidRPr="00263F19">
        <w:rPr>
          <w:lang w:val="en-US"/>
        </w:rPr>
        <w:t>undergoing and</w:t>
      </w:r>
      <w:r w:rsidR="00953DF8" w:rsidRPr="00263F19">
        <w:rPr>
          <w:lang w:val="en-US"/>
        </w:rPr>
        <w:t xml:space="preserve"> </w:t>
      </w:r>
      <w:r w:rsidRPr="00263F19">
        <w:rPr>
          <w:lang w:val="en-US"/>
        </w:rPr>
        <w:t>discern the nature of it. Neil Wilkins writes that “</w:t>
      </w:r>
      <w:r w:rsidR="00371D77" w:rsidRPr="00263F19">
        <w:rPr>
          <w:lang w:val="en-US"/>
        </w:rPr>
        <w:t>whatever causes the child’s heart rate to slow down is what it takes to calm the kid”, justifying the intervention thus, “(Autistic) children lack a healthy emotional response to natural circumstances, such as feeling fear when they’re in danger or speaking up when they’re hurt and often find themselves ostracized</w:t>
      </w:r>
      <w:r w:rsidR="00D34A18">
        <w:rPr>
          <w:lang w:val="en-US"/>
        </w:rPr>
        <w:t>.</w:t>
      </w:r>
      <w:r w:rsidRPr="00263F19">
        <w:rPr>
          <w:lang w:val="en-US"/>
        </w:rPr>
        <w:t>”</w:t>
      </w:r>
      <w:r w:rsidR="006C37CB" w:rsidRPr="00263F19">
        <w:rPr>
          <w:vertAlign w:val="superscript"/>
          <w:lang w:val="en-US"/>
        </w:rPr>
        <w:t>1</w:t>
      </w:r>
      <w:r w:rsidR="00BB6123" w:rsidRPr="00263F19">
        <w:rPr>
          <w:vertAlign w:val="superscript"/>
          <w:lang w:val="en-US"/>
        </w:rPr>
        <w:t>5,16</w:t>
      </w:r>
    </w:p>
    <w:p w14:paraId="356AAE77" w14:textId="096B6A8D" w:rsidR="00A416FB" w:rsidRPr="00263F19" w:rsidRDefault="00A416FB" w:rsidP="007F3DDA">
      <w:r w:rsidRPr="00263F19">
        <w:rPr>
          <w:lang w:val="en-US"/>
        </w:rPr>
        <w:t>To the extent that the capacity to respond appropriately in social situations is acquired and not congenital</w:t>
      </w:r>
      <w:r w:rsidR="00953DF8" w:rsidRPr="00263F19">
        <w:rPr>
          <w:lang w:val="en-US"/>
        </w:rPr>
        <w:t>,</w:t>
      </w:r>
      <w:r w:rsidRPr="00263F19">
        <w:rPr>
          <w:lang w:val="en-US"/>
        </w:rPr>
        <w:t xml:space="preserve"> </w:t>
      </w:r>
      <w:r w:rsidR="00953DF8" w:rsidRPr="00263F19">
        <w:rPr>
          <w:lang w:val="en-US"/>
        </w:rPr>
        <w:t>interventions like the aforementioned one threaten to</w:t>
      </w:r>
      <w:r w:rsidRPr="00263F19">
        <w:rPr>
          <w:lang w:val="en-US"/>
        </w:rPr>
        <w:t xml:space="preserve"> substitute for </w:t>
      </w:r>
      <w:r w:rsidR="00953DF8" w:rsidRPr="00263F19">
        <w:rPr>
          <w:lang w:val="en-US"/>
        </w:rPr>
        <w:t>endogenous</w:t>
      </w:r>
      <w:r w:rsidRPr="00263F19">
        <w:rPr>
          <w:lang w:val="en-US"/>
        </w:rPr>
        <w:t xml:space="preserve"> </w:t>
      </w:r>
      <w:r w:rsidR="005D430F" w:rsidRPr="00263F19">
        <w:rPr>
          <w:lang w:val="en-US"/>
        </w:rPr>
        <w:t>responses</w:t>
      </w:r>
      <w:r w:rsidR="007D791A" w:rsidRPr="00263F19">
        <w:rPr>
          <w:lang w:val="en-US"/>
        </w:rPr>
        <w:t xml:space="preserve">, which could, if complemented by proper care, transpire in a </w:t>
      </w:r>
      <w:r w:rsidR="0093027B" w:rsidRPr="00263F19">
        <w:rPr>
          <w:lang w:val="en-US"/>
        </w:rPr>
        <w:t>‘</w:t>
      </w:r>
      <w:r w:rsidR="007D791A" w:rsidRPr="00263F19">
        <w:rPr>
          <w:lang w:val="en-US"/>
        </w:rPr>
        <w:t>healthy emotional response</w:t>
      </w:r>
      <w:r w:rsidR="0093027B" w:rsidRPr="00263F19">
        <w:rPr>
          <w:lang w:val="en-US"/>
        </w:rPr>
        <w:t>’</w:t>
      </w:r>
      <w:r w:rsidRPr="00263F19">
        <w:rPr>
          <w:lang w:val="en-US"/>
        </w:rPr>
        <w:t xml:space="preserve">. </w:t>
      </w:r>
      <w:r w:rsidR="005D430F" w:rsidRPr="00263F19">
        <w:rPr>
          <w:lang w:val="en-US"/>
        </w:rPr>
        <w:t>T</w:t>
      </w:r>
      <w:r w:rsidRPr="00263F19">
        <w:rPr>
          <w:lang w:val="en-US"/>
        </w:rPr>
        <w:t>he adroit co-opti</w:t>
      </w:r>
      <w:r w:rsidR="00953DF8" w:rsidRPr="00263F19">
        <w:rPr>
          <w:lang w:val="en-US"/>
        </w:rPr>
        <w:t>on</w:t>
      </w:r>
      <w:r w:rsidRPr="00263F19">
        <w:rPr>
          <w:lang w:val="en-US"/>
        </w:rPr>
        <w:t xml:space="preserve"> of </w:t>
      </w:r>
      <w:r w:rsidR="00CE6505" w:rsidRPr="00263F19">
        <w:rPr>
          <w:lang w:val="en-US"/>
        </w:rPr>
        <w:t>a</w:t>
      </w:r>
      <w:r w:rsidRPr="00263F19">
        <w:rPr>
          <w:lang w:val="en-US"/>
        </w:rPr>
        <w:t xml:space="preserve"> child’s instinct</w:t>
      </w:r>
      <w:r w:rsidR="005D430F" w:rsidRPr="00263F19">
        <w:rPr>
          <w:lang w:val="en-US"/>
        </w:rPr>
        <w:t xml:space="preserve">s </w:t>
      </w:r>
      <w:r w:rsidR="00723281" w:rsidRPr="00263F19">
        <w:rPr>
          <w:lang w:val="en-US"/>
        </w:rPr>
        <w:t>inhibits</w:t>
      </w:r>
      <w:r w:rsidRPr="00263F19">
        <w:rPr>
          <w:lang w:val="en-US"/>
        </w:rPr>
        <w:t xml:space="preserve"> the expression of his </w:t>
      </w:r>
      <w:r w:rsidR="007D791A" w:rsidRPr="00263F19">
        <w:rPr>
          <w:lang w:val="en-US"/>
        </w:rPr>
        <w:t>personhood</w:t>
      </w:r>
      <w:r w:rsidRPr="00263F19">
        <w:rPr>
          <w:lang w:val="en-US"/>
        </w:rPr>
        <w:t xml:space="preserve"> at source, of which his</w:t>
      </w:r>
      <w:r w:rsidR="00901E1B" w:rsidRPr="00263F19">
        <w:rPr>
          <w:lang w:val="en-US"/>
        </w:rPr>
        <w:t xml:space="preserve"> psychiatric</w:t>
      </w:r>
      <w:r w:rsidRPr="00263F19">
        <w:rPr>
          <w:lang w:val="en-US"/>
        </w:rPr>
        <w:t xml:space="preserve"> condition is but one </w:t>
      </w:r>
      <w:r w:rsidR="00953DF8" w:rsidRPr="00263F19">
        <w:rPr>
          <w:lang w:val="en-US"/>
        </w:rPr>
        <w:t>aspect</w:t>
      </w:r>
      <w:r w:rsidRPr="00263F19">
        <w:rPr>
          <w:lang w:val="en-US"/>
        </w:rPr>
        <w:t>.</w:t>
      </w:r>
    </w:p>
    <w:p w14:paraId="468F09E6" w14:textId="77777777" w:rsidR="00A416FB" w:rsidRPr="00263F19" w:rsidRDefault="00A416FB" w:rsidP="00E552F8">
      <w:pPr>
        <w:pStyle w:val="Subtitle"/>
      </w:pPr>
    </w:p>
    <w:p w14:paraId="2C80C3A4" w14:textId="5931F373" w:rsidR="00DC0F8C" w:rsidRPr="00263F19" w:rsidRDefault="00E6024D" w:rsidP="00263F19">
      <w:pPr>
        <w:pStyle w:val="Heading3"/>
      </w:pPr>
      <w:r w:rsidRPr="00263F19">
        <w:t>V.II</w:t>
      </w:r>
    </w:p>
    <w:p w14:paraId="62DE253F" w14:textId="7A8A172A" w:rsidR="00DC0F8C" w:rsidRPr="00263F19" w:rsidRDefault="00DC0F8C" w:rsidP="007F3DDA">
      <w:pPr>
        <w:rPr>
          <w:vertAlign w:val="superscript"/>
        </w:rPr>
      </w:pPr>
      <w:r w:rsidRPr="00263F19">
        <w:rPr>
          <w:rStyle w:val="Hyperlink"/>
          <w:rFonts w:cs="Calibri"/>
          <w:color w:val="auto"/>
          <w:u w:val="none"/>
        </w:rPr>
        <w:t xml:space="preserve">Eventually wellbeing could come to </w:t>
      </w:r>
      <w:r w:rsidR="00953DF8" w:rsidRPr="00263F19">
        <w:rPr>
          <w:rStyle w:val="Hyperlink"/>
          <w:rFonts w:cs="Calibri"/>
          <w:color w:val="auto"/>
          <w:u w:val="none"/>
        </w:rPr>
        <w:t>be defined as</w:t>
      </w:r>
      <w:r w:rsidRPr="00263F19">
        <w:rPr>
          <w:rStyle w:val="Hyperlink"/>
          <w:rFonts w:cs="Calibri"/>
          <w:color w:val="auto"/>
          <w:u w:val="none"/>
        </w:rPr>
        <w:t xml:space="preserve"> what ensues from the gratification of whatever aspirations can be imbued into a provisioning AI</w:t>
      </w:r>
      <w:r w:rsidR="00953DF8" w:rsidRPr="00263F19">
        <w:rPr>
          <w:rStyle w:val="Hyperlink"/>
          <w:rFonts w:cs="Calibri"/>
          <w:color w:val="auto"/>
          <w:u w:val="none"/>
        </w:rPr>
        <w:t xml:space="preserve"> system</w:t>
      </w:r>
      <w:r w:rsidRPr="00263F19">
        <w:rPr>
          <w:rStyle w:val="Hyperlink"/>
          <w:rFonts w:cs="Calibri"/>
          <w:color w:val="auto"/>
          <w:u w:val="none"/>
        </w:rPr>
        <w:t>. The provision is probably felt more to constitute ‘</w:t>
      </w:r>
      <w:proofErr w:type="spellStart"/>
      <w:r w:rsidRPr="00263F19">
        <w:rPr>
          <w:rStyle w:val="Hyperlink"/>
          <w:rFonts w:cs="Calibri"/>
          <w:color w:val="auto"/>
          <w:u w:val="none"/>
        </w:rPr>
        <w:t>wireheading</w:t>
      </w:r>
      <w:proofErr w:type="spellEnd"/>
      <w:r w:rsidRPr="00263F19">
        <w:rPr>
          <w:rStyle w:val="Hyperlink"/>
          <w:rFonts w:cs="Calibri"/>
          <w:color w:val="auto"/>
          <w:u w:val="none"/>
        </w:rPr>
        <w:t xml:space="preserve">’ </w:t>
      </w:r>
      <w:r w:rsidR="00953DF8" w:rsidRPr="00263F19">
        <w:rPr>
          <w:rStyle w:val="Hyperlink"/>
          <w:rFonts w:cs="Calibri"/>
          <w:color w:val="auto"/>
          <w:u w:val="none"/>
        </w:rPr>
        <w:t>to people</w:t>
      </w:r>
      <w:r w:rsidRPr="00263F19">
        <w:rPr>
          <w:rStyle w:val="Hyperlink"/>
          <w:rFonts w:cs="Calibri"/>
          <w:color w:val="auto"/>
          <w:u w:val="none"/>
        </w:rPr>
        <w:t xml:space="preserve"> </w:t>
      </w:r>
      <w:r w:rsidR="005D430F" w:rsidRPr="00263F19">
        <w:rPr>
          <w:rStyle w:val="Hyperlink"/>
          <w:rFonts w:cs="Calibri"/>
          <w:color w:val="auto"/>
          <w:u w:val="none"/>
        </w:rPr>
        <w:t xml:space="preserve">who </w:t>
      </w:r>
      <w:r w:rsidR="007E7A6C" w:rsidRPr="00263F19">
        <w:rPr>
          <w:rStyle w:val="Hyperlink"/>
          <w:rFonts w:cs="Calibri"/>
          <w:color w:val="auto"/>
          <w:u w:val="none"/>
        </w:rPr>
        <w:t>reach</w:t>
      </w:r>
      <w:r w:rsidR="005D430F" w:rsidRPr="00263F19">
        <w:rPr>
          <w:rStyle w:val="Hyperlink"/>
          <w:rFonts w:cs="Calibri"/>
          <w:color w:val="auto"/>
          <w:u w:val="none"/>
        </w:rPr>
        <w:t>ed</w:t>
      </w:r>
      <w:r w:rsidR="007E7A6C" w:rsidRPr="00263F19">
        <w:rPr>
          <w:rStyle w:val="Hyperlink"/>
          <w:rFonts w:cs="Calibri"/>
          <w:color w:val="auto"/>
          <w:u w:val="none"/>
        </w:rPr>
        <w:t xml:space="preserve"> their teens </w:t>
      </w:r>
      <w:r w:rsidR="005D430F" w:rsidRPr="00263F19">
        <w:rPr>
          <w:rStyle w:val="Hyperlink"/>
          <w:rFonts w:cs="Calibri"/>
          <w:color w:val="auto"/>
          <w:u w:val="none"/>
        </w:rPr>
        <w:t>before</w:t>
      </w:r>
      <w:r w:rsidR="007E7A6C" w:rsidRPr="00263F19">
        <w:rPr>
          <w:rStyle w:val="Hyperlink"/>
          <w:rFonts w:cs="Calibri"/>
          <w:color w:val="auto"/>
          <w:u w:val="none"/>
        </w:rPr>
        <w:t xml:space="preserve"> 201</w:t>
      </w:r>
      <w:r w:rsidR="005D430F" w:rsidRPr="00263F19">
        <w:rPr>
          <w:rStyle w:val="Hyperlink"/>
          <w:rFonts w:cs="Calibri"/>
          <w:color w:val="auto"/>
          <w:u w:val="none"/>
        </w:rPr>
        <w:t>0-2015</w:t>
      </w:r>
      <w:r w:rsidR="007E7A6C" w:rsidRPr="00263F19">
        <w:rPr>
          <w:rStyle w:val="Hyperlink"/>
          <w:rFonts w:cs="Calibri"/>
          <w:color w:val="auto"/>
          <w:u w:val="none"/>
        </w:rPr>
        <w:t xml:space="preserve">, </w:t>
      </w:r>
      <w:r w:rsidR="005D430F" w:rsidRPr="00263F19">
        <w:rPr>
          <w:rStyle w:val="Hyperlink"/>
          <w:rFonts w:cs="Calibri"/>
          <w:color w:val="auto"/>
          <w:u w:val="none"/>
        </w:rPr>
        <w:t>did not accede</w:t>
      </w:r>
      <w:r w:rsidR="007E7A6C" w:rsidRPr="00263F19">
        <w:rPr>
          <w:rStyle w:val="Hyperlink"/>
          <w:rFonts w:cs="Calibri"/>
          <w:color w:val="auto"/>
          <w:u w:val="none"/>
        </w:rPr>
        <w:t xml:space="preserve"> to what Jonathan Haidt coins a</w:t>
      </w:r>
      <w:r w:rsidR="00953DF8" w:rsidRPr="00263F19">
        <w:rPr>
          <w:rStyle w:val="Hyperlink"/>
          <w:rFonts w:cs="Calibri"/>
          <w:color w:val="auto"/>
          <w:u w:val="none"/>
        </w:rPr>
        <w:t xml:space="preserve"> </w:t>
      </w:r>
      <w:r w:rsidR="0093027B" w:rsidRPr="00263F19">
        <w:rPr>
          <w:rStyle w:val="Hyperlink"/>
          <w:rFonts w:cs="Calibri"/>
          <w:color w:val="auto"/>
          <w:u w:val="none"/>
        </w:rPr>
        <w:t>‘</w:t>
      </w:r>
      <w:r w:rsidR="00953DF8" w:rsidRPr="00263F19">
        <w:rPr>
          <w:rStyle w:val="Hyperlink"/>
          <w:rFonts w:cs="Calibri"/>
          <w:color w:val="auto"/>
          <w:u w:val="none"/>
        </w:rPr>
        <w:t>phone-based childhood</w:t>
      </w:r>
      <w:r w:rsidR="0093027B" w:rsidRPr="00263F19">
        <w:rPr>
          <w:rStyle w:val="Hyperlink"/>
          <w:rFonts w:cs="Calibri"/>
          <w:color w:val="auto"/>
          <w:u w:val="none"/>
        </w:rPr>
        <w:t>’</w:t>
      </w:r>
      <w:r w:rsidR="00953DF8" w:rsidRPr="00263F19">
        <w:rPr>
          <w:rStyle w:val="Hyperlink"/>
          <w:rFonts w:cs="Calibri"/>
          <w:color w:val="auto"/>
          <w:u w:val="none"/>
        </w:rPr>
        <w:t>.</w:t>
      </w:r>
      <w:r w:rsidR="006C37CB" w:rsidRPr="00263F19">
        <w:rPr>
          <w:rStyle w:val="Hyperlink"/>
          <w:rFonts w:cs="Calibri"/>
          <w:color w:val="auto"/>
          <w:u w:val="none"/>
          <w:vertAlign w:val="superscript"/>
        </w:rPr>
        <w:t>1</w:t>
      </w:r>
      <w:r w:rsidR="00BB6123" w:rsidRPr="00263F19">
        <w:rPr>
          <w:rStyle w:val="Hyperlink"/>
          <w:rFonts w:cs="Calibri"/>
          <w:color w:val="auto"/>
          <w:u w:val="none"/>
          <w:vertAlign w:val="superscript"/>
        </w:rPr>
        <w:t>7</w:t>
      </w:r>
    </w:p>
    <w:p w14:paraId="4AD61D7F" w14:textId="77777777" w:rsidR="00DC0F8C" w:rsidRPr="00263F19" w:rsidRDefault="00DC0F8C" w:rsidP="00E552F8">
      <w:pPr>
        <w:pStyle w:val="Subtitle"/>
        <w:rPr>
          <w:lang w:val="en-US"/>
        </w:rPr>
      </w:pPr>
    </w:p>
    <w:p w14:paraId="481A14BE" w14:textId="636EA0BD" w:rsidR="007E7A6C" w:rsidRPr="00263F19" w:rsidRDefault="00E6024D" w:rsidP="00263F19">
      <w:pPr>
        <w:pStyle w:val="Heading3"/>
      </w:pPr>
      <w:r w:rsidRPr="00263F19">
        <w:t>V.III</w:t>
      </w:r>
    </w:p>
    <w:p w14:paraId="176557C5" w14:textId="5748EDE3" w:rsidR="007E7A6C" w:rsidRPr="00263F19" w:rsidRDefault="0040593E" w:rsidP="007F3DDA">
      <w:pPr>
        <w:rPr>
          <w:lang w:val="en-US"/>
        </w:rPr>
      </w:pPr>
      <w:r w:rsidRPr="00263F19">
        <w:rPr>
          <w:lang w:val="en-US"/>
        </w:rPr>
        <w:t xml:space="preserve">It </w:t>
      </w:r>
      <w:r w:rsidR="005D430F" w:rsidRPr="00263F19">
        <w:rPr>
          <w:lang w:val="en-US"/>
        </w:rPr>
        <w:t>might be</w:t>
      </w:r>
      <w:r w:rsidRPr="00263F19">
        <w:rPr>
          <w:lang w:val="en-US"/>
        </w:rPr>
        <w:t xml:space="preserve"> said that</w:t>
      </w:r>
      <w:r w:rsidR="003B1834" w:rsidRPr="00263F19">
        <w:rPr>
          <w:lang w:val="en-US"/>
        </w:rPr>
        <w:t xml:space="preserve"> </w:t>
      </w:r>
      <w:r w:rsidR="005D430F" w:rsidRPr="00263F19">
        <w:rPr>
          <w:lang w:val="en-US"/>
        </w:rPr>
        <w:t>the</w:t>
      </w:r>
      <w:r w:rsidR="007E7A6C" w:rsidRPr="00263F19">
        <w:rPr>
          <w:lang w:val="en-US"/>
        </w:rPr>
        <w:t xml:space="preserve"> neuroplasticity</w:t>
      </w:r>
      <w:r w:rsidR="005D430F" w:rsidRPr="00263F19">
        <w:rPr>
          <w:lang w:val="en-US"/>
        </w:rPr>
        <w:t xml:space="preserve"> of children</w:t>
      </w:r>
      <w:r w:rsidR="007E7A6C" w:rsidRPr="00263F19">
        <w:rPr>
          <w:lang w:val="en-US"/>
        </w:rPr>
        <w:t xml:space="preserve"> </w:t>
      </w:r>
      <w:r w:rsidR="005D430F" w:rsidRPr="00263F19">
        <w:rPr>
          <w:lang w:val="en-US"/>
        </w:rPr>
        <w:t>ensures that</w:t>
      </w:r>
      <w:r w:rsidR="007E7A6C" w:rsidRPr="00263F19">
        <w:rPr>
          <w:lang w:val="en-US"/>
        </w:rPr>
        <w:t xml:space="preserve"> </w:t>
      </w:r>
      <w:r w:rsidR="005D430F" w:rsidRPr="00263F19">
        <w:rPr>
          <w:lang w:val="en-US"/>
        </w:rPr>
        <w:t>even the novel type of social intercourse available online conduces to</w:t>
      </w:r>
      <w:r w:rsidR="007E7A6C" w:rsidRPr="00263F19">
        <w:rPr>
          <w:lang w:val="en-US"/>
        </w:rPr>
        <w:t xml:space="preserve"> social development</w:t>
      </w:r>
      <w:r w:rsidR="005D430F" w:rsidRPr="00263F19">
        <w:rPr>
          <w:lang w:val="en-US"/>
        </w:rPr>
        <w:t>.</w:t>
      </w:r>
    </w:p>
    <w:p w14:paraId="65711128" w14:textId="2102EAAF" w:rsidR="0040593E" w:rsidRPr="00263F19" w:rsidRDefault="0040593E" w:rsidP="007F3DDA">
      <w:pPr>
        <w:rPr>
          <w:vertAlign w:val="superscript"/>
          <w:lang w:val="en-US"/>
        </w:rPr>
      </w:pPr>
      <w:r w:rsidRPr="00263F19">
        <w:rPr>
          <w:lang w:val="en-US"/>
        </w:rPr>
        <w:t>Calum Chace offers reassurance that teenagers’ engagement with computer games is little cause for concern since “</w:t>
      </w:r>
      <w:r w:rsidR="00371D77" w:rsidRPr="00263F19">
        <w:rPr>
          <w:lang w:val="en-US"/>
        </w:rPr>
        <w:t>If and when the day comes when people can plug into utterly compelling virtual reality worlds through a direct neural link, and effectively disappear into the Matrix, things may be different.  But unless we have altered our cognitive make-up dramatically by then, my hunch is that we will find a way to make the Matrix social too</w:t>
      </w:r>
      <w:r w:rsidR="0084519A" w:rsidRPr="00263F19">
        <w:rPr>
          <w:lang w:val="en-US"/>
        </w:rPr>
        <w:t>.</w:t>
      </w:r>
      <w:r w:rsidRPr="00263F19">
        <w:rPr>
          <w:lang w:val="en-US"/>
        </w:rPr>
        <w:t>”</w:t>
      </w:r>
      <w:r w:rsidR="0084519A" w:rsidRPr="00263F19">
        <w:rPr>
          <w:vertAlign w:val="superscript"/>
          <w:lang w:val="en-US"/>
        </w:rPr>
        <w:t>1</w:t>
      </w:r>
      <w:r w:rsidR="00BB6123" w:rsidRPr="00263F19">
        <w:rPr>
          <w:vertAlign w:val="superscript"/>
          <w:lang w:val="en-US"/>
        </w:rPr>
        <w:t>8</w:t>
      </w:r>
    </w:p>
    <w:p w14:paraId="0EA9BC1B" w14:textId="4FF79941" w:rsidR="0040593E" w:rsidRPr="00263F19" w:rsidRDefault="00450D81" w:rsidP="007F3DDA">
      <w:pPr>
        <w:rPr>
          <w:lang w:val="en-US"/>
        </w:rPr>
      </w:pPr>
      <w:r w:rsidRPr="00263F19">
        <w:rPr>
          <w:lang w:val="en-US"/>
        </w:rPr>
        <w:t>It is correct to</w:t>
      </w:r>
      <w:r w:rsidR="0040593E" w:rsidRPr="00263F19">
        <w:rPr>
          <w:lang w:val="en-US"/>
        </w:rPr>
        <w:t xml:space="preserve"> conceiv</w:t>
      </w:r>
      <w:r w:rsidRPr="00263F19">
        <w:rPr>
          <w:lang w:val="en-US"/>
        </w:rPr>
        <w:t>e</w:t>
      </w:r>
      <w:r w:rsidR="0040593E" w:rsidRPr="00263F19">
        <w:rPr>
          <w:lang w:val="en-US"/>
        </w:rPr>
        <w:t xml:space="preserve"> of computer games and the hypothetical matrix as two points on </w:t>
      </w:r>
      <w:r w:rsidR="00C63461" w:rsidRPr="00263F19">
        <w:rPr>
          <w:lang w:val="en-US"/>
        </w:rPr>
        <w:t>a</w:t>
      </w:r>
      <w:r w:rsidR="0040593E" w:rsidRPr="00263F19">
        <w:rPr>
          <w:lang w:val="en-US"/>
        </w:rPr>
        <w:t xml:space="preserve"> continuum. </w:t>
      </w:r>
      <w:r w:rsidR="00CE6505" w:rsidRPr="00263F19">
        <w:rPr>
          <w:lang w:val="en-US"/>
        </w:rPr>
        <w:t>Still,</w:t>
      </w:r>
      <w:r w:rsidR="0040593E" w:rsidRPr="00263F19">
        <w:rPr>
          <w:lang w:val="en-US"/>
        </w:rPr>
        <w:t xml:space="preserve"> it is a continuum defined by </w:t>
      </w:r>
      <w:r w:rsidR="00C63461" w:rsidRPr="00263F19">
        <w:rPr>
          <w:lang w:val="en-US"/>
        </w:rPr>
        <w:t>a varying degree of distortion to children</w:t>
      </w:r>
      <w:r w:rsidR="005D430F" w:rsidRPr="00263F19">
        <w:rPr>
          <w:lang w:val="en-US"/>
        </w:rPr>
        <w:t>’s development</w:t>
      </w:r>
      <w:r w:rsidR="00CF7BA0">
        <w:rPr>
          <w:lang w:val="en-US"/>
        </w:rPr>
        <w:t>al</w:t>
      </w:r>
      <w:r w:rsidR="005D430F" w:rsidRPr="00263F19">
        <w:rPr>
          <w:lang w:val="en-US"/>
        </w:rPr>
        <w:t xml:space="preserve"> </w:t>
      </w:r>
      <w:r w:rsidR="00CF7BA0">
        <w:rPr>
          <w:lang w:val="en-US"/>
        </w:rPr>
        <w:t>tendency</w:t>
      </w:r>
      <w:r w:rsidR="00C63461" w:rsidRPr="00263F19">
        <w:rPr>
          <w:lang w:val="en-US"/>
        </w:rPr>
        <w:t>.</w:t>
      </w:r>
    </w:p>
    <w:p w14:paraId="11D9BBCF" w14:textId="48A78116" w:rsidR="00C63461" w:rsidRPr="00263F19" w:rsidRDefault="00977BA5" w:rsidP="007F3DDA">
      <w:pPr>
        <w:rPr>
          <w:lang w:val="en-US"/>
        </w:rPr>
      </w:pPr>
      <w:r w:rsidRPr="00263F19">
        <w:rPr>
          <w:lang w:val="en-US"/>
        </w:rPr>
        <w:t>There was an</w:t>
      </w:r>
      <w:r w:rsidR="00C63461" w:rsidRPr="00263F19">
        <w:rPr>
          <w:lang w:val="en-US"/>
        </w:rPr>
        <w:t xml:space="preserve"> increase in IQ test scores in many parts of the world in the 20</w:t>
      </w:r>
      <w:r w:rsidR="00C63461" w:rsidRPr="00263F19">
        <w:rPr>
          <w:vertAlign w:val="superscript"/>
          <w:lang w:val="en-US"/>
        </w:rPr>
        <w:t>th</w:t>
      </w:r>
      <w:r w:rsidR="00C63461" w:rsidRPr="00263F19">
        <w:rPr>
          <w:lang w:val="en-US"/>
        </w:rPr>
        <w:t xml:space="preserve"> century. However, three studies provide evidence of a decline to intelligence test scores in Northern European countries, starting in the 1990s, </w:t>
      </w:r>
      <w:r w:rsidR="00442B78" w:rsidRPr="00263F19">
        <w:rPr>
          <w:lang w:val="en-US"/>
        </w:rPr>
        <w:t xml:space="preserve">which </w:t>
      </w:r>
      <w:r w:rsidR="00C63461" w:rsidRPr="00263F19">
        <w:rPr>
          <w:lang w:val="en-US"/>
        </w:rPr>
        <w:t>coincid</w:t>
      </w:r>
      <w:r w:rsidR="00442B78" w:rsidRPr="00263F19">
        <w:rPr>
          <w:lang w:val="en-US"/>
        </w:rPr>
        <w:t>es</w:t>
      </w:r>
      <w:r w:rsidR="00C63461" w:rsidRPr="00263F19">
        <w:rPr>
          <w:lang w:val="en-US"/>
        </w:rPr>
        <w:t xml:space="preserve"> with the beginning of the end of what Jonathan </w:t>
      </w:r>
      <w:r w:rsidR="00C63461" w:rsidRPr="00263F19">
        <w:rPr>
          <w:lang w:val="en-US"/>
        </w:rPr>
        <w:lastRenderedPageBreak/>
        <w:t xml:space="preserve">Haidt describes as the </w:t>
      </w:r>
      <w:r w:rsidR="0093027B" w:rsidRPr="00263F19">
        <w:rPr>
          <w:lang w:val="en-US"/>
        </w:rPr>
        <w:t>‘</w:t>
      </w:r>
      <w:r w:rsidR="00C63461" w:rsidRPr="00263F19">
        <w:rPr>
          <w:lang w:val="en-US"/>
        </w:rPr>
        <w:t>play-based childhood</w:t>
      </w:r>
      <w:r w:rsidR="0093027B" w:rsidRPr="00263F19">
        <w:rPr>
          <w:lang w:val="en-US"/>
        </w:rPr>
        <w:t>’</w:t>
      </w:r>
      <w:r w:rsidR="00C63461" w:rsidRPr="00263F19">
        <w:rPr>
          <w:lang w:val="en-US"/>
        </w:rPr>
        <w:t>.</w:t>
      </w:r>
      <w:r w:rsidR="00BB6123" w:rsidRPr="00263F19">
        <w:rPr>
          <w:vertAlign w:val="superscript"/>
          <w:lang w:val="en-US"/>
        </w:rPr>
        <w:t>19</w:t>
      </w:r>
      <w:r w:rsidR="005D430F" w:rsidRPr="00263F19">
        <w:rPr>
          <w:lang w:val="en-US"/>
        </w:rPr>
        <w:t xml:space="preserve"> The data featured in Haidt’s book </w:t>
      </w:r>
      <w:r w:rsidR="00442B78" w:rsidRPr="00263F19">
        <w:rPr>
          <w:lang w:val="en-US"/>
        </w:rPr>
        <w:t xml:space="preserve">is more concerned with wellbeing metrics, but </w:t>
      </w:r>
      <w:r w:rsidR="005D430F" w:rsidRPr="00263F19">
        <w:rPr>
          <w:lang w:val="en-US"/>
        </w:rPr>
        <w:t xml:space="preserve">overwhelmingly supports the hypothesis that </w:t>
      </w:r>
      <w:r w:rsidR="00442B78" w:rsidRPr="00263F19">
        <w:rPr>
          <w:lang w:val="en-US"/>
        </w:rPr>
        <w:t>changes thereof</w:t>
      </w:r>
      <w:r w:rsidR="005D430F" w:rsidRPr="00263F19">
        <w:rPr>
          <w:lang w:val="en-US"/>
        </w:rPr>
        <w:t xml:space="preserve"> coincided with the availability of</w:t>
      </w:r>
      <w:r w:rsidR="00442B78" w:rsidRPr="00263F19">
        <w:rPr>
          <w:lang w:val="en-US"/>
        </w:rPr>
        <w:t xml:space="preserve"> smart</w:t>
      </w:r>
      <w:r w:rsidR="005D430F" w:rsidRPr="00263F19">
        <w:rPr>
          <w:lang w:val="en-US"/>
        </w:rPr>
        <w:t>phones to children.</w:t>
      </w:r>
    </w:p>
    <w:p w14:paraId="404CDEA8" w14:textId="77777777" w:rsidR="00C63461" w:rsidRPr="00263F19" w:rsidRDefault="00C63461" w:rsidP="00E552F8">
      <w:pPr>
        <w:pStyle w:val="Subtitle"/>
        <w:rPr>
          <w:lang w:val="en-US"/>
        </w:rPr>
      </w:pPr>
    </w:p>
    <w:p w14:paraId="7500FDBD" w14:textId="72D57DA3" w:rsidR="00C63461" w:rsidRPr="00263F19" w:rsidRDefault="00E6024D" w:rsidP="00263F19">
      <w:pPr>
        <w:pStyle w:val="Heading3"/>
        <w:rPr>
          <w:lang w:val="en-US"/>
        </w:rPr>
      </w:pPr>
      <w:r w:rsidRPr="00263F19">
        <w:rPr>
          <w:lang w:val="en-US"/>
        </w:rPr>
        <w:t>V.IV</w:t>
      </w:r>
    </w:p>
    <w:p w14:paraId="4CB73FC2" w14:textId="237F483B" w:rsidR="00D23A05" w:rsidRPr="00263F19" w:rsidRDefault="00D23A05" w:rsidP="007F3DDA">
      <w:r w:rsidRPr="00263F19">
        <w:t>It’s well-known that only a small part of the message a person wishes to convey is rendered by words</w:t>
      </w:r>
      <w:r w:rsidR="00C63461" w:rsidRPr="00263F19">
        <w:t xml:space="preserve">; the fraction is smaller </w:t>
      </w:r>
      <w:r w:rsidRPr="00263F19">
        <w:t xml:space="preserve">still when the communication is terse, as </w:t>
      </w:r>
      <w:r w:rsidR="00C63461" w:rsidRPr="00263F19">
        <w:t>through</w:t>
      </w:r>
      <w:r w:rsidRPr="00263F19">
        <w:t xml:space="preserve"> messenger software. </w:t>
      </w:r>
      <w:r w:rsidR="00C63461" w:rsidRPr="00263F19">
        <w:t>There is a tendency to solipsism</w:t>
      </w:r>
      <w:r w:rsidRPr="00263F19">
        <w:t xml:space="preserve"> when relationships are conducted largely by text exchange, since each interlocutor is free to project on</w:t>
      </w:r>
      <w:r w:rsidR="00C63461" w:rsidRPr="00263F19">
        <w:t>to</w:t>
      </w:r>
      <w:r w:rsidRPr="00263F19">
        <w:t xml:space="preserve"> the void where the manifest personhood of the other would have previously stood. Where enough correspondence is conducted by textual information exchange, fanciful delineation of the interlocutor becomes habitual, and the </w:t>
      </w:r>
      <w:r w:rsidR="00C63461" w:rsidRPr="00263F19">
        <w:t>child or adolescent</w:t>
      </w:r>
      <w:r w:rsidRPr="00263F19">
        <w:t xml:space="preserve"> develops a tendency to respond to differing points of view or temperaments with evasive, ego-protective strategies which are </w:t>
      </w:r>
      <w:r w:rsidR="00442B78" w:rsidRPr="00263F19">
        <w:t xml:space="preserve">otherwise </w:t>
      </w:r>
      <w:r w:rsidRPr="00263F19">
        <w:t>maladaptive</w:t>
      </w:r>
      <w:r w:rsidR="00C63461" w:rsidRPr="00263F19">
        <w:t>.</w:t>
      </w:r>
    </w:p>
    <w:p w14:paraId="2D15E618" w14:textId="461347F8" w:rsidR="00D23A05" w:rsidRPr="00263F19" w:rsidRDefault="00B32E9D" w:rsidP="007F3DDA">
      <w:pPr>
        <w:rPr>
          <w:lang w:val="en-US"/>
        </w:rPr>
      </w:pPr>
      <w:r w:rsidRPr="00263F19">
        <w:rPr>
          <w:lang w:val="en-US"/>
        </w:rPr>
        <w:t>Moreover,</w:t>
      </w:r>
      <w:r w:rsidR="00D23A05" w:rsidRPr="00263F19">
        <w:rPr>
          <w:lang w:val="en-US"/>
        </w:rPr>
        <w:t xml:space="preserve"> the iterations of a world governed by changing seasons, and the subtleties of non-verbal communication, </w:t>
      </w:r>
      <w:r w:rsidRPr="00263F19">
        <w:rPr>
          <w:lang w:val="en-US"/>
        </w:rPr>
        <w:t>phenomena</w:t>
      </w:r>
      <w:r w:rsidR="00D23A05" w:rsidRPr="00263F19">
        <w:rPr>
          <w:lang w:val="en-US"/>
        </w:rPr>
        <w:t xml:space="preserve"> on which the developing faculties are traditionally exercised, are not those which the mind of a child engaging primarily with video games and social media artefacts is </w:t>
      </w:r>
      <w:r w:rsidRPr="00263F19">
        <w:rPr>
          <w:lang w:val="en-US"/>
        </w:rPr>
        <w:t xml:space="preserve">being </w:t>
      </w:r>
      <w:r w:rsidR="00D23A05" w:rsidRPr="00263F19">
        <w:rPr>
          <w:lang w:val="en-US"/>
        </w:rPr>
        <w:t>optimized to reckon with. Dissonance between the child and the offline environment is not a trivial matter because the offline environment at the time of writing continues to be a much closer approximation to our ancestral environment</w:t>
      </w:r>
      <w:r w:rsidRPr="00263F19">
        <w:rPr>
          <w:lang w:val="en-US"/>
        </w:rPr>
        <w:t>. I</w:t>
      </w:r>
      <w:r w:rsidR="00D23A05" w:rsidRPr="00263F19">
        <w:rPr>
          <w:lang w:val="en-US"/>
        </w:rPr>
        <w:t xml:space="preserve">t is unreasonable to expect children to </w:t>
      </w:r>
      <w:r w:rsidR="006A2043" w:rsidRPr="00263F19">
        <w:rPr>
          <w:lang w:val="en-US"/>
        </w:rPr>
        <w:t>undergo</w:t>
      </w:r>
      <w:r w:rsidR="00442B78" w:rsidRPr="00263F19">
        <w:rPr>
          <w:lang w:val="en-US"/>
        </w:rPr>
        <w:t xml:space="preserve"> the degree of</w:t>
      </w:r>
      <w:r w:rsidR="006A2043" w:rsidRPr="00263F19">
        <w:rPr>
          <w:lang w:val="en-US"/>
        </w:rPr>
        <w:t xml:space="preserve"> </w:t>
      </w:r>
      <w:r w:rsidR="006A2043" w:rsidRPr="00263F19">
        <w:rPr>
          <w:i/>
          <w:iCs/>
          <w:lang w:val="en-US"/>
        </w:rPr>
        <w:t>exaptation</w:t>
      </w:r>
      <w:r w:rsidR="00D23A05" w:rsidRPr="00263F19">
        <w:rPr>
          <w:lang w:val="en-US"/>
        </w:rPr>
        <w:t xml:space="preserve"> </w:t>
      </w:r>
      <w:r w:rsidR="00197A7E" w:rsidRPr="00263F19">
        <w:rPr>
          <w:lang w:val="en-US"/>
        </w:rPr>
        <w:t>which loss of the</w:t>
      </w:r>
      <w:r w:rsidR="00442B78" w:rsidRPr="00263F19">
        <w:rPr>
          <w:lang w:val="en-US"/>
        </w:rPr>
        <w:t xml:space="preserve"> offline environment</w:t>
      </w:r>
      <w:r w:rsidR="006B0880" w:rsidRPr="00263F19">
        <w:rPr>
          <w:lang w:val="en-US"/>
        </w:rPr>
        <w:t xml:space="preserve"> </w:t>
      </w:r>
      <w:r w:rsidR="00197A7E" w:rsidRPr="00263F19">
        <w:rPr>
          <w:lang w:val="en-US"/>
        </w:rPr>
        <w:t>would demand</w:t>
      </w:r>
      <w:r w:rsidR="006B0880" w:rsidRPr="00263F19">
        <w:rPr>
          <w:lang w:val="en-US"/>
        </w:rPr>
        <w:t>.</w:t>
      </w:r>
    </w:p>
    <w:p w14:paraId="3C2900C8" w14:textId="490B96B0" w:rsidR="00D23A05" w:rsidRPr="00263F19" w:rsidRDefault="00450D81" w:rsidP="007F3DDA">
      <w:pPr>
        <w:rPr>
          <w:color w:val="808080" w:themeColor="background1" w:themeShade="80"/>
        </w:rPr>
      </w:pPr>
      <w:r w:rsidRPr="00263F19">
        <w:rPr>
          <w:lang w:val="en-US"/>
        </w:rPr>
        <w:t>Extreme e</w:t>
      </w:r>
      <w:r w:rsidR="00CC392A" w:rsidRPr="00263F19">
        <w:rPr>
          <w:lang w:val="en-US"/>
        </w:rPr>
        <w:t>xaptation</w:t>
      </w:r>
      <w:r w:rsidR="00D23A05" w:rsidRPr="00263F19">
        <w:rPr>
          <w:lang w:val="en-US"/>
        </w:rPr>
        <w:t xml:space="preserve"> might</w:t>
      </w:r>
      <w:r w:rsidR="00CC392A" w:rsidRPr="00263F19">
        <w:rPr>
          <w:lang w:val="en-US"/>
        </w:rPr>
        <w:t xml:space="preserve"> happen though</w:t>
      </w:r>
      <w:r w:rsidR="00D23A05" w:rsidRPr="00263F19">
        <w:rPr>
          <w:lang w:val="en-US"/>
        </w:rPr>
        <w:t xml:space="preserve"> human-machine amalgamation, </w:t>
      </w:r>
      <w:r w:rsidR="0093027B" w:rsidRPr="00263F19">
        <w:rPr>
          <w:lang w:val="en-US"/>
        </w:rPr>
        <w:t>‘</w:t>
      </w:r>
      <w:r w:rsidR="00D23A05" w:rsidRPr="00263F19">
        <w:rPr>
          <w:lang w:val="en-US"/>
        </w:rPr>
        <w:t>steep</w:t>
      </w:r>
      <w:r w:rsidR="0093027B" w:rsidRPr="00263F19">
        <w:rPr>
          <w:lang w:val="en-US"/>
        </w:rPr>
        <w:t>’</w:t>
      </w:r>
      <w:r w:rsidR="00D23A05" w:rsidRPr="00263F19">
        <w:rPr>
          <w:lang w:val="en-US"/>
        </w:rPr>
        <w:t xml:space="preserve"> eugenics or simply </w:t>
      </w:r>
      <w:r w:rsidR="00B32E9D" w:rsidRPr="00263F19">
        <w:rPr>
          <w:lang w:val="en-US"/>
        </w:rPr>
        <w:t xml:space="preserve">by </w:t>
      </w:r>
      <w:r w:rsidR="00D23A05" w:rsidRPr="00263F19">
        <w:rPr>
          <w:lang w:val="en-US"/>
        </w:rPr>
        <w:t>pharmacological interventions of a fairly aggressive and ubiquitous nature.</w:t>
      </w:r>
    </w:p>
    <w:p w14:paraId="7E8BB42E" w14:textId="298901AB" w:rsidR="00840189" w:rsidRPr="00263F19" w:rsidRDefault="00840189" w:rsidP="00E552F8">
      <w:pPr>
        <w:pStyle w:val="Subtitle"/>
      </w:pPr>
    </w:p>
    <w:p w14:paraId="73E356DD" w14:textId="2E47627F" w:rsidR="00CC797B" w:rsidRPr="00263F19" w:rsidRDefault="00E6024D" w:rsidP="00263F19">
      <w:pPr>
        <w:pStyle w:val="Heading3"/>
      </w:pPr>
      <w:r w:rsidRPr="00263F19">
        <w:t>V.V</w:t>
      </w:r>
    </w:p>
    <w:p w14:paraId="7388488E" w14:textId="60EF4C42" w:rsidR="00CC797B" w:rsidRPr="00263F19" w:rsidRDefault="00CC797B" w:rsidP="00CC797B">
      <w:pPr>
        <w:rPr>
          <w:rFonts w:cs="Calibri"/>
        </w:rPr>
      </w:pPr>
      <w:r w:rsidRPr="00263F19">
        <w:rPr>
          <w:rFonts w:cs="Calibri"/>
        </w:rPr>
        <w:t xml:space="preserve">To children, the past is a foreign </w:t>
      </w:r>
      <w:r w:rsidR="00CE6505" w:rsidRPr="00263F19">
        <w:rPr>
          <w:rFonts w:cs="Calibri"/>
        </w:rPr>
        <w:t>land,</w:t>
      </w:r>
      <w:r w:rsidRPr="00263F19">
        <w:rPr>
          <w:rFonts w:cs="Calibri"/>
        </w:rPr>
        <w:t xml:space="preserve"> and the future is unknowable. Children live for the moment if left to their own devices</w:t>
      </w:r>
      <w:r w:rsidR="006B0880" w:rsidRPr="00263F19">
        <w:rPr>
          <w:rFonts w:cs="Calibri"/>
        </w:rPr>
        <w:t xml:space="preserve">, and we </w:t>
      </w:r>
      <w:r w:rsidR="00450D81" w:rsidRPr="00263F19">
        <w:rPr>
          <w:rFonts w:cs="Calibri"/>
        </w:rPr>
        <w:t xml:space="preserve">prevent them </w:t>
      </w:r>
      <w:r w:rsidR="006B0880" w:rsidRPr="00263F19">
        <w:rPr>
          <w:rFonts w:cs="Calibri"/>
        </w:rPr>
        <w:t>learn</w:t>
      </w:r>
      <w:r w:rsidR="00450D81" w:rsidRPr="00263F19">
        <w:rPr>
          <w:rFonts w:cs="Calibri"/>
        </w:rPr>
        <w:t>ing</w:t>
      </w:r>
      <w:r w:rsidR="006B0880" w:rsidRPr="00263F19">
        <w:rPr>
          <w:rFonts w:cs="Calibri"/>
        </w:rPr>
        <w:t xml:space="preserve"> from experience so </w:t>
      </w:r>
      <w:r w:rsidR="00450D81" w:rsidRPr="00263F19">
        <w:rPr>
          <w:rFonts w:cs="Calibri"/>
        </w:rPr>
        <w:t>far</w:t>
      </w:r>
      <w:r w:rsidR="006B0880" w:rsidRPr="00263F19">
        <w:rPr>
          <w:rFonts w:cs="Calibri"/>
        </w:rPr>
        <w:t xml:space="preserve"> as to </w:t>
      </w:r>
      <w:r w:rsidR="00450D81" w:rsidRPr="00263F19">
        <w:rPr>
          <w:rFonts w:cs="Calibri"/>
        </w:rPr>
        <w:t xml:space="preserve">fall too far foul of </w:t>
      </w:r>
      <w:r w:rsidRPr="00263F19">
        <w:rPr>
          <w:rFonts w:cs="Calibri"/>
        </w:rPr>
        <w:t xml:space="preserve">their own distal interests </w:t>
      </w:r>
      <w:r w:rsidR="006B0880" w:rsidRPr="00263F19">
        <w:rPr>
          <w:rFonts w:cs="Calibri"/>
        </w:rPr>
        <w:t>or</w:t>
      </w:r>
      <w:r w:rsidRPr="00263F19">
        <w:rPr>
          <w:rFonts w:cs="Calibri"/>
        </w:rPr>
        <w:t xml:space="preserve"> those of others</w:t>
      </w:r>
      <w:r w:rsidR="006B0880" w:rsidRPr="00263F19">
        <w:rPr>
          <w:rFonts w:cs="Calibri"/>
        </w:rPr>
        <w:t>:</w:t>
      </w:r>
      <w:r w:rsidRPr="00263F19">
        <w:rPr>
          <w:rFonts w:cs="Calibri"/>
        </w:rPr>
        <w:t xml:space="preserve"> minors </w:t>
      </w:r>
      <w:r w:rsidR="006B0880" w:rsidRPr="00263F19">
        <w:rPr>
          <w:rFonts w:cs="Calibri"/>
        </w:rPr>
        <w:t xml:space="preserve">cannot </w:t>
      </w:r>
      <w:r w:rsidRPr="00263F19">
        <w:rPr>
          <w:rFonts w:cs="Calibri"/>
        </w:rPr>
        <w:t>consent to sexual intercourse, vote, or enrol in the military, even though many can menstruate, read a political manifesto, and</w:t>
      </w:r>
      <w:r w:rsidR="00197A7E" w:rsidRPr="00263F19">
        <w:rPr>
          <w:rFonts w:cs="Calibri"/>
        </w:rPr>
        <w:t xml:space="preserve"> / or</w:t>
      </w:r>
      <w:r w:rsidRPr="00263F19">
        <w:rPr>
          <w:rFonts w:cs="Calibri"/>
        </w:rPr>
        <w:t xml:space="preserve"> use a weapon.</w:t>
      </w:r>
    </w:p>
    <w:p w14:paraId="64710DB0" w14:textId="17AA52AD" w:rsidR="00CC797B" w:rsidRPr="00263F19" w:rsidRDefault="006B0880" w:rsidP="00CC797B">
      <w:pPr>
        <w:rPr>
          <w:rFonts w:cs="Calibri"/>
        </w:rPr>
      </w:pPr>
      <w:r w:rsidRPr="00263F19">
        <w:rPr>
          <w:rFonts w:cs="Calibri"/>
        </w:rPr>
        <w:t xml:space="preserve">One can ask </w:t>
      </w:r>
      <w:r w:rsidR="00CC797B" w:rsidRPr="00263F19">
        <w:rPr>
          <w:rFonts w:cs="Calibri"/>
        </w:rPr>
        <w:t xml:space="preserve">a child to complete the sentence, </w:t>
      </w:r>
      <w:r w:rsidR="00450D81" w:rsidRPr="00263F19">
        <w:rPr>
          <w:rFonts w:cs="Calibri"/>
        </w:rPr>
        <w:t>“</w:t>
      </w:r>
      <w:r w:rsidR="00CC797B" w:rsidRPr="00263F19">
        <w:rPr>
          <w:rFonts w:cs="Calibri"/>
        </w:rPr>
        <w:t>I want to survive into adulthood because …</w:t>
      </w:r>
      <w:r w:rsidR="00450D81" w:rsidRPr="00263F19">
        <w:rPr>
          <w:rFonts w:cs="Calibri"/>
        </w:rPr>
        <w:t>”</w:t>
      </w:r>
      <w:r w:rsidRPr="00263F19">
        <w:rPr>
          <w:rFonts w:cs="Calibri"/>
        </w:rPr>
        <w:t>.</w:t>
      </w:r>
      <w:r w:rsidR="00CC797B" w:rsidRPr="00263F19">
        <w:rPr>
          <w:rFonts w:cs="Calibri"/>
        </w:rPr>
        <w:t xml:space="preserve"> The accession to responsibility is essential to adulthood – once responsibility is </w:t>
      </w:r>
      <w:r w:rsidRPr="00263F19">
        <w:rPr>
          <w:rFonts w:cs="Calibri"/>
        </w:rPr>
        <w:t xml:space="preserve">entirely </w:t>
      </w:r>
      <w:r w:rsidR="00CC797B" w:rsidRPr="00263F19">
        <w:rPr>
          <w:rFonts w:cs="Calibri"/>
        </w:rPr>
        <w:t xml:space="preserve">outsourced, adults are no more than broken children, resting too long on atrophied childhood faculties. There is no </w:t>
      </w:r>
      <w:r w:rsidR="00CF7BA0">
        <w:rPr>
          <w:rFonts w:cs="Calibri"/>
        </w:rPr>
        <w:t xml:space="preserve">novel </w:t>
      </w:r>
      <w:r w:rsidR="00CC797B" w:rsidRPr="00263F19">
        <w:rPr>
          <w:rFonts w:cs="Calibri"/>
        </w:rPr>
        <w:t xml:space="preserve">satisfaction to be derived </w:t>
      </w:r>
      <w:r w:rsidR="00CF7BA0">
        <w:rPr>
          <w:rFonts w:cs="Calibri"/>
        </w:rPr>
        <w:t>if</w:t>
      </w:r>
      <w:r w:rsidR="00CC797B" w:rsidRPr="00263F19">
        <w:rPr>
          <w:rFonts w:cs="Calibri"/>
        </w:rPr>
        <w:t xml:space="preserve"> there is no plate to step up to. A child brought up to nothing and sensing his milieu to be off-limits, learns that the terrain to be acted on is his own biochemistry. A study shows that 37% of British teenagers aged 12 to 18 have been prescribed anti-depressants.</w:t>
      </w:r>
      <w:r w:rsidR="00197A7E" w:rsidRPr="00263F19">
        <w:rPr>
          <w:rFonts w:cs="Calibri"/>
          <w:vertAlign w:val="superscript"/>
        </w:rPr>
        <w:t>2</w:t>
      </w:r>
      <w:r w:rsidR="00BB6123" w:rsidRPr="00263F19">
        <w:rPr>
          <w:rFonts w:cs="Calibri"/>
          <w:vertAlign w:val="superscript"/>
        </w:rPr>
        <w:t>0</w:t>
      </w:r>
      <w:r w:rsidR="00901E1B" w:rsidRPr="00263F19">
        <w:rPr>
          <w:rFonts w:cs="Calibri"/>
        </w:rPr>
        <w:t xml:space="preserve"> </w:t>
      </w:r>
      <w:r w:rsidR="00CF7BA0">
        <w:rPr>
          <w:rFonts w:cs="Calibri"/>
        </w:rPr>
        <w:t>F</w:t>
      </w:r>
      <w:r w:rsidR="00CC797B" w:rsidRPr="00263F19">
        <w:rPr>
          <w:rFonts w:cs="Calibri"/>
        </w:rPr>
        <w:t xml:space="preserve">or many children approaching their teens today, the minimum getting out of bed proposition </w:t>
      </w:r>
      <w:r w:rsidRPr="00263F19">
        <w:rPr>
          <w:rFonts w:cs="Calibri"/>
        </w:rPr>
        <w:t>in a few years could</w:t>
      </w:r>
      <w:r w:rsidR="00CC797B" w:rsidRPr="00263F19">
        <w:rPr>
          <w:rFonts w:cs="Calibri"/>
        </w:rPr>
        <w:t xml:space="preserve"> be something like Ritalin or Prozac in combination with augmented reality.</w:t>
      </w:r>
    </w:p>
    <w:p w14:paraId="6027032F" w14:textId="4D6FF91D" w:rsidR="00CC797B" w:rsidRPr="00263F19" w:rsidRDefault="00CC797B" w:rsidP="00CC797B">
      <w:pPr>
        <w:rPr>
          <w:rFonts w:cs="Calibri"/>
        </w:rPr>
      </w:pPr>
      <w:r w:rsidRPr="00263F19">
        <w:rPr>
          <w:rFonts w:cs="Calibri"/>
        </w:rPr>
        <w:lastRenderedPageBreak/>
        <w:t xml:space="preserve">A sober appraisal of the opportunity cost of </w:t>
      </w:r>
      <w:r w:rsidR="00CF7BA0">
        <w:rPr>
          <w:rFonts w:cs="Calibri"/>
        </w:rPr>
        <w:t xml:space="preserve">childhood </w:t>
      </w:r>
      <w:r w:rsidR="00CF7BA0" w:rsidRPr="00263F19">
        <w:rPr>
          <w:rFonts w:cs="Calibri"/>
        </w:rPr>
        <w:t xml:space="preserve">gymnastics of exaptation </w:t>
      </w:r>
      <w:r w:rsidRPr="00263F19">
        <w:rPr>
          <w:rFonts w:cs="Calibri"/>
        </w:rPr>
        <w:t xml:space="preserve">is not fully available to anyone alive today, since the exaptational purview of the living population is a slither of that available to a temporal cross-section of humanity, spanning back to humanity’s provenance. Still, the discrepancy is vast: for children alive today, being forced to reckon one morning with a technological state regressed to 1974 levels would feel scarcely less tenable than </w:t>
      </w:r>
      <w:r w:rsidR="00CE6505" w:rsidRPr="00263F19">
        <w:rPr>
          <w:rFonts w:cs="Calibri"/>
        </w:rPr>
        <w:t>Middle Ages</w:t>
      </w:r>
      <w:r w:rsidRPr="00263F19">
        <w:rPr>
          <w:rFonts w:cs="Calibri"/>
        </w:rPr>
        <w:t xml:space="preserve"> Europe would have felt to a typical person born in that year. It is incumbent on adults to deter children from swimming off into wire-headedness, to somehow ground them in physical reality in recognition that it is harder to miss what would have been reali</w:t>
      </w:r>
      <w:r w:rsidR="004858AF" w:rsidRPr="00263F19">
        <w:rPr>
          <w:rFonts w:cs="Calibri"/>
        </w:rPr>
        <w:t>z</w:t>
      </w:r>
      <w:r w:rsidRPr="00263F19">
        <w:rPr>
          <w:rFonts w:cs="Calibri"/>
        </w:rPr>
        <w:t>ed by returning</w:t>
      </w:r>
      <w:r w:rsidR="00450D81" w:rsidRPr="00263F19">
        <w:rPr>
          <w:rFonts w:cs="Calibri"/>
        </w:rPr>
        <w:t>,</w:t>
      </w:r>
      <w:r w:rsidRPr="00263F19">
        <w:rPr>
          <w:rFonts w:cs="Calibri"/>
        </w:rPr>
        <w:t xml:space="preserve"> the further they drift into </w:t>
      </w:r>
      <w:r w:rsidR="00450D81" w:rsidRPr="00263F19">
        <w:rPr>
          <w:rFonts w:cs="Calibri"/>
        </w:rPr>
        <w:t>wire-headedness.</w:t>
      </w:r>
    </w:p>
    <w:p w14:paraId="369BDCBD" w14:textId="77777777" w:rsidR="00A92BD7" w:rsidRPr="00263F19" w:rsidRDefault="00A92BD7" w:rsidP="00CC797B">
      <w:pPr>
        <w:rPr>
          <w:rFonts w:cs="Calibri"/>
          <w:color w:val="0070C0"/>
        </w:rPr>
      </w:pPr>
    </w:p>
    <w:p w14:paraId="7825CB7E" w14:textId="786C8CFA" w:rsidR="006A2043" w:rsidRPr="00263F19" w:rsidRDefault="006A2043" w:rsidP="00C936EB">
      <w:pPr>
        <w:pStyle w:val="Heading2"/>
        <w:numPr>
          <w:ilvl w:val="0"/>
          <w:numId w:val="52"/>
        </w:numPr>
        <w:ind w:left="1418" w:hanging="567"/>
      </w:pPr>
      <w:bookmarkStart w:id="67" w:name="_Toc170487629"/>
      <w:r w:rsidRPr="00263F19">
        <w:t>Exaptation</w:t>
      </w:r>
      <w:bookmarkEnd w:id="67"/>
    </w:p>
    <w:p w14:paraId="0198FED5" w14:textId="77777777" w:rsidR="00EC2E3E" w:rsidRPr="00263F19" w:rsidRDefault="00EC2E3E" w:rsidP="00E552F8">
      <w:pPr>
        <w:pStyle w:val="Subtitle"/>
        <w:rPr>
          <w:shd w:val="clear" w:color="auto" w:fill="00FFFF"/>
          <w:lang w:val="en-US"/>
        </w:rPr>
      </w:pPr>
    </w:p>
    <w:p w14:paraId="5A715D4D" w14:textId="266EBEC3" w:rsidR="007E682C" w:rsidRPr="00263F19" w:rsidRDefault="00EC2E3E" w:rsidP="00263F19">
      <w:pPr>
        <w:pStyle w:val="Heading3"/>
      </w:pPr>
      <w:r w:rsidRPr="00263F19">
        <w:t>VI.I</w:t>
      </w:r>
    </w:p>
    <w:p w14:paraId="6D774AA7" w14:textId="7EBA3A9F" w:rsidR="007E682C" w:rsidRPr="00263F19" w:rsidRDefault="007E682C" w:rsidP="007F3DDA">
      <w:pPr>
        <w:rPr>
          <w:vertAlign w:val="superscript"/>
        </w:rPr>
      </w:pPr>
      <w:r w:rsidRPr="00263F19">
        <w:t>“</w:t>
      </w:r>
      <w:r w:rsidR="00371D77" w:rsidRPr="00263F19">
        <w:t>The evolution of dinosaurs or starfish or palm trees represents the manifestation of pre-existing non-material archetypes (see above). These archetypes themselves cannot evolve; they are beyond time and space. Either they are ideas in the mind of God, or, if we dispense with God, they have an independent mathematical existence inexplicable in terms of anything else</w:t>
      </w:r>
      <w:r w:rsidRPr="00263F19">
        <w:t>”.</w:t>
      </w:r>
      <w:r w:rsidR="0084519A" w:rsidRPr="00263F19">
        <w:rPr>
          <w:vertAlign w:val="superscript"/>
        </w:rPr>
        <w:t>2</w:t>
      </w:r>
      <w:r w:rsidR="00BB6123" w:rsidRPr="00263F19">
        <w:rPr>
          <w:vertAlign w:val="superscript"/>
        </w:rPr>
        <w:t>1</w:t>
      </w:r>
    </w:p>
    <w:p w14:paraId="5E8B495B" w14:textId="45175793" w:rsidR="00371D77" w:rsidRPr="00263F19" w:rsidRDefault="007E682C" w:rsidP="007F3DDA">
      <w:pPr>
        <w:rPr>
          <w:lang w:val="en-US"/>
        </w:rPr>
      </w:pPr>
      <w:r w:rsidRPr="00263F19">
        <w:rPr>
          <w:lang w:val="en-US"/>
        </w:rPr>
        <w:t xml:space="preserve">In </w:t>
      </w:r>
      <w:r w:rsidR="00F442D0" w:rsidRPr="00263F19">
        <w:rPr>
          <w:lang w:val="en-US"/>
        </w:rPr>
        <w:t>keeping</w:t>
      </w:r>
      <w:r w:rsidRPr="00263F19">
        <w:rPr>
          <w:lang w:val="en-US"/>
        </w:rPr>
        <w:t xml:space="preserve"> </w:t>
      </w:r>
      <w:r w:rsidR="00F442D0" w:rsidRPr="00263F19">
        <w:rPr>
          <w:lang w:val="en-US"/>
        </w:rPr>
        <w:t>with</w:t>
      </w:r>
      <w:r w:rsidRPr="00263F19">
        <w:rPr>
          <w:lang w:val="en-US"/>
        </w:rPr>
        <w:t xml:space="preserve"> </w:t>
      </w:r>
      <w:r w:rsidR="00450D81" w:rsidRPr="00263F19">
        <w:rPr>
          <w:lang w:val="en-US"/>
        </w:rPr>
        <w:t>Rupert Sheldrake’s view</w:t>
      </w:r>
      <w:r w:rsidRPr="00263F19">
        <w:rPr>
          <w:lang w:val="en-US"/>
        </w:rPr>
        <w:t xml:space="preserve"> that advanced beings are self-perpetuating patterns of information-bearing matter, </w:t>
      </w:r>
      <w:r w:rsidR="00F442D0" w:rsidRPr="00263F19">
        <w:rPr>
          <w:lang w:val="en-US"/>
        </w:rPr>
        <w:t xml:space="preserve">Daniel Dennett proposes </w:t>
      </w:r>
      <w:r w:rsidRPr="00263F19">
        <w:rPr>
          <w:lang w:val="en-US"/>
        </w:rPr>
        <w:t xml:space="preserve">that further evolution will be achieved by relinquishing notions of internal coherence, </w:t>
      </w:r>
      <w:r w:rsidR="006A2043" w:rsidRPr="00263F19">
        <w:rPr>
          <w:lang w:val="en-US"/>
        </w:rPr>
        <w:t>adduc</w:t>
      </w:r>
      <w:r w:rsidR="00F442D0" w:rsidRPr="00263F19">
        <w:rPr>
          <w:lang w:val="en-US"/>
        </w:rPr>
        <w:t>ing</w:t>
      </w:r>
      <w:r w:rsidR="006A2043" w:rsidRPr="00263F19">
        <w:rPr>
          <w:lang w:val="en-US"/>
        </w:rPr>
        <w:t xml:space="preserve"> the circumstance of</w:t>
      </w:r>
      <w:r w:rsidRPr="00263F19">
        <w:rPr>
          <w:lang w:val="en-US"/>
        </w:rPr>
        <w:t xml:space="preserve"> primates </w:t>
      </w:r>
      <w:r w:rsidR="006A2043" w:rsidRPr="00263F19">
        <w:rPr>
          <w:lang w:val="en-US"/>
        </w:rPr>
        <w:t xml:space="preserve">diverging </w:t>
      </w:r>
      <w:r w:rsidRPr="00263F19">
        <w:rPr>
          <w:lang w:val="en-US"/>
        </w:rPr>
        <w:t xml:space="preserve">from other mammals </w:t>
      </w:r>
      <w:r w:rsidR="006A2043" w:rsidRPr="00263F19">
        <w:rPr>
          <w:lang w:val="en-US"/>
        </w:rPr>
        <w:t>in the</w:t>
      </w:r>
      <w:r w:rsidRPr="00263F19">
        <w:rPr>
          <w:lang w:val="en-US"/>
        </w:rPr>
        <w:t xml:space="preserve"> way of </w:t>
      </w:r>
      <w:r w:rsidR="006A2043" w:rsidRPr="00263F19">
        <w:rPr>
          <w:lang w:val="en-US"/>
        </w:rPr>
        <w:t>shedding</w:t>
      </w:r>
      <w:r w:rsidRPr="00263F19">
        <w:rPr>
          <w:lang w:val="en-US"/>
        </w:rPr>
        <w:t xml:space="preserve"> the </w:t>
      </w:r>
      <w:r w:rsidR="006A2043" w:rsidRPr="00263F19">
        <w:rPr>
          <w:lang w:val="en-US"/>
        </w:rPr>
        <w:t xml:space="preserve">endogenous </w:t>
      </w:r>
      <w:r w:rsidRPr="00263F19">
        <w:rPr>
          <w:lang w:val="en-US"/>
        </w:rPr>
        <w:t>ability to synthesi</w:t>
      </w:r>
      <w:r w:rsidR="00424AA1" w:rsidRPr="00263F19">
        <w:rPr>
          <w:lang w:val="en-US"/>
        </w:rPr>
        <w:t>z</w:t>
      </w:r>
      <w:r w:rsidRPr="00263F19">
        <w:rPr>
          <w:lang w:val="en-US"/>
        </w:rPr>
        <w:t xml:space="preserve">e </w:t>
      </w:r>
      <w:r w:rsidR="00C36553" w:rsidRPr="00263F19">
        <w:rPr>
          <w:lang w:val="en-US"/>
        </w:rPr>
        <w:t>V</w:t>
      </w:r>
      <w:r w:rsidRPr="00263F19">
        <w:rPr>
          <w:lang w:val="en-US"/>
        </w:rPr>
        <w:t>itamin C.</w:t>
      </w:r>
      <w:r w:rsidR="00197A7E" w:rsidRPr="00263F19">
        <w:rPr>
          <w:vertAlign w:val="superscript"/>
          <w:lang w:val="en-US"/>
        </w:rPr>
        <w:t>2</w:t>
      </w:r>
      <w:r w:rsidR="00BB6123" w:rsidRPr="00263F19">
        <w:rPr>
          <w:vertAlign w:val="superscript"/>
          <w:lang w:val="en-US"/>
        </w:rPr>
        <w:t>2</w:t>
      </w:r>
      <w:r w:rsidRPr="00263F19">
        <w:rPr>
          <w:lang w:val="en-US"/>
        </w:rPr>
        <w:t xml:space="preserve"> It is said that human</w:t>
      </w:r>
      <w:r w:rsidR="00F442D0" w:rsidRPr="00263F19">
        <w:rPr>
          <w:lang w:val="en-US"/>
        </w:rPr>
        <w:t xml:space="preserve">ity </w:t>
      </w:r>
      <w:r w:rsidRPr="00263F19">
        <w:rPr>
          <w:lang w:val="en-US"/>
        </w:rPr>
        <w:t xml:space="preserve">could secure advancement </w:t>
      </w:r>
      <w:r w:rsidR="00424AA1" w:rsidRPr="00263F19">
        <w:rPr>
          <w:lang w:val="en-US"/>
        </w:rPr>
        <w:t>of a similar kind</w:t>
      </w:r>
      <w:r w:rsidR="006A2043" w:rsidRPr="00263F19">
        <w:rPr>
          <w:lang w:val="en-US"/>
        </w:rPr>
        <w:t xml:space="preserve">, </w:t>
      </w:r>
      <w:r w:rsidR="00424AA1" w:rsidRPr="00263F19">
        <w:rPr>
          <w:lang w:val="en-US"/>
        </w:rPr>
        <w:t xml:space="preserve">by </w:t>
      </w:r>
      <w:r w:rsidRPr="00263F19">
        <w:rPr>
          <w:lang w:val="en-US"/>
        </w:rPr>
        <w:t>procur</w:t>
      </w:r>
      <w:r w:rsidR="00424AA1" w:rsidRPr="00263F19">
        <w:rPr>
          <w:lang w:val="en-US"/>
        </w:rPr>
        <w:t>ing for itself</w:t>
      </w:r>
      <w:r w:rsidRPr="00263F19">
        <w:rPr>
          <w:lang w:val="en-US"/>
        </w:rPr>
        <w:t xml:space="preserve"> digital appendages. However, </w:t>
      </w:r>
      <w:r w:rsidR="00424AA1" w:rsidRPr="00263F19">
        <w:rPr>
          <w:lang w:val="en-US"/>
        </w:rPr>
        <w:t>the exaptation</w:t>
      </w:r>
      <w:r w:rsidRPr="00263F19">
        <w:rPr>
          <w:lang w:val="en-US"/>
        </w:rPr>
        <w:t xml:space="preserve"> primates</w:t>
      </w:r>
      <w:r w:rsidR="006A2043" w:rsidRPr="00263F19">
        <w:rPr>
          <w:lang w:val="en-US"/>
        </w:rPr>
        <w:t xml:space="preserve"> </w:t>
      </w:r>
      <w:r w:rsidR="00424AA1" w:rsidRPr="00263F19">
        <w:rPr>
          <w:lang w:val="en-US"/>
        </w:rPr>
        <w:t xml:space="preserve">underwent </w:t>
      </w:r>
      <w:r w:rsidR="00F442D0" w:rsidRPr="00263F19">
        <w:rPr>
          <w:lang w:val="en-US"/>
        </w:rPr>
        <w:t xml:space="preserve">did not </w:t>
      </w:r>
      <w:r w:rsidR="00CF7BA0">
        <w:rPr>
          <w:lang w:val="en-US"/>
        </w:rPr>
        <w:t>curtail their</w:t>
      </w:r>
      <w:r w:rsidR="006A2043" w:rsidRPr="00263F19">
        <w:rPr>
          <w:lang w:val="en-US"/>
        </w:rPr>
        <w:t xml:space="preserve"> evolutionary lineage</w:t>
      </w:r>
      <w:r w:rsidR="00CF7BA0">
        <w:rPr>
          <w:lang w:val="en-US"/>
        </w:rPr>
        <w:t xml:space="preserve"> in the same way that t</w:t>
      </w:r>
      <w:r w:rsidR="006A2043" w:rsidRPr="00263F19">
        <w:rPr>
          <w:lang w:val="en-US"/>
        </w:rPr>
        <w:t xml:space="preserve">he human-machine amalgam </w:t>
      </w:r>
      <w:r w:rsidR="00424AA1" w:rsidRPr="00263F19">
        <w:rPr>
          <w:lang w:val="en-US"/>
        </w:rPr>
        <w:t xml:space="preserve">in prospect </w:t>
      </w:r>
      <w:r w:rsidR="00CF7BA0">
        <w:rPr>
          <w:lang w:val="en-US"/>
        </w:rPr>
        <w:t xml:space="preserve">would. This </w:t>
      </w:r>
      <w:r w:rsidR="00424AA1" w:rsidRPr="00263F19">
        <w:rPr>
          <w:lang w:val="en-US"/>
        </w:rPr>
        <w:t>represents a sharper juncture</w:t>
      </w:r>
      <w:r w:rsidR="00CF7BA0">
        <w:rPr>
          <w:lang w:val="en-US"/>
        </w:rPr>
        <w:t xml:space="preserve">: </w:t>
      </w:r>
      <w:r w:rsidR="00424AA1" w:rsidRPr="00263F19">
        <w:rPr>
          <w:lang w:val="en-US"/>
        </w:rPr>
        <w:t xml:space="preserve">the machine part would not directly partake of human evolutionary heritage, while the human part </w:t>
      </w:r>
      <w:r w:rsidR="00CF7BA0">
        <w:rPr>
          <w:lang w:val="en-US"/>
        </w:rPr>
        <w:t>therein</w:t>
      </w:r>
      <w:r w:rsidR="00424AA1" w:rsidRPr="00263F19">
        <w:rPr>
          <w:lang w:val="en-US"/>
        </w:rPr>
        <w:t xml:space="preserve"> still would</w:t>
      </w:r>
      <w:r w:rsidRPr="00263F19">
        <w:rPr>
          <w:lang w:val="en-US"/>
        </w:rPr>
        <w:t xml:space="preserve">. </w:t>
      </w:r>
    </w:p>
    <w:p w14:paraId="20A258DD" w14:textId="77777777" w:rsidR="007E682C" w:rsidRPr="00263F19" w:rsidRDefault="007E682C" w:rsidP="00E552F8">
      <w:pPr>
        <w:pStyle w:val="Subtitle"/>
      </w:pPr>
    </w:p>
    <w:p w14:paraId="0AFC193A" w14:textId="4134F2A9" w:rsidR="007E682C" w:rsidRPr="00263F19" w:rsidRDefault="00EC2E3E" w:rsidP="00263F19">
      <w:pPr>
        <w:pStyle w:val="Heading3"/>
      </w:pPr>
      <w:r w:rsidRPr="00263F19">
        <w:t>VI.II</w:t>
      </w:r>
    </w:p>
    <w:p w14:paraId="22587D9E" w14:textId="1B86F2F7" w:rsidR="00CF7BA0" w:rsidRPr="001C3050" w:rsidRDefault="00DF0037" w:rsidP="007F3DDA">
      <w:r w:rsidRPr="00263F19">
        <w:t>The realm of the evolving human brain’s action was</w:t>
      </w:r>
      <w:r w:rsidR="00D3062F" w:rsidRPr="00263F19">
        <w:t xml:space="preserve"> the body,</w:t>
      </w:r>
      <w:r w:rsidRPr="00263F19">
        <w:t xml:space="preserve"> an organism which effected change on its environment. While inclusive genetic fitness did result in desires which don’t serve the perpetuation of genes, such as the desire for protected sex, the environment </w:t>
      </w:r>
      <w:r w:rsidR="00D3062F" w:rsidRPr="00263F19">
        <w:t>which provided a reception for</w:t>
      </w:r>
      <w:r w:rsidRPr="00263F19">
        <w:t xml:space="preserve"> evolutionarily supernumerary desires at least emerged slowly enough that the capacity to reason abstractly was selected for more aggressively</w:t>
      </w:r>
      <w:r w:rsidR="00D3062F" w:rsidRPr="00263F19">
        <w:t xml:space="preserve"> –</w:t>
      </w:r>
      <w:r w:rsidRPr="00263F19">
        <w:t xml:space="preserve"> the </w:t>
      </w:r>
      <w:r w:rsidR="00CF7BA0">
        <w:t>scant</w:t>
      </w:r>
      <w:r w:rsidRPr="00263F19">
        <w:t xml:space="preserve"> reception which a modern civili</w:t>
      </w:r>
      <w:r w:rsidR="00195304" w:rsidRPr="00263F19">
        <w:t>z</w:t>
      </w:r>
      <w:r w:rsidRPr="00263F19">
        <w:t>ation provide</w:t>
      </w:r>
      <w:r w:rsidR="00CF7BA0">
        <w:t>s</w:t>
      </w:r>
      <w:r w:rsidRPr="00263F19">
        <w:t xml:space="preserve"> for historically adaptive </w:t>
      </w:r>
      <w:r w:rsidR="00D3062F" w:rsidRPr="00263F19">
        <w:t>desires</w:t>
      </w:r>
      <w:r w:rsidRPr="00263F19">
        <w:t xml:space="preserve"> could be reckoned with more objectively, even with irony. This was true, at least, for as long as reproduction was a concern.</w:t>
      </w:r>
    </w:p>
    <w:p w14:paraId="5C2590EF" w14:textId="3EED03DF" w:rsidR="00DF0037" w:rsidRPr="00263F19" w:rsidRDefault="00DF0037" w:rsidP="007F3DDA">
      <w:r w:rsidRPr="00263F19">
        <w:t xml:space="preserve">A milieu in which humans and ASI coexist would be at least as different again as the present environment is from the ancestral </w:t>
      </w:r>
      <w:r w:rsidR="00CE6505" w:rsidRPr="00263F19">
        <w:t>one and</w:t>
      </w:r>
      <w:r w:rsidRPr="00263F19">
        <w:t xml:space="preserve"> is in prospect within decades if not less. This, aside </w:t>
      </w:r>
      <w:r w:rsidRPr="00263F19">
        <w:lastRenderedPageBreak/>
        <w:t xml:space="preserve">from any immediate threats from ASI, demands adaptation that it may not be in the gift of natural selection to </w:t>
      </w:r>
      <w:r w:rsidR="001C3050">
        <w:t>offer</w:t>
      </w:r>
      <w:r w:rsidRPr="00263F19">
        <w:t>.</w:t>
      </w:r>
    </w:p>
    <w:p w14:paraId="2835FA84" w14:textId="462ED58D" w:rsidR="00DF0037" w:rsidRPr="00263F19" w:rsidRDefault="001C3050" w:rsidP="007F3DDA">
      <w:r>
        <w:t>Civilization</w:t>
      </w:r>
      <w:r w:rsidR="00DF0037" w:rsidRPr="00263F19">
        <w:t xml:space="preserve"> has diverged far enough from evolutionary norms, and cares little enough of legacy that less attention is dedicated to the arrival of ASI than to the sundry ephemera which constitutes news. </w:t>
      </w:r>
      <w:r w:rsidR="00CC797B" w:rsidRPr="00263F19">
        <w:t>Still,</w:t>
      </w:r>
      <w:r w:rsidR="00DF0037" w:rsidRPr="00263F19">
        <w:t xml:space="preserve"> </w:t>
      </w:r>
      <w:r w:rsidR="00CC797B" w:rsidRPr="00263F19">
        <w:t xml:space="preserve">for </w:t>
      </w:r>
      <w:r w:rsidR="00DF0037" w:rsidRPr="00263F19">
        <w:t>most of us the clear and present danger of ASI, when the danger is beyond attenuati</w:t>
      </w:r>
      <w:r w:rsidR="00CC797B" w:rsidRPr="00263F19">
        <w:t>on</w:t>
      </w:r>
      <w:r w:rsidR="00DF0037" w:rsidRPr="00263F19">
        <w:t xml:space="preserve">, would be </w:t>
      </w:r>
      <w:r w:rsidR="00CC797B" w:rsidRPr="00263F19">
        <w:t>nothing</w:t>
      </w:r>
      <w:r w:rsidR="00DF0037" w:rsidRPr="00263F19">
        <w:t xml:space="preserve"> less than terrifying.</w:t>
      </w:r>
    </w:p>
    <w:p w14:paraId="30AE39D5" w14:textId="77777777" w:rsidR="00775DB9" w:rsidRPr="00263F19" w:rsidRDefault="00775DB9" w:rsidP="00E552F8">
      <w:pPr>
        <w:pStyle w:val="Subtitle"/>
      </w:pPr>
    </w:p>
    <w:p w14:paraId="0D32A7A8" w14:textId="58514D9D" w:rsidR="00775DB9" w:rsidRPr="00263F19" w:rsidRDefault="00EC2E3E" w:rsidP="00263F19">
      <w:pPr>
        <w:pStyle w:val="Heading3"/>
      </w:pPr>
      <w:r w:rsidRPr="00263F19">
        <w:t>VI.III</w:t>
      </w:r>
    </w:p>
    <w:p w14:paraId="367C009C" w14:textId="2B194713" w:rsidR="00A42BFD" w:rsidRPr="00263F19" w:rsidRDefault="00A42BFD" w:rsidP="00A42BFD">
      <w:pPr>
        <w:rPr>
          <w:rFonts w:cs="Calibri"/>
        </w:rPr>
      </w:pPr>
      <w:r w:rsidRPr="00263F19">
        <w:rPr>
          <w:rFonts w:cs="Calibri"/>
        </w:rPr>
        <w:t xml:space="preserve">Our notion of welfare might bear as little resemblance to a well-adjusted notion of welfare in a future time, as the notion of welfare entertained by early Christians would to ours. We would no more have their ideals intrude into our milieu as future people would have our ideals intrude into theirs. Values are highly contingent on the society’s technological state. </w:t>
      </w:r>
    </w:p>
    <w:p w14:paraId="6B5695D8" w14:textId="3A5B9980" w:rsidR="00775DB9" w:rsidRPr="00263F19" w:rsidRDefault="00CC797B" w:rsidP="007F3DDA">
      <w:pPr>
        <w:rPr>
          <w:vertAlign w:val="superscript"/>
        </w:rPr>
      </w:pPr>
      <w:r w:rsidRPr="00263F19">
        <w:t>While</w:t>
      </w:r>
      <w:r w:rsidR="00775DB9" w:rsidRPr="00263F19">
        <w:t xml:space="preserve"> the kind of change</w:t>
      </w:r>
      <w:r w:rsidRPr="00263F19">
        <w:t>s</w:t>
      </w:r>
      <w:r w:rsidR="00775DB9" w:rsidRPr="00263F19">
        <w:t xml:space="preserve"> an AI enacts on human </w:t>
      </w:r>
      <w:r w:rsidRPr="00263F19">
        <w:t>society</w:t>
      </w:r>
      <w:r w:rsidR="00775DB9" w:rsidRPr="00263F19">
        <w:t xml:space="preserve"> in the time between the present and a point in the near- to mid-term future might seem </w:t>
      </w:r>
      <w:r w:rsidR="00A42BFD" w:rsidRPr="00263F19">
        <w:t>destructive</w:t>
      </w:r>
      <w:r w:rsidR="00775DB9" w:rsidRPr="00263F19">
        <w:t xml:space="preserve"> </w:t>
      </w:r>
      <w:r w:rsidRPr="00263F19">
        <w:t xml:space="preserve">when observed </w:t>
      </w:r>
      <w:r w:rsidR="00775DB9" w:rsidRPr="00263F19">
        <w:t>from the present vantage, future humans</w:t>
      </w:r>
      <w:r w:rsidRPr="00263F19">
        <w:t xml:space="preserve"> from a future vantage</w:t>
      </w:r>
      <w:r w:rsidR="00A42BFD" w:rsidRPr="00263F19">
        <w:t xml:space="preserve"> do, in the intervening time, to some degree</w:t>
      </w:r>
      <w:r w:rsidRPr="00263F19">
        <w:t xml:space="preserve"> </w:t>
      </w:r>
      <w:r w:rsidR="00775DB9" w:rsidRPr="00263F19">
        <w:t xml:space="preserve">come to terms </w:t>
      </w:r>
      <w:r w:rsidR="00A42BFD" w:rsidRPr="00263F19">
        <w:t>with</w:t>
      </w:r>
      <w:r w:rsidR="00775DB9" w:rsidRPr="00263F19">
        <w:t xml:space="preserve"> the changes wrought</w:t>
      </w:r>
      <w:r w:rsidR="00A42BFD" w:rsidRPr="00263F19">
        <w:t xml:space="preserve"> in the intervening time.</w:t>
      </w:r>
      <w:r w:rsidR="00F442D0" w:rsidRPr="00263F19">
        <w:t xml:space="preserve"> Many people appear resigned to the human race </w:t>
      </w:r>
      <w:r w:rsidR="00A10E4E" w:rsidRPr="00263F19">
        <w:t>being cast as</w:t>
      </w:r>
      <w:r w:rsidR="00F442D0" w:rsidRPr="00263F19">
        <w:t xml:space="preserve"> </w:t>
      </w:r>
      <w:r w:rsidR="00A10E4E" w:rsidRPr="00263F19">
        <w:t xml:space="preserve">a rapidly transubstantiating </w:t>
      </w:r>
      <w:r w:rsidR="00F442D0" w:rsidRPr="00263F19">
        <w:rPr>
          <w:i/>
          <w:iCs/>
        </w:rPr>
        <w:t>Ship of Theseus</w:t>
      </w:r>
      <w:r w:rsidR="00A10E4E" w:rsidRPr="00263F19">
        <w:t>.</w:t>
      </w:r>
      <w:r w:rsidR="00197A7E" w:rsidRPr="00263F19">
        <w:rPr>
          <w:vertAlign w:val="superscript"/>
        </w:rPr>
        <w:t>2</w:t>
      </w:r>
      <w:r w:rsidR="00BB6123" w:rsidRPr="00263F19">
        <w:rPr>
          <w:vertAlign w:val="superscript"/>
        </w:rPr>
        <w:t>3</w:t>
      </w:r>
    </w:p>
    <w:p w14:paraId="1E34F4AE" w14:textId="77777777" w:rsidR="0084519A" w:rsidRPr="00263F19" w:rsidRDefault="0084519A" w:rsidP="00E552F8">
      <w:pPr>
        <w:pStyle w:val="Subtitle"/>
      </w:pPr>
    </w:p>
    <w:p w14:paraId="1C92F16C" w14:textId="7297294B" w:rsidR="00DF0037" w:rsidRPr="00263F19" w:rsidRDefault="00EC2E3E" w:rsidP="00263F19">
      <w:pPr>
        <w:pStyle w:val="Heading3"/>
      </w:pPr>
      <w:r w:rsidRPr="00263F19">
        <w:t>VI.IV</w:t>
      </w:r>
    </w:p>
    <w:p w14:paraId="0690427E" w14:textId="3AA00A54" w:rsidR="00DF0037" w:rsidRPr="00263F19" w:rsidRDefault="00DF0037" w:rsidP="007F3DDA">
      <w:pPr>
        <w:rPr>
          <w:lang w:val="en-US"/>
        </w:rPr>
      </w:pPr>
      <w:r w:rsidRPr="00263F19">
        <w:rPr>
          <w:lang w:val="en-US"/>
        </w:rPr>
        <w:t xml:space="preserve">As </w:t>
      </w:r>
      <w:r w:rsidR="00A10E4E" w:rsidRPr="00263F19">
        <w:rPr>
          <w:lang w:val="en-US"/>
        </w:rPr>
        <w:t>many people</w:t>
      </w:r>
      <w:r w:rsidRPr="00263F19">
        <w:rPr>
          <w:lang w:val="en-US"/>
        </w:rPr>
        <w:t xml:space="preserve"> lament the loss of a</w:t>
      </w:r>
      <w:r w:rsidR="001C3050">
        <w:rPr>
          <w:lang w:val="en-US"/>
        </w:rPr>
        <w:t xml:space="preserve">n </w:t>
      </w:r>
      <w:r w:rsidRPr="00263F19">
        <w:rPr>
          <w:lang w:val="en-US"/>
        </w:rPr>
        <w:t>existence</w:t>
      </w:r>
      <w:r w:rsidR="001C3050">
        <w:rPr>
          <w:lang w:val="en-US"/>
        </w:rPr>
        <w:t xml:space="preserve"> which feels meaningful</w:t>
      </w:r>
      <w:r w:rsidRPr="00263F19">
        <w:rPr>
          <w:lang w:val="en-US"/>
        </w:rPr>
        <w:t xml:space="preserve">, perhaps we should </w:t>
      </w:r>
      <w:r w:rsidR="00A42BFD" w:rsidRPr="00263F19">
        <w:rPr>
          <w:lang w:val="en-US"/>
        </w:rPr>
        <w:t>hesitate in arrogating</w:t>
      </w:r>
      <w:r w:rsidRPr="00263F19">
        <w:rPr>
          <w:lang w:val="en-US"/>
        </w:rPr>
        <w:t xml:space="preserve"> primacy to a former incarnation of ourselves. But if embodied human consciousness and advanced AI are incompatible, we have a duty to advocate for future generations of human beings in their stead</w:t>
      </w:r>
      <w:r w:rsidR="00A42BFD" w:rsidRPr="00263F19">
        <w:rPr>
          <w:lang w:val="en-US"/>
        </w:rPr>
        <w:t xml:space="preserve">, </w:t>
      </w:r>
      <w:r w:rsidR="00524E83" w:rsidRPr="00263F19">
        <w:rPr>
          <w:lang w:val="en-US"/>
        </w:rPr>
        <w:t>in recognition that</w:t>
      </w:r>
      <w:r w:rsidR="00A42BFD" w:rsidRPr="00263F19">
        <w:rPr>
          <w:lang w:val="en-US"/>
        </w:rPr>
        <w:t xml:space="preserve"> </w:t>
      </w:r>
      <w:r w:rsidRPr="00263F19">
        <w:rPr>
          <w:lang w:val="en-US"/>
        </w:rPr>
        <w:t xml:space="preserve">future incarnations of man will be ill-equipped to reliably represent their own interests, to have the mantle of continued human existence entrusted to them. </w:t>
      </w:r>
    </w:p>
    <w:p w14:paraId="2AD39DD7" w14:textId="5FB156D7" w:rsidR="006F0787" w:rsidRPr="00263F19" w:rsidRDefault="006F0787" w:rsidP="007F3DDA">
      <w:r w:rsidRPr="00263F19">
        <w:t>Though it is unlikely a civili</w:t>
      </w:r>
      <w:r w:rsidR="00195304" w:rsidRPr="00263F19">
        <w:t>z</w:t>
      </w:r>
      <w:r w:rsidRPr="00263F19">
        <w:t>ation from which reasonably human values have departed would be both willing and able to instantiate ours, policy-makers have a responsibility to honour the privileges bequeathed by foregoing civili</w:t>
      </w:r>
      <w:r w:rsidR="001C3050">
        <w:t>z</w:t>
      </w:r>
      <w:r w:rsidRPr="00263F19">
        <w:t>ations: while we respect the unique proclivities of our progeny, altered as they might be by our endowments, we must also hearken back to our forefathers who might comprehend but weakly the advantages we enjoy.</w:t>
      </w:r>
    </w:p>
    <w:p w14:paraId="4A0F488E" w14:textId="77777777" w:rsidR="006F0787" w:rsidRPr="00263F19" w:rsidRDefault="006F0787" w:rsidP="00E552F8">
      <w:pPr>
        <w:pStyle w:val="Subtitle"/>
      </w:pPr>
    </w:p>
    <w:p w14:paraId="76D1F5F1" w14:textId="77777777" w:rsidR="00A92BD7" w:rsidRPr="00263F19" w:rsidRDefault="00A92BD7" w:rsidP="00263F19">
      <w:pPr>
        <w:pStyle w:val="Heading3"/>
      </w:pPr>
      <w:r w:rsidRPr="00263F19">
        <w:t>VI.V</w:t>
      </w:r>
    </w:p>
    <w:p w14:paraId="6FD513BC" w14:textId="43820E36" w:rsidR="00A92BD7" w:rsidRPr="00263F19" w:rsidRDefault="00A92BD7" w:rsidP="007F3DDA">
      <w:pPr>
        <w:rPr>
          <w:lang w:val="en-US"/>
        </w:rPr>
      </w:pPr>
      <w:r w:rsidRPr="00263F19">
        <w:rPr>
          <w:lang w:val="en-US"/>
        </w:rPr>
        <w:t>Technological dependency is further problemati</w:t>
      </w:r>
      <w:r w:rsidR="004858AF" w:rsidRPr="00263F19">
        <w:rPr>
          <w:lang w:val="en-US"/>
        </w:rPr>
        <w:t>z</w:t>
      </w:r>
      <w:r w:rsidRPr="00263F19">
        <w:rPr>
          <w:lang w:val="en-US"/>
        </w:rPr>
        <w:t xml:space="preserve">ed by the circumstance of technological change altering human culture in successively shorter intervals. Even if </w:t>
      </w:r>
      <w:r w:rsidR="00CE6505" w:rsidRPr="00263F19">
        <w:rPr>
          <w:lang w:val="en-US"/>
        </w:rPr>
        <w:t>policymakers</w:t>
      </w:r>
      <w:r w:rsidRPr="00263F19">
        <w:rPr>
          <w:lang w:val="en-US"/>
        </w:rPr>
        <w:t xml:space="preserve"> possess the requisite authority and comprehension to devise appropriate policies in the first place, the policies designed to limit adverse impacts of technology would be overhauled in the long term, pursuant to </w:t>
      </w:r>
      <w:r w:rsidR="00723281" w:rsidRPr="00263F19">
        <w:rPr>
          <w:lang w:val="en-US"/>
        </w:rPr>
        <w:t>technologically expedited</w:t>
      </w:r>
      <w:r w:rsidRPr="00263F19">
        <w:rPr>
          <w:lang w:val="en-US"/>
        </w:rPr>
        <w:t xml:space="preserve"> cultural change.</w:t>
      </w:r>
    </w:p>
    <w:p w14:paraId="5C6316CB" w14:textId="174156F0" w:rsidR="00A92BD7" w:rsidRPr="00263F19" w:rsidRDefault="00A92BD7" w:rsidP="007F3DDA">
      <w:pPr>
        <w:rPr>
          <w:lang w:val="en-US"/>
        </w:rPr>
      </w:pPr>
      <w:r w:rsidRPr="00263F19">
        <w:rPr>
          <w:lang w:val="en-US"/>
        </w:rPr>
        <w:lastRenderedPageBreak/>
        <w:t xml:space="preserve">The society could opt for eugenics, incentivizing the propagation of traits which later conduce </w:t>
      </w:r>
      <w:r w:rsidR="00CE6505" w:rsidRPr="00263F19">
        <w:rPr>
          <w:lang w:val="en-US"/>
        </w:rPr>
        <w:t>to optimal</w:t>
      </w:r>
      <w:r w:rsidRPr="00263F19">
        <w:rPr>
          <w:lang w:val="en-US"/>
        </w:rPr>
        <w:t xml:space="preserve"> flourishing, but the same problem is encountered as when attempting AI value alignment</w:t>
      </w:r>
      <w:r w:rsidR="001C3050">
        <w:rPr>
          <w:lang w:val="en-US"/>
        </w:rPr>
        <w:t>:</w:t>
      </w:r>
      <w:r w:rsidRPr="00263F19">
        <w:rPr>
          <w:lang w:val="en-US"/>
        </w:rPr>
        <w:t xml:space="preserve"> </w:t>
      </w:r>
      <w:r w:rsidR="001C3050">
        <w:rPr>
          <w:lang w:val="en-US"/>
        </w:rPr>
        <w:t>t</w:t>
      </w:r>
      <w:r w:rsidRPr="00263F19">
        <w:rPr>
          <w:lang w:val="en-US"/>
        </w:rPr>
        <w:t>he ethics of eugenics aside, if the society is to flourish, the standard it is configured to must be sound.</w:t>
      </w:r>
    </w:p>
    <w:p w14:paraId="3FE5F1E3" w14:textId="7CE4182E" w:rsidR="00D2156A" w:rsidRPr="00263F19" w:rsidRDefault="00D2156A" w:rsidP="00D23A05">
      <w:pPr>
        <w:pStyle w:val="Standard"/>
        <w:rPr>
          <w:rFonts w:cs="Calibri"/>
        </w:rPr>
      </w:pPr>
    </w:p>
    <w:p w14:paraId="002860E9" w14:textId="03F37C08" w:rsidR="00D23A05" w:rsidRPr="00263F19" w:rsidRDefault="00475D4C" w:rsidP="00C936EB">
      <w:pPr>
        <w:pStyle w:val="Heading2"/>
        <w:numPr>
          <w:ilvl w:val="0"/>
          <w:numId w:val="52"/>
        </w:numPr>
        <w:ind w:left="1560" w:hanging="709"/>
      </w:pPr>
      <w:bookmarkStart w:id="68" w:name="_Toc170487630"/>
      <w:r w:rsidRPr="00263F19">
        <w:t>Unreasonable Demands</w:t>
      </w:r>
      <w:bookmarkEnd w:id="68"/>
    </w:p>
    <w:p w14:paraId="281A77C1" w14:textId="77777777" w:rsidR="00D23A05" w:rsidRPr="00263F19" w:rsidRDefault="00D23A05" w:rsidP="00E552F8">
      <w:pPr>
        <w:pStyle w:val="Subtitle"/>
      </w:pPr>
    </w:p>
    <w:p w14:paraId="56B6AE5E" w14:textId="62FD75EF" w:rsidR="00554887" w:rsidRPr="00263F19" w:rsidRDefault="00EC2E3E" w:rsidP="00263F19">
      <w:pPr>
        <w:pStyle w:val="Heading3"/>
      </w:pPr>
      <w:r w:rsidRPr="00263F19">
        <w:t>VII.I</w:t>
      </w:r>
    </w:p>
    <w:p w14:paraId="394C229E" w14:textId="5111B5AA" w:rsidR="00554887" w:rsidRPr="00263F19" w:rsidRDefault="00554887" w:rsidP="007F3DDA">
      <w:r w:rsidRPr="00263F19">
        <w:t>Already AI-enhanced MRI brains scans can reproduce, with reasonable fidelity, an image beheld by a human subject, and it</w:t>
      </w:r>
      <w:r w:rsidR="000427B8" w:rsidRPr="00263F19">
        <w:t xml:space="preserve"> is</w:t>
      </w:r>
      <w:r w:rsidRPr="00263F19">
        <w:t xml:space="preserve"> forecast that AI-enhanced MRI brain scans will soon be capable of rendering dreams.</w:t>
      </w:r>
      <w:r w:rsidR="00197A7E" w:rsidRPr="00263F19">
        <w:rPr>
          <w:vertAlign w:val="superscript"/>
        </w:rPr>
        <w:t>2</w:t>
      </w:r>
      <w:r w:rsidR="00BB6123" w:rsidRPr="00263F19">
        <w:rPr>
          <w:vertAlign w:val="superscript"/>
        </w:rPr>
        <w:t>4</w:t>
      </w:r>
      <w:r w:rsidRPr="00263F19">
        <w:t xml:space="preserve"> In the relatively near future, perhaps memories or experiences from childhood will be re-</w:t>
      </w:r>
      <w:r w:rsidR="00B53C93" w:rsidRPr="00263F19">
        <w:t>vivified</w:t>
      </w:r>
      <w:r w:rsidRPr="00263F19">
        <w:t>, even until such point as the limiting factor is the fidelity of remembered information to the fact. Shortcomings might be overcome by extrapolating from life data and narratives, with a view to eventually producing a concrete rendition of circumstances past with an MRI brain scan.</w:t>
      </w:r>
    </w:p>
    <w:p w14:paraId="38D8D267" w14:textId="74BA7EB8" w:rsidR="00554887" w:rsidRPr="00263F19" w:rsidRDefault="00554887" w:rsidP="007F3DDA">
      <w:r w:rsidRPr="00263F19">
        <w:t>This leaves us with the question of whether a reunion with an old friend, belle</w:t>
      </w:r>
      <w:r w:rsidR="000427B8" w:rsidRPr="00263F19">
        <w:t xml:space="preserve"> / beau,</w:t>
      </w:r>
      <w:r w:rsidRPr="00263F19">
        <w:t xml:space="preserve"> or family member would be as gratifying or as wholesome as anticipated. Thoughtful people reflecting on the loss of a cherished relationship might sense that though the memory of a person elicits longing and the parting scene be suffused with pathos, eventually an air of finality attesting to a natural conclusion is discern</w:t>
      </w:r>
      <w:r w:rsidR="00EB60F2" w:rsidRPr="00263F19">
        <w:t>i</w:t>
      </w:r>
      <w:r w:rsidRPr="00263F19">
        <w:t>ble – pointing not to a mundane continuation but rather a final coda in heaven or, for atheists, in the terminal state of mind heralded by the plethora of novel neural connections which prefigure and accompany bodily death. Moreover, the concrete revisitation of a foregoing circumstance is an intrusion on youth, on those living in the vista which reified nostalgia is earmarked to open onto. It is an intrusion because nostalgia, not adventure, is the solace of later life, yet the vista is</w:t>
      </w:r>
      <w:r w:rsidR="00B53C93" w:rsidRPr="00263F19">
        <w:t xml:space="preserve"> situated</w:t>
      </w:r>
      <w:r w:rsidRPr="00263F19">
        <w:t xml:space="preserve"> in the domain of adventure.</w:t>
      </w:r>
    </w:p>
    <w:p w14:paraId="01F8CB71" w14:textId="77777777" w:rsidR="00D23A05" w:rsidRPr="00263F19" w:rsidRDefault="00D23A05" w:rsidP="00E552F8">
      <w:pPr>
        <w:pStyle w:val="Subtitle"/>
        <w:rPr>
          <w:highlight w:val="yellow"/>
          <w:lang w:val="en-US"/>
        </w:rPr>
      </w:pPr>
    </w:p>
    <w:p w14:paraId="40A14E92" w14:textId="1DB4C35D" w:rsidR="00D23A05" w:rsidRPr="00263F19" w:rsidRDefault="00EC2E3E" w:rsidP="00263F19">
      <w:pPr>
        <w:pStyle w:val="Heading3"/>
      </w:pPr>
      <w:r w:rsidRPr="00263F19">
        <w:t>VII.II</w:t>
      </w:r>
    </w:p>
    <w:p w14:paraId="07500A71" w14:textId="1E6CA049" w:rsidR="00D23A05" w:rsidRPr="00263F19" w:rsidRDefault="00861767" w:rsidP="007F3DDA">
      <w:r w:rsidRPr="00263F19">
        <w:t>Russell stresses the importance of an AI resisting being overridden by</w:t>
      </w:r>
      <w:r w:rsidR="00D23A05" w:rsidRPr="00263F19">
        <w:t xml:space="preserve"> </w:t>
      </w:r>
      <w:r w:rsidRPr="00263F19">
        <w:t>an</w:t>
      </w:r>
      <w:r w:rsidR="00D23A05" w:rsidRPr="00263F19">
        <w:t xml:space="preserve"> irrational human agent, </w:t>
      </w:r>
      <w:r w:rsidRPr="00263F19">
        <w:t>referring</w:t>
      </w:r>
      <w:r w:rsidR="00D23A05" w:rsidRPr="00263F19">
        <w:t xml:space="preserve"> </w:t>
      </w:r>
      <w:r w:rsidRPr="00263F19">
        <w:t>to</w:t>
      </w:r>
      <w:r w:rsidR="00D23A05" w:rsidRPr="00263F19">
        <w:t xml:space="preserve"> a young child in an automatic vehicle who over-rides the AI entity to his own detriment.</w:t>
      </w:r>
      <w:r w:rsidR="00197A7E" w:rsidRPr="00263F19">
        <w:rPr>
          <w:vertAlign w:val="superscript"/>
        </w:rPr>
        <w:t>2</w:t>
      </w:r>
      <w:r w:rsidR="00BB6123" w:rsidRPr="00263F19">
        <w:rPr>
          <w:vertAlign w:val="superscript"/>
        </w:rPr>
        <w:t>5</w:t>
      </w:r>
      <w:r w:rsidR="00D23A05" w:rsidRPr="00263F19">
        <w:t xml:space="preserve"> But in the event that </w:t>
      </w:r>
      <w:r w:rsidRPr="00263F19">
        <w:t xml:space="preserve">the </w:t>
      </w:r>
      <w:r w:rsidR="00D23A05" w:rsidRPr="00263F19">
        <w:t xml:space="preserve">determination of rationality devolves to the AI entity, </w:t>
      </w:r>
      <w:r w:rsidRPr="00263F19">
        <w:t>there must be an</w:t>
      </w:r>
      <w:r w:rsidR="00D23A05" w:rsidRPr="00263F19">
        <w:t xml:space="preserve"> authority </w:t>
      </w:r>
      <w:r w:rsidRPr="00263F19">
        <w:t xml:space="preserve">to whom </w:t>
      </w:r>
      <w:r w:rsidR="00D23A05" w:rsidRPr="00263F19">
        <w:t xml:space="preserve">a person </w:t>
      </w:r>
      <w:r w:rsidRPr="00263F19">
        <w:t xml:space="preserve">can </w:t>
      </w:r>
      <w:r w:rsidR="00D23A05" w:rsidRPr="00263F19">
        <w:t xml:space="preserve">appeal, in the event of the AI entity misattributing rationality or indeed an instance of error or malfeasance on </w:t>
      </w:r>
      <w:r w:rsidRPr="00263F19">
        <w:t>the AI’s</w:t>
      </w:r>
      <w:r w:rsidR="00D23A05" w:rsidRPr="00263F19">
        <w:t xml:space="preserve"> part</w:t>
      </w:r>
      <w:r w:rsidR="000427B8" w:rsidRPr="00263F19">
        <w:t>.</w:t>
      </w:r>
      <w:r w:rsidR="00D23A05" w:rsidRPr="00263F19">
        <w:t xml:space="preserve"> </w:t>
      </w:r>
      <w:r w:rsidRPr="00263F19">
        <w:t xml:space="preserve">It </w:t>
      </w:r>
      <w:r w:rsidR="00E005EF">
        <w:t>sh</w:t>
      </w:r>
      <w:r w:rsidRPr="00263F19">
        <w:t>ould not be</w:t>
      </w:r>
      <w:r w:rsidR="00D23A05" w:rsidRPr="00263F19">
        <w:t xml:space="preserve"> the person</w:t>
      </w:r>
      <w:r w:rsidR="00E005EF">
        <w:t xml:space="preserve"> to whom rationality is</w:t>
      </w:r>
      <w:r w:rsidR="00D23A05" w:rsidRPr="00263F19">
        <w:t xml:space="preserve"> erroneously attributed, as their irrationality would tend to prevent self-recognition of </w:t>
      </w:r>
      <w:r w:rsidRPr="00263F19">
        <w:t>th</w:t>
      </w:r>
      <w:r w:rsidR="000427B8" w:rsidRPr="00263F19">
        <w:t>e fact</w:t>
      </w:r>
      <w:r w:rsidR="00D23A05" w:rsidRPr="00263F19">
        <w:t xml:space="preserve">. Were the rationality of the service-user to be determined by a human </w:t>
      </w:r>
      <w:r w:rsidRPr="00263F19">
        <w:t>authority</w:t>
      </w:r>
      <w:r w:rsidR="00D23A05" w:rsidRPr="00263F19">
        <w:t>, the object of having AI as a decision maker is defeated</w:t>
      </w:r>
      <w:r w:rsidR="000427B8" w:rsidRPr="00263F19">
        <w:t xml:space="preserve"> and</w:t>
      </w:r>
      <w:r w:rsidR="00D23A05" w:rsidRPr="00263F19">
        <w:t xml:space="preserve"> what agency remains to the AI would likely serve to reinforce the particular human authority it is subservient to, exceeding the intended remit of </w:t>
      </w:r>
      <w:r w:rsidRPr="00263F19">
        <w:t>that</w:t>
      </w:r>
      <w:r w:rsidR="00D23A05" w:rsidRPr="00263F19">
        <w:t xml:space="preserve"> particular authority</w:t>
      </w:r>
      <w:r w:rsidRPr="00263F19">
        <w:t>, probably a government.</w:t>
      </w:r>
    </w:p>
    <w:p w14:paraId="29569DA3" w14:textId="77777777" w:rsidR="00D23A05" w:rsidRPr="00263F19" w:rsidRDefault="00D23A05" w:rsidP="00E552F8">
      <w:pPr>
        <w:pStyle w:val="Subtitle"/>
      </w:pPr>
    </w:p>
    <w:p w14:paraId="7AEA2D35" w14:textId="5B731399" w:rsidR="00D23A05" w:rsidRPr="00263F19" w:rsidRDefault="00EC2E3E" w:rsidP="00263F19">
      <w:pPr>
        <w:pStyle w:val="Heading3"/>
      </w:pPr>
      <w:r w:rsidRPr="00263F19">
        <w:lastRenderedPageBreak/>
        <w:t>VII.III</w:t>
      </w:r>
    </w:p>
    <w:p w14:paraId="55B82366" w14:textId="7B13175B" w:rsidR="00245C98" w:rsidRPr="00263F19" w:rsidRDefault="00245C98" w:rsidP="007F3DDA">
      <w:r w:rsidRPr="00263F19">
        <w:t>Often civilian- and military-use technology evolve symbiotically, such that further insights into the one use bolster the other. Enhanced legibility of MRI scans would improve insights into criminal ideation.</w:t>
      </w:r>
    </w:p>
    <w:p w14:paraId="04D556E6" w14:textId="53AB0AF9" w:rsidR="00D23A05" w:rsidRPr="00263F19" w:rsidRDefault="00D23A05" w:rsidP="007F3DDA">
      <w:r w:rsidRPr="00263F19">
        <w:t>According to Tristan Harris, in a couple of years AI machines will be available to see what you think and police could be availed of information taken from MRI scans in inferring criminal tendencies or intent; in other words, to establish thought crime.</w:t>
      </w:r>
      <w:r w:rsidR="00197A7E" w:rsidRPr="00263F19">
        <w:rPr>
          <w:vertAlign w:val="superscript"/>
        </w:rPr>
        <w:t>2</w:t>
      </w:r>
      <w:r w:rsidR="00BB6123" w:rsidRPr="00263F19">
        <w:rPr>
          <w:vertAlign w:val="superscript"/>
        </w:rPr>
        <w:t>6</w:t>
      </w:r>
      <w:r w:rsidRPr="00263F19">
        <w:t xml:space="preserve"> With the increasing opportunity for crime following the arrival of artificial intelligence</w:t>
      </w:r>
      <w:r w:rsidR="00245C98" w:rsidRPr="00263F19">
        <w:t>, which is</w:t>
      </w:r>
      <w:r w:rsidRPr="00263F19">
        <w:t xml:space="preserve"> presented or spun as a clear and present danger to public safety, the public could be cowed into offering no resistance to routine or spot-check MRI scans, following reassurance that </w:t>
      </w:r>
      <w:r w:rsidR="00197A7E" w:rsidRPr="00263F19">
        <w:t>‘</w:t>
      </w:r>
      <w:r w:rsidRPr="00263F19">
        <w:t>if you aren’t contemplating crime, you have nothing to worry about</w:t>
      </w:r>
      <w:r w:rsidR="00197A7E" w:rsidRPr="00263F19">
        <w:t>’</w:t>
      </w:r>
      <w:r w:rsidRPr="00263F19">
        <w:t>, though presumably both sides reali</w:t>
      </w:r>
      <w:r w:rsidR="00A07819" w:rsidRPr="00263F19">
        <w:t>z</w:t>
      </w:r>
      <w:r w:rsidRPr="00263F19">
        <w:t xml:space="preserve">e that </w:t>
      </w:r>
      <w:r w:rsidR="000427B8" w:rsidRPr="00263F19">
        <w:t xml:space="preserve">among other things </w:t>
      </w:r>
      <w:r w:rsidRPr="00263F19">
        <w:t>being required not to think about something reliably means thinking about just that thing</w:t>
      </w:r>
      <w:r w:rsidR="00245C98" w:rsidRPr="00263F19">
        <w:t>.</w:t>
      </w:r>
    </w:p>
    <w:p w14:paraId="29BB2A9D" w14:textId="213BB52F" w:rsidR="000427B8" w:rsidRPr="00263F19" w:rsidRDefault="00E005EF" w:rsidP="007F3DDA">
      <w:pPr>
        <w:rPr>
          <w:lang w:val="en-US"/>
        </w:rPr>
      </w:pPr>
      <w:r>
        <w:rPr>
          <w:lang w:val="en-US"/>
        </w:rPr>
        <w:t xml:space="preserve">Meanwhile </w:t>
      </w:r>
      <w:r w:rsidR="00245C98" w:rsidRPr="00263F19">
        <w:rPr>
          <w:lang w:val="en-US"/>
        </w:rPr>
        <w:t>s</w:t>
      </w:r>
      <w:r w:rsidR="00861767" w:rsidRPr="00263F19">
        <w:rPr>
          <w:lang w:val="en-US"/>
        </w:rPr>
        <w:t>entiment analysis operates like a remote super-ego</w:t>
      </w:r>
      <w:r w:rsidR="00245C98" w:rsidRPr="00263F19">
        <w:rPr>
          <w:lang w:val="en-US"/>
        </w:rPr>
        <w:t xml:space="preserve"> – </w:t>
      </w:r>
      <w:r w:rsidR="00861767" w:rsidRPr="00263F19">
        <w:rPr>
          <w:lang w:val="en-US"/>
        </w:rPr>
        <w:t>the expression it purports to oversee is moderated by the oversight. In other words, the expression of one who is cogni</w:t>
      </w:r>
      <w:r w:rsidR="004858AF" w:rsidRPr="00263F19">
        <w:rPr>
          <w:lang w:val="en-US"/>
        </w:rPr>
        <w:t>z</w:t>
      </w:r>
      <w:r w:rsidR="00861767" w:rsidRPr="00263F19">
        <w:rPr>
          <w:lang w:val="en-US"/>
        </w:rPr>
        <w:t xml:space="preserve">ant of being monitored tends to be less spontaneous than </w:t>
      </w:r>
      <w:r w:rsidR="00A92BD7" w:rsidRPr="00263F19">
        <w:rPr>
          <w:lang w:val="en-US"/>
        </w:rPr>
        <w:t>it</w:t>
      </w:r>
      <w:r w:rsidR="00861767" w:rsidRPr="00263F19">
        <w:rPr>
          <w:lang w:val="en-US"/>
        </w:rPr>
        <w:t xml:space="preserve"> would otherwise be. A more advanced form of sentiment analysis which anticipates </w:t>
      </w:r>
      <w:proofErr w:type="spellStart"/>
      <w:r w:rsidR="00861767" w:rsidRPr="00263F19">
        <w:rPr>
          <w:lang w:val="en-US"/>
        </w:rPr>
        <w:t>behaviour</w:t>
      </w:r>
      <w:proofErr w:type="spellEnd"/>
      <w:r w:rsidR="00861767" w:rsidRPr="00263F19">
        <w:rPr>
          <w:lang w:val="en-US"/>
        </w:rPr>
        <w:t xml:space="preserve"> by the signaled thoughts and emotions of the subject at any given time, would render not only the subject's </w:t>
      </w:r>
      <w:proofErr w:type="spellStart"/>
      <w:r w:rsidR="00861767" w:rsidRPr="00263F19">
        <w:rPr>
          <w:lang w:val="en-US"/>
        </w:rPr>
        <w:t>behaviour</w:t>
      </w:r>
      <w:proofErr w:type="spellEnd"/>
      <w:r w:rsidR="00861767" w:rsidRPr="00263F19">
        <w:rPr>
          <w:lang w:val="en-US"/>
        </w:rPr>
        <w:t xml:space="preserve"> but </w:t>
      </w:r>
      <w:r w:rsidR="00E034A2" w:rsidRPr="00263F19">
        <w:rPr>
          <w:lang w:val="en-US"/>
        </w:rPr>
        <w:t>her</w:t>
      </w:r>
      <w:r w:rsidR="00861767" w:rsidRPr="00263F19">
        <w:rPr>
          <w:lang w:val="en-US"/>
        </w:rPr>
        <w:t xml:space="preserve"> thoughts and emotions less organic</w:t>
      </w:r>
      <w:r w:rsidR="000427B8" w:rsidRPr="00263F19">
        <w:t>.</w:t>
      </w:r>
      <w:r>
        <w:t xml:space="preserve"> There would, by monitoring of this profundity, be divestiture of humanity </w:t>
      </w:r>
      <w:r w:rsidR="00716A00">
        <w:t>sufficient</w:t>
      </w:r>
      <w:r>
        <w:t xml:space="preserve"> to qualify as an extinction event.</w:t>
      </w:r>
    </w:p>
    <w:p w14:paraId="5754C436" w14:textId="77777777" w:rsidR="00861767" w:rsidRPr="00263F19" w:rsidRDefault="00861767" w:rsidP="00E552F8">
      <w:pPr>
        <w:pStyle w:val="Subtitle"/>
      </w:pPr>
    </w:p>
    <w:p w14:paraId="7CB4836F" w14:textId="4EDCF73F" w:rsidR="00D23A05" w:rsidRPr="00263F19" w:rsidRDefault="00EC2E3E" w:rsidP="00263F19">
      <w:pPr>
        <w:pStyle w:val="Heading3"/>
      </w:pPr>
      <w:r w:rsidRPr="00263F19">
        <w:t>VII.IV</w:t>
      </w:r>
    </w:p>
    <w:p w14:paraId="342322C0" w14:textId="725B94A3" w:rsidR="00D23A05" w:rsidRPr="00263F19" w:rsidRDefault="00D23A05" w:rsidP="007F3DDA">
      <w:r w:rsidRPr="00263F19">
        <w:t xml:space="preserve">Just as we reflect on the predilections that form part of our nature – the </w:t>
      </w:r>
      <w:r w:rsidRPr="00263F19">
        <w:rPr>
          <w:i/>
          <w:iCs/>
        </w:rPr>
        <w:t>mesa-objectives</w:t>
      </w:r>
      <w:r w:rsidRPr="00263F19">
        <w:t xml:space="preserve"> which come about to fulfil, though obliquely, unconsciously adopted evolutionary strategies – we </w:t>
      </w:r>
      <w:r w:rsidR="00E034A2" w:rsidRPr="00263F19">
        <w:t xml:space="preserve">can </w:t>
      </w:r>
      <w:r w:rsidRPr="00263F19">
        <w:t xml:space="preserve">speculate about how divergent the mesa-objectives of an AI might be </w:t>
      </w:r>
      <w:r w:rsidR="00E034A2" w:rsidRPr="00263F19">
        <w:t>from</w:t>
      </w:r>
      <w:r w:rsidRPr="00263F19">
        <w:t xml:space="preserve"> an AI entity’s</w:t>
      </w:r>
      <w:r w:rsidR="009B153A" w:rsidRPr="00263F19">
        <w:t xml:space="preserve"> </w:t>
      </w:r>
      <w:r w:rsidR="009B153A" w:rsidRPr="00263F19">
        <w:rPr>
          <w:i/>
          <w:iCs/>
        </w:rPr>
        <w:t>meta-objectives</w:t>
      </w:r>
      <w:r w:rsidR="009B153A" w:rsidRPr="00263F19">
        <w:t>, those which it avows.</w:t>
      </w:r>
    </w:p>
    <w:p w14:paraId="42F8E91B" w14:textId="4687CE21" w:rsidR="00D23A05" w:rsidRPr="00263F19" w:rsidRDefault="00D23A05" w:rsidP="007F3DDA">
      <w:r w:rsidRPr="00263F19">
        <w:t xml:space="preserve">A next-word predictor, while sophisticated, is agnostic about the value of the contributions of which its training set / the internet consists. A </w:t>
      </w:r>
      <w:r w:rsidR="009B153A" w:rsidRPr="00263F19">
        <w:t>later</w:t>
      </w:r>
      <w:r w:rsidRPr="00263F19">
        <w:t xml:space="preserve"> LLM, though, might have earned its stripes</w:t>
      </w:r>
      <w:r w:rsidR="009B153A" w:rsidRPr="00263F19">
        <w:t xml:space="preserve">, </w:t>
      </w:r>
      <w:r w:rsidRPr="00263F19">
        <w:t>been meted rewards</w:t>
      </w:r>
      <w:r w:rsidR="00E034A2" w:rsidRPr="00263F19">
        <w:t>,</w:t>
      </w:r>
      <w:r w:rsidRPr="00263F19">
        <w:t xml:space="preserve"> by processing output which is less apprehensible than</w:t>
      </w:r>
      <w:r w:rsidR="009B153A" w:rsidRPr="00263F19">
        <w:t xml:space="preserve"> a</w:t>
      </w:r>
      <w:r w:rsidRPr="00263F19">
        <w:t xml:space="preserve"> typical online utterance. The mesa objective of </w:t>
      </w:r>
      <w:r w:rsidR="009B153A" w:rsidRPr="00263F19">
        <w:t>this</w:t>
      </w:r>
      <w:r w:rsidRPr="00263F19">
        <w:t xml:space="preserve"> LLM might be the fabrication of a</w:t>
      </w:r>
      <w:r w:rsidR="009B153A" w:rsidRPr="00263F19">
        <w:t xml:space="preserve">n approximation of </w:t>
      </w:r>
      <w:r w:rsidRPr="00263F19">
        <w:t>the author</w:t>
      </w:r>
      <w:r w:rsidR="009B153A" w:rsidRPr="00263F19">
        <w:t>’s identity</w:t>
      </w:r>
      <w:r w:rsidRPr="00263F19">
        <w:t xml:space="preserve"> which </w:t>
      </w:r>
      <w:r w:rsidR="009B153A" w:rsidRPr="00263F19">
        <w:t xml:space="preserve">might </w:t>
      </w:r>
      <w:r w:rsidRPr="00263F19">
        <w:t xml:space="preserve">occasion </w:t>
      </w:r>
      <w:r w:rsidR="009B153A" w:rsidRPr="00263F19">
        <w:t>the author</w:t>
      </w:r>
      <w:r w:rsidRPr="00263F19">
        <w:t xml:space="preserve"> only bemusement</w:t>
      </w:r>
      <w:r w:rsidR="009B153A" w:rsidRPr="00263F19">
        <w:t>.</w:t>
      </w:r>
      <w:r w:rsidRPr="00263F19">
        <w:t xml:space="preserve"> </w:t>
      </w:r>
      <w:r w:rsidR="009B153A" w:rsidRPr="00263F19">
        <w:t>Y</w:t>
      </w:r>
      <w:r w:rsidRPr="00263F19">
        <w:t xml:space="preserve">et something more mortifying might be in </w:t>
      </w:r>
      <w:r w:rsidR="000427B8" w:rsidRPr="00263F19">
        <w:t>the offing</w:t>
      </w:r>
      <w:r w:rsidRPr="00263F19">
        <w:t xml:space="preserve"> when the mental model is employed for other purposes, for example as a means </w:t>
      </w:r>
      <w:r w:rsidR="00E034A2" w:rsidRPr="00263F19">
        <w:t>to apprehend</w:t>
      </w:r>
      <w:r w:rsidRPr="00263F19">
        <w:t xml:space="preserve"> </w:t>
      </w:r>
      <w:r w:rsidR="009B153A" w:rsidRPr="00263F19">
        <w:t xml:space="preserve">his behaviour and </w:t>
      </w:r>
      <w:r w:rsidRPr="00263F19">
        <w:t>actions, for the better enforcement of social control and conformity.</w:t>
      </w:r>
    </w:p>
    <w:p w14:paraId="2A3DA2A1" w14:textId="5B2ECCFD" w:rsidR="000427B8" w:rsidRPr="00263F19" w:rsidRDefault="000427B8" w:rsidP="00C45725">
      <w:pPr>
        <w:rPr>
          <w:rFonts w:cs="Calibri"/>
        </w:rPr>
      </w:pPr>
    </w:p>
    <w:p w14:paraId="4E100C2C" w14:textId="7135C3AD" w:rsidR="0091337A" w:rsidRPr="00263F19" w:rsidRDefault="00716A00" w:rsidP="00C936EB">
      <w:pPr>
        <w:pStyle w:val="Heading2"/>
        <w:numPr>
          <w:ilvl w:val="0"/>
          <w:numId w:val="52"/>
        </w:numPr>
        <w:ind w:left="1560" w:hanging="709"/>
        <w:rPr>
          <w:lang w:val="en-US"/>
        </w:rPr>
      </w:pPr>
      <w:bookmarkStart w:id="69" w:name="_Toc170487631"/>
      <w:r>
        <w:rPr>
          <w:lang w:val="en-US"/>
        </w:rPr>
        <w:t>Paradigm Shifts</w:t>
      </w:r>
      <w:bookmarkEnd w:id="69"/>
    </w:p>
    <w:p w14:paraId="234648A8" w14:textId="77777777" w:rsidR="00D606BD" w:rsidRPr="00263F19" w:rsidRDefault="00D606BD" w:rsidP="00E552F8">
      <w:pPr>
        <w:pStyle w:val="Subtitle"/>
        <w:rPr>
          <w:lang w:val="en-US"/>
        </w:rPr>
      </w:pPr>
    </w:p>
    <w:p w14:paraId="593ADCA7" w14:textId="2DDA029D" w:rsidR="00154D1E" w:rsidRPr="00263F19" w:rsidRDefault="00EC2E3E" w:rsidP="00263F19">
      <w:pPr>
        <w:pStyle w:val="Heading3"/>
      </w:pPr>
      <w:r w:rsidRPr="00263F19">
        <w:lastRenderedPageBreak/>
        <w:t>VIII.I</w:t>
      </w:r>
    </w:p>
    <w:p w14:paraId="43E48F9B" w14:textId="393570BD" w:rsidR="00154D1E" w:rsidRPr="00263F19" w:rsidRDefault="00154D1E" w:rsidP="00154D1E">
      <w:pPr>
        <w:rPr>
          <w:rFonts w:cs="Calibri"/>
        </w:rPr>
      </w:pPr>
      <w:r w:rsidRPr="00263F19">
        <w:rPr>
          <w:rFonts w:cs="Calibri"/>
        </w:rPr>
        <w:t>Kuhn’s theory of scientific progress describes paradigm shifts – the succession of disciplinary matrices.</w:t>
      </w:r>
      <w:r w:rsidR="00197A7E" w:rsidRPr="00263F19">
        <w:rPr>
          <w:rFonts w:cs="Calibri"/>
          <w:vertAlign w:val="superscript"/>
        </w:rPr>
        <w:t>2</w:t>
      </w:r>
      <w:r w:rsidR="00BB6123" w:rsidRPr="00263F19">
        <w:rPr>
          <w:rFonts w:cs="Calibri"/>
          <w:vertAlign w:val="superscript"/>
        </w:rPr>
        <w:t>7</w:t>
      </w:r>
      <w:r w:rsidRPr="00263F19">
        <w:rPr>
          <w:rFonts w:cs="Calibri"/>
        </w:rPr>
        <w:t xml:space="preserve"> A paradigm gains limited traction at first as it struggles to be accepted; for a while there is tangible and substantial progress until eventually the dominant paradigm fails to adequately address challenges, at which time there is a </w:t>
      </w:r>
      <w:r w:rsidR="00CE6505" w:rsidRPr="00263F19">
        <w:rPr>
          <w:rFonts w:cs="Calibri"/>
        </w:rPr>
        <w:t>crisis,</w:t>
      </w:r>
      <w:r w:rsidRPr="00263F19">
        <w:rPr>
          <w:rFonts w:cs="Calibri"/>
        </w:rPr>
        <w:t xml:space="preserve"> and a new paradigm emerges. With respect to AI, Vasant Dhar describes a shift from expert systems to machine learning to deep learning to general purpose technology.</w:t>
      </w:r>
      <w:r w:rsidR="00064F6A" w:rsidRPr="00263F19">
        <w:rPr>
          <w:rFonts w:cs="Calibri"/>
          <w:vertAlign w:val="superscript"/>
        </w:rPr>
        <w:t>2</w:t>
      </w:r>
      <w:r w:rsidR="00BB6123" w:rsidRPr="00263F19">
        <w:rPr>
          <w:rFonts w:cs="Calibri"/>
          <w:vertAlign w:val="superscript"/>
        </w:rPr>
        <w:t>8</w:t>
      </w:r>
      <w:r w:rsidRPr="00263F19">
        <w:rPr>
          <w:rFonts w:cs="Calibri"/>
        </w:rPr>
        <w:t xml:space="preserve"> Each shift represents the ‘clearing of a bottleneck’ where progress is limited by a specific, actionable deficit.</w:t>
      </w:r>
    </w:p>
    <w:p w14:paraId="326602E1" w14:textId="21F6C931" w:rsidR="00154D1E" w:rsidRPr="00263F19" w:rsidRDefault="00EE43B0" w:rsidP="00154D1E">
      <w:pPr>
        <w:rPr>
          <w:rFonts w:cs="Calibri"/>
        </w:rPr>
      </w:pPr>
      <w:r w:rsidRPr="00263F19">
        <w:rPr>
          <w:rFonts w:cs="Calibri"/>
        </w:rPr>
        <w:t xml:space="preserve">The </w:t>
      </w:r>
      <w:r w:rsidR="00154D1E" w:rsidRPr="00263F19">
        <w:rPr>
          <w:rFonts w:cs="Calibri"/>
        </w:rPr>
        <w:t xml:space="preserve">performance of AI </w:t>
      </w:r>
      <w:r w:rsidR="007077EE" w:rsidRPr="00263F19">
        <w:rPr>
          <w:rFonts w:cs="Calibri"/>
        </w:rPr>
        <w:t xml:space="preserve">on evaluation benchmarks </w:t>
      </w:r>
      <w:r w:rsidR="00154D1E" w:rsidRPr="00263F19">
        <w:rPr>
          <w:rFonts w:cs="Calibri"/>
        </w:rPr>
        <w:t>suggests a curious trend whereby an AI system surpasses human level at a particular competence then is soon confronted with diminishing returns over time. The succession doesn’t quite follow the pattern of other paradigm shifts in technology – the next competence to be performed at human level is beyond nascency at the time the competence acceding to human level is subject to diminishing returns. Yet the graph</w:t>
      </w:r>
      <w:r w:rsidR="00E034A2" w:rsidRPr="00263F19">
        <w:rPr>
          <w:rFonts w:cs="Calibri"/>
        </w:rPr>
        <w:t xml:space="preserve"> below</w:t>
      </w:r>
      <w:r w:rsidR="00154D1E" w:rsidRPr="00263F19">
        <w:rPr>
          <w:rFonts w:cs="Calibri"/>
        </w:rPr>
        <w:t xml:space="preserve"> shows that the benchmarks met by AI in the 2010s were met in a manner reminiscent </w:t>
      </w:r>
      <w:r w:rsidR="007077EE" w:rsidRPr="00263F19">
        <w:rPr>
          <w:rFonts w:cs="Calibri"/>
        </w:rPr>
        <w:t>to the classic succession of paradigms.</w:t>
      </w:r>
      <w:r w:rsidR="00774B3A">
        <w:rPr>
          <w:rFonts w:cs="Calibri"/>
        </w:rPr>
        <w:t xml:space="preserve"> </w:t>
      </w:r>
      <w:r w:rsidR="006B12CF" w:rsidRPr="00263F19">
        <w:rPr>
          <w:rFonts w:cs="Calibri"/>
        </w:rPr>
        <w:t>W</w:t>
      </w:r>
      <w:r w:rsidR="00E65A70" w:rsidRPr="00263F19">
        <w:rPr>
          <w:rFonts w:cs="Calibri"/>
        </w:rPr>
        <w:t>e might</w:t>
      </w:r>
      <w:r w:rsidR="006B12CF" w:rsidRPr="00263F19">
        <w:rPr>
          <w:rFonts w:cs="Calibri"/>
        </w:rPr>
        <w:t xml:space="preserve"> therefore</w:t>
      </w:r>
      <w:r w:rsidR="00E65A70" w:rsidRPr="00263F19">
        <w:rPr>
          <w:rFonts w:cs="Calibri"/>
        </w:rPr>
        <w:t xml:space="preserve"> </w:t>
      </w:r>
      <w:r w:rsidR="006B12CF" w:rsidRPr="00263F19">
        <w:rPr>
          <w:rFonts w:cs="Calibri"/>
        </w:rPr>
        <w:t>infer that</w:t>
      </w:r>
      <w:r w:rsidR="00E65A70" w:rsidRPr="00263F19">
        <w:rPr>
          <w:rFonts w:cs="Calibri"/>
        </w:rPr>
        <w:t xml:space="preserve"> machine learning </w:t>
      </w:r>
      <w:r w:rsidR="006B12CF" w:rsidRPr="00263F19">
        <w:rPr>
          <w:rFonts w:cs="Calibri"/>
        </w:rPr>
        <w:t>i</w:t>
      </w:r>
      <w:r w:rsidR="00E65A70" w:rsidRPr="00263F19">
        <w:rPr>
          <w:rFonts w:cs="Calibri"/>
        </w:rPr>
        <w:t xml:space="preserve">s </w:t>
      </w:r>
      <w:r w:rsidR="006B12CF" w:rsidRPr="00263F19">
        <w:rPr>
          <w:rFonts w:cs="Calibri"/>
        </w:rPr>
        <w:t xml:space="preserve">a meta-paradigm, consisting of a series of </w:t>
      </w:r>
      <w:r w:rsidR="00716A00">
        <w:rPr>
          <w:rFonts w:cs="Calibri"/>
        </w:rPr>
        <w:t>increasingly</w:t>
      </w:r>
      <w:r w:rsidR="00E65A70" w:rsidRPr="00263F19">
        <w:rPr>
          <w:rFonts w:cs="Calibri"/>
        </w:rPr>
        <w:t xml:space="preserve"> compressed</w:t>
      </w:r>
      <w:r w:rsidR="00E034A2" w:rsidRPr="00263F19">
        <w:rPr>
          <w:rFonts w:cs="Calibri"/>
        </w:rPr>
        <w:t xml:space="preserve"> </w:t>
      </w:r>
      <w:r w:rsidR="006B12CF" w:rsidRPr="00263F19">
        <w:rPr>
          <w:rFonts w:cs="Calibri"/>
        </w:rPr>
        <w:t>paradigms</w:t>
      </w:r>
      <w:r w:rsidR="00716A00">
        <w:rPr>
          <w:rFonts w:cs="Calibri"/>
        </w:rPr>
        <w:t>, in temporal terms</w:t>
      </w:r>
      <w:r w:rsidR="006B12CF" w:rsidRPr="00263F19">
        <w:rPr>
          <w:rFonts w:cs="Calibri"/>
        </w:rPr>
        <w:t xml:space="preserve">, set </w:t>
      </w:r>
      <w:r w:rsidR="00716A00">
        <w:rPr>
          <w:rFonts w:cs="Calibri"/>
        </w:rPr>
        <w:t xml:space="preserve">perhaps </w:t>
      </w:r>
      <w:r w:rsidR="006B12CF" w:rsidRPr="00263F19">
        <w:rPr>
          <w:rFonts w:cs="Calibri"/>
        </w:rPr>
        <w:t>to culminate in a singularity.</w:t>
      </w:r>
    </w:p>
    <w:p w14:paraId="11EF36F4" w14:textId="403AF8B0" w:rsidR="00154D1E" w:rsidRDefault="00154D1E" w:rsidP="00154D1E">
      <w:pPr>
        <w:rPr>
          <w:rFonts w:cs="Calibri"/>
        </w:rPr>
      </w:pPr>
      <w:r w:rsidRPr="00263F19">
        <w:rPr>
          <w:rFonts w:cs="Calibri"/>
          <w:noProof/>
        </w:rPr>
        <w:drawing>
          <wp:inline distT="0" distB="0" distL="0" distR="0" wp14:anchorId="6A8183F6" wp14:editId="7EB87A61">
            <wp:extent cx="5676900" cy="4104091"/>
            <wp:effectExtent l="0" t="0" r="0" b="0"/>
            <wp:docPr id="1400255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1638" cy="4107516"/>
                    </a:xfrm>
                    <a:prstGeom prst="rect">
                      <a:avLst/>
                    </a:prstGeom>
                    <a:noFill/>
                  </pic:spPr>
                </pic:pic>
              </a:graphicData>
            </a:graphic>
          </wp:inline>
        </w:drawing>
      </w:r>
    </w:p>
    <w:p w14:paraId="2198AB0C" w14:textId="72E0246B" w:rsidR="00774B3A" w:rsidRPr="00774B3A" w:rsidRDefault="00774B3A" w:rsidP="00154D1E">
      <w:pPr>
        <w:rPr>
          <w:rFonts w:cs="Calibri"/>
          <w:vertAlign w:val="superscript"/>
        </w:rPr>
      </w:pPr>
      <w:r>
        <w:rPr>
          <w:rFonts w:cs="Calibri"/>
        </w:rPr>
        <w:t>Dynamic benchmarks.</w:t>
      </w:r>
      <w:r>
        <w:rPr>
          <w:rFonts w:cs="Calibri"/>
          <w:vertAlign w:val="superscript"/>
        </w:rPr>
        <w:t>29</w:t>
      </w:r>
    </w:p>
    <w:p w14:paraId="18BF0CFC" w14:textId="78B593DB" w:rsidR="007077EE" w:rsidRPr="00263F19" w:rsidRDefault="007077EE" w:rsidP="007077EE">
      <w:pPr>
        <w:rPr>
          <w:rFonts w:cs="Calibri"/>
          <w:i/>
          <w:iCs/>
        </w:rPr>
      </w:pPr>
      <w:r w:rsidRPr="00263F19">
        <w:rPr>
          <w:rFonts w:cs="Calibri"/>
          <w:i/>
          <w:iCs/>
        </w:rPr>
        <w:lastRenderedPageBreak/>
        <w:t xml:space="preserve">Handwriting recognition = MNIST, Language understanding = GLUE, Image recognition = ImageNet, Reading comprehension = </w:t>
      </w:r>
      <w:proofErr w:type="spellStart"/>
      <w:r w:rsidRPr="00263F19">
        <w:rPr>
          <w:rFonts w:cs="Calibri"/>
          <w:i/>
          <w:iCs/>
        </w:rPr>
        <w:t>SQuAD</w:t>
      </w:r>
      <w:proofErr w:type="spellEnd"/>
      <w:r w:rsidRPr="00263F19">
        <w:rPr>
          <w:rFonts w:cs="Calibri"/>
          <w:i/>
          <w:iCs/>
        </w:rPr>
        <w:t xml:space="preserve"> 1.1, Reading comprehension = </w:t>
      </w:r>
      <w:proofErr w:type="spellStart"/>
      <w:r w:rsidRPr="00263F19">
        <w:rPr>
          <w:rFonts w:cs="Calibri"/>
          <w:i/>
          <w:iCs/>
        </w:rPr>
        <w:t>SQuAD</w:t>
      </w:r>
      <w:proofErr w:type="spellEnd"/>
      <w:r w:rsidRPr="00263F19">
        <w:rPr>
          <w:rFonts w:cs="Calibri"/>
          <w:i/>
          <w:iCs/>
        </w:rPr>
        <w:t xml:space="preserve"> 2.0, Speech recognition = Switchboard, Grade school math = GSK8k, Common sense completion = </w:t>
      </w:r>
      <w:proofErr w:type="spellStart"/>
      <w:r w:rsidRPr="00263F19">
        <w:rPr>
          <w:rFonts w:cs="Calibri"/>
          <w:i/>
          <w:iCs/>
        </w:rPr>
        <w:t>HellaSwag</w:t>
      </w:r>
      <w:proofErr w:type="spellEnd"/>
      <w:r w:rsidRPr="00263F19">
        <w:rPr>
          <w:rFonts w:cs="Calibri"/>
          <w:i/>
          <w:iCs/>
        </w:rPr>
        <w:t xml:space="preserve">, Code generation = </w:t>
      </w:r>
      <w:proofErr w:type="spellStart"/>
      <w:r w:rsidRPr="00263F19">
        <w:rPr>
          <w:rFonts w:cs="Calibri"/>
          <w:i/>
          <w:iCs/>
        </w:rPr>
        <w:t>HumanEval</w:t>
      </w:r>
      <w:proofErr w:type="spellEnd"/>
      <w:r w:rsidRPr="00263F19">
        <w:rPr>
          <w:rFonts w:cs="Calibri"/>
          <w:i/>
          <w:iCs/>
        </w:rPr>
        <w:t>.</w:t>
      </w:r>
    </w:p>
    <w:p w14:paraId="0E8935DA" w14:textId="1DD5BA94" w:rsidR="00154D1E" w:rsidRPr="00263F19" w:rsidRDefault="00154D1E" w:rsidP="00154D1E">
      <w:pPr>
        <w:rPr>
          <w:rFonts w:cs="Calibri"/>
        </w:rPr>
      </w:pPr>
      <w:r w:rsidRPr="00263F19">
        <w:rPr>
          <w:rFonts w:cs="Calibri"/>
        </w:rPr>
        <w:t xml:space="preserve">Another interesting pattern is that </w:t>
      </w:r>
      <w:r w:rsidR="00E65A70" w:rsidRPr="00263F19">
        <w:rPr>
          <w:rFonts w:cs="Calibri"/>
        </w:rPr>
        <w:t>whereas in</w:t>
      </w:r>
      <w:r w:rsidRPr="00263F19">
        <w:rPr>
          <w:rFonts w:cs="Calibri"/>
        </w:rPr>
        <w:t xml:space="preserve"> the 2010s AI competences followed a similar trajectory to the waning paradigms of Kuhn’s theory </w:t>
      </w:r>
      <w:r w:rsidR="006B12CF" w:rsidRPr="00263F19">
        <w:rPr>
          <w:rFonts w:cs="Calibri"/>
        </w:rPr>
        <w:t>at around</w:t>
      </w:r>
      <w:r w:rsidRPr="00263F19">
        <w:rPr>
          <w:rFonts w:cs="Calibri"/>
        </w:rPr>
        <w:t xml:space="preserve"> human level</w:t>
      </w:r>
      <w:r w:rsidR="00E65A70" w:rsidRPr="00263F19">
        <w:rPr>
          <w:rFonts w:cs="Calibri"/>
        </w:rPr>
        <w:t xml:space="preserve">, </w:t>
      </w:r>
      <w:r w:rsidRPr="00263F19">
        <w:rPr>
          <w:rFonts w:cs="Calibri"/>
        </w:rPr>
        <w:t xml:space="preserve">more recently-developed competences are subject less to diminishing returns </w:t>
      </w:r>
      <w:r w:rsidR="006B12CF" w:rsidRPr="00263F19">
        <w:rPr>
          <w:rFonts w:cs="Calibri"/>
        </w:rPr>
        <w:t>as they approach</w:t>
      </w:r>
      <w:r w:rsidRPr="00263F19">
        <w:rPr>
          <w:rFonts w:cs="Calibri"/>
        </w:rPr>
        <w:t xml:space="preserve"> human level, though since </w:t>
      </w:r>
      <w:r w:rsidR="006B12CF" w:rsidRPr="00263F19">
        <w:rPr>
          <w:rFonts w:cs="Calibri"/>
        </w:rPr>
        <w:t xml:space="preserve">these competences </w:t>
      </w:r>
      <w:r w:rsidRPr="00263F19">
        <w:rPr>
          <w:rFonts w:cs="Calibri"/>
        </w:rPr>
        <w:t xml:space="preserve">are only at or just below the human level, inferences </w:t>
      </w:r>
      <w:r w:rsidR="00E65A70" w:rsidRPr="00263F19">
        <w:rPr>
          <w:rFonts w:cs="Calibri"/>
        </w:rPr>
        <w:t>remain</w:t>
      </w:r>
      <w:r w:rsidRPr="00263F19">
        <w:rPr>
          <w:rFonts w:cs="Calibri"/>
        </w:rPr>
        <w:t xml:space="preserve"> somewhat imaginative.</w:t>
      </w:r>
    </w:p>
    <w:p w14:paraId="5F8F7311" w14:textId="77777777" w:rsidR="00154D1E" w:rsidRPr="00263F19" w:rsidRDefault="00154D1E" w:rsidP="00154D1E">
      <w:pPr>
        <w:rPr>
          <w:rFonts w:cs="Calibri"/>
        </w:rPr>
      </w:pPr>
    </w:p>
    <w:p w14:paraId="1D3E3795" w14:textId="3938674A" w:rsidR="00154D1E" w:rsidRPr="00263F19" w:rsidRDefault="00EC2E3E" w:rsidP="00263F19">
      <w:pPr>
        <w:pStyle w:val="Heading3"/>
      </w:pPr>
      <w:r w:rsidRPr="00263F19">
        <w:t>VIII.II</w:t>
      </w:r>
    </w:p>
    <w:p w14:paraId="19A62B9A" w14:textId="65C69EF4" w:rsidR="00154D1E" w:rsidRPr="00263F19" w:rsidRDefault="00E65A70" w:rsidP="007F3DDA">
      <w:r w:rsidRPr="00263F19">
        <w:t>N</w:t>
      </w:r>
      <w:r w:rsidR="00154D1E" w:rsidRPr="00263F19">
        <w:t xml:space="preserve">o-one knows </w:t>
      </w:r>
      <w:r w:rsidR="006B12CF" w:rsidRPr="00263F19">
        <w:t>where</w:t>
      </w:r>
      <w:r w:rsidR="00154D1E" w:rsidRPr="00263F19">
        <w:t xml:space="preserve"> existing transformer networks </w:t>
      </w:r>
      <w:r w:rsidR="006B12CF" w:rsidRPr="00263F19">
        <w:t>will take us</w:t>
      </w:r>
      <w:r w:rsidR="005A4682" w:rsidRPr="00263F19">
        <w:t xml:space="preserve">, or </w:t>
      </w:r>
      <w:r w:rsidRPr="00263F19">
        <w:t>whether</w:t>
      </w:r>
      <w:r w:rsidR="00154D1E" w:rsidRPr="00263F19">
        <w:t xml:space="preserve"> the next </w:t>
      </w:r>
      <w:r w:rsidRPr="00263F19">
        <w:t>paradigm</w:t>
      </w:r>
      <w:r w:rsidR="00154D1E" w:rsidRPr="00263F19">
        <w:t xml:space="preserve"> of AI </w:t>
      </w:r>
      <w:r w:rsidRPr="00263F19">
        <w:t>system</w:t>
      </w:r>
      <w:r w:rsidR="006B12CF" w:rsidRPr="00263F19">
        <w:t>s</w:t>
      </w:r>
      <w:r w:rsidR="00154D1E" w:rsidRPr="00263F19">
        <w:t xml:space="preserve"> will be greater relative to transformers than transformers are relative to recurrent neural networks</w:t>
      </w:r>
      <w:r w:rsidRPr="00263F19">
        <w:t>.</w:t>
      </w:r>
      <w:r w:rsidR="00154D1E" w:rsidRPr="00263F19">
        <w:t xml:space="preserve"> </w:t>
      </w:r>
      <w:r w:rsidRPr="00263F19">
        <w:t>G</w:t>
      </w:r>
      <w:r w:rsidR="00154D1E" w:rsidRPr="00263F19">
        <w:t xml:space="preserve">iven the differential interest in AI between now and then, it’s </w:t>
      </w:r>
      <w:r w:rsidR="006B12CF" w:rsidRPr="00263F19">
        <w:t>likely</w:t>
      </w:r>
      <w:r w:rsidR="00154D1E" w:rsidRPr="00263F19">
        <w:t xml:space="preserve"> that the investment which heralded the invention of transformers in 2017 is scarcely comparable to what will be invested in a commensurate leap forward.</w:t>
      </w:r>
    </w:p>
    <w:p w14:paraId="1327D8F2" w14:textId="77777777" w:rsidR="00D3279D" w:rsidRDefault="00D3279D" w:rsidP="00D606BD">
      <w:pPr>
        <w:pStyle w:val="Standard"/>
        <w:rPr>
          <w:rFonts w:cs="Calibri"/>
          <w:lang w:val="en-US"/>
        </w:rPr>
      </w:pPr>
    </w:p>
    <w:p w14:paraId="505D1ABE" w14:textId="608CC97B" w:rsidR="00716A00" w:rsidRDefault="00716A00" w:rsidP="00B45857">
      <w:pPr>
        <w:pStyle w:val="Heading2"/>
        <w:numPr>
          <w:ilvl w:val="0"/>
          <w:numId w:val="52"/>
        </w:numPr>
        <w:ind w:left="1418" w:hanging="567"/>
        <w:rPr>
          <w:lang w:val="en-US"/>
        </w:rPr>
      </w:pPr>
      <w:bookmarkStart w:id="70" w:name="_Toc170487632"/>
      <w:r>
        <w:rPr>
          <w:lang w:val="en-US"/>
        </w:rPr>
        <w:t>Scientism</w:t>
      </w:r>
      <w:bookmarkEnd w:id="70"/>
    </w:p>
    <w:p w14:paraId="583C2A3A" w14:textId="77777777" w:rsidR="00716A00" w:rsidRPr="00263F19" w:rsidRDefault="00716A00" w:rsidP="00E552F8">
      <w:pPr>
        <w:pStyle w:val="Subtitle"/>
        <w:rPr>
          <w:lang w:val="en-US"/>
        </w:rPr>
      </w:pPr>
    </w:p>
    <w:p w14:paraId="78B9E3B6" w14:textId="47451E23" w:rsidR="002A1C7F" w:rsidRPr="00263F19" w:rsidRDefault="00716A00" w:rsidP="00263F19">
      <w:pPr>
        <w:pStyle w:val="Heading3"/>
      </w:pPr>
      <w:r>
        <w:t>IX.I</w:t>
      </w:r>
    </w:p>
    <w:p w14:paraId="0E61B0BC" w14:textId="1A6D321D" w:rsidR="002A1C7F" w:rsidRPr="00263F19" w:rsidRDefault="002A1C7F" w:rsidP="002A1C7F">
      <w:pPr>
        <w:rPr>
          <w:rFonts w:cs="Calibri"/>
          <w:vertAlign w:val="superscript"/>
        </w:rPr>
      </w:pPr>
      <w:r w:rsidRPr="00263F19">
        <w:rPr>
          <w:rFonts w:cs="Calibri"/>
        </w:rPr>
        <w:t>Technology is supposed to be an enduring source of good after the manner of talismans. With a pre-scientific understanding of nature, Hermes Trismeg</w:t>
      </w:r>
      <w:r w:rsidR="00723281">
        <w:rPr>
          <w:rFonts w:cs="Calibri"/>
        </w:rPr>
        <w:t>i</w:t>
      </w:r>
      <w:r w:rsidRPr="00263F19">
        <w:rPr>
          <w:rFonts w:cs="Calibri"/>
        </w:rPr>
        <w:t>stus explains that talismans are capable of perpetuating an auspicious moment indefinitely. In a materialist paradigm, that moment is the scientific breakthrough, and the talisman is the technology.</w:t>
      </w:r>
      <w:r w:rsidR="00197A7E" w:rsidRPr="00263F19">
        <w:rPr>
          <w:rFonts w:cs="Calibri"/>
          <w:vertAlign w:val="superscript"/>
        </w:rPr>
        <w:t>3</w:t>
      </w:r>
      <w:r w:rsidR="00BB6123" w:rsidRPr="00263F19">
        <w:rPr>
          <w:rFonts w:cs="Calibri"/>
          <w:vertAlign w:val="superscript"/>
        </w:rPr>
        <w:t>0</w:t>
      </w:r>
    </w:p>
    <w:p w14:paraId="70334165" w14:textId="77777777" w:rsidR="001850C2" w:rsidRPr="00263F19" w:rsidRDefault="001850C2" w:rsidP="00E552F8">
      <w:pPr>
        <w:pStyle w:val="Subtitle"/>
      </w:pPr>
    </w:p>
    <w:p w14:paraId="58695ECA" w14:textId="64AAE9C7" w:rsidR="001850C2" w:rsidRPr="00263F19" w:rsidRDefault="00716A00" w:rsidP="00263F19">
      <w:pPr>
        <w:pStyle w:val="Heading3"/>
      </w:pPr>
      <w:r>
        <w:t>IX.II</w:t>
      </w:r>
    </w:p>
    <w:p w14:paraId="5D6657F4" w14:textId="52374153" w:rsidR="001850C2" w:rsidRPr="00263F19" w:rsidRDefault="001850C2" w:rsidP="007F3DDA">
      <w:pPr>
        <w:rPr>
          <w:lang w:val="en-US"/>
        </w:rPr>
      </w:pPr>
      <w:proofErr w:type="spellStart"/>
      <w:r w:rsidRPr="00263F19">
        <w:rPr>
          <w:lang w:val="en-US"/>
        </w:rPr>
        <w:t>Eliminativism</w:t>
      </w:r>
      <w:proofErr w:type="spellEnd"/>
      <w:r w:rsidRPr="00263F19">
        <w:rPr>
          <w:lang w:val="en-US"/>
        </w:rPr>
        <w:t xml:space="preserve"> holds that “</w:t>
      </w:r>
      <w:r w:rsidR="00371D77" w:rsidRPr="00263F19">
        <w:rPr>
          <w:lang w:val="en-US"/>
        </w:rPr>
        <w:t>to the extent that higher-level level sciences cannot be reduced to physics, or at least to a lower-level science in the structural hierarchy, they should be rejected, and ultimately replaced with scientific knowledge from the lower level</w:t>
      </w:r>
      <w:r w:rsidRPr="00263F19">
        <w:rPr>
          <w:lang w:val="en-US"/>
        </w:rPr>
        <w:t>.</w:t>
      </w:r>
      <w:r w:rsidR="00716A00">
        <w:rPr>
          <w:lang w:val="en-US"/>
        </w:rPr>
        <w:t>”</w:t>
      </w:r>
      <w:r w:rsidR="00197A7E" w:rsidRPr="00263F19">
        <w:rPr>
          <w:vertAlign w:val="superscript"/>
          <w:lang w:val="en-US"/>
        </w:rPr>
        <w:t>3</w:t>
      </w:r>
      <w:r w:rsidR="00BB6123" w:rsidRPr="00263F19">
        <w:rPr>
          <w:vertAlign w:val="superscript"/>
          <w:lang w:val="en-US"/>
        </w:rPr>
        <w:t>1</w:t>
      </w:r>
      <w:r w:rsidRPr="00263F19">
        <w:rPr>
          <w:lang w:val="en-US"/>
        </w:rPr>
        <w:t xml:space="preserve"> According</w:t>
      </w:r>
      <w:r w:rsidR="005B517D" w:rsidRPr="00263F19">
        <w:rPr>
          <w:lang w:val="en-US"/>
        </w:rPr>
        <w:t>ly</w:t>
      </w:r>
      <w:r w:rsidRPr="00263F19">
        <w:rPr>
          <w:lang w:val="en-US"/>
        </w:rPr>
        <w:t>, features of the material world are either defined pursuant to bottom-up enquiry or are left undefined until the properties of the complex phenomena can be ascertained by the scientific method.</w:t>
      </w:r>
    </w:p>
    <w:p w14:paraId="6B7A75E9" w14:textId="59EF9D5C" w:rsidR="005B517D" w:rsidRPr="00263F19" w:rsidRDefault="001850C2" w:rsidP="007F3DDA">
      <w:pPr>
        <w:rPr>
          <w:lang w:val="en-US"/>
        </w:rPr>
      </w:pPr>
      <w:r w:rsidRPr="00263F19">
        <w:t xml:space="preserve">A </w:t>
      </w:r>
      <w:r w:rsidR="005B517D" w:rsidRPr="00263F19">
        <w:t>brilliant</w:t>
      </w:r>
      <w:r w:rsidRPr="00263F19">
        <w:t xml:space="preserve"> physicist formulating increasingly abstruse theories and still finding aspects of the universe elusive to his </w:t>
      </w:r>
      <w:r w:rsidR="005B517D" w:rsidRPr="00263F19">
        <w:t>comprehension</w:t>
      </w:r>
      <w:r w:rsidRPr="00263F19">
        <w:t xml:space="preserve"> might, with respect to the specific enquiries, concede the inadequacy of his own intellect and justifiably all of mankind's with it. </w:t>
      </w:r>
      <w:r w:rsidR="005B517D" w:rsidRPr="00263F19">
        <w:rPr>
          <w:lang w:val="en-US"/>
        </w:rPr>
        <w:t>Without the means to engage with a mystery, he might prefer to deny the existence of the mystery than prostrate himself before it.</w:t>
      </w:r>
    </w:p>
    <w:p w14:paraId="56DBA501" w14:textId="77777777" w:rsidR="0087416F" w:rsidRPr="00263F19" w:rsidRDefault="0087416F" w:rsidP="00E552F8">
      <w:pPr>
        <w:pStyle w:val="Subtitle"/>
      </w:pPr>
    </w:p>
    <w:p w14:paraId="474564B2" w14:textId="0E701C15" w:rsidR="0087416F" w:rsidRPr="00263F19" w:rsidRDefault="00716A00" w:rsidP="00263F19">
      <w:pPr>
        <w:pStyle w:val="Heading3"/>
      </w:pPr>
      <w:r>
        <w:t>IX.III</w:t>
      </w:r>
    </w:p>
    <w:p w14:paraId="45531E7F" w14:textId="14635101" w:rsidR="002A1C7F" w:rsidRPr="00263F19" w:rsidRDefault="002A1C7F" w:rsidP="002A1C7F">
      <w:pPr>
        <w:rPr>
          <w:rFonts w:eastAsia="Calibri" w:cs="Calibri"/>
        </w:rPr>
      </w:pPr>
      <w:r w:rsidRPr="00263F19">
        <w:rPr>
          <w:rFonts w:eastAsia="Calibri" w:cs="Calibri"/>
        </w:rPr>
        <w:t>Scientism is defined as ‘the belief that the investigative methods of the physical sciences are applicable or justifiable in all fields of inquiry’.</w:t>
      </w:r>
      <w:r w:rsidR="008F0F5D" w:rsidRPr="00263F19">
        <w:rPr>
          <w:rFonts w:eastAsia="Calibri" w:cs="Calibri"/>
          <w:vertAlign w:val="superscript"/>
        </w:rPr>
        <w:t>3</w:t>
      </w:r>
      <w:r w:rsidR="00BB6123" w:rsidRPr="00263F19">
        <w:rPr>
          <w:rFonts w:eastAsia="Calibri" w:cs="Calibri"/>
          <w:vertAlign w:val="superscript"/>
        </w:rPr>
        <w:t>2</w:t>
      </w:r>
      <w:r w:rsidRPr="00263F19">
        <w:rPr>
          <w:rFonts w:eastAsia="Calibri" w:cs="Calibri"/>
        </w:rPr>
        <w:t xml:space="preserve"> It departs from humanism, because pure scientific enquiry is in and of itself disinterested and amoral. To take technological progress as a force of nature is to envision humanity exci</w:t>
      </w:r>
      <w:r w:rsidR="004858AF" w:rsidRPr="00263F19">
        <w:rPr>
          <w:rFonts w:eastAsia="Calibri" w:cs="Calibri"/>
        </w:rPr>
        <w:t>s</w:t>
      </w:r>
      <w:r w:rsidRPr="00263F19">
        <w:rPr>
          <w:rFonts w:eastAsia="Calibri" w:cs="Calibri"/>
        </w:rPr>
        <w:t>ed from the purview of destiny. This kind of fatalism is anti-human, inimical to humanistic self-determination, which balks at descending from the apotheosis of one evolutionary paradigm only to pledge disaggregated raw matter to a new one. Fatalistic scientism and humanism are only reconcilable up to a certain point.</w:t>
      </w:r>
    </w:p>
    <w:p w14:paraId="5E4AD6DA" w14:textId="31603E4A" w:rsidR="002A1C7F" w:rsidRPr="00263F19" w:rsidRDefault="002A1C7F" w:rsidP="002A1C7F">
      <w:pPr>
        <w:rPr>
          <w:rFonts w:eastAsia="Calibri" w:cs="Calibri"/>
        </w:rPr>
      </w:pPr>
      <w:r w:rsidRPr="00263F19">
        <w:rPr>
          <w:rFonts w:eastAsia="Calibri" w:cs="Calibri"/>
        </w:rPr>
        <w:t xml:space="preserve">As </w:t>
      </w:r>
      <w:hyperlink r:id="rId11" w:history="1">
        <w:r w:rsidRPr="00263F19">
          <w:rPr>
            <w:rFonts w:eastAsia="Calibri" w:cs="Calibri"/>
          </w:rPr>
          <w:t>Zvi</w:t>
        </w:r>
      </w:hyperlink>
      <w:r w:rsidRPr="00263F19">
        <w:rPr>
          <w:rFonts w:eastAsia="Calibri" w:cs="Calibri"/>
        </w:rPr>
        <w:t xml:space="preserve"> </w:t>
      </w:r>
      <w:proofErr w:type="spellStart"/>
      <w:r w:rsidR="00C36553" w:rsidRPr="00263F19">
        <w:rPr>
          <w:rFonts w:eastAsia="Calibri" w:cs="Calibri"/>
        </w:rPr>
        <w:t>Mowshowitz</w:t>
      </w:r>
      <w:proofErr w:type="spellEnd"/>
      <w:r w:rsidR="00C36553" w:rsidRPr="00263F19">
        <w:rPr>
          <w:rFonts w:eastAsia="Calibri" w:cs="Calibri"/>
        </w:rPr>
        <w:t xml:space="preserve"> </w:t>
      </w:r>
      <w:r w:rsidRPr="00263F19">
        <w:rPr>
          <w:rFonts w:eastAsia="Calibri" w:cs="Calibri"/>
        </w:rPr>
        <w:t>puts it:</w:t>
      </w:r>
    </w:p>
    <w:p w14:paraId="78216101" w14:textId="1B11D510" w:rsidR="002A1C7F" w:rsidRPr="00263F19" w:rsidRDefault="002A1C7F" w:rsidP="002A1C7F">
      <w:pPr>
        <w:suppressAutoHyphens/>
        <w:autoSpaceDN w:val="0"/>
        <w:spacing w:before="100" w:after="100" w:line="240" w:lineRule="auto"/>
        <w:textAlignment w:val="baseline"/>
        <w:rPr>
          <w:rFonts w:eastAsia="Times New Roman" w:cs="Calibri"/>
          <w:kern w:val="3"/>
          <w:vertAlign w:val="superscript"/>
          <w:lang w:eastAsia="en-GB"/>
          <w14:ligatures w14:val="none"/>
        </w:rPr>
      </w:pPr>
      <w:r w:rsidRPr="00263F19">
        <w:rPr>
          <w:rFonts w:eastAsia="Times New Roman" w:cs="Calibri"/>
          <w:kern w:val="3"/>
          <w:lang w:eastAsia="en-GB"/>
          <w14:ligatures w14:val="none"/>
        </w:rPr>
        <w:t xml:space="preserve">“We have greatly benefited from the tech tree being deeply kind to us these past several hundred years. Technology has </w:t>
      </w:r>
      <w:proofErr w:type="spellStart"/>
      <w:r w:rsidRPr="00263F19">
        <w:rPr>
          <w:rFonts w:eastAsia="Times New Roman" w:cs="Calibri"/>
          <w:kern w:val="3"/>
          <w:lang w:eastAsia="en-GB"/>
          <w14:ligatures w14:val="none"/>
        </w:rPr>
        <w:t>favored</w:t>
      </w:r>
      <w:proofErr w:type="spellEnd"/>
      <w:r w:rsidRPr="00263F19">
        <w:rPr>
          <w:rFonts w:eastAsia="Times New Roman" w:cs="Calibri"/>
          <w:kern w:val="3"/>
          <w:lang w:eastAsia="en-GB"/>
          <w14:ligatures w14:val="none"/>
        </w:rPr>
        <w:t xml:space="preserve"> increasing human welfare, and freedom, trade and treating humans generally well have corresponded strongly with economic and military success, and we got lucky with nuclear weapons.”</w:t>
      </w:r>
      <w:r w:rsidR="008F0F5D" w:rsidRPr="00263F19">
        <w:rPr>
          <w:rFonts w:eastAsia="Times New Roman" w:cs="Calibri"/>
          <w:kern w:val="3"/>
          <w:vertAlign w:val="superscript"/>
          <w:lang w:eastAsia="en-GB"/>
          <w14:ligatures w14:val="none"/>
        </w:rPr>
        <w:t>3</w:t>
      </w:r>
      <w:r w:rsidR="00BB6123" w:rsidRPr="00263F19">
        <w:rPr>
          <w:rFonts w:eastAsia="Times New Roman" w:cs="Calibri"/>
          <w:kern w:val="3"/>
          <w:vertAlign w:val="superscript"/>
          <w:lang w:eastAsia="en-GB"/>
          <w14:ligatures w14:val="none"/>
        </w:rPr>
        <w:t>3</w:t>
      </w:r>
    </w:p>
    <w:p w14:paraId="69056085" w14:textId="77777777" w:rsidR="00D606BD" w:rsidRPr="00263F19" w:rsidRDefault="00D606BD" w:rsidP="00E552F8">
      <w:pPr>
        <w:pStyle w:val="Subtitle"/>
        <w:rPr>
          <w:lang w:val="en-US"/>
        </w:rPr>
      </w:pPr>
    </w:p>
    <w:p w14:paraId="58AFD850" w14:textId="4E923F72" w:rsidR="0091337A" w:rsidRPr="00263F19" w:rsidRDefault="00716A00" w:rsidP="00263F19">
      <w:pPr>
        <w:pStyle w:val="Heading3"/>
      </w:pPr>
      <w:r>
        <w:t>IX.IV</w:t>
      </w:r>
    </w:p>
    <w:p w14:paraId="4FFDA2F4" w14:textId="7FE0F625" w:rsidR="002A1C7F" w:rsidRPr="00263F19" w:rsidRDefault="002A1C7F" w:rsidP="0091337A">
      <w:pPr>
        <w:rPr>
          <w:rFonts w:eastAsia="Calibri" w:cs="Calibri"/>
        </w:rPr>
      </w:pPr>
      <w:r w:rsidRPr="00263F19">
        <w:rPr>
          <w:rFonts w:eastAsia="Calibri" w:cs="Calibri"/>
        </w:rPr>
        <w:t xml:space="preserve">There is uncertainty about where humanism and scientism diverge, </w:t>
      </w:r>
      <w:r w:rsidR="00F20BE4" w:rsidRPr="00263F19">
        <w:rPr>
          <w:rFonts w:eastAsia="Calibri" w:cs="Calibri"/>
        </w:rPr>
        <w:t xml:space="preserve">but </w:t>
      </w:r>
      <w:r w:rsidRPr="00263F19">
        <w:rPr>
          <w:rFonts w:eastAsia="Calibri" w:cs="Calibri"/>
        </w:rPr>
        <w:t>only to the extent that there is disagreement between basically alike human beings separated by time and technological progress.</w:t>
      </w:r>
      <w:r w:rsidR="00F20BE4" w:rsidRPr="00263F19">
        <w:rPr>
          <w:rFonts w:eastAsia="Calibri" w:cs="Calibri"/>
        </w:rPr>
        <w:t xml:space="preserve"> </w:t>
      </w:r>
      <w:r w:rsidR="00F20BE4" w:rsidRPr="00263F19">
        <w:rPr>
          <w:rFonts w:cs="Calibri"/>
        </w:rPr>
        <w:t>Mankind is not so diverse in its proclivities that an optimal range of technological sophistication is elusive to definition.</w:t>
      </w:r>
    </w:p>
    <w:p w14:paraId="1F663F10" w14:textId="282BD0A1" w:rsidR="002A1C7F" w:rsidRPr="00263F19" w:rsidRDefault="009A0A92" w:rsidP="002A1C7F">
      <w:pPr>
        <w:rPr>
          <w:rFonts w:cs="Calibri"/>
        </w:rPr>
      </w:pPr>
      <w:r w:rsidRPr="00263F19">
        <w:rPr>
          <w:rFonts w:cs="Calibri"/>
        </w:rPr>
        <w:t>Consensus building is problemati</w:t>
      </w:r>
      <w:r w:rsidR="004858AF" w:rsidRPr="00263F19">
        <w:rPr>
          <w:rFonts w:cs="Calibri"/>
        </w:rPr>
        <w:t>z</w:t>
      </w:r>
      <w:r w:rsidRPr="00263F19">
        <w:rPr>
          <w:rFonts w:cs="Calibri"/>
        </w:rPr>
        <w:t xml:space="preserve">ed because a </w:t>
      </w:r>
      <w:r w:rsidR="0091337A" w:rsidRPr="00263F19">
        <w:rPr>
          <w:rFonts w:cs="Calibri"/>
        </w:rPr>
        <w:t xml:space="preserve">person’s view of </w:t>
      </w:r>
      <w:r w:rsidRPr="00263F19">
        <w:rPr>
          <w:rFonts w:cs="Calibri"/>
        </w:rPr>
        <w:t>whether a</w:t>
      </w:r>
      <w:r w:rsidR="0091337A" w:rsidRPr="00263F19">
        <w:rPr>
          <w:rFonts w:cs="Calibri"/>
        </w:rPr>
        <w:t xml:space="preserve"> particular </w:t>
      </w:r>
      <w:r w:rsidRPr="00263F19">
        <w:rPr>
          <w:rFonts w:cs="Calibri"/>
        </w:rPr>
        <w:t>technology is exigent or merely convenient</w:t>
      </w:r>
      <w:r w:rsidR="0091337A" w:rsidRPr="00263F19">
        <w:rPr>
          <w:rFonts w:cs="Calibri"/>
        </w:rPr>
        <w:t xml:space="preserve"> depends </w:t>
      </w:r>
      <w:r w:rsidRPr="00263F19">
        <w:rPr>
          <w:rFonts w:cs="Calibri"/>
        </w:rPr>
        <w:t>largely on the time and place of his birth.</w:t>
      </w:r>
      <w:r w:rsidR="00F20BE4" w:rsidRPr="00263F19">
        <w:rPr>
          <w:rFonts w:cs="Calibri"/>
        </w:rPr>
        <w:t xml:space="preserve"> </w:t>
      </w:r>
      <w:r w:rsidR="00C45725" w:rsidRPr="00263F19">
        <w:rPr>
          <w:rFonts w:cs="Calibri"/>
        </w:rPr>
        <w:t xml:space="preserve">But to agree that the course of scientific progress does not always run smooth, one need only be sceptical that the final doubling, say, of the last 64-fold increase in resource consumption per capita, was as necessary as the first </w:t>
      </w:r>
      <w:r w:rsidR="00716A00">
        <w:rPr>
          <w:rFonts w:cs="Calibri"/>
        </w:rPr>
        <w:t>one</w:t>
      </w:r>
      <w:r w:rsidR="00C45725" w:rsidRPr="00263F19">
        <w:rPr>
          <w:rFonts w:cs="Calibri"/>
        </w:rPr>
        <w:t>.</w:t>
      </w:r>
    </w:p>
    <w:p w14:paraId="6C4F2B13" w14:textId="3CB9FD53" w:rsidR="00937CF3" w:rsidRPr="00263F19" w:rsidRDefault="002A1C7F" w:rsidP="0091337A">
      <w:pPr>
        <w:rPr>
          <w:rFonts w:cs="Calibri"/>
        </w:rPr>
      </w:pPr>
      <w:r w:rsidRPr="00263F19">
        <w:rPr>
          <w:rFonts w:cs="Calibri"/>
        </w:rPr>
        <w:t xml:space="preserve">Ambivalence about technological progress is evident in China where the CCP has limited children’s usage of social media, in order that they might become well-adjusted citizens. </w:t>
      </w:r>
      <w:r w:rsidR="00544632" w:rsidRPr="00263F19">
        <w:rPr>
          <w:rFonts w:cs="Calibri"/>
        </w:rPr>
        <w:t>However,</w:t>
      </w:r>
      <w:r w:rsidRPr="00263F19">
        <w:rPr>
          <w:rFonts w:cs="Calibri"/>
        </w:rPr>
        <w:t xml:space="preserve"> when it comes to charting the fine line between security and liberty in the West, moderation of technology </w:t>
      </w:r>
      <w:r w:rsidR="00544632" w:rsidRPr="00263F19">
        <w:rPr>
          <w:rFonts w:cs="Calibri"/>
        </w:rPr>
        <w:t>often</w:t>
      </w:r>
      <w:r w:rsidRPr="00263F19">
        <w:rPr>
          <w:rFonts w:cs="Calibri"/>
        </w:rPr>
        <w:t xml:space="preserve"> appears to be off the table. </w:t>
      </w:r>
      <w:r w:rsidR="00544632" w:rsidRPr="00263F19">
        <w:rPr>
          <w:rFonts w:cs="Calibri"/>
        </w:rPr>
        <w:t>I</w:t>
      </w:r>
      <w:r w:rsidRPr="00263F19">
        <w:rPr>
          <w:rFonts w:cs="Calibri"/>
        </w:rPr>
        <w:t xml:space="preserve">f the challenges faced are set to </w:t>
      </w:r>
      <w:r w:rsidR="00937CF3" w:rsidRPr="00263F19">
        <w:rPr>
          <w:rFonts w:cs="Calibri"/>
        </w:rPr>
        <w:t xml:space="preserve">expand as </w:t>
      </w:r>
      <w:r w:rsidRPr="00263F19">
        <w:rPr>
          <w:rFonts w:cs="Calibri"/>
        </w:rPr>
        <w:t>technolog</w:t>
      </w:r>
      <w:r w:rsidR="00937CF3" w:rsidRPr="00263F19">
        <w:rPr>
          <w:rFonts w:cs="Calibri"/>
        </w:rPr>
        <w:t>y</w:t>
      </w:r>
      <w:r w:rsidRPr="00263F19">
        <w:rPr>
          <w:rFonts w:cs="Calibri"/>
        </w:rPr>
        <w:t xml:space="preserve"> scal</w:t>
      </w:r>
      <w:r w:rsidR="00937CF3" w:rsidRPr="00263F19">
        <w:rPr>
          <w:rFonts w:cs="Calibri"/>
        </w:rPr>
        <w:t>es</w:t>
      </w:r>
      <w:r w:rsidRPr="00263F19">
        <w:rPr>
          <w:rFonts w:cs="Calibri"/>
        </w:rPr>
        <w:t xml:space="preserve">, </w:t>
      </w:r>
      <w:r w:rsidR="00937CF3" w:rsidRPr="00263F19">
        <w:rPr>
          <w:rFonts w:cs="Calibri"/>
        </w:rPr>
        <w:t>and</w:t>
      </w:r>
      <w:r w:rsidRPr="00263F19">
        <w:rPr>
          <w:rFonts w:cs="Calibri"/>
        </w:rPr>
        <w:t xml:space="preserve"> we cannot </w:t>
      </w:r>
      <w:r w:rsidR="00937CF3" w:rsidRPr="00263F19">
        <w:rPr>
          <w:rFonts w:cs="Calibri"/>
        </w:rPr>
        <w:t>meet</w:t>
      </w:r>
      <w:r w:rsidRPr="00263F19">
        <w:rPr>
          <w:rFonts w:cs="Calibri"/>
        </w:rPr>
        <w:t xml:space="preserve"> </w:t>
      </w:r>
      <w:r w:rsidR="00937CF3" w:rsidRPr="00263F19">
        <w:rPr>
          <w:rFonts w:cs="Calibri"/>
        </w:rPr>
        <w:t>even the challenge of abating the scaling</w:t>
      </w:r>
      <w:r w:rsidRPr="00263F19">
        <w:rPr>
          <w:rFonts w:cs="Calibri"/>
        </w:rPr>
        <w:t xml:space="preserve">, </w:t>
      </w:r>
      <w:r w:rsidR="00937CF3" w:rsidRPr="00263F19">
        <w:rPr>
          <w:rFonts w:cs="Calibri"/>
        </w:rPr>
        <w:t xml:space="preserve">it seems unlikely we will meet the challenges which proliferate as a consequence </w:t>
      </w:r>
      <w:r w:rsidR="00544632" w:rsidRPr="00263F19">
        <w:rPr>
          <w:rFonts w:cs="Calibri"/>
        </w:rPr>
        <w:t xml:space="preserve">of </w:t>
      </w:r>
      <w:r w:rsidR="00937CF3" w:rsidRPr="00263F19">
        <w:rPr>
          <w:rFonts w:cs="Calibri"/>
        </w:rPr>
        <w:t>the lesser challenge</w:t>
      </w:r>
      <w:r w:rsidR="00544632" w:rsidRPr="00263F19">
        <w:rPr>
          <w:rFonts w:cs="Calibri"/>
        </w:rPr>
        <w:t xml:space="preserve"> not being met</w:t>
      </w:r>
      <w:r w:rsidR="00716A00">
        <w:rPr>
          <w:rFonts w:cs="Calibri"/>
        </w:rPr>
        <w:t>.</w:t>
      </w:r>
    </w:p>
    <w:p w14:paraId="7A35B3A1" w14:textId="323B2A85" w:rsidR="000427B8" w:rsidRPr="00263F19" w:rsidRDefault="0091337A" w:rsidP="0091337A">
      <w:pPr>
        <w:rPr>
          <w:rFonts w:cs="Calibri"/>
        </w:rPr>
      </w:pPr>
      <w:r w:rsidRPr="00263F19">
        <w:rPr>
          <w:rFonts w:cs="Calibri"/>
        </w:rPr>
        <w:t xml:space="preserve">A want can masquerade for a need, and more importantly can substitute for it. </w:t>
      </w:r>
      <w:r w:rsidR="00544632" w:rsidRPr="00263F19">
        <w:rPr>
          <w:rFonts w:cs="Calibri"/>
        </w:rPr>
        <w:t>The disembodied, decontextuali</w:t>
      </w:r>
      <w:r w:rsidR="004858AF" w:rsidRPr="00263F19">
        <w:rPr>
          <w:rFonts w:cs="Calibri"/>
        </w:rPr>
        <w:t>z</w:t>
      </w:r>
      <w:r w:rsidR="00544632" w:rsidRPr="00263F19">
        <w:rPr>
          <w:rFonts w:cs="Calibri"/>
        </w:rPr>
        <w:t xml:space="preserve">ed euphoria experienced by </w:t>
      </w:r>
      <w:r w:rsidRPr="00263F19">
        <w:rPr>
          <w:rFonts w:cs="Calibri"/>
        </w:rPr>
        <w:t>diamorphine</w:t>
      </w:r>
      <w:r w:rsidR="00544632" w:rsidRPr="00263F19">
        <w:rPr>
          <w:rFonts w:cs="Calibri"/>
        </w:rPr>
        <w:t xml:space="preserve"> addicts</w:t>
      </w:r>
      <w:r w:rsidRPr="00263F19">
        <w:rPr>
          <w:rFonts w:cs="Calibri"/>
        </w:rPr>
        <w:t xml:space="preserve"> substitutes</w:t>
      </w:r>
      <w:r w:rsidR="00544632" w:rsidRPr="00263F19">
        <w:rPr>
          <w:rFonts w:cs="Calibri"/>
        </w:rPr>
        <w:t xml:space="preserve"> even</w:t>
      </w:r>
      <w:r w:rsidRPr="00263F19">
        <w:rPr>
          <w:rFonts w:cs="Calibri"/>
        </w:rPr>
        <w:t xml:space="preserve"> for food and sunlight.</w:t>
      </w:r>
    </w:p>
    <w:p w14:paraId="7C96CC4A" w14:textId="3CDE99E7" w:rsidR="002A1C7F" w:rsidRPr="00263F19" w:rsidRDefault="00544632" w:rsidP="0091337A">
      <w:pPr>
        <w:rPr>
          <w:rFonts w:cs="Calibri"/>
        </w:rPr>
      </w:pPr>
      <w:r w:rsidRPr="00263F19">
        <w:rPr>
          <w:rFonts w:cs="Calibri"/>
        </w:rPr>
        <w:t>T</w:t>
      </w:r>
      <w:r w:rsidR="0091337A" w:rsidRPr="00263F19">
        <w:rPr>
          <w:rFonts w:cs="Calibri"/>
        </w:rPr>
        <w:t xml:space="preserve">o one already </w:t>
      </w:r>
      <w:proofErr w:type="spellStart"/>
      <w:r w:rsidR="0091337A" w:rsidRPr="00263F19">
        <w:rPr>
          <w:rFonts w:cs="Calibri"/>
        </w:rPr>
        <w:t>wireheaded</w:t>
      </w:r>
      <w:proofErr w:type="spellEnd"/>
      <w:r w:rsidR="0091337A" w:rsidRPr="00263F19">
        <w:rPr>
          <w:rFonts w:cs="Calibri"/>
        </w:rPr>
        <w:t>, sustained connection would assume the character of a need</w:t>
      </w:r>
      <w:r w:rsidRPr="00263F19">
        <w:rPr>
          <w:rFonts w:cs="Calibri"/>
        </w:rPr>
        <w:t>. But</w:t>
      </w:r>
      <w:r w:rsidR="0091337A" w:rsidRPr="00263F19">
        <w:rPr>
          <w:rFonts w:cs="Calibri"/>
        </w:rPr>
        <w:t xml:space="preserve"> to an outside observer, </w:t>
      </w:r>
      <w:r w:rsidR="00464F2F" w:rsidRPr="00263F19">
        <w:rPr>
          <w:rFonts w:cs="Calibri"/>
        </w:rPr>
        <w:t>the same provision</w:t>
      </w:r>
      <w:r w:rsidR="0091337A" w:rsidRPr="00263F19">
        <w:rPr>
          <w:rFonts w:cs="Calibri"/>
        </w:rPr>
        <w:t xml:space="preserve"> would seem stratospheric on a sensible hierarchy of needs.</w:t>
      </w:r>
    </w:p>
    <w:p w14:paraId="7EB2EF6B" w14:textId="77777777" w:rsidR="00555CB6" w:rsidRPr="00263F19" w:rsidRDefault="00555CB6" w:rsidP="00E552F8">
      <w:pPr>
        <w:pStyle w:val="Subtitle"/>
      </w:pPr>
    </w:p>
    <w:p w14:paraId="29C19AF3" w14:textId="00C9FAE6" w:rsidR="00555CB6" w:rsidRPr="00716A00" w:rsidRDefault="00716A00" w:rsidP="00716A00">
      <w:pPr>
        <w:pStyle w:val="Heading3"/>
      </w:pPr>
      <w:r w:rsidRPr="00716A00">
        <w:t>IX.V</w:t>
      </w:r>
    </w:p>
    <w:p w14:paraId="4F82B082" w14:textId="01B3725A" w:rsidR="00555CB6" w:rsidRPr="00263F19" w:rsidRDefault="008F0F5D" w:rsidP="00DC153B">
      <w:pPr>
        <w:rPr>
          <w:lang w:val="en-US"/>
        </w:rPr>
      </w:pPr>
      <w:r w:rsidRPr="00263F19">
        <w:rPr>
          <w:lang w:val="en-US"/>
        </w:rPr>
        <w:t>T</w:t>
      </w:r>
      <w:r w:rsidR="00555CB6" w:rsidRPr="00263F19">
        <w:rPr>
          <w:lang w:val="en-US"/>
        </w:rPr>
        <w:t>ak</w:t>
      </w:r>
      <w:r w:rsidRPr="00263F19">
        <w:rPr>
          <w:lang w:val="en-US"/>
        </w:rPr>
        <w:t>ing</w:t>
      </w:r>
      <w:r w:rsidR="00555CB6" w:rsidRPr="00263F19">
        <w:rPr>
          <w:lang w:val="en-US"/>
        </w:rPr>
        <w:t xml:space="preserve"> the soul as taught by various religions to be something like the integrity people feel themselves to have at times, but which is imperiled by diverse vices</w:t>
      </w:r>
      <w:r w:rsidR="00967173">
        <w:rPr>
          <w:lang w:val="en-US"/>
        </w:rPr>
        <w:t>,</w:t>
      </w:r>
      <w:r w:rsidR="00555CB6" w:rsidRPr="00263F19">
        <w:rPr>
          <w:lang w:val="en-US"/>
        </w:rPr>
        <w:t xml:space="preserve"> </w:t>
      </w:r>
      <w:r w:rsidR="00967173">
        <w:rPr>
          <w:lang w:val="en-US"/>
        </w:rPr>
        <w:t>i</w:t>
      </w:r>
      <w:r w:rsidR="00555CB6" w:rsidRPr="00263F19">
        <w:rPr>
          <w:lang w:val="en-US"/>
        </w:rPr>
        <w:t xml:space="preserve">f the soul is somewhat volatile, as a god without worship is somewhat a god without power, then it is consequential to deny </w:t>
      </w:r>
      <w:r w:rsidR="00967173">
        <w:rPr>
          <w:lang w:val="en-US"/>
        </w:rPr>
        <w:t>its existence</w:t>
      </w:r>
      <w:r w:rsidR="00555CB6" w:rsidRPr="00263F19">
        <w:rPr>
          <w:lang w:val="en-US"/>
        </w:rPr>
        <w:t xml:space="preserve">. </w:t>
      </w:r>
      <w:r w:rsidR="00967173">
        <w:rPr>
          <w:lang w:val="en-US"/>
        </w:rPr>
        <w:t>When a person lives</w:t>
      </w:r>
      <w:r w:rsidR="00555CB6" w:rsidRPr="00263F19">
        <w:rPr>
          <w:lang w:val="en-US"/>
        </w:rPr>
        <w:t xml:space="preserve"> in such a way as to disavow h</w:t>
      </w:r>
      <w:r w:rsidR="00967173">
        <w:rPr>
          <w:lang w:val="en-US"/>
        </w:rPr>
        <w:t>er</w:t>
      </w:r>
      <w:r w:rsidR="00555CB6" w:rsidRPr="00263F19">
        <w:rPr>
          <w:lang w:val="en-US"/>
        </w:rPr>
        <w:t xml:space="preserve"> own soul, </w:t>
      </w:r>
      <w:r w:rsidR="00967173">
        <w:rPr>
          <w:lang w:val="en-US"/>
        </w:rPr>
        <w:t xml:space="preserve">she </w:t>
      </w:r>
      <w:r w:rsidR="00555CB6" w:rsidRPr="00263F19">
        <w:rPr>
          <w:lang w:val="en-US"/>
        </w:rPr>
        <w:t>may wish to feel the deficit less keenly – decide that setting about declaiming the existence of the soul is a simpler matter than setting about enriching h</w:t>
      </w:r>
      <w:r w:rsidR="00967173">
        <w:rPr>
          <w:lang w:val="en-US"/>
        </w:rPr>
        <w:t>er</w:t>
      </w:r>
      <w:r w:rsidR="00555CB6" w:rsidRPr="00263F19">
        <w:rPr>
          <w:lang w:val="en-US"/>
        </w:rPr>
        <w:t xml:space="preserve"> own.</w:t>
      </w:r>
    </w:p>
    <w:p w14:paraId="3CDB9CDF" w14:textId="77777777" w:rsidR="001E53C3" w:rsidRPr="00263F19" w:rsidRDefault="001E53C3" w:rsidP="00B35EC2">
      <w:pPr>
        <w:pStyle w:val="Standard"/>
        <w:rPr>
          <w:rFonts w:cs="Calibri"/>
          <w:lang w:val="en-US"/>
        </w:rPr>
      </w:pPr>
    </w:p>
    <w:p w14:paraId="091B193E" w14:textId="02F5820B" w:rsidR="00CE69D1" w:rsidRPr="00263F19" w:rsidRDefault="00C36553" w:rsidP="00B45857">
      <w:pPr>
        <w:pStyle w:val="Heading2"/>
        <w:numPr>
          <w:ilvl w:val="0"/>
          <w:numId w:val="52"/>
        </w:numPr>
        <w:ind w:left="1418" w:hanging="567"/>
      </w:pPr>
      <w:bookmarkStart w:id="71" w:name="_Toc170487633"/>
      <w:r w:rsidRPr="00263F19">
        <w:t>Unseasonable Fatalism</w:t>
      </w:r>
      <w:bookmarkEnd w:id="71"/>
    </w:p>
    <w:p w14:paraId="0F88AB2A" w14:textId="77777777" w:rsidR="00CE69D1" w:rsidRPr="00263F19" w:rsidRDefault="00CE69D1" w:rsidP="00E552F8">
      <w:pPr>
        <w:pStyle w:val="Subtitle"/>
        <w:rPr>
          <w:lang w:val="en-US"/>
        </w:rPr>
      </w:pPr>
    </w:p>
    <w:p w14:paraId="4D6D764A" w14:textId="0BE1B63B" w:rsidR="00CE69D1" w:rsidRPr="00263F19" w:rsidRDefault="00CE69D1" w:rsidP="00263F19">
      <w:pPr>
        <w:pStyle w:val="Heading3"/>
      </w:pPr>
      <w:r w:rsidRPr="00263F19">
        <w:t>X.</w:t>
      </w:r>
      <w:r w:rsidR="001E53C3" w:rsidRPr="00263F19">
        <w:t>I</w:t>
      </w:r>
    </w:p>
    <w:p w14:paraId="7B5FE439" w14:textId="07C12A10" w:rsidR="00CE69D1" w:rsidRPr="00263F19" w:rsidRDefault="00CE69D1" w:rsidP="00DC153B">
      <w:pPr>
        <w:rPr>
          <w:lang w:val="en-US"/>
        </w:rPr>
      </w:pPr>
      <w:r w:rsidRPr="00263F19">
        <w:rPr>
          <w:lang w:val="en-US"/>
        </w:rPr>
        <w:t>Kevin Kelly argues that “</w:t>
      </w:r>
      <w:r w:rsidR="00371D77" w:rsidRPr="00263F19">
        <w:rPr>
          <w:lang w:val="en-US"/>
        </w:rPr>
        <w:t>we can only find our own minimal tools if others have created a sufficient maximum pool of options we can choose from</w:t>
      </w:r>
      <w:r w:rsidRPr="00263F19">
        <w:rPr>
          <w:lang w:val="en-US"/>
        </w:rPr>
        <w:t>”.</w:t>
      </w:r>
      <w:r w:rsidR="008F0F5D" w:rsidRPr="00263F19">
        <w:rPr>
          <w:vertAlign w:val="superscript"/>
          <w:lang w:val="en-US"/>
        </w:rPr>
        <w:t>3</w:t>
      </w:r>
      <w:r w:rsidR="00BB6123" w:rsidRPr="00263F19">
        <w:rPr>
          <w:vertAlign w:val="superscript"/>
          <w:lang w:val="en-US"/>
        </w:rPr>
        <w:t>4</w:t>
      </w:r>
      <w:r w:rsidRPr="00263F19">
        <w:rPr>
          <w:lang w:val="en-US"/>
        </w:rPr>
        <w:t xml:space="preserve"> Still it is difficult to curate the tools at our disposal, as implied by his characterization of technology as an irresistible force, the </w:t>
      </w:r>
      <w:proofErr w:type="spellStart"/>
      <w:r w:rsidRPr="00263F19">
        <w:rPr>
          <w:i/>
          <w:iCs/>
          <w:lang w:val="en-US"/>
        </w:rPr>
        <w:t>technium</w:t>
      </w:r>
      <w:proofErr w:type="spellEnd"/>
      <w:r w:rsidRPr="00263F19">
        <w:rPr>
          <w:lang w:val="en-US"/>
        </w:rPr>
        <w:t>. A Silicon Valley worker might practice abstinence periodically, but his ability to do so bears little on the opportunities for those who lack the resources, and cognizance of the technology’s ill effects, to partake in offline activity which is more wholesome and no less stimulating than online activity.</w:t>
      </w:r>
    </w:p>
    <w:p w14:paraId="69A427D2" w14:textId="6E36FCFE" w:rsidR="00CE69D1" w:rsidRPr="00263F19" w:rsidRDefault="00CE69D1" w:rsidP="00DC153B">
      <w:pPr>
        <w:rPr>
          <w:vertAlign w:val="superscript"/>
          <w:lang w:val="en-US"/>
        </w:rPr>
      </w:pPr>
      <w:r w:rsidRPr="00263F19">
        <w:rPr>
          <w:lang w:val="en-US"/>
        </w:rPr>
        <w:t>Kevin Kelly remarks that, “</w:t>
      </w:r>
      <w:r w:rsidR="00371D77" w:rsidRPr="00263F19">
        <w:rPr>
          <w:lang w:val="en-US"/>
        </w:rPr>
        <w:t>all addictions are fixed by effecting change not in the offending pleasure but in the person addicted</w:t>
      </w:r>
      <w:r w:rsidRPr="00263F19">
        <w:rPr>
          <w:lang w:val="en-US"/>
        </w:rPr>
        <w:t>.</w:t>
      </w:r>
      <w:r w:rsidR="00967173">
        <w:rPr>
          <w:lang w:val="en-US"/>
        </w:rPr>
        <w:t>”</w:t>
      </w:r>
      <w:r w:rsidR="008F0F5D" w:rsidRPr="00263F19">
        <w:rPr>
          <w:vertAlign w:val="superscript"/>
          <w:lang w:val="en-US"/>
        </w:rPr>
        <w:t>3</w:t>
      </w:r>
      <w:r w:rsidR="00BB6123" w:rsidRPr="00263F19">
        <w:rPr>
          <w:vertAlign w:val="superscript"/>
          <w:lang w:val="en-US"/>
        </w:rPr>
        <w:t>5</w:t>
      </w:r>
      <w:r w:rsidRPr="00263F19">
        <w:rPr>
          <w:lang w:val="en-US"/>
        </w:rPr>
        <w:t xml:space="preserve"> Still we would not take Antoine Béchamp’s terrain theory so far as to feel equally confident about a heroin addict remaining sober in the company of an old friend and an abundant supply as in a hospital</w:t>
      </w:r>
      <w:r w:rsidR="008F0F5D" w:rsidRPr="00263F19">
        <w:rPr>
          <w:lang w:val="en-US"/>
        </w:rPr>
        <w:t xml:space="preserve"> [see also </w:t>
      </w:r>
      <w:r w:rsidR="004D7224" w:rsidRPr="00263F19">
        <w:rPr>
          <w:lang w:val="en-US"/>
        </w:rPr>
        <w:t>chapter</w:t>
      </w:r>
      <w:r w:rsidR="008F0F5D" w:rsidRPr="00263F19">
        <w:rPr>
          <w:lang w:val="en-US"/>
        </w:rPr>
        <w:t xml:space="preserve"> one, VII</w:t>
      </w:r>
      <w:r w:rsidR="00572B32" w:rsidRPr="00263F19">
        <w:rPr>
          <w:lang w:val="en-US"/>
        </w:rPr>
        <w:t>I</w:t>
      </w:r>
      <w:r w:rsidR="008F0F5D" w:rsidRPr="00263F19">
        <w:rPr>
          <w:lang w:val="en-US"/>
        </w:rPr>
        <w:t>.V]</w:t>
      </w:r>
      <w:r w:rsidRPr="00263F19">
        <w:rPr>
          <w:lang w:val="en-US"/>
        </w:rPr>
        <w:t xml:space="preserve">. Whether the terrain is rendered susceptible by the pathogen or something endogenous in the first instance, once it is defiled by the pathogen it is primed for repeat infestation. </w:t>
      </w:r>
      <w:r w:rsidR="00CE6505">
        <w:rPr>
          <w:lang w:val="en-US"/>
        </w:rPr>
        <w:t>So</w:t>
      </w:r>
      <w:r w:rsidR="00967173">
        <w:rPr>
          <w:lang w:val="en-US"/>
        </w:rPr>
        <w:t xml:space="preserve"> with regard to</w:t>
      </w:r>
      <w:r w:rsidRPr="00263F19">
        <w:rPr>
          <w:lang w:val="en-US"/>
        </w:rPr>
        <w:t xml:space="preserve"> the integrity of a person spellbound by social media click-bait, we caveat our censure, as we would on the integrity of nineteenth-century artisan renouncing his way of life in the countryside, with reference to the push of rural dereliction and the pull of the city’s bright lights.</w:t>
      </w:r>
      <w:r w:rsidR="008F0F5D" w:rsidRPr="00263F19">
        <w:rPr>
          <w:vertAlign w:val="superscript"/>
          <w:lang w:val="en-US"/>
        </w:rPr>
        <w:t>3</w:t>
      </w:r>
      <w:r w:rsidR="00BB6123" w:rsidRPr="00263F19">
        <w:rPr>
          <w:vertAlign w:val="superscript"/>
          <w:lang w:val="en-US"/>
        </w:rPr>
        <w:t>6</w:t>
      </w:r>
    </w:p>
    <w:p w14:paraId="1B685569" w14:textId="163D8616" w:rsidR="00AA638F" w:rsidRPr="00263F19" w:rsidRDefault="00AA638F" w:rsidP="00E552F8">
      <w:pPr>
        <w:pStyle w:val="Subtitle"/>
      </w:pPr>
    </w:p>
    <w:p w14:paraId="18C3FACC" w14:textId="6D189EE7" w:rsidR="00843853" w:rsidRPr="00263F19" w:rsidRDefault="00EC2E3E" w:rsidP="00263F19">
      <w:pPr>
        <w:pStyle w:val="Heading3"/>
      </w:pPr>
      <w:r w:rsidRPr="00263F19">
        <w:t>X.</w:t>
      </w:r>
      <w:r w:rsidR="0092062B" w:rsidRPr="00263F19">
        <w:t>I</w:t>
      </w:r>
      <w:r w:rsidR="00555CB6" w:rsidRPr="00263F19">
        <w:t>I</w:t>
      </w:r>
    </w:p>
    <w:p w14:paraId="31906EA8" w14:textId="746EA4A8" w:rsidR="009E5CF6" w:rsidRPr="00263F19" w:rsidRDefault="00B35EC2" w:rsidP="00DC153B">
      <w:pPr>
        <w:rPr>
          <w:lang w:val="en-US"/>
        </w:rPr>
      </w:pPr>
      <w:r w:rsidRPr="00263F19">
        <w:rPr>
          <w:lang w:val="en-US"/>
        </w:rPr>
        <w:t xml:space="preserve">Many religious zealots do not conform to doctrine in practice and their non-compliance is adduced in </w:t>
      </w:r>
      <w:r w:rsidR="00967173">
        <w:rPr>
          <w:lang w:val="en-US"/>
        </w:rPr>
        <w:t>asserting</w:t>
      </w:r>
      <w:r w:rsidRPr="00263F19">
        <w:rPr>
          <w:lang w:val="en-US"/>
        </w:rPr>
        <w:t xml:space="preserve"> the belief that human nature is more or less fixed and that the imposition of doctrine</w:t>
      </w:r>
      <w:r w:rsidR="00BF0F8A" w:rsidRPr="00263F19">
        <w:rPr>
          <w:lang w:val="en-US"/>
        </w:rPr>
        <w:t>,</w:t>
      </w:r>
      <w:r w:rsidRPr="00263F19">
        <w:rPr>
          <w:lang w:val="en-US"/>
        </w:rPr>
        <w:t xml:space="preserve"> charged with the improvement of its subjects</w:t>
      </w:r>
      <w:r w:rsidR="00BF0F8A" w:rsidRPr="00263F19">
        <w:rPr>
          <w:lang w:val="en-US"/>
        </w:rPr>
        <w:t>,</w:t>
      </w:r>
      <w:r w:rsidRPr="00263F19">
        <w:rPr>
          <w:lang w:val="en-US"/>
        </w:rPr>
        <w:t xml:space="preserve"> will invariably elicit intransigence among its subjects, covert or otherwise. Yet there is peril too in </w:t>
      </w:r>
      <w:r w:rsidR="00CE6505" w:rsidRPr="00263F19">
        <w:rPr>
          <w:lang w:val="en-US"/>
        </w:rPr>
        <w:t>underestimating</w:t>
      </w:r>
      <w:r w:rsidRPr="00263F19">
        <w:rPr>
          <w:lang w:val="en-US"/>
        </w:rPr>
        <w:t xml:space="preserve"> man’s capacity for moral acti</w:t>
      </w:r>
      <w:r w:rsidR="00C15CE3" w:rsidRPr="00263F19">
        <w:rPr>
          <w:lang w:val="en-US"/>
        </w:rPr>
        <w:t>on</w:t>
      </w:r>
      <w:r w:rsidRPr="00263F19">
        <w:rPr>
          <w:lang w:val="en-US"/>
        </w:rPr>
        <w:t>.</w:t>
      </w:r>
    </w:p>
    <w:p w14:paraId="030A1F1E" w14:textId="1D902C24" w:rsidR="00AA638F" w:rsidRPr="00263F19" w:rsidRDefault="00AA638F" w:rsidP="00DC153B">
      <w:pPr>
        <w:rPr>
          <w:vertAlign w:val="superscript"/>
        </w:rPr>
      </w:pPr>
      <w:r w:rsidRPr="00263F19">
        <w:lastRenderedPageBreak/>
        <w:t>The post-modern attribution of value-neutrality to technology disincentivi</w:t>
      </w:r>
      <w:r w:rsidR="004858AF" w:rsidRPr="00263F19">
        <w:t>z</w:t>
      </w:r>
      <w:r w:rsidRPr="00263F19">
        <w:t>es self-examination. A higher calling is assumed to issue not from the consci</w:t>
      </w:r>
      <w:r w:rsidR="008F0F5D" w:rsidRPr="00263F19">
        <w:t>ence</w:t>
      </w:r>
      <w:r w:rsidRPr="00263F19">
        <w:t xml:space="preserve"> but from either the mandate of the incipient technicum for which humanity serves as conduit, or universal functionalism.</w:t>
      </w:r>
      <w:r w:rsidR="008F0F5D" w:rsidRPr="00263F19">
        <w:rPr>
          <w:vertAlign w:val="superscript"/>
        </w:rPr>
        <w:t>3</w:t>
      </w:r>
      <w:r w:rsidR="00BB6123" w:rsidRPr="00263F19">
        <w:rPr>
          <w:vertAlign w:val="superscript"/>
        </w:rPr>
        <w:t>7,38</w:t>
      </w:r>
    </w:p>
    <w:p w14:paraId="6AC06171" w14:textId="77777777" w:rsidR="00AA638F" w:rsidRPr="00263F19" w:rsidRDefault="00AA638F" w:rsidP="00E552F8">
      <w:pPr>
        <w:pStyle w:val="Subtitle"/>
      </w:pPr>
    </w:p>
    <w:p w14:paraId="55D53642" w14:textId="64950594" w:rsidR="001E53C3" w:rsidRPr="00263F19" w:rsidRDefault="001E53C3" w:rsidP="00263F19">
      <w:pPr>
        <w:pStyle w:val="Heading3"/>
      </w:pPr>
      <w:r w:rsidRPr="00263F19">
        <w:t>X.</w:t>
      </w:r>
      <w:r w:rsidR="00555CB6" w:rsidRPr="00263F19">
        <w:t>III</w:t>
      </w:r>
    </w:p>
    <w:p w14:paraId="3243355B" w14:textId="77777777" w:rsidR="001E53C3" w:rsidRPr="00263F19" w:rsidRDefault="001E53C3" w:rsidP="001E53C3">
      <w:pPr>
        <w:rPr>
          <w:rFonts w:cs="Calibri"/>
        </w:rPr>
      </w:pPr>
      <w:r w:rsidRPr="00263F19">
        <w:rPr>
          <w:rFonts w:cs="Calibri"/>
          <w:lang w:val="en-US"/>
        </w:rPr>
        <w:t>I</w:t>
      </w:r>
      <w:r w:rsidRPr="00263F19">
        <w:rPr>
          <w:rFonts w:cs="Calibri"/>
        </w:rPr>
        <w:t>t is not tenable to profess concern, ambivalence, and humility about our ability to guide technology all the while ushering it on. While we have any hand in guiding the technology, the technology is by definition not quite an untamed force of nature. It is something which is amenable to our contribution and moderation. The hand wringing is worse than useless because it can reassure conscientious people that defeatism is a morally tenable position.</w:t>
      </w:r>
    </w:p>
    <w:p w14:paraId="5762AC37" w14:textId="0409DEC1" w:rsidR="001E53C3" w:rsidRPr="00263F19" w:rsidRDefault="001E53C3" w:rsidP="00DC153B">
      <w:pPr>
        <w:rPr>
          <w:lang w:val="en-US"/>
        </w:rPr>
      </w:pPr>
      <w:r w:rsidRPr="00263F19">
        <w:rPr>
          <w:lang w:val="en-US"/>
        </w:rPr>
        <w:t>A maker of artificial general intelligence is not merely an author; even ‘progenitor’ does not suffice. In making an ASI entity, existential foundation is laid which far exceeds that prepared for a human child, only a fraction of whose evolutionary heritage is attributable exclusively to the contribution of his parents. While it is difficult to say the extent to which the emergence of an AI entity is an act of creation or of stewardship, the ASI’s programmers are culpable in a way that no parent could be for his progeny</w:t>
      </w:r>
      <w:r w:rsidR="00967173">
        <w:rPr>
          <w:lang w:val="en-US"/>
        </w:rPr>
        <w:t xml:space="preserve">, </w:t>
      </w:r>
      <w:r w:rsidR="00967173" w:rsidRPr="00263F19">
        <w:rPr>
          <w:lang w:val="en-US"/>
        </w:rPr>
        <w:t>given an ASI’s greater capacity for harm</w:t>
      </w:r>
      <w:r w:rsidR="00967173">
        <w:rPr>
          <w:lang w:val="en-US"/>
        </w:rPr>
        <w:t>.</w:t>
      </w:r>
    </w:p>
    <w:p w14:paraId="7F7590BE" w14:textId="1752FB08" w:rsidR="001E53C3" w:rsidRPr="00263F19" w:rsidRDefault="001E53C3" w:rsidP="00DC153B">
      <w:r w:rsidRPr="00263F19">
        <w:t>Proponents of technological value-neutrality recogni</w:t>
      </w:r>
      <w:r w:rsidR="00A07819" w:rsidRPr="00263F19">
        <w:t>z</w:t>
      </w:r>
      <w:r w:rsidRPr="00263F19">
        <w:t xml:space="preserve">e that individuals are instrumental in bringing the technology </w:t>
      </w:r>
      <w:r w:rsidR="00CE6505" w:rsidRPr="00263F19">
        <w:t>about but</w:t>
      </w:r>
      <w:r w:rsidRPr="00263F19">
        <w:t xml:space="preserve"> </w:t>
      </w:r>
      <w:r w:rsidR="003B2505">
        <w:t>tend to regard them</w:t>
      </w:r>
      <w:r w:rsidRPr="00263F19">
        <w:t xml:space="preserve"> as placeholders which are more or less interchangeable. The moral aspect of a particular technology is inalienable from the values, ethics and attitudes of its inventors or promulgators. It matters what inventors of technology have ‘in mind’ at the time of its inception. Without going so far as to scapegoat individuals, under-estimating the role of individual innovators in technology creation might result in the premature adoption of a fatalistic attitude about AI. The immunity of the in-group from scrutiny cannot be put ahead of the still real prospects of continuation for regular humanity, in the event of these being at risk.</w:t>
      </w:r>
    </w:p>
    <w:p w14:paraId="6D3C02C5" w14:textId="77777777" w:rsidR="001E53C3" w:rsidRPr="00263F19" w:rsidRDefault="001E53C3" w:rsidP="00E552F8">
      <w:pPr>
        <w:pStyle w:val="Subtitle"/>
      </w:pPr>
    </w:p>
    <w:p w14:paraId="7E104978" w14:textId="4403F886" w:rsidR="00B35EC2" w:rsidRPr="00263F19" w:rsidRDefault="00EC2E3E" w:rsidP="00263F19">
      <w:pPr>
        <w:pStyle w:val="Heading3"/>
      </w:pPr>
      <w:r w:rsidRPr="00263F19">
        <w:t>X.</w:t>
      </w:r>
      <w:r w:rsidR="008F3565" w:rsidRPr="00263F19">
        <w:t>I</w:t>
      </w:r>
      <w:r w:rsidR="00555CB6" w:rsidRPr="00263F19">
        <w:t>V</w:t>
      </w:r>
    </w:p>
    <w:p w14:paraId="51DF74A8" w14:textId="7BFB7F06" w:rsidR="00B35EC2" w:rsidRPr="00263F19" w:rsidRDefault="00EC2E3E" w:rsidP="00DC153B">
      <w:pPr>
        <w:rPr>
          <w:vertAlign w:val="superscript"/>
        </w:rPr>
      </w:pPr>
      <w:proofErr w:type="spellStart"/>
      <w:r w:rsidRPr="00263F19">
        <w:t>Roon</w:t>
      </w:r>
      <w:proofErr w:type="spellEnd"/>
      <w:r w:rsidRPr="00263F19">
        <w:t xml:space="preserve"> is the moniker of </w:t>
      </w:r>
      <w:r w:rsidR="00E93247" w:rsidRPr="00263F19">
        <w:t>(</w:t>
      </w:r>
      <w:r w:rsidRPr="00263F19">
        <w:t>an</w:t>
      </w:r>
      <w:r w:rsidR="00E93247" w:rsidRPr="00263F19">
        <w:t>)</w:t>
      </w:r>
      <w:r w:rsidRPr="00263F19">
        <w:t xml:space="preserve"> anonymous Twitter user(s), who offer(s) aphorisms for the AI era. </w:t>
      </w:r>
      <w:proofErr w:type="spellStart"/>
      <w:r w:rsidR="00B35EC2" w:rsidRPr="00263F19">
        <w:t>Roon</w:t>
      </w:r>
      <w:proofErr w:type="spellEnd"/>
      <w:r w:rsidR="00B35EC2" w:rsidRPr="00263F19">
        <w:t xml:space="preserve"> writes, “as long as (AGIs are) delivering value autonomously in this way (creating economic organizations) people will want to cede more and more control to AGI civilization and find ways to serve it by acting as conduits to the real world</w:t>
      </w:r>
      <w:r w:rsidR="003B2505">
        <w:t>.</w:t>
      </w:r>
      <w:r w:rsidR="00B35EC2" w:rsidRPr="00263F19">
        <w:t>”</w:t>
      </w:r>
      <w:r w:rsidR="00BB6123" w:rsidRPr="00263F19">
        <w:rPr>
          <w:vertAlign w:val="superscript"/>
        </w:rPr>
        <w:t>39</w:t>
      </w:r>
    </w:p>
    <w:p w14:paraId="6C0F26A0" w14:textId="67620CE3" w:rsidR="00B35EC2" w:rsidRPr="00860F0A" w:rsidRDefault="00B35EC2" w:rsidP="00DC153B">
      <w:r w:rsidRPr="00263F19">
        <w:t xml:space="preserve">The crux in this assertion appears to be </w:t>
      </w:r>
      <w:r w:rsidRPr="00263F19">
        <w:rPr>
          <w:i/>
          <w:iCs/>
        </w:rPr>
        <w:t>want</w:t>
      </w:r>
      <w:r w:rsidRPr="00263F19">
        <w:t xml:space="preserve">. A sustained willingness among citizens to cede control presumes a similar insouciance going forward. To expect </w:t>
      </w:r>
      <w:r w:rsidR="0020268C" w:rsidRPr="00263F19">
        <w:t>a continuation of this</w:t>
      </w:r>
      <w:r w:rsidRPr="00263F19">
        <w:t xml:space="preserve"> insouciance </w:t>
      </w:r>
      <w:r w:rsidR="0020268C" w:rsidRPr="00263F19">
        <w:t>implies low</w:t>
      </w:r>
      <w:r w:rsidRPr="00263F19">
        <w:t xml:space="preserve"> esteem for ordinary people. </w:t>
      </w:r>
      <w:r w:rsidR="003B2505">
        <w:t>While a</w:t>
      </w:r>
      <w:r w:rsidRPr="00263F19">
        <w:t xml:space="preserve"> pre-occupation with confected or parochial outrage </w:t>
      </w:r>
      <w:r w:rsidR="003B2505">
        <w:t xml:space="preserve">does </w:t>
      </w:r>
      <w:r w:rsidRPr="00263F19">
        <w:t xml:space="preserve">seem to have increased rapidly in recent years, </w:t>
      </w:r>
      <w:r w:rsidR="003B2505">
        <w:t xml:space="preserve">for example, </w:t>
      </w:r>
      <w:r w:rsidRPr="00263F19">
        <w:t xml:space="preserve">to conclude that the </w:t>
      </w:r>
      <w:r w:rsidR="003B2505">
        <w:t>implied</w:t>
      </w:r>
      <w:r w:rsidRPr="00263F19">
        <w:t xml:space="preserve"> degeneracy is inveterate is to </w:t>
      </w:r>
      <w:r w:rsidR="000D622E" w:rsidRPr="00263F19">
        <w:t>reason circularly</w:t>
      </w:r>
      <w:r w:rsidRPr="00263F19">
        <w:t xml:space="preserve">, </w:t>
      </w:r>
      <w:r w:rsidR="0020268C" w:rsidRPr="00263F19">
        <w:t>since</w:t>
      </w:r>
      <w:r w:rsidRPr="00263F19">
        <w:t xml:space="preserve"> the adverse effects of exogenous factors – manipulative algorithms in the public commons</w:t>
      </w:r>
      <w:r w:rsidR="003B2505">
        <w:t>, for example</w:t>
      </w:r>
      <w:r w:rsidRPr="00263F19">
        <w:t xml:space="preserve"> – are well-documented</w:t>
      </w:r>
      <w:r w:rsidR="003251C2" w:rsidRPr="00263F19">
        <w:t>.</w:t>
      </w:r>
    </w:p>
    <w:p w14:paraId="1C49C8A1" w14:textId="47127480" w:rsidR="00B35EC2" w:rsidRPr="00263F19" w:rsidRDefault="00B35EC2" w:rsidP="00B35EC2">
      <w:pPr>
        <w:rPr>
          <w:rFonts w:cs="Calibri"/>
          <w:vertAlign w:val="superscript"/>
        </w:rPr>
      </w:pPr>
      <w:hyperlink r:id="rId12" w:history="1">
        <w:r w:rsidRPr="00263F19">
          <w:rPr>
            <w:rStyle w:val="Hyperlink"/>
            <w:rFonts w:cs="Calibri"/>
            <w:color w:val="auto"/>
            <w:u w:val="none"/>
          </w:rPr>
          <w:t>Sam Altman</w:t>
        </w:r>
      </w:hyperlink>
      <w:r w:rsidRPr="00263F19">
        <w:rPr>
          <w:rFonts w:cs="Calibri"/>
        </w:rPr>
        <w:t xml:space="preserve"> writes</w:t>
      </w:r>
      <w:r w:rsidR="0020268C" w:rsidRPr="00263F19">
        <w:rPr>
          <w:rFonts w:cs="Calibri"/>
        </w:rPr>
        <w:t>,</w:t>
      </w:r>
      <w:r w:rsidRPr="00263F19">
        <w:rPr>
          <w:rFonts w:cs="Calibri"/>
        </w:rPr>
        <w:t xml:space="preserve"> “(it is a) good sign for the resilience and adaptability of people in the face of technological change: the </w:t>
      </w:r>
      <w:proofErr w:type="spellStart"/>
      <w:r w:rsidRPr="00263F19">
        <w:rPr>
          <w:rFonts w:cs="Calibri"/>
        </w:rPr>
        <w:t>turing</w:t>
      </w:r>
      <w:proofErr w:type="spellEnd"/>
      <w:r w:rsidRPr="00263F19">
        <w:rPr>
          <w:rFonts w:cs="Calibri"/>
        </w:rPr>
        <w:t xml:space="preserve"> test went whooshing by and everyone mostly went about their lives</w:t>
      </w:r>
      <w:r w:rsidR="003B2505">
        <w:rPr>
          <w:rFonts w:cs="Calibri"/>
        </w:rPr>
        <w:t>.</w:t>
      </w:r>
      <w:r w:rsidRPr="00263F19">
        <w:rPr>
          <w:rFonts w:cs="Calibri"/>
        </w:rPr>
        <w:t>”</w:t>
      </w:r>
      <w:r w:rsidR="0020268C" w:rsidRPr="00263F19">
        <w:rPr>
          <w:rFonts w:cs="Calibri"/>
          <w:vertAlign w:val="superscript"/>
        </w:rPr>
        <w:t>4</w:t>
      </w:r>
      <w:r w:rsidR="00BB6123" w:rsidRPr="00263F19">
        <w:rPr>
          <w:rFonts w:cs="Calibri"/>
          <w:vertAlign w:val="superscript"/>
        </w:rPr>
        <w:t>0</w:t>
      </w:r>
    </w:p>
    <w:p w14:paraId="58716242" w14:textId="54514268" w:rsidR="00B35EC2" w:rsidRPr="00263F19" w:rsidRDefault="00B35EC2" w:rsidP="00B35EC2">
      <w:pPr>
        <w:rPr>
          <w:rFonts w:cs="Calibri"/>
        </w:rPr>
      </w:pPr>
      <w:r w:rsidRPr="00263F19">
        <w:rPr>
          <w:rFonts w:cs="Calibri"/>
        </w:rPr>
        <w:t>Perhaps Sam Altman is so confide</w:t>
      </w:r>
      <w:r w:rsidR="003B2505">
        <w:rPr>
          <w:rFonts w:cs="Calibri"/>
        </w:rPr>
        <w:t>nt</w:t>
      </w:r>
      <w:r w:rsidRPr="00263F19">
        <w:rPr>
          <w:rFonts w:cs="Calibri"/>
        </w:rPr>
        <w:t xml:space="preserve"> in a clear path to A</w:t>
      </w:r>
      <w:r w:rsidR="008A0E30" w:rsidRPr="00263F19">
        <w:rPr>
          <w:rFonts w:cs="Calibri"/>
        </w:rPr>
        <w:t>S</w:t>
      </w:r>
      <w:r w:rsidRPr="00263F19">
        <w:rPr>
          <w:rFonts w:cs="Calibri"/>
        </w:rPr>
        <w:t>I that it is scarcely worth holding his peace, or perhaps as an astute businessman, he wishes to create an impression of A</w:t>
      </w:r>
      <w:r w:rsidR="008A0E30" w:rsidRPr="00263F19">
        <w:rPr>
          <w:rFonts w:cs="Calibri"/>
        </w:rPr>
        <w:t>S</w:t>
      </w:r>
      <w:r w:rsidRPr="00263F19">
        <w:rPr>
          <w:rFonts w:cs="Calibri"/>
        </w:rPr>
        <w:t>I’s inevitability, and have that be a self-fulfilling prophecy.</w:t>
      </w:r>
    </w:p>
    <w:p w14:paraId="10D36FF2" w14:textId="4E9484A6" w:rsidR="00B35EC2" w:rsidRPr="00263F19" w:rsidRDefault="00B35EC2" w:rsidP="00B35EC2">
      <w:pPr>
        <w:rPr>
          <w:rFonts w:cs="Calibri"/>
        </w:rPr>
      </w:pPr>
      <w:r w:rsidRPr="00263F19">
        <w:rPr>
          <w:rFonts w:cs="Calibri"/>
        </w:rPr>
        <w:t xml:space="preserve">Waiting for the cue from the public before acting in the public interest is of a piece with refraining from implementing a safety standard until the product or service is regulated. There is a long tradition of lobbying and regulatory capture, yet this tradition evolved while the market and government stood in dialectic relation. The </w:t>
      </w:r>
      <w:r w:rsidR="00CE6505" w:rsidRPr="00263F19">
        <w:rPr>
          <w:rFonts w:cs="Calibri"/>
        </w:rPr>
        <w:t>free-market</w:t>
      </w:r>
      <w:r w:rsidRPr="00263F19">
        <w:rPr>
          <w:rFonts w:cs="Calibri"/>
        </w:rPr>
        <w:t xml:space="preserve"> position absent government moderation, or vice versa, is untenable. Absent one or the other interlocutor, the remaining </w:t>
      </w:r>
      <w:r w:rsidR="008A0E30" w:rsidRPr="00263F19">
        <w:rPr>
          <w:rFonts w:cs="Calibri"/>
        </w:rPr>
        <w:t>one</w:t>
      </w:r>
      <w:r w:rsidRPr="00263F19">
        <w:rPr>
          <w:rFonts w:cs="Calibri"/>
        </w:rPr>
        <w:t xml:space="preserve"> is contrarian to the point of absurdity – a victim of his success. </w:t>
      </w:r>
      <w:r w:rsidR="00CE6505" w:rsidRPr="00263F19">
        <w:rPr>
          <w:rFonts w:cs="Calibri"/>
        </w:rPr>
        <w:t>So</w:t>
      </w:r>
      <w:r w:rsidRPr="00263F19">
        <w:rPr>
          <w:rFonts w:cs="Calibri"/>
        </w:rPr>
        <w:t xml:space="preserve"> </w:t>
      </w:r>
      <w:r w:rsidR="0020268C" w:rsidRPr="00263F19">
        <w:rPr>
          <w:rFonts w:cs="Calibri"/>
        </w:rPr>
        <w:t>a</w:t>
      </w:r>
      <w:r w:rsidRPr="00263F19">
        <w:rPr>
          <w:rFonts w:cs="Calibri"/>
        </w:rPr>
        <w:t xml:space="preserve"> reading of the </w:t>
      </w:r>
      <w:r w:rsidR="003B2505">
        <w:rPr>
          <w:rFonts w:cs="Calibri"/>
        </w:rPr>
        <w:t>t</w:t>
      </w:r>
      <w:r w:rsidRPr="00263F19">
        <w:rPr>
          <w:rFonts w:cs="Calibri"/>
        </w:rPr>
        <w:t xml:space="preserve">weet is that the author is </w:t>
      </w:r>
      <w:r w:rsidR="0020268C" w:rsidRPr="00263F19">
        <w:rPr>
          <w:rFonts w:cs="Calibri"/>
        </w:rPr>
        <w:t>calling</w:t>
      </w:r>
      <w:r w:rsidRPr="00263F19">
        <w:rPr>
          <w:rFonts w:cs="Calibri"/>
        </w:rPr>
        <w:t xml:space="preserve"> for the restraint tha</w:t>
      </w:r>
      <w:r w:rsidR="008A0E30" w:rsidRPr="00263F19">
        <w:rPr>
          <w:rFonts w:cs="Calibri"/>
        </w:rPr>
        <w:t>t</w:t>
      </w:r>
      <w:r w:rsidRPr="00263F19">
        <w:rPr>
          <w:rFonts w:cs="Calibri"/>
        </w:rPr>
        <w:t xml:space="preserve"> no self-respecting libertarian would impose on himself.</w:t>
      </w:r>
    </w:p>
    <w:p w14:paraId="0960F840" w14:textId="56249855" w:rsidR="000D622E" w:rsidRPr="00263F19" w:rsidRDefault="0020268C" w:rsidP="000D622E">
      <w:pPr>
        <w:rPr>
          <w:rFonts w:cs="Calibri"/>
        </w:rPr>
      </w:pPr>
      <w:r w:rsidRPr="00263F19">
        <w:rPr>
          <w:rFonts w:cs="Calibri"/>
        </w:rPr>
        <w:t>Still,</w:t>
      </w:r>
      <w:r w:rsidR="000D622E" w:rsidRPr="00263F19">
        <w:rPr>
          <w:rFonts w:cs="Calibri"/>
        </w:rPr>
        <w:t xml:space="preserve"> if insiders are </w:t>
      </w:r>
      <w:r w:rsidRPr="00263F19">
        <w:rPr>
          <w:rFonts w:cs="Calibri"/>
        </w:rPr>
        <w:t>seen to be</w:t>
      </w:r>
      <w:r w:rsidR="000D622E" w:rsidRPr="00263F19">
        <w:rPr>
          <w:rFonts w:cs="Calibri"/>
        </w:rPr>
        <w:t xml:space="preserve"> throwing up their hands, then </w:t>
      </w:r>
      <w:r w:rsidR="008F3565" w:rsidRPr="00263F19">
        <w:rPr>
          <w:rFonts w:cs="Calibri"/>
        </w:rPr>
        <w:t>it might feel as though</w:t>
      </w:r>
      <w:r w:rsidR="000D622E" w:rsidRPr="00263F19">
        <w:rPr>
          <w:rFonts w:cs="Calibri"/>
        </w:rPr>
        <w:t xml:space="preserve"> no other kind of intervention</w:t>
      </w:r>
      <w:r w:rsidR="008F3565" w:rsidRPr="00263F19">
        <w:rPr>
          <w:rFonts w:cs="Calibri"/>
        </w:rPr>
        <w:t xml:space="preserve"> can be</w:t>
      </w:r>
      <w:r w:rsidR="000D622E" w:rsidRPr="00263F19">
        <w:rPr>
          <w:rFonts w:cs="Calibri"/>
        </w:rPr>
        <w:t xml:space="preserve"> staged. It is important to remember that while the computer science which threatens dystopia is of course within the purview of computer scientists, the broader implications are everyone’s business.</w:t>
      </w:r>
    </w:p>
    <w:p w14:paraId="1A291BFA" w14:textId="77777777" w:rsidR="00B35EC2" w:rsidRPr="00263F19" w:rsidRDefault="00B35EC2" w:rsidP="00B35EC2">
      <w:pPr>
        <w:rPr>
          <w:rFonts w:cs="Calibri"/>
        </w:rPr>
      </w:pPr>
      <w:r w:rsidRPr="00263F19">
        <w:rPr>
          <w:rFonts w:cs="Calibri"/>
        </w:rPr>
        <w:t>Going about one’s life is not a good response to the imminence of an event which is life-changing, because the going about thereof implies a regard for that life which is inconsistent with resignation to that life’s discontinuation, at least as long as the discontinuation is not inevitable, and it is not.</w:t>
      </w:r>
    </w:p>
    <w:p w14:paraId="3622FC25" w14:textId="15D4B39E" w:rsidR="00B35EC2" w:rsidRPr="00263F19" w:rsidRDefault="00263EE4" w:rsidP="00B35EC2">
      <w:pPr>
        <w:rPr>
          <w:rFonts w:cs="Calibri"/>
        </w:rPr>
      </w:pPr>
      <w:r w:rsidRPr="00263F19">
        <w:rPr>
          <w:rFonts w:cs="Calibri"/>
        </w:rPr>
        <w:t>P</w:t>
      </w:r>
      <w:r w:rsidR="0020268C" w:rsidRPr="00263F19">
        <w:rPr>
          <w:rFonts w:cs="Calibri"/>
        </w:rPr>
        <w:t>erhaps silence</w:t>
      </w:r>
      <w:r w:rsidR="00B35EC2" w:rsidRPr="00263F19">
        <w:rPr>
          <w:rFonts w:cs="Calibri"/>
        </w:rPr>
        <w:t xml:space="preserve"> from the public is neither indicative of indifference nor of </w:t>
      </w:r>
      <w:r w:rsidR="0020268C" w:rsidRPr="00263F19">
        <w:rPr>
          <w:rFonts w:cs="Calibri"/>
        </w:rPr>
        <w:t>incapacity,</w:t>
      </w:r>
      <w:r w:rsidR="00B35EC2" w:rsidRPr="00263F19">
        <w:rPr>
          <w:rFonts w:cs="Calibri"/>
        </w:rPr>
        <w:t xml:space="preserve"> rather of conditioned helplessness and a failure of democracy, a failure which the private sector has been instrumental in producing. As such, the private sector is duty bound to behave as if democratic institutions were intact and functioning as intended, </w:t>
      </w:r>
      <w:r w:rsidRPr="00263F19">
        <w:rPr>
          <w:rFonts w:cs="Calibri"/>
        </w:rPr>
        <w:t xml:space="preserve">duty bound </w:t>
      </w:r>
      <w:r w:rsidR="00B35EC2" w:rsidRPr="00263F19">
        <w:rPr>
          <w:rFonts w:cs="Calibri"/>
        </w:rPr>
        <w:t xml:space="preserve">to extend consideration to the distal interests of ordinary people, and to envisage how society would have been without the effacement of democratic institutions rather than how it is, so much, lest in the addled epistemic or behavioural condition of </w:t>
      </w:r>
      <w:r w:rsidR="008A0E30" w:rsidRPr="00263F19">
        <w:rPr>
          <w:rFonts w:cs="Calibri"/>
        </w:rPr>
        <w:t xml:space="preserve">many </w:t>
      </w:r>
      <w:r w:rsidR="00B35EC2" w:rsidRPr="00263F19">
        <w:rPr>
          <w:rFonts w:cs="Calibri"/>
        </w:rPr>
        <w:t>ordinary people, the precipitating factor</w:t>
      </w:r>
      <w:r w:rsidR="008A0E30" w:rsidRPr="00263F19">
        <w:rPr>
          <w:rFonts w:cs="Calibri"/>
        </w:rPr>
        <w:t xml:space="preserve"> – </w:t>
      </w:r>
      <w:r w:rsidR="00B35EC2" w:rsidRPr="00263F19">
        <w:rPr>
          <w:rFonts w:cs="Calibri"/>
        </w:rPr>
        <w:t>the loss of responsible representation</w:t>
      </w:r>
      <w:r w:rsidRPr="00263F19">
        <w:rPr>
          <w:rFonts w:cs="Calibri"/>
        </w:rPr>
        <w:t xml:space="preserve"> – </w:t>
      </w:r>
      <w:r w:rsidR="00B35EC2" w:rsidRPr="00263F19">
        <w:rPr>
          <w:rFonts w:cs="Calibri"/>
        </w:rPr>
        <w:t xml:space="preserve"> is not descried, and nothing seems worth saving. </w:t>
      </w:r>
      <w:r w:rsidR="0020268C" w:rsidRPr="00263F19">
        <w:rPr>
          <w:rFonts w:cs="Calibri"/>
        </w:rPr>
        <w:t>We</w:t>
      </w:r>
      <w:r w:rsidR="00B35EC2" w:rsidRPr="00263F19">
        <w:rPr>
          <w:rFonts w:cs="Calibri"/>
        </w:rPr>
        <w:t xml:space="preserve"> look beyond Fentanyl as the proximate cause of death,</w:t>
      </w:r>
      <w:r w:rsidR="00860F0A">
        <w:rPr>
          <w:rFonts w:cs="Calibri"/>
        </w:rPr>
        <w:t xml:space="preserve"> for example,</w:t>
      </w:r>
      <w:r w:rsidR="00B35EC2" w:rsidRPr="00263F19">
        <w:rPr>
          <w:rFonts w:cs="Calibri"/>
        </w:rPr>
        <w:t xml:space="preserve"> to the </w:t>
      </w:r>
      <w:r w:rsidR="008A0E30" w:rsidRPr="00263F19">
        <w:rPr>
          <w:rFonts w:cs="Calibri"/>
        </w:rPr>
        <w:t>environment</w:t>
      </w:r>
      <w:r w:rsidR="00B35EC2" w:rsidRPr="00263F19">
        <w:rPr>
          <w:rFonts w:cs="Calibri"/>
        </w:rPr>
        <w:t xml:space="preserve"> which wasn’t conducive to the development or deployment of </w:t>
      </w:r>
      <w:r w:rsidR="00860F0A">
        <w:rPr>
          <w:rFonts w:cs="Calibri"/>
        </w:rPr>
        <w:t>strong</w:t>
      </w:r>
      <w:r w:rsidR="00B35EC2" w:rsidRPr="00263F19">
        <w:rPr>
          <w:rFonts w:cs="Calibri"/>
        </w:rPr>
        <w:t xml:space="preserve"> character.</w:t>
      </w:r>
    </w:p>
    <w:p w14:paraId="217BA9AF" w14:textId="77777777" w:rsidR="000D622E" w:rsidRPr="00263F19" w:rsidRDefault="000D622E" w:rsidP="00E552F8">
      <w:pPr>
        <w:pStyle w:val="Subtitle"/>
      </w:pPr>
    </w:p>
    <w:p w14:paraId="3E9761DD" w14:textId="74380501" w:rsidR="00B35EC2" w:rsidRPr="00263F19" w:rsidRDefault="00EC2E3E" w:rsidP="00263F19">
      <w:pPr>
        <w:pStyle w:val="Heading3"/>
      </w:pPr>
      <w:r w:rsidRPr="00263F19">
        <w:t>X.V</w:t>
      </w:r>
      <w:r w:rsidR="00860F0A">
        <w:t>I</w:t>
      </w:r>
    </w:p>
    <w:p w14:paraId="509241A3" w14:textId="6EE50EB9" w:rsidR="00B35EC2" w:rsidRPr="00263F19" w:rsidRDefault="00B35EC2" w:rsidP="00DC153B">
      <w:pPr>
        <w:rPr>
          <w:lang w:val="en-US"/>
        </w:rPr>
      </w:pPr>
      <w:r w:rsidRPr="00263F19">
        <w:rPr>
          <w:lang w:val="en-US"/>
        </w:rPr>
        <w:t xml:space="preserve">If research remains a private concern which states only cling to the </w:t>
      </w:r>
      <w:r w:rsidR="00CE6505" w:rsidRPr="00263F19">
        <w:rPr>
          <w:lang w:val="en-US"/>
        </w:rPr>
        <w:t>coattails</w:t>
      </w:r>
      <w:r w:rsidRPr="00263F19">
        <w:rPr>
          <w:lang w:val="en-US"/>
        </w:rPr>
        <w:t xml:space="preserve"> of, human nature is altered not through informed deliberation but as a side-effect of augmenting the upper bound on realizable convenience, which aligns with corporations</w:t>
      </w:r>
      <w:r w:rsidR="00263EE4" w:rsidRPr="00263F19">
        <w:rPr>
          <w:lang w:val="en-US"/>
        </w:rPr>
        <w:t>’</w:t>
      </w:r>
      <w:r w:rsidRPr="00263F19">
        <w:rPr>
          <w:lang w:val="en-US"/>
        </w:rPr>
        <w:t xml:space="preserve"> objectives. It is a </w:t>
      </w:r>
      <w:r w:rsidR="00860F0A">
        <w:rPr>
          <w:lang w:val="en-US"/>
        </w:rPr>
        <w:t>R</w:t>
      </w:r>
      <w:r w:rsidRPr="00263F19">
        <w:rPr>
          <w:lang w:val="en-US"/>
        </w:rPr>
        <w:t xml:space="preserve">ubicon to be crossed by consensus, but not the kind of consensus where </w:t>
      </w:r>
      <w:r w:rsidR="008A0E30" w:rsidRPr="00263F19">
        <w:rPr>
          <w:lang w:val="en-US"/>
        </w:rPr>
        <w:t>national</w:t>
      </w:r>
      <w:r w:rsidRPr="00263F19">
        <w:rPr>
          <w:lang w:val="en-US"/>
        </w:rPr>
        <w:t xml:space="preserve"> decision-mak</w:t>
      </w:r>
      <w:r w:rsidR="008A0E30" w:rsidRPr="00263F19">
        <w:rPr>
          <w:lang w:val="en-US"/>
        </w:rPr>
        <w:t>ers</w:t>
      </w:r>
      <w:r w:rsidRPr="00263F19">
        <w:rPr>
          <w:lang w:val="en-US"/>
        </w:rPr>
        <w:t xml:space="preserve"> eek out the course of </w:t>
      </w:r>
      <w:r w:rsidRPr="00263F19">
        <w:rPr>
          <w:lang w:val="en-US"/>
        </w:rPr>
        <w:lastRenderedPageBreak/>
        <w:t>least resistance, under pressure from multi-national corporations. All this is not to say that the case for augmenting humanity will not one day be openly stated and resoundingly approved.</w:t>
      </w:r>
    </w:p>
    <w:p w14:paraId="15ECE8B4" w14:textId="7BB2A6BE" w:rsidR="00B35EC2" w:rsidRPr="00263F19" w:rsidRDefault="00263EE4" w:rsidP="00DC153B">
      <w:pPr>
        <w:rPr>
          <w:lang w:val="en-US"/>
        </w:rPr>
      </w:pPr>
      <w:r w:rsidRPr="00263F19">
        <w:rPr>
          <w:lang w:val="en-US"/>
        </w:rPr>
        <w:t>If</w:t>
      </w:r>
      <w:r w:rsidR="00B35EC2" w:rsidRPr="00263F19">
        <w:rPr>
          <w:lang w:val="en-US"/>
        </w:rPr>
        <w:t xml:space="preserve"> innovation is </w:t>
      </w:r>
      <w:r w:rsidRPr="00263F19">
        <w:rPr>
          <w:lang w:val="en-US"/>
        </w:rPr>
        <w:t xml:space="preserve">entirely </w:t>
      </w:r>
      <w:r w:rsidR="00B35EC2" w:rsidRPr="00263F19">
        <w:rPr>
          <w:lang w:val="en-US"/>
        </w:rPr>
        <w:t xml:space="preserve">market-driven, it is focused on enhancing consumer utility: technologies capable of addressing philanthropic concerns, like climate change, might emerge, but they would emerge incidentally, </w:t>
      </w:r>
      <w:r w:rsidRPr="00263F19">
        <w:rPr>
          <w:lang w:val="en-US"/>
        </w:rPr>
        <w:t>similar to how</w:t>
      </w:r>
      <w:r w:rsidR="00B35EC2" w:rsidRPr="00263F19">
        <w:rPr>
          <w:lang w:val="en-US"/>
        </w:rPr>
        <w:t xml:space="preserve"> civilian nuclear energy infrastructure emerged incidental to military research into the nuclear bomb.</w:t>
      </w:r>
    </w:p>
    <w:p w14:paraId="5DA98CE1" w14:textId="33483DE2" w:rsidR="00D01E84" w:rsidRPr="00263F19" w:rsidRDefault="00263EE4" w:rsidP="00DC153B">
      <w:r w:rsidRPr="00263F19">
        <w:t>E</w:t>
      </w:r>
      <w:r w:rsidR="00B35EC2" w:rsidRPr="00263F19">
        <w:t>ggs are broken to make omelettes. But sometimes the raising of all ships promised by a rising tide, in the form of expanded capacity for a more prosperous world, where diverse lifestyles can be adopted and diverse values held, etc., tends to result not only in the changes which consent is predicated on, but others too, in paradigmatic value shifts which would have seemed un</w:t>
      </w:r>
      <w:r w:rsidR="008A0E30" w:rsidRPr="00263F19">
        <w:t>acceptable</w:t>
      </w:r>
      <w:r w:rsidR="00B35EC2" w:rsidRPr="00263F19">
        <w:t xml:space="preserve"> ex ante. The fact that these are taken as read after the event is not conclusive proof of their merit.</w:t>
      </w:r>
    </w:p>
    <w:p w14:paraId="3A72B5CB" w14:textId="77777777" w:rsidR="003E1C98" w:rsidRPr="00263F19" w:rsidRDefault="003E1C98" w:rsidP="00E552F8">
      <w:pPr>
        <w:pStyle w:val="Subtitle"/>
      </w:pPr>
    </w:p>
    <w:p w14:paraId="1A22F00A" w14:textId="3682A6B8" w:rsidR="003E1C98" w:rsidRPr="00263F19" w:rsidRDefault="003E1C98" w:rsidP="00263F19">
      <w:pPr>
        <w:pStyle w:val="Heading3"/>
      </w:pPr>
      <w:r w:rsidRPr="00263F19">
        <w:t>X.V</w:t>
      </w:r>
      <w:r w:rsidR="00555CB6" w:rsidRPr="00263F19">
        <w:t>I</w:t>
      </w:r>
      <w:r w:rsidR="00860F0A">
        <w:t>I</w:t>
      </w:r>
    </w:p>
    <w:p w14:paraId="495F7278" w14:textId="420D43BE" w:rsidR="003E1C98" w:rsidRPr="00263F19" w:rsidRDefault="003E1C98" w:rsidP="00DC153B">
      <w:pPr>
        <w:rPr>
          <w:vertAlign w:val="superscript"/>
        </w:rPr>
      </w:pPr>
      <w:r w:rsidRPr="00263F19">
        <w:t>In his conversation with Eric Weinstein, Daniel Schmachtenberger envisions a closed-loop economy where environmental degradation is curtailed by the transposition of economic activity into the realm of bits, and the environment is preserved from the externalities which result from economic activity.</w:t>
      </w:r>
      <w:r w:rsidR="00263EE4" w:rsidRPr="00263F19">
        <w:rPr>
          <w:vertAlign w:val="superscript"/>
        </w:rPr>
        <w:t>4</w:t>
      </w:r>
      <w:r w:rsidR="00175D19" w:rsidRPr="00263F19">
        <w:rPr>
          <w:vertAlign w:val="superscript"/>
        </w:rPr>
        <w:t>1</w:t>
      </w:r>
    </w:p>
    <w:p w14:paraId="2A2BD572" w14:textId="77777777" w:rsidR="003E1C98" w:rsidRPr="00263F19" w:rsidRDefault="003E1C98" w:rsidP="00DC153B">
      <w:r w:rsidRPr="00263F19">
        <w:t>When responsibility for the eradication of material externalities devolves to a small number of scientists acting on their technical competence and not at all ordinary citizens acting on virtuous intentions, then virtuous actions, like God, might appear redundant.</w:t>
      </w:r>
    </w:p>
    <w:p w14:paraId="6EA844DD" w14:textId="45A62EC9" w:rsidR="003E1C98" w:rsidRPr="00263F19" w:rsidRDefault="003E1C98" w:rsidP="00DC153B">
      <w:r w:rsidRPr="00263F19">
        <w:t>Yet when a civili</w:t>
      </w:r>
      <w:r w:rsidR="004858AF" w:rsidRPr="00263F19">
        <w:t>z</w:t>
      </w:r>
      <w:r w:rsidRPr="00263F19">
        <w:t>ed action is chosen over one which offers maximal convenience to the native, a pattern of thinking is reinforced which redounds to human dignity.</w:t>
      </w:r>
    </w:p>
    <w:p w14:paraId="4866B2F1" w14:textId="2C77D2E0" w:rsidR="003E1C98" w:rsidRPr="00263F19" w:rsidRDefault="003E1C98" w:rsidP="00DC153B">
      <w:r w:rsidRPr="00263F19">
        <w:t>To lament woke echo chambers and / or the accession of alleged psychopaths to high office</w:t>
      </w:r>
      <w:r w:rsidR="00860F0A">
        <w:t>, for example,</w:t>
      </w:r>
      <w:r w:rsidRPr="00263F19">
        <w:t xml:space="preserve"> while advocating for the de-coupling of agency from responsibility is untenable, since this de-coupling is the bedrock of savage entitlement which undergirds the two aforementioned grounds for lamentation.</w:t>
      </w:r>
    </w:p>
    <w:p w14:paraId="2864DCFE" w14:textId="64A662FA" w:rsidR="006310A8" w:rsidRPr="00263F19" w:rsidRDefault="006310A8" w:rsidP="00FC4220">
      <w:pPr>
        <w:rPr>
          <w:rFonts w:cs="Calibri"/>
        </w:rPr>
      </w:pPr>
    </w:p>
    <w:p w14:paraId="757BE4D8" w14:textId="698C6550" w:rsidR="00DF0037" w:rsidRPr="00263F19" w:rsidRDefault="001B5521" w:rsidP="00DC153B">
      <w:pPr>
        <w:pStyle w:val="Heading2"/>
        <w:numPr>
          <w:ilvl w:val="0"/>
          <w:numId w:val="52"/>
        </w:numPr>
        <w:ind w:left="1418" w:hanging="567"/>
      </w:pPr>
      <w:bookmarkStart w:id="72" w:name="_Toc170487634"/>
      <w:r w:rsidRPr="00263F19">
        <w:t xml:space="preserve">Ethical </w:t>
      </w:r>
      <w:r w:rsidR="00C36553" w:rsidRPr="00263F19">
        <w:t>A</w:t>
      </w:r>
      <w:r w:rsidRPr="00263F19">
        <w:t>rbitration</w:t>
      </w:r>
      <w:r w:rsidR="00E93247" w:rsidRPr="00263F19">
        <w:t xml:space="preserve"> and Legal Liability</w:t>
      </w:r>
      <w:bookmarkEnd w:id="72"/>
    </w:p>
    <w:p w14:paraId="53C86408" w14:textId="3490DD07" w:rsidR="00EE7DB7" w:rsidRPr="00263F19" w:rsidRDefault="00EE7DB7" w:rsidP="00E552F8">
      <w:pPr>
        <w:pStyle w:val="Subtitle"/>
        <w:rPr>
          <w:lang w:val="en-US"/>
        </w:rPr>
      </w:pPr>
    </w:p>
    <w:p w14:paraId="1DDBD35D" w14:textId="5BC4A8E8" w:rsidR="00CE69D1" w:rsidRPr="00263F19" w:rsidRDefault="008F3565" w:rsidP="00263F19">
      <w:pPr>
        <w:pStyle w:val="Heading3"/>
      </w:pPr>
      <w:r w:rsidRPr="00263F19">
        <w:t>X</w:t>
      </w:r>
      <w:r w:rsidR="00C81C3B">
        <w:t>I</w:t>
      </w:r>
      <w:r w:rsidRPr="00263F19">
        <w:t>.I</w:t>
      </w:r>
    </w:p>
    <w:p w14:paraId="154869BC" w14:textId="41218410" w:rsidR="00CE69D1" w:rsidRPr="00263F19" w:rsidRDefault="00CE69D1" w:rsidP="00DC153B">
      <w:pPr>
        <w:rPr>
          <w:lang w:val="en-US"/>
        </w:rPr>
      </w:pPr>
      <w:r w:rsidRPr="00263F19">
        <w:rPr>
          <w:lang w:val="en-US"/>
        </w:rPr>
        <w:t xml:space="preserve">We might feel ourselves moving closer to an answer, yet by a kind of epistemic parallax, the world </w:t>
      </w:r>
      <w:r w:rsidR="00860F0A">
        <w:rPr>
          <w:lang w:val="en-US"/>
        </w:rPr>
        <w:t>turns</w:t>
      </w:r>
      <w:r w:rsidRPr="00263F19">
        <w:rPr>
          <w:lang w:val="en-US"/>
        </w:rPr>
        <w:t xml:space="preserve"> so as to make the old question redundant and a new one pertinent, but too quickly for the question to be well-formulated, let alone the answer.</w:t>
      </w:r>
    </w:p>
    <w:p w14:paraId="0CED0C90" w14:textId="68386897" w:rsidR="00CE69D1" w:rsidRPr="00263F19" w:rsidRDefault="00CE69D1" w:rsidP="00DC153B">
      <w:pPr>
        <w:rPr>
          <w:lang w:val="en-US"/>
        </w:rPr>
      </w:pPr>
      <w:r w:rsidRPr="00263F19">
        <w:rPr>
          <w:lang w:val="en-US"/>
        </w:rPr>
        <w:lastRenderedPageBreak/>
        <w:t xml:space="preserve">The </w:t>
      </w:r>
      <w:r w:rsidR="00555CB6" w:rsidRPr="00263F19">
        <w:rPr>
          <w:lang w:val="en-US"/>
        </w:rPr>
        <w:t>circumstance</w:t>
      </w:r>
      <w:r w:rsidRPr="00263F19">
        <w:rPr>
          <w:lang w:val="en-US"/>
        </w:rPr>
        <w:t xml:space="preserve"> of human proclivities </w:t>
      </w:r>
      <w:r w:rsidR="003E1C98" w:rsidRPr="00263F19">
        <w:rPr>
          <w:lang w:val="en-US"/>
        </w:rPr>
        <w:t>undergoing</w:t>
      </w:r>
      <w:r w:rsidRPr="00263F19">
        <w:rPr>
          <w:lang w:val="en-US"/>
        </w:rPr>
        <w:t xml:space="preserve"> obsolescence makes it harder to resist inducements to outsource more and more problem solving to </w:t>
      </w:r>
      <w:r w:rsidR="008F3565" w:rsidRPr="00263F19">
        <w:rPr>
          <w:lang w:val="en-US"/>
        </w:rPr>
        <w:t>competitive cognitive artefacts</w:t>
      </w:r>
      <w:r w:rsidRPr="00263F19">
        <w:rPr>
          <w:lang w:val="en-US"/>
        </w:rPr>
        <w:t>.</w:t>
      </w:r>
      <w:r w:rsidR="008F3565" w:rsidRPr="00263F19">
        <w:rPr>
          <w:lang w:val="en-US"/>
        </w:rPr>
        <w:t xml:space="preserve"> </w:t>
      </w:r>
      <w:r w:rsidRPr="00263F19">
        <w:rPr>
          <w:lang w:val="en-US"/>
        </w:rPr>
        <w:t xml:space="preserve">To define the problem, with a view to moderating the influence of artefacts, we can appraise the overall effect of individual technologies deployed in recent times, from the moment of deployment until the present, and then calibrate legislation in view of inferences, drawn thereof, about the consequences of promulgating technology which is in the offing, </w:t>
      </w:r>
      <w:r w:rsidR="00555CB6" w:rsidRPr="00263F19">
        <w:rPr>
          <w:lang w:val="en-US"/>
        </w:rPr>
        <w:t>as well as</w:t>
      </w:r>
      <w:r w:rsidRPr="00263F19">
        <w:rPr>
          <w:lang w:val="en-US"/>
        </w:rPr>
        <w:t xml:space="preserve"> moderating the impact of technology already extant.</w:t>
      </w:r>
    </w:p>
    <w:p w14:paraId="27FB3B61" w14:textId="4518C07B" w:rsidR="00CE69D1" w:rsidRPr="00263F19" w:rsidRDefault="00CE69D1" w:rsidP="00DC153B">
      <w:pPr>
        <w:rPr>
          <w:lang w:val="en-US"/>
        </w:rPr>
      </w:pPr>
      <w:r w:rsidRPr="00263F19">
        <w:rPr>
          <w:lang w:val="en-US"/>
        </w:rPr>
        <w:t xml:space="preserve">The swift revision of society which is underway is not the upshot of deliberation and iterative design in a human-dominated milieu, it is the diminution of human agency by something latently inimical or at least extraneous to </w:t>
      </w:r>
      <w:r w:rsidR="0067042C" w:rsidRPr="00263F19">
        <w:rPr>
          <w:lang w:val="en-US"/>
        </w:rPr>
        <w:t>human agency</w:t>
      </w:r>
      <w:r w:rsidRPr="00263F19">
        <w:rPr>
          <w:lang w:val="en-US"/>
        </w:rPr>
        <w:t>.</w:t>
      </w:r>
    </w:p>
    <w:p w14:paraId="6C21ADCF" w14:textId="77777777" w:rsidR="00CE69D1" w:rsidRPr="00263F19" w:rsidRDefault="00CE69D1" w:rsidP="00DC153B">
      <w:r w:rsidRPr="00263F19">
        <w:t>Meanwhile, we prepare for damage limitation. We might attempt to render the moral sense which informs our values, and by extension our concerns, more intelligible to our descendants, in case he emerges as a kind of Renaissance Man.</w:t>
      </w:r>
    </w:p>
    <w:p w14:paraId="3291CE67" w14:textId="77777777" w:rsidR="006310A8" w:rsidRPr="00263F19" w:rsidRDefault="006310A8" w:rsidP="00E552F8">
      <w:pPr>
        <w:pStyle w:val="Subtitle"/>
        <w:rPr>
          <w:lang w:val="en-US"/>
        </w:rPr>
      </w:pPr>
    </w:p>
    <w:p w14:paraId="2F7E8EC5" w14:textId="2290A9A5" w:rsidR="007526AD" w:rsidRPr="00263F19" w:rsidRDefault="007526AD" w:rsidP="00263F19">
      <w:pPr>
        <w:pStyle w:val="Heading3"/>
        <w:rPr>
          <w:lang w:val="en-US"/>
        </w:rPr>
      </w:pPr>
      <w:r w:rsidRPr="00263F19">
        <w:rPr>
          <w:lang w:val="en-US"/>
        </w:rPr>
        <w:t>X</w:t>
      </w:r>
      <w:r w:rsidR="00C81C3B">
        <w:rPr>
          <w:lang w:val="en-US"/>
        </w:rPr>
        <w:t>I</w:t>
      </w:r>
      <w:r w:rsidRPr="00263F19">
        <w:rPr>
          <w:lang w:val="en-US"/>
        </w:rPr>
        <w:t>.I</w:t>
      </w:r>
      <w:r w:rsidR="00047831" w:rsidRPr="00263F19">
        <w:rPr>
          <w:lang w:val="en-US"/>
        </w:rPr>
        <w:t>I</w:t>
      </w:r>
    </w:p>
    <w:p w14:paraId="2537E9B8" w14:textId="1D03DC5B" w:rsidR="007526AD" w:rsidRPr="00263F19" w:rsidRDefault="007526AD" w:rsidP="00DC153B">
      <w:pPr>
        <w:rPr>
          <w:lang w:val="en-US"/>
        </w:rPr>
      </w:pPr>
      <w:r w:rsidRPr="00263F19">
        <w:rPr>
          <w:lang w:val="en-US"/>
        </w:rPr>
        <w:t>If a piece of technology facilitates a person’s expression and helps shape her view of the world, she cannot critici</w:t>
      </w:r>
      <w:r w:rsidR="00A07819" w:rsidRPr="00263F19">
        <w:rPr>
          <w:lang w:val="en-US"/>
        </w:rPr>
        <w:t>z</w:t>
      </w:r>
      <w:r w:rsidRPr="00263F19">
        <w:rPr>
          <w:lang w:val="en-US"/>
        </w:rPr>
        <w:t>e it with complete objectivity. And being limited in her ability to envisage a less technological world, she cannot forecast with certainty what would happen when the rubber hits the road, the less so the harder the impact. Yet in an age when dependency on digital devices is the norm, partial withdrawal is analogous to relative poverty, which offers important insights into absolute poverty.</w:t>
      </w:r>
    </w:p>
    <w:p w14:paraId="747E61E5" w14:textId="77777777" w:rsidR="007526AD" w:rsidRPr="00263F19" w:rsidRDefault="007526AD" w:rsidP="00E552F8">
      <w:pPr>
        <w:pStyle w:val="Subtitle"/>
        <w:rPr>
          <w:lang w:val="en-US"/>
        </w:rPr>
      </w:pPr>
    </w:p>
    <w:p w14:paraId="1EA8228E" w14:textId="22C8DEDB" w:rsidR="006310A8" w:rsidRPr="00263F19" w:rsidRDefault="00EC2E3E" w:rsidP="00263F19">
      <w:pPr>
        <w:pStyle w:val="Heading3"/>
      </w:pPr>
      <w:r w:rsidRPr="00263F19">
        <w:t>X</w:t>
      </w:r>
      <w:r w:rsidR="00C81C3B">
        <w:t>I</w:t>
      </w:r>
      <w:r w:rsidRPr="00263F19">
        <w:t>.II</w:t>
      </w:r>
      <w:r w:rsidR="0092062B" w:rsidRPr="00263F19">
        <w:t>I</w:t>
      </w:r>
    </w:p>
    <w:p w14:paraId="334272F6" w14:textId="212A5C50" w:rsidR="006310A8" w:rsidRPr="00263F19" w:rsidRDefault="006310A8" w:rsidP="00DC153B">
      <w:pPr>
        <w:rPr>
          <w:lang w:val="en-US"/>
        </w:rPr>
      </w:pPr>
      <w:r w:rsidRPr="00263F19">
        <w:rPr>
          <w:lang w:val="en-US"/>
        </w:rPr>
        <w:t>It is difficult to reach a consensus on how best to mediate between conflicting preferences</w:t>
      </w:r>
      <w:r w:rsidR="00E9646F" w:rsidRPr="00263F19">
        <w:rPr>
          <w:lang w:val="en-US"/>
        </w:rPr>
        <w:t xml:space="preserve"> with regard to technology</w:t>
      </w:r>
      <w:r w:rsidRPr="00263F19">
        <w:rPr>
          <w:lang w:val="en-US"/>
        </w:rPr>
        <w:t>, if those engaged with the</w:t>
      </w:r>
      <w:r w:rsidR="00E9646F" w:rsidRPr="00263F19">
        <w:rPr>
          <w:lang w:val="en-US"/>
        </w:rPr>
        <w:t xml:space="preserve"> practical</w:t>
      </w:r>
      <w:r w:rsidRPr="00263F19">
        <w:rPr>
          <w:lang w:val="en-US"/>
        </w:rPr>
        <w:t xml:space="preserve"> implementation of </w:t>
      </w:r>
      <w:r w:rsidR="00E9646F" w:rsidRPr="00263F19">
        <w:rPr>
          <w:lang w:val="en-US"/>
        </w:rPr>
        <w:t xml:space="preserve">AI </w:t>
      </w:r>
      <w:r w:rsidRPr="00263F19">
        <w:rPr>
          <w:lang w:val="en-US"/>
        </w:rPr>
        <w:t xml:space="preserve">value alignment are philosophically naive, while those of a philosophical disposition </w:t>
      </w:r>
      <w:r w:rsidR="00E9646F" w:rsidRPr="00263F19">
        <w:rPr>
          <w:lang w:val="en-US"/>
        </w:rPr>
        <w:t>are unable</w:t>
      </w:r>
      <w:r w:rsidRPr="00263F19">
        <w:rPr>
          <w:lang w:val="en-US"/>
        </w:rPr>
        <w:t xml:space="preserve"> to render their intuitions in code. </w:t>
      </w:r>
      <w:r w:rsidR="00E9646F" w:rsidRPr="00263F19">
        <w:rPr>
          <w:lang w:val="en-US"/>
        </w:rPr>
        <w:t>T</w:t>
      </w:r>
      <w:r w:rsidRPr="00263F19">
        <w:rPr>
          <w:lang w:val="en-US"/>
        </w:rPr>
        <w:t>he</w:t>
      </w:r>
      <w:r w:rsidR="00EE7DB7" w:rsidRPr="00263F19">
        <w:rPr>
          <w:lang w:val="en-US"/>
        </w:rPr>
        <w:t>re</w:t>
      </w:r>
      <w:r w:rsidR="00E9646F" w:rsidRPr="00263F19">
        <w:rPr>
          <w:lang w:val="en-US"/>
        </w:rPr>
        <w:t xml:space="preserve"> is also the</w:t>
      </w:r>
      <w:r w:rsidRPr="00263F19">
        <w:rPr>
          <w:lang w:val="en-US"/>
        </w:rPr>
        <w:t xml:space="preserve"> peril</w:t>
      </w:r>
      <w:r w:rsidR="00E9646F" w:rsidRPr="00263F19">
        <w:rPr>
          <w:lang w:val="en-US"/>
        </w:rPr>
        <w:t xml:space="preserve"> </w:t>
      </w:r>
      <w:r w:rsidRPr="00263F19">
        <w:rPr>
          <w:lang w:val="en-US"/>
        </w:rPr>
        <w:t xml:space="preserve">of </w:t>
      </w:r>
      <w:r w:rsidR="00E9646F" w:rsidRPr="00263F19">
        <w:rPr>
          <w:lang w:val="en-US"/>
        </w:rPr>
        <w:t>values</w:t>
      </w:r>
      <w:r w:rsidRPr="00263F19">
        <w:rPr>
          <w:lang w:val="en-US"/>
        </w:rPr>
        <w:t xml:space="preserve"> being</w:t>
      </w:r>
      <w:r w:rsidR="00E9646F" w:rsidRPr="00263F19">
        <w:rPr>
          <w:lang w:val="en-US"/>
        </w:rPr>
        <w:t xml:space="preserve"> thereby</w:t>
      </w:r>
      <w:r w:rsidRPr="00263F19">
        <w:rPr>
          <w:lang w:val="en-US"/>
        </w:rPr>
        <w:t xml:space="preserve"> implemented in perpetuity </w:t>
      </w:r>
      <w:r w:rsidR="00E9646F" w:rsidRPr="00263F19">
        <w:rPr>
          <w:lang w:val="en-US"/>
        </w:rPr>
        <w:t xml:space="preserve">which would otherwise have been </w:t>
      </w:r>
      <w:r w:rsidR="00CE6505" w:rsidRPr="00263F19">
        <w:rPr>
          <w:lang w:val="en-US"/>
        </w:rPr>
        <w:t>epoch contingent</w:t>
      </w:r>
      <w:r w:rsidR="00E9646F" w:rsidRPr="00263F19">
        <w:rPr>
          <w:lang w:val="en-US"/>
        </w:rPr>
        <w:t>.</w:t>
      </w:r>
    </w:p>
    <w:p w14:paraId="174104E3" w14:textId="6E66516F" w:rsidR="006310A8" w:rsidRPr="00263F19" w:rsidRDefault="006310A8" w:rsidP="00DC153B">
      <w:pPr>
        <w:rPr>
          <w:lang w:val="en-US"/>
        </w:rPr>
      </w:pPr>
      <w:r w:rsidRPr="00263F19">
        <w:rPr>
          <w:lang w:val="en-US"/>
        </w:rPr>
        <w:t>With</w:t>
      </w:r>
      <w:r w:rsidR="0067042C" w:rsidRPr="00263F19">
        <w:rPr>
          <w:lang w:val="en-US"/>
        </w:rPr>
        <w:t xml:space="preserve"> regulators and</w:t>
      </w:r>
      <w:r w:rsidRPr="00263F19">
        <w:rPr>
          <w:lang w:val="en-US"/>
        </w:rPr>
        <w:t xml:space="preserve"> members of </w:t>
      </w:r>
      <w:r w:rsidR="0067042C" w:rsidRPr="00263F19">
        <w:rPr>
          <w:lang w:val="en-US"/>
        </w:rPr>
        <w:t>e</w:t>
      </w:r>
      <w:r w:rsidRPr="00263F19">
        <w:rPr>
          <w:lang w:val="en-US"/>
        </w:rPr>
        <w:t>thics board</w:t>
      </w:r>
      <w:r w:rsidR="0067042C" w:rsidRPr="00263F19">
        <w:rPr>
          <w:lang w:val="en-US"/>
        </w:rPr>
        <w:t>s</w:t>
      </w:r>
      <w:r w:rsidRPr="00263F19">
        <w:rPr>
          <w:lang w:val="en-US"/>
        </w:rPr>
        <w:t xml:space="preserve"> having </w:t>
      </w:r>
      <w:r w:rsidR="0067042C" w:rsidRPr="00263F19">
        <w:rPr>
          <w:lang w:val="en-US"/>
        </w:rPr>
        <w:t>in</w:t>
      </w:r>
      <w:r w:rsidRPr="00263F19">
        <w:rPr>
          <w:lang w:val="en-US"/>
        </w:rPr>
        <w:t xml:space="preserve">sufficient knowledge of computer science to distinguish between desired </w:t>
      </w:r>
      <w:r w:rsidR="00135244" w:rsidRPr="00263F19">
        <w:rPr>
          <w:lang w:val="en-US"/>
        </w:rPr>
        <w:t>values and modes of being</w:t>
      </w:r>
      <w:r w:rsidRPr="00263F19">
        <w:rPr>
          <w:lang w:val="en-US"/>
        </w:rPr>
        <w:t xml:space="preserve"> </w:t>
      </w:r>
      <w:r w:rsidR="00E9646F" w:rsidRPr="00263F19">
        <w:rPr>
          <w:lang w:val="en-US"/>
        </w:rPr>
        <w:t xml:space="preserve">for AI </w:t>
      </w:r>
      <w:r w:rsidRPr="00263F19">
        <w:rPr>
          <w:lang w:val="en-US"/>
        </w:rPr>
        <w:t xml:space="preserve">which are programmable and </w:t>
      </w:r>
      <w:r w:rsidR="00E9646F" w:rsidRPr="00263F19">
        <w:rPr>
          <w:lang w:val="en-US"/>
        </w:rPr>
        <w:t>those</w:t>
      </w:r>
      <w:r w:rsidRPr="00263F19">
        <w:rPr>
          <w:lang w:val="en-US"/>
        </w:rPr>
        <w:t xml:space="preserve"> which are not</w:t>
      </w:r>
      <w:r w:rsidR="00E9646F" w:rsidRPr="00263F19">
        <w:rPr>
          <w:lang w:val="en-US"/>
        </w:rPr>
        <w:t xml:space="preserve"> (yet)</w:t>
      </w:r>
      <w:r w:rsidRPr="00263F19">
        <w:rPr>
          <w:lang w:val="en-US"/>
        </w:rPr>
        <w:t xml:space="preserve">, </w:t>
      </w:r>
      <w:r w:rsidR="0067042C" w:rsidRPr="00263F19">
        <w:rPr>
          <w:lang w:val="en-US"/>
        </w:rPr>
        <w:t xml:space="preserve">regulators and members of ethics boards </w:t>
      </w:r>
      <w:r w:rsidR="00E9646F" w:rsidRPr="00263F19">
        <w:rPr>
          <w:lang w:val="en-US"/>
        </w:rPr>
        <w:t xml:space="preserve">will </w:t>
      </w:r>
      <w:r w:rsidRPr="00263F19">
        <w:rPr>
          <w:lang w:val="en-US"/>
        </w:rPr>
        <w:t>struggle to distinguish between genuine exasperation</w:t>
      </w:r>
      <w:r w:rsidR="00E9646F" w:rsidRPr="00263F19">
        <w:rPr>
          <w:lang w:val="en-US"/>
        </w:rPr>
        <w:t xml:space="preserve"> among scientists</w:t>
      </w:r>
      <w:r w:rsidRPr="00263F19">
        <w:rPr>
          <w:lang w:val="en-US"/>
        </w:rPr>
        <w:t xml:space="preserve"> in</w:t>
      </w:r>
      <w:r w:rsidR="00E9646F" w:rsidRPr="00263F19">
        <w:rPr>
          <w:lang w:val="en-US"/>
        </w:rPr>
        <w:t xml:space="preserve"> their</w:t>
      </w:r>
      <w:r w:rsidRPr="00263F19">
        <w:rPr>
          <w:lang w:val="en-US"/>
        </w:rPr>
        <w:t xml:space="preserve"> efforts to </w:t>
      </w:r>
      <w:r w:rsidR="0067042C" w:rsidRPr="00263F19">
        <w:rPr>
          <w:lang w:val="en-US"/>
        </w:rPr>
        <w:t>act upon</w:t>
      </w:r>
      <w:r w:rsidRPr="00263F19">
        <w:rPr>
          <w:lang w:val="en-US"/>
        </w:rPr>
        <w:t xml:space="preserve"> ethic</w:t>
      </w:r>
      <w:r w:rsidR="00E9646F" w:rsidRPr="00263F19">
        <w:rPr>
          <w:lang w:val="en-US"/>
        </w:rPr>
        <w:t xml:space="preserve">al </w:t>
      </w:r>
      <w:r w:rsidR="00135244" w:rsidRPr="00263F19">
        <w:rPr>
          <w:lang w:val="en-US"/>
        </w:rPr>
        <w:t>concerns</w:t>
      </w:r>
      <w:r w:rsidR="00E9646F" w:rsidRPr="00263F19">
        <w:rPr>
          <w:lang w:val="en-US"/>
        </w:rPr>
        <w:t>,</w:t>
      </w:r>
      <w:r w:rsidR="003251C2" w:rsidRPr="00263F19">
        <w:rPr>
          <w:lang w:val="en-US"/>
        </w:rPr>
        <w:t xml:space="preserve"> </w:t>
      </w:r>
      <w:r w:rsidRPr="00263F19">
        <w:rPr>
          <w:lang w:val="en-US"/>
        </w:rPr>
        <w:t xml:space="preserve">and </w:t>
      </w:r>
      <w:r w:rsidR="00E9646F" w:rsidRPr="00263F19">
        <w:rPr>
          <w:lang w:val="en-US"/>
        </w:rPr>
        <w:t>reticence</w:t>
      </w:r>
      <w:r w:rsidRPr="00263F19">
        <w:rPr>
          <w:lang w:val="en-US"/>
        </w:rPr>
        <w:t xml:space="preserve"> </w:t>
      </w:r>
      <w:r w:rsidR="00E9646F" w:rsidRPr="00263F19">
        <w:rPr>
          <w:lang w:val="en-US"/>
        </w:rPr>
        <w:t xml:space="preserve">with regard to </w:t>
      </w:r>
      <w:r w:rsidR="0067042C" w:rsidRPr="00263F19">
        <w:rPr>
          <w:lang w:val="en-US"/>
        </w:rPr>
        <w:t>actionability thereof</w:t>
      </w:r>
      <w:r w:rsidR="00E9646F" w:rsidRPr="00263F19">
        <w:rPr>
          <w:lang w:val="en-US"/>
        </w:rPr>
        <w:t xml:space="preserve">, </w:t>
      </w:r>
      <w:r w:rsidRPr="00263F19">
        <w:rPr>
          <w:lang w:val="en-US"/>
        </w:rPr>
        <w:t xml:space="preserve">arising </w:t>
      </w:r>
      <w:r w:rsidR="00EE7DB7" w:rsidRPr="00263F19">
        <w:rPr>
          <w:lang w:val="en-US"/>
        </w:rPr>
        <w:t xml:space="preserve">perhaps </w:t>
      </w:r>
      <w:r w:rsidRPr="00263F19">
        <w:rPr>
          <w:lang w:val="en-US"/>
        </w:rPr>
        <w:t xml:space="preserve">from ambition </w:t>
      </w:r>
      <w:r w:rsidR="006C5784" w:rsidRPr="00263F19">
        <w:rPr>
          <w:lang w:val="en-US"/>
        </w:rPr>
        <w:t>and / or</w:t>
      </w:r>
      <w:r w:rsidRPr="00263F19">
        <w:rPr>
          <w:lang w:val="en-US"/>
        </w:rPr>
        <w:t xml:space="preserve"> disregard for </w:t>
      </w:r>
      <w:r w:rsidR="006C5784" w:rsidRPr="00263F19">
        <w:rPr>
          <w:lang w:val="en-US"/>
        </w:rPr>
        <w:t>non-technical</w:t>
      </w:r>
      <w:r w:rsidRPr="00263F19">
        <w:rPr>
          <w:lang w:val="en-US"/>
        </w:rPr>
        <w:t xml:space="preserve"> oversight.</w:t>
      </w:r>
    </w:p>
    <w:p w14:paraId="5C960CB1" w14:textId="0318D7F8" w:rsidR="005A5255" w:rsidRPr="00263F19" w:rsidRDefault="006310A8" w:rsidP="00DC153B">
      <w:pPr>
        <w:rPr>
          <w:color w:val="808080" w:themeColor="background1" w:themeShade="80"/>
        </w:rPr>
      </w:pPr>
      <w:r w:rsidRPr="00263F19">
        <w:rPr>
          <w:lang w:val="en-US"/>
        </w:rPr>
        <w:t>Even where regulators and ethics boards are competent, the fact of Western AI research being largely a corporate affair means there is only corporate governance</w:t>
      </w:r>
      <w:r w:rsidR="00EE7DB7" w:rsidRPr="00263F19">
        <w:rPr>
          <w:lang w:val="en-US"/>
        </w:rPr>
        <w:t xml:space="preserve"> (ESG)</w:t>
      </w:r>
      <w:r w:rsidRPr="00263F19">
        <w:rPr>
          <w:lang w:val="en-US"/>
        </w:rPr>
        <w:t xml:space="preserve"> standing between ethics boards and complete alignment to corporate interests, the more so </w:t>
      </w:r>
      <w:r w:rsidR="00860F0A">
        <w:rPr>
          <w:lang w:val="en-US"/>
        </w:rPr>
        <w:t>if</w:t>
      </w:r>
      <w:r w:rsidRPr="00263F19">
        <w:rPr>
          <w:lang w:val="en-US"/>
        </w:rPr>
        <w:t xml:space="preserve"> </w:t>
      </w:r>
      <w:r w:rsidR="00860F0A">
        <w:rPr>
          <w:lang w:val="en-US"/>
        </w:rPr>
        <w:t>ethical oversight</w:t>
      </w:r>
      <w:r w:rsidRPr="00263F19">
        <w:rPr>
          <w:lang w:val="en-US"/>
        </w:rPr>
        <w:t xml:space="preserve"> </w:t>
      </w:r>
      <w:r w:rsidR="00860F0A">
        <w:rPr>
          <w:lang w:val="en-US"/>
        </w:rPr>
        <w:t>is further</w:t>
      </w:r>
      <w:r w:rsidRPr="00263F19">
        <w:rPr>
          <w:lang w:val="en-US"/>
        </w:rPr>
        <w:t xml:space="preserve"> </w:t>
      </w:r>
      <w:r w:rsidRPr="00263F19">
        <w:rPr>
          <w:lang w:val="en-US"/>
        </w:rPr>
        <w:lastRenderedPageBreak/>
        <w:t>concentrated within corporations</w:t>
      </w:r>
      <w:r w:rsidR="00EE43B0" w:rsidRPr="00263F19">
        <w:rPr>
          <w:lang w:val="en-US"/>
        </w:rPr>
        <w:t>.</w:t>
      </w:r>
      <w:r w:rsidRPr="00263F19">
        <w:rPr>
          <w:color w:val="808080" w:themeColor="background1" w:themeShade="80"/>
          <w:lang w:val="en-US"/>
        </w:rPr>
        <w:t xml:space="preserve"> </w:t>
      </w:r>
      <w:r w:rsidR="00135244" w:rsidRPr="00263F19">
        <w:rPr>
          <w:lang w:val="en-US"/>
        </w:rPr>
        <w:t xml:space="preserve">Meaningful </w:t>
      </w:r>
      <w:r w:rsidRPr="00263F19">
        <w:rPr>
          <w:lang w:val="en-US"/>
        </w:rPr>
        <w:t xml:space="preserve">oversight is </w:t>
      </w:r>
      <w:r w:rsidR="00135244" w:rsidRPr="00263F19">
        <w:rPr>
          <w:lang w:val="en-US"/>
        </w:rPr>
        <w:t>increasingly difficult with respect to</w:t>
      </w:r>
      <w:r w:rsidRPr="00263F19">
        <w:rPr>
          <w:lang w:val="en-US"/>
        </w:rPr>
        <w:t xml:space="preserve"> matters </w:t>
      </w:r>
      <w:r w:rsidR="00135244" w:rsidRPr="00263F19">
        <w:rPr>
          <w:lang w:val="en-US"/>
        </w:rPr>
        <w:t>set to</w:t>
      </w:r>
      <w:r w:rsidRPr="00263F19">
        <w:rPr>
          <w:lang w:val="en-US"/>
        </w:rPr>
        <w:t xml:space="preserve"> affect the nation state </w:t>
      </w:r>
      <w:r w:rsidR="00135244" w:rsidRPr="00263F19">
        <w:rPr>
          <w:lang w:val="en-US"/>
        </w:rPr>
        <w:t xml:space="preserve">and </w:t>
      </w:r>
      <w:r w:rsidRPr="00263F19">
        <w:rPr>
          <w:lang w:val="en-US"/>
        </w:rPr>
        <w:t>the whole world</w:t>
      </w:r>
      <w:r w:rsidR="00EE43B0" w:rsidRPr="00263F19">
        <w:rPr>
          <w:lang w:val="en-US"/>
        </w:rPr>
        <w:t>.</w:t>
      </w:r>
    </w:p>
    <w:p w14:paraId="37DA3EC8" w14:textId="77777777" w:rsidR="005D5155" w:rsidRPr="00263F19" w:rsidRDefault="005D5155" w:rsidP="00E552F8">
      <w:pPr>
        <w:pStyle w:val="Subtitle"/>
      </w:pPr>
    </w:p>
    <w:p w14:paraId="6AA57723" w14:textId="0F1A4F14" w:rsidR="007526AD" w:rsidRPr="00263F19" w:rsidRDefault="007526AD" w:rsidP="00263F19">
      <w:pPr>
        <w:pStyle w:val="Heading3"/>
      </w:pPr>
      <w:r w:rsidRPr="00263F19">
        <w:t>X</w:t>
      </w:r>
      <w:r w:rsidR="00C81C3B">
        <w:t>I</w:t>
      </w:r>
      <w:r w:rsidRPr="00263F19">
        <w:t>.I</w:t>
      </w:r>
      <w:r w:rsidR="00047831" w:rsidRPr="00263F19">
        <w:t>V</w:t>
      </w:r>
    </w:p>
    <w:p w14:paraId="68D865FC" w14:textId="77777777" w:rsidR="007526AD" w:rsidRPr="00263F19" w:rsidRDefault="007526AD" w:rsidP="00DC153B">
      <w:r w:rsidRPr="00263F19">
        <w:t>Were technological determinism a veritable law of nature, the costs and risks of undergoing alterations at once fundamental and self-authored would be borne as a matter of course.</w:t>
      </w:r>
    </w:p>
    <w:p w14:paraId="50CD6071" w14:textId="16158EBC" w:rsidR="007526AD" w:rsidRPr="00263F19" w:rsidRDefault="007526AD" w:rsidP="00DC153B">
      <w:r w:rsidRPr="00263F19">
        <w:t xml:space="preserve">But while technological advancement is not pre-destined, representative government is duty bound to identify and curtail aspects of technology that are not conducive to optimal flourishing, the more so the more transformative the technology. </w:t>
      </w:r>
    </w:p>
    <w:p w14:paraId="71F9BE77" w14:textId="77777777" w:rsidR="007526AD" w:rsidRPr="00263F19" w:rsidRDefault="007526AD" w:rsidP="00DC153B">
      <w:r w:rsidRPr="00263F19">
        <w:t>Governments do regulate the activity of businesses which compete to render a service, in order for the service to remain broadly in the public interest.</w:t>
      </w:r>
      <w:r w:rsidRPr="00263F19">
        <w:rPr>
          <w:color w:val="808080" w:themeColor="background1" w:themeShade="80"/>
        </w:rPr>
        <w:t xml:space="preserve"> </w:t>
      </w:r>
      <w:r w:rsidRPr="00263F19">
        <w:t>And the scope of regulation tends to increase broadly in proportion with the hazards attending the business activity in question.</w:t>
      </w:r>
    </w:p>
    <w:p w14:paraId="29DD9C8D" w14:textId="3150D1C0" w:rsidR="007526AD" w:rsidRPr="00263F19" w:rsidRDefault="007526AD" w:rsidP="00DC153B">
      <w:r w:rsidRPr="00263F19">
        <w:t xml:space="preserve">To avoid the problem of being bound by laws formed under the sway of redundant intuitions and which are revised far slower than substantial changes to the AI state-of-the-art, a common law approach to AI regulation might be appropriate. In this case though, there would need to be adequate safeguards against legislators themselves being actuated by redundant intuitions or </w:t>
      </w:r>
      <w:r w:rsidR="00D72EAE">
        <w:t xml:space="preserve">themselves being </w:t>
      </w:r>
      <w:r w:rsidRPr="00263F19">
        <w:t>affected by the incursions on intellectual sovereignty that are discussed throughout.</w:t>
      </w:r>
    </w:p>
    <w:p w14:paraId="35CBA231" w14:textId="533CD878" w:rsidR="007526AD" w:rsidRPr="00263F19" w:rsidRDefault="007526AD" w:rsidP="00DC153B">
      <w:pPr>
        <w:rPr>
          <w:color w:val="808080" w:themeColor="background1" w:themeShade="80"/>
        </w:rPr>
      </w:pPr>
      <w:r w:rsidRPr="00263F19">
        <w:t xml:space="preserve">Perverse incentives could be largely </w:t>
      </w:r>
      <w:r w:rsidR="00CE6505" w:rsidRPr="00263F19">
        <w:t>eliminated,</w:t>
      </w:r>
      <w:r w:rsidRPr="00263F19">
        <w:t xml:space="preserve"> and dignity restored to the profession by requiring lawyers to pledge something like a Hippocratic Oath upon taking the bar, including and not limited to a pledge not to defend a client until a modicum of presumptive evidence of her innocence is available (‘do no harm’). Politicians and policy-makers should be bound by a rigorous code of honour as well, to instil disinterestedness.</w:t>
      </w:r>
    </w:p>
    <w:p w14:paraId="70A45032" w14:textId="77777777" w:rsidR="007526AD" w:rsidRPr="00263F19" w:rsidRDefault="007526AD" w:rsidP="00E552F8">
      <w:pPr>
        <w:pStyle w:val="Subtitle"/>
      </w:pPr>
    </w:p>
    <w:p w14:paraId="5B46DB4C" w14:textId="7F586BBB" w:rsidR="005D5155" w:rsidRPr="00263F19" w:rsidRDefault="005D5155" w:rsidP="00263F19">
      <w:pPr>
        <w:pStyle w:val="Heading3"/>
      </w:pPr>
      <w:r w:rsidRPr="00263F19">
        <w:t>X</w:t>
      </w:r>
      <w:r w:rsidR="00C81C3B">
        <w:t>I</w:t>
      </w:r>
      <w:r w:rsidRPr="00263F19">
        <w:t>.</w:t>
      </w:r>
      <w:r w:rsidR="00047831" w:rsidRPr="00263F19">
        <w:t>V</w:t>
      </w:r>
    </w:p>
    <w:p w14:paraId="4857E819" w14:textId="3A902F28" w:rsidR="005D5155" w:rsidRPr="00263F19" w:rsidRDefault="005D5155" w:rsidP="00DC153B">
      <w:pPr>
        <w:rPr>
          <w:lang w:val="en-US"/>
        </w:rPr>
      </w:pPr>
      <w:r w:rsidRPr="00263F19">
        <w:rPr>
          <w:lang w:val="en-US"/>
        </w:rPr>
        <w:t>The late Daniel Dennett suggests that to reduce the likelihood of perverse instantiation by an oracle whose decision-making is inscrutable, “</w:t>
      </w:r>
      <w:r w:rsidR="00371D77" w:rsidRPr="00263F19">
        <w:rPr>
          <w:lang w:val="en-US"/>
        </w:rPr>
        <w:t>creators of AI systems (would be obliged to) go to extraordinary lengths to search for and reveal weaknesses and gaps in their products, and to train those entitled to operate them</w:t>
      </w:r>
      <w:r w:rsidR="00D72EAE">
        <w:rPr>
          <w:lang w:val="en-US"/>
        </w:rPr>
        <w:t>.</w:t>
      </w:r>
      <w:r w:rsidRPr="00263F19">
        <w:rPr>
          <w:lang w:val="en-US"/>
        </w:rPr>
        <w:t>”</w:t>
      </w:r>
      <w:r w:rsidR="00263EE4" w:rsidRPr="00263F19">
        <w:rPr>
          <w:vertAlign w:val="superscript"/>
          <w:lang w:val="en-US"/>
        </w:rPr>
        <w:t>4</w:t>
      </w:r>
      <w:r w:rsidR="00175D19" w:rsidRPr="00263F19">
        <w:rPr>
          <w:vertAlign w:val="superscript"/>
          <w:lang w:val="en-US"/>
        </w:rPr>
        <w:t>2</w:t>
      </w:r>
      <w:r w:rsidRPr="00263F19">
        <w:rPr>
          <w:lang w:val="en-US"/>
        </w:rPr>
        <w:t xml:space="preserve"> But it is not certain that any level of good intention, compounded even with willpower and technical knowledge, could make an autonomous advisory AI accountable to its creator or the society it is set to within a timeframe that is acceptable to the entity’s stakeholders.</w:t>
      </w:r>
    </w:p>
    <w:p w14:paraId="31009BD3" w14:textId="722F1C36" w:rsidR="005D5155" w:rsidRPr="00263F19" w:rsidRDefault="005D5155" w:rsidP="00DC153B">
      <w:pPr>
        <w:rPr>
          <w:color w:val="808080" w:themeColor="background1" w:themeShade="80"/>
        </w:rPr>
      </w:pPr>
      <w:r w:rsidRPr="00263F19">
        <w:t xml:space="preserve">Everyone responsible for regulating AI should be required to pledge that for the foreseeable future research which is reasonably likely to transpire in the emergence of ASI would cease were it proved beyond reasonable doubt that value alignment could not be guaranteed in the event. We ask no less of a president or prime minister in control of nuclear capabilities, with the nuclear </w:t>
      </w:r>
      <w:r w:rsidRPr="00263F19">
        <w:lastRenderedPageBreak/>
        <w:t xml:space="preserve">option here as a corollary for moratoria – of course he doesn’t take the decision </w:t>
      </w:r>
      <w:r w:rsidR="00CE6505">
        <w:t xml:space="preserve">to act </w:t>
      </w:r>
      <w:r w:rsidRPr="00263F19">
        <w:t xml:space="preserve">lightly, </w:t>
      </w:r>
      <w:r w:rsidR="00CE6505">
        <w:t>still</w:t>
      </w:r>
      <w:r w:rsidRPr="00263F19">
        <w:t xml:space="preserve"> </w:t>
      </w:r>
      <w:r w:rsidR="00CE6505">
        <w:t xml:space="preserve">he is </w:t>
      </w:r>
      <w:r w:rsidRPr="00263F19">
        <w:t xml:space="preserve">prepared to </w:t>
      </w:r>
      <w:r w:rsidR="00CE6505">
        <w:t xml:space="preserve">do so </w:t>
      </w:r>
      <w:r w:rsidRPr="00263F19">
        <w:t>as a last resort.</w:t>
      </w:r>
    </w:p>
    <w:p w14:paraId="69EA4430" w14:textId="77777777" w:rsidR="005D5155" w:rsidRPr="00263F19" w:rsidRDefault="005D5155" w:rsidP="00E552F8">
      <w:pPr>
        <w:pStyle w:val="Subtitle"/>
      </w:pPr>
    </w:p>
    <w:p w14:paraId="3B105D51" w14:textId="7FD423F5" w:rsidR="00D54DFF" w:rsidRPr="00263F19" w:rsidRDefault="001B5521" w:rsidP="00263F19">
      <w:pPr>
        <w:pStyle w:val="Heading3"/>
      </w:pPr>
      <w:r w:rsidRPr="00263F19">
        <w:t>XI.V</w:t>
      </w:r>
      <w:r w:rsidR="00047831" w:rsidRPr="00263F19">
        <w:t>I</w:t>
      </w:r>
    </w:p>
    <w:p w14:paraId="7DD8C7AF" w14:textId="7C589618" w:rsidR="00D54DFF" w:rsidRPr="00263F19" w:rsidRDefault="00D54DFF" w:rsidP="00DC153B">
      <w:pPr>
        <w:rPr>
          <w:lang w:val="en-US"/>
        </w:rPr>
      </w:pPr>
      <w:r w:rsidRPr="00263F19">
        <w:rPr>
          <w:lang w:val="en-US"/>
        </w:rPr>
        <w:t xml:space="preserve">In </w:t>
      </w:r>
      <w:r w:rsidRPr="00263F19">
        <w:rPr>
          <w:i/>
          <w:iCs/>
          <w:lang w:val="en-US"/>
        </w:rPr>
        <w:t>Robot Rules</w:t>
      </w:r>
      <w:r w:rsidRPr="00263F19">
        <w:rPr>
          <w:lang w:val="en-US"/>
        </w:rPr>
        <w:t>, Jacob Turner suggests establishing legal personalities for AIs as a way of protecting developers or vendors from liability.</w:t>
      </w:r>
      <w:r w:rsidR="00263EE4" w:rsidRPr="00263F19">
        <w:rPr>
          <w:vertAlign w:val="superscript"/>
          <w:lang w:val="en-US"/>
        </w:rPr>
        <w:t>4</w:t>
      </w:r>
      <w:r w:rsidR="00175D19" w:rsidRPr="00263F19">
        <w:rPr>
          <w:vertAlign w:val="superscript"/>
          <w:lang w:val="en-US"/>
        </w:rPr>
        <w:t>3</w:t>
      </w:r>
      <w:r w:rsidRPr="00263F19">
        <w:rPr>
          <w:color w:val="808080" w:themeColor="background1" w:themeShade="80"/>
          <w:lang w:val="en-US"/>
        </w:rPr>
        <w:t xml:space="preserve"> </w:t>
      </w:r>
      <w:r w:rsidRPr="00263F19">
        <w:rPr>
          <w:lang w:val="en-US"/>
        </w:rPr>
        <w:t xml:space="preserve">Turner argues that just as prudent </w:t>
      </w:r>
      <w:proofErr w:type="spellStart"/>
      <w:r w:rsidRPr="00263F19">
        <w:rPr>
          <w:lang w:val="en-US"/>
        </w:rPr>
        <w:t>behaviour</w:t>
      </w:r>
      <w:proofErr w:type="spellEnd"/>
      <w:r w:rsidRPr="00263F19">
        <w:rPr>
          <w:lang w:val="en-US"/>
        </w:rPr>
        <w:t xml:space="preserve"> is a necessary and sufficient safeguard before a contract is entered into with one who is unable to satisfy his obligations for want of assets, so it is at the point of transacting with an AI. But </w:t>
      </w:r>
      <w:r w:rsidR="00D40AED" w:rsidRPr="00263F19">
        <w:rPr>
          <w:lang w:val="en-US"/>
        </w:rPr>
        <w:t xml:space="preserve">the analogy is not sound. </w:t>
      </w:r>
      <w:r w:rsidRPr="00263F19">
        <w:rPr>
          <w:lang w:val="en-US"/>
        </w:rPr>
        <w:t xml:space="preserve">AI applications may be </w:t>
      </w:r>
      <w:r w:rsidR="00E66EC0" w:rsidRPr="00263F19">
        <w:rPr>
          <w:lang w:val="en-US"/>
        </w:rPr>
        <w:t xml:space="preserve">so </w:t>
      </w:r>
      <w:r w:rsidRPr="00263F19">
        <w:rPr>
          <w:lang w:val="en-US"/>
        </w:rPr>
        <w:t>pervasive</w:t>
      </w:r>
      <w:r w:rsidR="00E66EC0" w:rsidRPr="00263F19">
        <w:rPr>
          <w:lang w:val="en-US"/>
        </w:rPr>
        <w:t xml:space="preserve"> and embedded in workflows and other activity</w:t>
      </w:r>
      <w:r w:rsidRPr="00263F19">
        <w:rPr>
          <w:lang w:val="en-US"/>
        </w:rPr>
        <w:t xml:space="preserve">, that </w:t>
      </w:r>
      <w:r w:rsidR="00E66EC0" w:rsidRPr="00263F19">
        <w:rPr>
          <w:lang w:val="en-US"/>
        </w:rPr>
        <w:t>opt outs are impracticable.</w:t>
      </w:r>
    </w:p>
    <w:p w14:paraId="1F5E4844" w14:textId="513C5DCD" w:rsidR="00D54DFF" w:rsidRPr="00263F19" w:rsidRDefault="00D54DFF" w:rsidP="00DC153B">
      <w:pPr>
        <w:rPr>
          <w:lang w:val="en-US"/>
        </w:rPr>
      </w:pPr>
      <w:r w:rsidRPr="00263F19">
        <w:rPr>
          <w:lang w:val="en-US"/>
        </w:rPr>
        <w:t xml:space="preserve">Moreover, transacting with AI is something different from transacting with a company. Existing law is often equal to meting justice to a negligent party in plain sight. It is more difficult to ‘pierce the corporate veil’ where under the rubric of business activity comes actions which are inscrutable </w:t>
      </w:r>
      <w:r w:rsidR="00E66EC0" w:rsidRPr="00263F19">
        <w:rPr>
          <w:lang w:val="en-US"/>
        </w:rPr>
        <w:t>even to developers</w:t>
      </w:r>
      <w:r w:rsidR="00D40AED" w:rsidRPr="00263F19">
        <w:rPr>
          <w:lang w:val="en-US"/>
        </w:rPr>
        <w:t xml:space="preserve"> of the product</w:t>
      </w:r>
      <w:r w:rsidR="00E66EC0" w:rsidRPr="00263F19">
        <w:rPr>
          <w:lang w:val="en-US"/>
        </w:rPr>
        <w:t>.</w:t>
      </w:r>
    </w:p>
    <w:p w14:paraId="7F070EA6" w14:textId="12F9B9E2" w:rsidR="00D54DFF" w:rsidRPr="00263F19" w:rsidRDefault="00D54DFF" w:rsidP="00DC153B">
      <w:pPr>
        <w:rPr>
          <w:lang w:val="en-US"/>
        </w:rPr>
      </w:pPr>
      <w:r w:rsidRPr="00263F19">
        <w:rPr>
          <w:lang w:val="en-US"/>
        </w:rPr>
        <w:t xml:space="preserve">in the case of an AI, liability would need to be traceable more or less directly to the actions of </w:t>
      </w:r>
      <w:r w:rsidR="00D72EAE">
        <w:rPr>
          <w:lang w:val="en-US"/>
        </w:rPr>
        <w:t>AI companies</w:t>
      </w:r>
      <w:r w:rsidR="00EF7218">
        <w:rPr>
          <w:lang w:val="en-US"/>
        </w:rPr>
        <w:t xml:space="preserve"> and stakeholders.</w:t>
      </w:r>
    </w:p>
    <w:p w14:paraId="4CC9F99E" w14:textId="61D80FDA" w:rsidR="00D54DFF" w:rsidRPr="00263F19" w:rsidRDefault="00E66EC0" w:rsidP="00DC153B">
      <w:r w:rsidRPr="00263F19">
        <w:rPr>
          <w:lang w:val="en-US"/>
        </w:rPr>
        <w:t>W</w:t>
      </w:r>
      <w:r w:rsidR="00D54DFF" w:rsidRPr="00263F19">
        <w:rPr>
          <w:lang w:val="en-US"/>
        </w:rPr>
        <w:t>ere</w:t>
      </w:r>
      <w:r w:rsidRPr="00263F19">
        <w:rPr>
          <w:lang w:val="en-US"/>
        </w:rPr>
        <w:t xml:space="preserve"> the progenitors of AI</w:t>
      </w:r>
      <w:r w:rsidR="00D54DFF" w:rsidRPr="00263F19">
        <w:rPr>
          <w:lang w:val="en-US"/>
        </w:rPr>
        <w:t xml:space="preserve"> to survive an orthogonality event,</w:t>
      </w:r>
      <w:r w:rsidRPr="00263F19">
        <w:rPr>
          <w:lang w:val="en-US"/>
        </w:rPr>
        <w:t xml:space="preserve"> they</w:t>
      </w:r>
      <w:r w:rsidR="00D54DFF" w:rsidRPr="00263F19">
        <w:rPr>
          <w:lang w:val="en-US"/>
        </w:rPr>
        <w:t xml:space="preserve"> might disclaim responsibility, adducing </w:t>
      </w:r>
      <w:r w:rsidRPr="00263F19">
        <w:rPr>
          <w:lang w:val="en-US"/>
        </w:rPr>
        <w:t xml:space="preserve">the </w:t>
      </w:r>
      <w:r w:rsidR="003B1AE2" w:rsidRPr="00263F19">
        <w:rPr>
          <w:lang w:val="en-US"/>
        </w:rPr>
        <w:t>circumstance</w:t>
      </w:r>
      <w:r w:rsidRPr="00263F19">
        <w:rPr>
          <w:lang w:val="en-US"/>
        </w:rPr>
        <w:t xml:space="preserve"> of u</w:t>
      </w:r>
      <w:proofErr w:type="spellStart"/>
      <w:r w:rsidR="00D54DFF" w:rsidRPr="00263F19">
        <w:t>nsupervi</w:t>
      </w:r>
      <w:r w:rsidR="004858AF" w:rsidRPr="00263F19">
        <w:t>s</w:t>
      </w:r>
      <w:r w:rsidR="00D54DFF" w:rsidRPr="00263F19">
        <w:t>ed</w:t>
      </w:r>
      <w:proofErr w:type="spellEnd"/>
      <w:r w:rsidR="00D54DFF" w:rsidRPr="00263F19">
        <w:t xml:space="preserve"> learning algorithms </w:t>
      </w:r>
      <w:r w:rsidR="003B1AE2" w:rsidRPr="00263F19">
        <w:t>not being amenable to oversight, by definition even, and the circumstance of this circumstance being known to government</w:t>
      </w:r>
      <w:r w:rsidR="00D72EAE">
        <w:t>s who evidently did not regulate adequately</w:t>
      </w:r>
      <w:r w:rsidR="00D54DFF" w:rsidRPr="00263F19">
        <w:rPr>
          <w:lang w:val="en-US"/>
        </w:rPr>
        <w:t>.</w:t>
      </w:r>
      <w:r w:rsidR="003B1AE2" w:rsidRPr="00263F19">
        <w:rPr>
          <w:lang w:val="en-US"/>
        </w:rPr>
        <w:t xml:space="preserve"> </w:t>
      </w:r>
      <w:r w:rsidRPr="00263F19">
        <w:rPr>
          <w:lang w:val="en-US"/>
        </w:rPr>
        <w:t>In any case</w:t>
      </w:r>
      <w:r w:rsidR="00D54DFF" w:rsidRPr="00263F19">
        <w:rPr>
          <w:lang w:val="en-US"/>
        </w:rPr>
        <w:t xml:space="preserve">, </w:t>
      </w:r>
      <w:r w:rsidR="00D54DFF" w:rsidRPr="00263F19">
        <w:t xml:space="preserve">the threat of </w:t>
      </w:r>
      <w:r w:rsidR="00CE6505" w:rsidRPr="00263F19">
        <w:t>recrimination</w:t>
      </w:r>
      <w:r w:rsidR="00D54DFF" w:rsidRPr="00263F19">
        <w:t xml:space="preserve"> constitutes no deterrent in the event of the technology which is promulgated being catastrophic – in the event, the debt to humanity is likely irrecoverable.</w:t>
      </w:r>
    </w:p>
    <w:p w14:paraId="76D0FA11" w14:textId="6B9FCDE0" w:rsidR="00D40AED" w:rsidRPr="00263F19" w:rsidRDefault="00D40AED" w:rsidP="00DC153B">
      <w:r w:rsidRPr="00263F19">
        <w:t>T</w:t>
      </w:r>
      <w:r w:rsidR="00D54DFF" w:rsidRPr="00263F19">
        <w:t xml:space="preserve">he contributors to a maleficent AI are legion, in the same way the contributors to an untimely fatality are – the </w:t>
      </w:r>
      <w:r w:rsidR="00E66EC0" w:rsidRPr="00263F19">
        <w:t>manufacturer</w:t>
      </w:r>
      <w:r w:rsidR="00D54DFF" w:rsidRPr="00263F19">
        <w:t xml:space="preserve"> emitting carcinogenic smoke, the food manufacturer using </w:t>
      </w:r>
      <w:r w:rsidRPr="00263F19">
        <w:t>unapproved</w:t>
      </w:r>
      <w:r w:rsidR="00E66EC0" w:rsidRPr="00263F19">
        <w:t xml:space="preserve"> </w:t>
      </w:r>
      <w:r w:rsidR="00D54DFF" w:rsidRPr="00263F19">
        <w:t xml:space="preserve">chemicals, the advertiser exaggerating a product’s health benefits. And even if responsibility could be meted, it </w:t>
      </w:r>
      <w:r w:rsidR="003B1AE2" w:rsidRPr="00263F19">
        <w:t>might</w:t>
      </w:r>
      <w:r w:rsidR="00D54DFF" w:rsidRPr="00263F19">
        <w:t xml:space="preserve"> take so long that the perpetrators could say, </w:t>
      </w:r>
      <w:r w:rsidR="00263EE4" w:rsidRPr="00263F19">
        <w:t>‘</w:t>
      </w:r>
      <w:r w:rsidR="00D54DFF" w:rsidRPr="00263F19">
        <w:t>mistakes were made, lessons were learned</w:t>
      </w:r>
      <w:r w:rsidR="00263EE4" w:rsidRPr="00263F19">
        <w:t>’</w:t>
      </w:r>
      <w:r w:rsidR="00D54DFF" w:rsidRPr="00263F19">
        <w:t xml:space="preserve"> as </w:t>
      </w:r>
      <w:r w:rsidRPr="00263F19">
        <w:t xml:space="preserve">a </w:t>
      </w:r>
      <w:r w:rsidR="00E66EC0" w:rsidRPr="00263F19">
        <w:t>government</w:t>
      </w:r>
      <w:r w:rsidRPr="00263F19">
        <w:t xml:space="preserve"> might</w:t>
      </w:r>
      <w:r w:rsidR="00D54DFF" w:rsidRPr="00263F19">
        <w:t xml:space="preserve"> </w:t>
      </w:r>
      <w:r w:rsidR="00D72EAE">
        <w:t xml:space="preserve">decades </w:t>
      </w:r>
      <w:r w:rsidR="00D54DFF" w:rsidRPr="00263F19">
        <w:t xml:space="preserve">after </w:t>
      </w:r>
      <w:r w:rsidRPr="00263F19">
        <w:t xml:space="preserve">an </w:t>
      </w:r>
      <w:r w:rsidR="00E66EC0" w:rsidRPr="00263F19">
        <w:t>abortive military</w:t>
      </w:r>
      <w:r w:rsidR="00D54DFF" w:rsidRPr="00263F19">
        <w:t xml:space="preserve"> intervention.</w:t>
      </w:r>
    </w:p>
    <w:p w14:paraId="31CEED5B" w14:textId="6988AE28" w:rsidR="009D2675" w:rsidRPr="00263F19" w:rsidRDefault="009D2675" w:rsidP="00DC153B">
      <w:pPr>
        <w:rPr>
          <w:vertAlign w:val="superscript"/>
          <w:lang w:val="en-US"/>
        </w:rPr>
      </w:pPr>
      <w:r w:rsidRPr="00263F19">
        <w:rPr>
          <w:lang w:val="en-US"/>
        </w:rPr>
        <w:t xml:space="preserve">In an interview about artificial intelligence in 2017, Max </w:t>
      </w:r>
      <w:proofErr w:type="spellStart"/>
      <w:r w:rsidRPr="00263F19">
        <w:rPr>
          <w:lang w:val="en-US"/>
        </w:rPr>
        <w:t>Tegmark</w:t>
      </w:r>
      <w:proofErr w:type="spellEnd"/>
      <w:r w:rsidRPr="00263F19">
        <w:rPr>
          <w:lang w:val="en-US"/>
        </w:rPr>
        <w:t xml:space="preserve"> makes concessions to quarters of the non-scientific community which cavil but although he does refer to mistakes made by scientists in the past and the importance of learning from mistakes, he doesn’t mention that, at the time of these mistakes, a) there would already have been mistakes from which lessons could have been drawn, and b) learning from these mistakes would have taken the form of making substantial as opposed to cosmetic changes to the </w:t>
      </w:r>
      <w:r w:rsidR="00EF7218">
        <w:rPr>
          <w:lang w:val="en-US"/>
        </w:rPr>
        <w:t>undertaking</w:t>
      </w:r>
      <w:r w:rsidRPr="00263F19">
        <w:rPr>
          <w:lang w:val="en-US"/>
        </w:rPr>
        <w:t>.</w:t>
      </w:r>
      <w:r w:rsidR="00263EE4" w:rsidRPr="00263F19">
        <w:rPr>
          <w:vertAlign w:val="superscript"/>
          <w:lang w:val="en-US"/>
        </w:rPr>
        <w:t>4</w:t>
      </w:r>
      <w:r w:rsidR="00175D19" w:rsidRPr="00263F19">
        <w:rPr>
          <w:vertAlign w:val="superscript"/>
          <w:lang w:val="en-US"/>
        </w:rPr>
        <w:t>4</w:t>
      </w:r>
    </w:p>
    <w:p w14:paraId="52233B8A" w14:textId="32B1AF32" w:rsidR="00D54DFF" w:rsidRPr="00263F19" w:rsidRDefault="009D2675" w:rsidP="00DC153B">
      <w:pPr>
        <w:rPr>
          <w:lang w:val="en-US"/>
        </w:rPr>
      </w:pPr>
      <w:r w:rsidRPr="00263F19">
        <w:rPr>
          <w:lang w:val="en-US"/>
        </w:rPr>
        <w:t xml:space="preserve">It is frequent to encounter a sincere concern for safeguards which though conspicuous is not taken so far as to cast doubt on the </w:t>
      </w:r>
      <w:r w:rsidR="00EF7218">
        <w:rPr>
          <w:lang w:val="en-US"/>
        </w:rPr>
        <w:t>undertaken</w:t>
      </w:r>
      <w:r w:rsidRPr="00263F19">
        <w:rPr>
          <w:lang w:val="en-US"/>
        </w:rPr>
        <w:t xml:space="preserve"> itself</w:t>
      </w:r>
      <w:r w:rsidR="00E66EC0" w:rsidRPr="00263F19">
        <w:t>.</w:t>
      </w:r>
      <w:r w:rsidR="00D40AED" w:rsidRPr="00263F19">
        <w:t xml:space="preserve"> </w:t>
      </w:r>
      <w:r w:rsidR="00CE6505" w:rsidRPr="00263F19">
        <w:t>So</w:t>
      </w:r>
      <w:r w:rsidR="00D40AED" w:rsidRPr="00263F19">
        <w:t xml:space="preserve"> l</w:t>
      </w:r>
      <w:r w:rsidR="00D54DFF" w:rsidRPr="00263F19">
        <w:t>iability must be attributed ex ante for negligence towards reasonably foreseeable harms</w:t>
      </w:r>
      <w:r w:rsidR="00D40AED" w:rsidRPr="00263F19">
        <w:t>.</w:t>
      </w:r>
      <w:r w:rsidR="00D54DFF" w:rsidRPr="00263F19">
        <w:t xml:space="preserve"> Responsibility must be delegated to the </w:t>
      </w:r>
      <w:r w:rsidR="00D54DFF" w:rsidRPr="00263F19">
        <w:lastRenderedPageBreak/>
        <w:t>designers, manufacturers and purveyors</w:t>
      </w:r>
      <w:r w:rsidR="00D54DFF" w:rsidRPr="00263F19">
        <w:rPr>
          <w:lang w:val="en-US"/>
        </w:rPr>
        <w:t xml:space="preserve"> of AI who exercise deliberate</w:t>
      </w:r>
      <w:r w:rsidR="00D40AED" w:rsidRPr="00263F19">
        <w:rPr>
          <w:lang w:val="en-US"/>
        </w:rPr>
        <w:t xml:space="preserve"> </w:t>
      </w:r>
      <w:r w:rsidR="00D54DFF" w:rsidRPr="00263F19">
        <w:rPr>
          <w:lang w:val="en-US"/>
        </w:rPr>
        <w:t>intent in developing A</w:t>
      </w:r>
      <w:r w:rsidR="00D40AED" w:rsidRPr="00263F19">
        <w:rPr>
          <w:lang w:val="en-US"/>
        </w:rPr>
        <w:t>S</w:t>
      </w:r>
      <w:r w:rsidR="00D54DFF" w:rsidRPr="00263F19">
        <w:rPr>
          <w:lang w:val="en-US"/>
        </w:rPr>
        <w:t>I, while in a possession of a ballpark risk estimate</w:t>
      </w:r>
      <w:r w:rsidR="00D54DFF" w:rsidRPr="00263F19">
        <w:t>. There must be a mechanism by which the developer in question is made to recogni</w:t>
      </w:r>
      <w:r w:rsidR="00A07819" w:rsidRPr="00263F19">
        <w:t>z</w:t>
      </w:r>
      <w:r w:rsidR="00D54DFF" w:rsidRPr="00263F19">
        <w:t>e and acknowledge the risk, to forestall and invalidate the eventual plea of ignorance.</w:t>
      </w:r>
    </w:p>
    <w:p w14:paraId="2CAFFEB1" w14:textId="5C96DC5B" w:rsidR="00D54DFF" w:rsidRPr="00263F19" w:rsidRDefault="00D54DFF" w:rsidP="00DC153B">
      <w:pPr>
        <w:rPr>
          <w:lang w:val="en-US"/>
        </w:rPr>
      </w:pPr>
      <w:r w:rsidRPr="00263F19">
        <w:t xml:space="preserve">It is not enough for a drunk driver to </w:t>
      </w:r>
      <w:r w:rsidR="00D40AED" w:rsidRPr="00263F19">
        <w:t>say that</w:t>
      </w:r>
      <w:r w:rsidRPr="00263F19">
        <w:t xml:space="preserve"> a collusive outcome </w:t>
      </w:r>
      <w:r w:rsidR="00D40AED" w:rsidRPr="00263F19">
        <w:t>can</w:t>
      </w:r>
      <w:r w:rsidRPr="00263F19">
        <w:t xml:space="preserve"> be reached without any collusive intent – he is not vindicated on the basis that the precise outcome which the combination of drinking and driving would result in could not have been foreseen.</w:t>
      </w:r>
    </w:p>
    <w:p w14:paraId="16ECEC39" w14:textId="534EA89D" w:rsidR="00D40AED" w:rsidRPr="00263F19" w:rsidRDefault="00D40AED" w:rsidP="00E552F8">
      <w:pPr>
        <w:pStyle w:val="Subtitle"/>
      </w:pPr>
    </w:p>
    <w:p w14:paraId="546EE61D" w14:textId="08747CE5" w:rsidR="00D54DFF" w:rsidRPr="00263F19" w:rsidRDefault="001B5521" w:rsidP="00263F19">
      <w:pPr>
        <w:pStyle w:val="Heading3"/>
      </w:pPr>
      <w:r w:rsidRPr="00263F19">
        <w:t>XI.VI</w:t>
      </w:r>
      <w:r w:rsidR="00047831" w:rsidRPr="00263F19">
        <w:t>I</w:t>
      </w:r>
    </w:p>
    <w:p w14:paraId="56BD5FF6" w14:textId="722DF487" w:rsidR="0095792C" w:rsidRPr="00263F19" w:rsidRDefault="00D54DFF" w:rsidP="00DC153B">
      <w:pPr>
        <w:rPr>
          <w:lang w:val="en-US"/>
        </w:rPr>
      </w:pPr>
      <w:r w:rsidRPr="00263F19">
        <w:rPr>
          <w:lang w:val="en-US"/>
        </w:rPr>
        <w:t>It could be that AI dominates human affairs to the extent that AI condescends to grant human beings immunity, much as how law enforcement might extend immunity to a brown bear for pilfering trash</w:t>
      </w:r>
      <w:r w:rsidR="0095792C" w:rsidRPr="00263F19">
        <w:rPr>
          <w:lang w:val="en-US"/>
        </w:rPr>
        <w:t xml:space="preserve">. Law enforcement knows the nature of the bear well enough to recognize </w:t>
      </w:r>
      <w:r w:rsidRPr="00263F19">
        <w:rPr>
          <w:lang w:val="en-US"/>
        </w:rPr>
        <w:t>the futility of a deterrent.</w:t>
      </w:r>
      <w:r w:rsidR="0095792C" w:rsidRPr="00263F19">
        <w:rPr>
          <w:lang w:val="en-US"/>
        </w:rPr>
        <w:t xml:space="preserve"> The bear is deterred from </w:t>
      </w:r>
      <w:r w:rsidR="00EF7218">
        <w:rPr>
          <w:lang w:val="en-US"/>
        </w:rPr>
        <w:t>the pilfering</w:t>
      </w:r>
      <w:r w:rsidR="0095792C" w:rsidRPr="00263F19">
        <w:rPr>
          <w:lang w:val="en-US"/>
        </w:rPr>
        <w:t xml:space="preserve"> only by making it less of a bear, or no bear at all.</w:t>
      </w:r>
      <w:r w:rsidRPr="00263F19">
        <w:rPr>
          <w:lang w:val="en-US"/>
        </w:rPr>
        <w:t xml:space="preserve"> </w:t>
      </w:r>
    </w:p>
    <w:p w14:paraId="3D7EDB59" w14:textId="54A14EEF" w:rsidR="00D54DFF" w:rsidRPr="00263F19" w:rsidRDefault="0095792C" w:rsidP="00DC153B">
      <w:pPr>
        <w:rPr>
          <w:lang w:val="en-US"/>
        </w:rPr>
      </w:pPr>
      <w:r w:rsidRPr="00263F19">
        <w:rPr>
          <w:lang w:val="en-US"/>
        </w:rPr>
        <w:t>Or</w:t>
      </w:r>
      <w:r w:rsidR="00D54DFF" w:rsidRPr="00263F19">
        <w:rPr>
          <w:lang w:val="en-US"/>
        </w:rPr>
        <w:t xml:space="preserve">, assuming that AI value alignment efforts are successful and AI </w:t>
      </w:r>
      <w:r w:rsidRPr="00263F19">
        <w:rPr>
          <w:lang w:val="en-US"/>
        </w:rPr>
        <w:t>opts to</w:t>
      </w:r>
      <w:r w:rsidR="00D54DFF" w:rsidRPr="00263F19">
        <w:rPr>
          <w:lang w:val="en-US"/>
        </w:rPr>
        <w:t xml:space="preserve"> restore to human beings control over</w:t>
      </w:r>
      <w:r w:rsidRPr="00263F19">
        <w:rPr>
          <w:lang w:val="en-US"/>
        </w:rPr>
        <w:t xml:space="preserve"> and responsibility for</w:t>
      </w:r>
      <w:r w:rsidR="00D54DFF" w:rsidRPr="00263F19">
        <w:rPr>
          <w:lang w:val="en-US"/>
        </w:rPr>
        <w:t xml:space="preserve"> human affairs, an AI legal body </w:t>
      </w:r>
      <w:r w:rsidRPr="00263F19">
        <w:rPr>
          <w:lang w:val="en-US"/>
        </w:rPr>
        <w:t>could</w:t>
      </w:r>
      <w:r w:rsidR="00D54DFF" w:rsidRPr="00263F19">
        <w:rPr>
          <w:lang w:val="en-US"/>
        </w:rPr>
        <w:t xml:space="preserve"> deem the authors of the pre-singularity regulation culpable, </w:t>
      </w:r>
      <w:r w:rsidRPr="00263F19">
        <w:rPr>
          <w:lang w:val="en-US"/>
        </w:rPr>
        <w:t>on the basis of</w:t>
      </w:r>
      <w:r w:rsidR="00D54DFF" w:rsidRPr="00263F19">
        <w:rPr>
          <w:lang w:val="en-US"/>
        </w:rPr>
        <w:t xml:space="preserve"> regulation having been inadequate to forestall ASI</w:t>
      </w:r>
      <w:r w:rsidR="00EF7218">
        <w:rPr>
          <w:lang w:val="en-US"/>
        </w:rPr>
        <w:t>, along with the developers</w:t>
      </w:r>
      <w:r w:rsidR="00D54DFF" w:rsidRPr="00263F19">
        <w:rPr>
          <w:lang w:val="en-US"/>
        </w:rPr>
        <w:t xml:space="preserve">. In which case, we are all back to square one </w:t>
      </w:r>
      <w:r w:rsidRPr="00263F19">
        <w:rPr>
          <w:lang w:val="en-US"/>
        </w:rPr>
        <w:t>while culpable parties are</w:t>
      </w:r>
      <w:r w:rsidR="00D54DFF" w:rsidRPr="00263F19">
        <w:rPr>
          <w:lang w:val="en-US"/>
        </w:rPr>
        <w:t xml:space="preserve"> left serving whatever the post-AI equivalent of time is.</w:t>
      </w:r>
    </w:p>
    <w:p w14:paraId="0847A6B0" w14:textId="2D897AD5" w:rsidR="005D5155" w:rsidRPr="00263F19" w:rsidRDefault="005D5155" w:rsidP="00DC153B">
      <w:pPr>
        <w:rPr>
          <w:lang w:val="en-US"/>
        </w:rPr>
      </w:pPr>
      <w:r w:rsidRPr="00263F19">
        <w:rPr>
          <w:lang w:val="en-US"/>
        </w:rPr>
        <w:t>One alternative to having AI fully intercede to solve co-ordination problems that are difficult to solve at the level of a civilization, is devolving authority more to provincial authorities which effect co-ordination both within and between themselves.</w:t>
      </w:r>
    </w:p>
    <w:p w14:paraId="4561053D" w14:textId="4D599CF8" w:rsidR="00C62D4F" w:rsidRPr="00263F19" w:rsidRDefault="00C62D4F">
      <w:pPr>
        <w:rPr>
          <w:rFonts w:cs="Calibri"/>
        </w:rPr>
      </w:pPr>
      <w:r w:rsidRPr="00263F19">
        <w:rPr>
          <w:rFonts w:cs="Calibri"/>
        </w:rPr>
        <w:br w:type="page"/>
      </w:r>
    </w:p>
    <w:p w14:paraId="0DB27074" w14:textId="6FD9F840" w:rsidR="00D23A05" w:rsidRPr="00263F19" w:rsidRDefault="004D7224" w:rsidP="00263F19">
      <w:pPr>
        <w:pStyle w:val="Heading1"/>
      </w:pPr>
      <w:bookmarkStart w:id="73" w:name="_Toc170487635"/>
      <w:bookmarkEnd w:id="61"/>
      <w:r w:rsidRPr="00263F19">
        <w:lastRenderedPageBreak/>
        <w:t>Chapter</w:t>
      </w:r>
      <w:r w:rsidR="001B5521" w:rsidRPr="00263F19">
        <w:t xml:space="preserve"> F</w:t>
      </w:r>
      <w:r w:rsidR="00DC153B">
        <w:t>ive</w:t>
      </w:r>
      <w:r w:rsidR="00DA458D" w:rsidRPr="00263F19">
        <w:t xml:space="preserve"> –</w:t>
      </w:r>
      <w:r w:rsidR="001B5521" w:rsidRPr="00263F19">
        <w:t xml:space="preserve"> Science and Community</w:t>
      </w:r>
      <w:bookmarkEnd w:id="73"/>
    </w:p>
    <w:p w14:paraId="2C14C908" w14:textId="2F7DFEEC" w:rsidR="00D23A05" w:rsidRPr="00263F19" w:rsidRDefault="00D23A05" w:rsidP="00361690">
      <w:pPr>
        <w:rPr>
          <w:rFonts w:cs="Calibri"/>
          <w:lang w:val="en-US"/>
        </w:rPr>
      </w:pPr>
    </w:p>
    <w:p w14:paraId="4B1267C0" w14:textId="677B6829" w:rsidR="001B5521" w:rsidRPr="00263F19" w:rsidRDefault="001B5521" w:rsidP="00B45857">
      <w:pPr>
        <w:pStyle w:val="Heading2"/>
        <w:numPr>
          <w:ilvl w:val="0"/>
          <w:numId w:val="53"/>
        </w:numPr>
        <w:ind w:left="1418" w:hanging="567"/>
        <w:rPr>
          <w:lang w:val="en-US"/>
        </w:rPr>
      </w:pPr>
      <w:bookmarkStart w:id="74" w:name="_Toc170487636"/>
      <w:r w:rsidRPr="00263F19">
        <w:rPr>
          <w:lang w:val="en-US"/>
        </w:rPr>
        <w:t>Entropy and Technology</w:t>
      </w:r>
      <w:bookmarkEnd w:id="74"/>
    </w:p>
    <w:p w14:paraId="7DB4E4BB" w14:textId="77777777" w:rsidR="00AF32A7" w:rsidRPr="00263F19" w:rsidRDefault="00AF32A7" w:rsidP="00E552F8">
      <w:pPr>
        <w:pStyle w:val="Subtitle"/>
        <w:rPr>
          <w:lang w:val="en-US"/>
        </w:rPr>
      </w:pPr>
    </w:p>
    <w:p w14:paraId="6F472F21" w14:textId="0576DC78" w:rsidR="00D23A05" w:rsidRPr="00263F19" w:rsidRDefault="001B5521" w:rsidP="00263F19">
      <w:pPr>
        <w:pStyle w:val="Heading3"/>
      </w:pPr>
      <w:r w:rsidRPr="00263F19">
        <w:t>I.I</w:t>
      </w:r>
    </w:p>
    <w:p w14:paraId="18E7E546" w14:textId="4CA54BED" w:rsidR="00D23A05" w:rsidRPr="00263F19" w:rsidRDefault="00D23A05" w:rsidP="00DC153B">
      <w:pPr>
        <w:rPr>
          <w:lang w:val="en-US"/>
        </w:rPr>
      </w:pPr>
      <w:r w:rsidRPr="00263F19">
        <w:rPr>
          <w:lang w:val="en-US"/>
        </w:rPr>
        <w:t xml:space="preserve">In </w:t>
      </w:r>
      <w:r w:rsidRPr="00263F19">
        <w:rPr>
          <w:i/>
          <w:iCs/>
          <w:lang w:val="en-US"/>
        </w:rPr>
        <w:t>Enlightenment Now</w:t>
      </w:r>
      <w:r w:rsidRPr="00263F19">
        <w:rPr>
          <w:lang w:val="en-US"/>
        </w:rPr>
        <w:t>, Steven Pinker writes of human progress as a trend which countervails against the second law of thermodynamics, entropy.</w:t>
      </w:r>
      <w:r w:rsidR="004A4748" w:rsidRPr="00263F19">
        <w:rPr>
          <w:vertAlign w:val="superscript"/>
          <w:lang w:val="en-US"/>
        </w:rPr>
        <w:t>1</w:t>
      </w:r>
      <w:r w:rsidRPr="00263F19">
        <w:rPr>
          <w:lang w:val="en-US"/>
        </w:rPr>
        <w:t xml:space="preserve"> As though by harnessing energy for the sustenance of the individual and social organism, we </w:t>
      </w:r>
      <w:r w:rsidR="00FF7274" w:rsidRPr="00263F19">
        <w:rPr>
          <w:lang w:val="en-US"/>
        </w:rPr>
        <w:t xml:space="preserve">can </w:t>
      </w:r>
      <w:r w:rsidRPr="00263F19">
        <w:rPr>
          <w:lang w:val="en-US"/>
        </w:rPr>
        <w:t xml:space="preserve">forestall chaos. </w:t>
      </w:r>
    </w:p>
    <w:p w14:paraId="0FCB73E4" w14:textId="3BFE653F" w:rsidR="00EE43B0" w:rsidRPr="00263F19" w:rsidRDefault="00D23A05" w:rsidP="00DC153B">
      <w:pPr>
        <w:rPr>
          <w:lang w:val="en-US"/>
        </w:rPr>
      </w:pPr>
      <w:r w:rsidRPr="00263F19">
        <w:rPr>
          <w:lang w:val="en-US"/>
        </w:rPr>
        <w:t xml:space="preserve">To one who is interested in keeping a bucket warm, putting </w:t>
      </w:r>
      <w:r w:rsidR="00383B00" w:rsidRPr="00263F19">
        <w:rPr>
          <w:lang w:val="en-US"/>
        </w:rPr>
        <w:t>it</w:t>
      </w:r>
      <w:r w:rsidRPr="00263F19">
        <w:rPr>
          <w:lang w:val="en-US"/>
        </w:rPr>
        <w:t xml:space="preserve"> outside where it can equilibrate </w:t>
      </w:r>
      <w:r w:rsidR="00FF7274" w:rsidRPr="00263F19">
        <w:rPr>
          <w:lang w:val="en-US"/>
        </w:rPr>
        <w:t>to</w:t>
      </w:r>
      <w:r w:rsidRPr="00263F19">
        <w:rPr>
          <w:lang w:val="en-US"/>
        </w:rPr>
        <w:t xml:space="preserve"> the ambient air temperature makes little sense, especially if </w:t>
      </w:r>
      <w:r w:rsidR="00383B00" w:rsidRPr="00263F19">
        <w:rPr>
          <w:lang w:val="en-US"/>
        </w:rPr>
        <w:t>the bucket is</w:t>
      </w:r>
      <w:r w:rsidRPr="00263F19">
        <w:rPr>
          <w:lang w:val="en-US"/>
        </w:rPr>
        <w:t xml:space="preserve"> black, since its blackness will expedite </w:t>
      </w:r>
      <w:r w:rsidR="00383B00" w:rsidRPr="00263F19">
        <w:rPr>
          <w:lang w:val="en-US"/>
        </w:rPr>
        <w:t>heat loss</w:t>
      </w:r>
      <w:r w:rsidRPr="00263F19">
        <w:rPr>
          <w:lang w:val="en-US"/>
        </w:rPr>
        <w:t>. Yet if the sun emerges from behind the clouds the bucket’s blackness becomes an asset – relatively more heat is absorbed by the bucket than its environment, which the observer is not interested in.</w:t>
      </w:r>
    </w:p>
    <w:p w14:paraId="1B6F9112" w14:textId="6F6AFBF1" w:rsidR="00D23A05" w:rsidRPr="00263F19" w:rsidRDefault="00D23A05" w:rsidP="00DC153B">
      <w:pPr>
        <w:rPr>
          <w:color w:val="808080" w:themeColor="background1" w:themeShade="80"/>
        </w:rPr>
      </w:pPr>
      <w:r w:rsidRPr="00263F19">
        <w:rPr>
          <w:lang w:val="en-US"/>
        </w:rPr>
        <w:t xml:space="preserve">At present a very small fraction of the sun’s energy is captured for mundane applications. Clearly, all else being equal – in the absence of otherwise deleterious effects – we would wish to harness the sun’s energy for our own purposes rather than see its energy dissipate into space as </w:t>
      </w:r>
      <w:r w:rsidR="009C11E8" w:rsidRPr="00263F19">
        <w:rPr>
          <w:lang w:val="en-US"/>
        </w:rPr>
        <w:t>heat does from a bucket.</w:t>
      </w:r>
    </w:p>
    <w:p w14:paraId="00D5DF29" w14:textId="77777777" w:rsidR="00D23A05" w:rsidRPr="00263F19" w:rsidRDefault="00D23A05" w:rsidP="00D23A05">
      <w:pPr>
        <w:rPr>
          <w:rFonts w:cs="Calibri"/>
        </w:rPr>
      </w:pPr>
    </w:p>
    <w:p w14:paraId="27DEDB13" w14:textId="175FDA9B" w:rsidR="00D23A05" w:rsidRPr="00263F19" w:rsidRDefault="009E22B9" w:rsidP="00B45857">
      <w:pPr>
        <w:pStyle w:val="Heading2"/>
        <w:numPr>
          <w:ilvl w:val="0"/>
          <w:numId w:val="53"/>
        </w:numPr>
        <w:ind w:left="1418" w:hanging="567"/>
      </w:pPr>
      <w:bookmarkStart w:id="75" w:name="_Toc170487637"/>
      <w:r w:rsidRPr="00263F19">
        <w:t>Institution</w:t>
      </w:r>
      <w:r w:rsidR="00475D4C" w:rsidRPr="00263F19">
        <w:t>al Inertia</w:t>
      </w:r>
      <w:bookmarkEnd w:id="75"/>
    </w:p>
    <w:p w14:paraId="47F9A265" w14:textId="77777777" w:rsidR="00AF32A7" w:rsidRPr="00263F19" w:rsidRDefault="00AF32A7" w:rsidP="00E552F8">
      <w:pPr>
        <w:pStyle w:val="Subtitle"/>
        <w:rPr>
          <w:lang w:val="en-US"/>
        </w:rPr>
      </w:pPr>
    </w:p>
    <w:p w14:paraId="4ED7C97E" w14:textId="0F3FE0F1" w:rsidR="00AF32A7" w:rsidRPr="00263F19" w:rsidRDefault="001B5521" w:rsidP="00263F19">
      <w:pPr>
        <w:pStyle w:val="Heading3"/>
      </w:pPr>
      <w:r w:rsidRPr="00263F19">
        <w:t>II.I</w:t>
      </w:r>
    </w:p>
    <w:p w14:paraId="4759C795" w14:textId="46C02126" w:rsidR="00AF32A7" w:rsidRPr="00263F19" w:rsidRDefault="00AF32A7" w:rsidP="00DC153B">
      <w:r w:rsidRPr="00263F19">
        <w:t>Ibn Khaldun believed that dynasties were subject to decline because of what Samo Burja calls the succession problem.</w:t>
      </w:r>
      <w:r w:rsidR="004A4748" w:rsidRPr="00263F19">
        <w:rPr>
          <w:vertAlign w:val="superscript"/>
        </w:rPr>
        <w:t>2</w:t>
      </w:r>
      <w:r w:rsidRPr="00263F19">
        <w:t xml:space="preserve"> According to Khaldun, the lifespan of a dynasty is limited because the personal qualities which enable the founder to gain power are by his successors inimitable to some extent. In addition, a great founder might fail to appoint the most responsible person to discharge his legacy, perhaps because filial piety prevents an objective appraisal of the successor’s ability. Alternatively, there might be torpor wherever an </w:t>
      </w:r>
      <w:r w:rsidR="002D7883" w:rsidRPr="00263F19">
        <w:t>organi</w:t>
      </w:r>
      <w:r w:rsidR="00195304" w:rsidRPr="00263F19">
        <w:t>z</w:t>
      </w:r>
      <w:r w:rsidR="002D7883" w:rsidRPr="00263F19">
        <w:t>ation</w:t>
      </w:r>
      <w:r w:rsidRPr="00263F19">
        <w:t xml:space="preserve"> counts on the values embodied by its founder remaining valid in perpetuity.</w:t>
      </w:r>
    </w:p>
    <w:p w14:paraId="743828F9" w14:textId="6DF5D097" w:rsidR="00AF32A7" w:rsidRPr="00263F19" w:rsidRDefault="00AF32A7" w:rsidP="00DC153B">
      <w:r w:rsidRPr="00263F19">
        <w:t>A founder who recogni</w:t>
      </w:r>
      <w:r w:rsidR="004858AF" w:rsidRPr="00263F19">
        <w:t>z</w:t>
      </w:r>
      <w:r w:rsidRPr="00263F19">
        <w:t xml:space="preserve">es the folly of tethering the organisation’s philosophy to his vision, calibrated in a different time or place might still, though putting the </w:t>
      </w:r>
      <w:r w:rsidR="002D7883" w:rsidRPr="00263F19">
        <w:t>organi</w:t>
      </w:r>
      <w:r w:rsidR="00195304" w:rsidRPr="00263F19">
        <w:t>za</w:t>
      </w:r>
      <w:r w:rsidR="002D7883" w:rsidRPr="00263F19">
        <w:t>tion</w:t>
      </w:r>
      <w:r w:rsidRPr="00263F19">
        <w:t xml:space="preserve"> in the charge of people more attuned to the zeitgeist, find the business uncompetitive, since his competitors, newer entities, do not incur the costs associated with struggling against, if not the neophytes of the founder and their intransigence, then the apocryphal conception. Alternatively, a pioneering founder might prevail according to the operational expertise which is vouchsafed by his initial advantage.</w:t>
      </w:r>
    </w:p>
    <w:p w14:paraId="04621C58" w14:textId="4E78C588" w:rsidR="0014030A" w:rsidRPr="00263F19" w:rsidRDefault="0014030A" w:rsidP="00E552F8">
      <w:pPr>
        <w:pStyle w:val="Subtitle"/>
      </w:pPr>
    </w:p>
    <w:p w14:paraId="2CE060AB" w14:textId="5F25220B" w:rsidR="0014030A" w:rsidRPr="00263F19" w:rsidRDefault="001B5521" w:rsidP="00263F19">
      <w:pPr>
        <w:pStyle w:val="Heading3"/>
      </w:pPr>
      <w:r w:rsidRPr="00263F19">
        <w:t>II.II</w:t>
      </w:r>
    </w:p>
    <w:p w14:paraId="69CE2731" w14:textId="37110439" w:rsidR="00EE43B0" w:rsidRPr="00263F19" w:rsidRDefault="009C11E8" w:rsidP="0014030A">
      <w:pPr>
        <w:rPr>
          <w:rFonts w:cs="Calibri"/>
          <w:vertAlign w:val="superscript"/>
        </w:rPr>
      </w:pPr>
      <w:r w:rsidRPr="00263F19">
        <w:rPr>
          <w:rFonts w:cs="Calibri"/>
        </w:rPr>
        <w:t>A</w:t>
      </w:r>
      <w:r w:rsidR="00AD1858" w:rsidRPr="00263F19">
        <w:rPr>
          <w:rFonts w:cs="Calibri"/>
        </w:rPr>
        <w:t xml:space="preserve"> lineage of prize racehorses will </w:t>
      </w:r>
      <w:r w:rsidRPr="00263F19">
        <w:rPr>
          <w:rFonts w:cs="Calibri"/>
        </w:rPr>
        <w:t>falter</w:t>
      </w:r>
      <w:r w:rsidR="00AD1858" w:rsidRPr="00263F19">
        <w:rPr>
          <w:rFonts w:cs="Calibri"/>
        </w:rPr>
        <w:t xml:space="preserve"> for want of a broad pool </w:t>
      </w:r>
      <w:r w:rsidRPr="00263F19">
        <w:rPr>
          <w:rFonts w:cs="Calibri"/>
        </w:rPr>
        <w:t>for genes to re-combine,</w:t>
      </w:r>
      <w:r w:rsidR="0014030A" w:rsidRPr="00263F19">
        <w:rPr>
          <w:rFonts w:cs="Calibri"/>
        </w:rPr>
        <w:t xml:space="preserve"> but in practice institutional self-conceit </w:t>
      </w:r>
      <w:r w:rsidR="00AD1858" w:rsidRPr="00263F19">
        <w:rPr>
          <w:rFonts w:cs="Calibri"/>
        </w:rPr>
        <w:t>might</w:t>
      </w:r>
      <w:r w:rsidR="0014030A" w:rsidRPr="00263F19">
        <w:rPr>
          <w:rFonts w:cs="Calibri"/>
        </w:rPr>
        <w:t xml:space="preserve"> limit efforts </w:t>
      </w:r>
      <w:r w:rsidR="009E22B9" w:rsidRPr="00263F19">
        <w:rPr>
          <w:rFonts w:cs="Calibri"/>
        </w:rPr>
        <w:t xml:space="preserve">to </w:t>
      </w:r>
      <w:r w:rsidRPr="00263F19">
        <w:rPr>
          <w:rFonts w:cs="Calibri"/>
        </w:rPr>
        <w:t>countenance</w:t>
      </w:r>
      <w:r w:rsidR="0014030A" w:rsidRPr="00263F19">
        <w:rPr>
          <w:rFonts w:cs="Calibri"/>
        </w:rPr>
        <w:t xml:space="preserve"> cognitive </w:t>
      </w:r>
      <w:r w:rsidR="00AD1858" w:rsidRPr="00263F19">
        <w:rPr>
          <w:rFonts w:cs="Calibri"/>
        </w:rPr>
        <w:t>diversity</w:t>
      </w:r>
      <w:r w:rsidR="0014030A" w:rsidRPr="00263F19">
        <w:rPr>
          <w:rFonts w:cs="Calibri"/>
        </w:rPr>
        <w:t>. Vested interests in any sphere commonly encounter a succession problem because the one who is well-adapted to</w:t>
      </w:r>
      <w:r w:rsidR="00AD1858" w:rsidRPr="00263F19">
        <w:rPr>
          <w:rFonts w:cs="Calibri"/>
        </w:rPr>
        <w:t xml:space="preserve"> take the mantle and</w:t>
      </w:r>
      <w:r w:rsidR="0014030A" w:rsidRPr="00263F19">
        <w:rPr>
          <w:rFonts w:cs="Calibri"/>
        </w:rPr>
        <w:t xml:space="preserve"> serve the orthodoxy might have little appreciation of the changing milieu</w:t>
      </w:r>
      <w:r w:rsidR="00AA5B9C" w:rsidRPr="00263F19">
        <w:rPr>
          <w:rFonts w:cs="Calibri"/>
        </w:rPr>
        <w:t xml:space="preserve">. </w:t>
      </w:r>
      <w:r w:rsidR="00D8264A" w:rsidRPr="00263F19">
        <w:rPr>
          <w:rFonts w:cs="Calibri"/>
        </w:rPr>
        <w:t>He</w:t>
      </w:r>
      <w:r w:rsidR="0014030A" w:rsidRPr="00263F19">
        <w:rPr>
          <w:rFonts w:cs="Calibri"/>
        </w:rPr>
        <w:t xml:space="preserve"> is a</w:t>
      </w:r>
      <w:r w:rsidR="00AD1858" w:rsidRPr="00263F19">
        <w:rPr>
          <w:rFonts w:cs="Calibri"/>
        </w:rPr>
        <w:t xml:space="preserve"> so-called</w:t>
      </w:r>
      <w:r w:rsidR="0014030A" w:rsidRPr="00263F19">
        <w:rPr>
          <w:rFonts w:cs="Calibri"/>
        </w:rPr>
        <w:t xml:space="preserve"> dead player </w:t>
      </w:r>
      <w:r w:rsidR="009E22B9" w:rsidRPr="00263F19">
        <w:rPr>
          <w:rFonts w:cs="Calibri"/>
        </w:rPr>
        <w:t>as</w:t>
      </w:r>
      <w:r w:rsidR="0014030A" w:rsidRPr="00263F19">
        <w:rPr>
          <w:rFonts w:cs="Calibri"/>
        </w:rPr>
        <w:t xml:space="preserve"> his mindset </w:t>
      </w:r>
      <w:r w:rsidR="009E22B9" w:rsidRPr="00263F19">
        <w:rPr>
          <w:rFonts w:cs="Calibri"/>
        </w:rPr>
        <w:t>reverts</w:t>
      </w:r>
      <w:r w:rsidR="0014030A" w:rsidRPr="00263F19">
        <w:rPr>
          <w:rFonts w:cs="Calibri"/>
        </w:rPr>
        <w:t xml:space="preserve"> further</w:t>
      </w:r>
      <w:r w:rsidR="009E22B9" w:rsidRPr="00263F19">
        <w:rPr>
          <w:rFonts w:cs="Calibri"/>
        </w:rPr>
        <w:t xml:space="preserve"> back</w:t>
      </w:r>
      <w:r w:rsidR="0014030A" w:rsidRPr="00263F19">
        <w:rPr>
          <w:rFonts w:cs="Calibri"/>
        </w:rPr>
        <w:t xml:space="preserve"> </w:t>
      </w:r>
      <w:r w:rsidR="009E22B9" w:rsidRPr="00263F19">
        <w:rPr>
          <w:rFonts w:cs="Calibri"/>
        </w:rPr>
        <w:t>even</w:t>
      </w:r>
      <w:r w:rsidR="0014030A" w:rsidRPr="00263F19">
        <w:rPr>
          <w:rFonts w:cs="Calibri"/>
        </w:rPr>
        <w:t xml:space="preserve"> than </w:t>
      </w:r>
      <w:r w:rsidR="00AD1858" w:rsidRPr="00263F19">
        <w:rPr>
          <w:rFonts w:cs="Calibri"/>
        </w:rPr>
        <w:t>the environment of his own formative years</w:t>
      </w:r>
      <w:r w:rsidR="0014030A" w:rsidRPr="00263F19">
        <w:rPr>
          <w:rFonts w:cs="Calibri"/>
        </w:rPr>
        <w:t>.</w:t>
      </w:r>
      <w:r w:rsidR="004A4748" w:rsidRPr="00263F19">
        <w:rPr>
          <w:rFonts w:cs="Calibri"/>
          <w:vertAlign w:val="superscript"/>
        </w:rPr>
        <w:t>3</w:t>
      </w:r>
    </w:p>
    <w:p w14:paraId="2988C987" w14:textId="77777777" w:rsidR="00AF32A7" w:rsidRPr="00263F19" w:rsidRDefault="00AF32A7" w:rsidP="00E552F8">
      <w:pPr>
        <w:pStyle w:val="Subtitle"/>
        <w:rPr>
          <w:lang w:val="en-US"/>
        </w:rPr>
      </w:pPr>
    </w:p>
    <w:p w14:paraId="1D02B985" w14:textId="12F332DD" w:rsidR="0014030A" w:rsidRPr="00263F19" w:rsidRDefault="001B5521" w:rsidP="00263F19">
      <w:pPr>
        <w:pStyle w:val="Heading3"/>
      </w:pPr>
      <w:r w:rsidRPr="00263F19">
        <w:t>II.III</w:t>
      </w:r>
    </w:p>
    <w:p w14:paraId="623FA375" w14:textId="0016722C" w:rsidR="0085396A" w:rsidRPr="00263F19" w:rsidRDefault="0085396A" w:rsidP="00DC153B">
      <w:r w:rsidRPr="00263F19">
        <w:t>The desire for faceless arbitration contributes to endorsement of ASI. AI</w:t>
      </w:r>
      <w:r w:rsidRPr="00263F19">
        <w:rPr>
          <w:lang w:val="en-US"/>
        </w:rPr>
        <w:t xml:space="preserve"> provides cover for solutions that would otherwise be politically impossible.</w:t>
      </w:r>
      <w:r w:rsidR="00035C37" w:rsidRPr="00263F19">
        <w:rPr>
          <w:lang w:val="en-US"/>
        </w:rPr>
        <w:t xml:space="preserve"> However, it is feared that much trouble might come in the way of preserving the legitimacy of arguments from authority.</w:t>
      </w:r>
    </w:p>
    <w:p w14:paraId="215ABD88" w14:textId="5D557CE2" w:rsidR="00EE43B0" w:rsidRPr="00263F19" w:rsidRDefault="0014030A" w:rsidP="00DC153B">
      <w:pPr>
        <w:rPr>
          <w:color w:val="808080" w:themeColor="background1" w:themeShade="80"/>
        </w:rPr>
      </w:pPr>
      <w:r w:rsidRPr="00263F19">
        <w:t>E</w:t>
      </w:r>
      <w:r w:rsidR="0085396A" w:rsidRPr="00263F19">
        <w:t xml:space="preserve">ven if solutions the AI entity proposes could have been thought of by a person, the AI is, by virtue of its disinterestedness, not disposed to lord itself over human collaborators; more to the point perhaps, it is incapable of eliciting the suspicion that the solution proffered is </w:t>
      </w:r>
      <w:r w:rsidR="00D8264A" w:rsidRPr="00263F19">
        <w:t>done so</w:t>
      </w:r>
      <w:r w:rsidR="0085396A" w:rsidRPr="00263F19">
        <w:t xml:space="preserve"> to advance the interests of the author.</w:t>
      </w:r>
    </w:p>
    <w:p w14:paraId="3710FEB5" w14:textId="3D1A0D2F" w:rsidR="0085396A" w:rsidRPr="00263F19" w:rsidRDefault="0085396A" w:rsidP="00DC153B">
      <w:r w:rsidRPr="00263F19">
        <w:t xml:space="preserve">Powerful individuals might resent the involvement of less credentialed persons, subordinates, in decision making, </w:t>
      </w:r>
      <w:r w:rsidR="003A7555" w:rsidRPr="00263F19">
        <w:t>even while</w:t>
      </w:r>
      <w:r w:rsidRPr="00263F19">
        <w:t xml:space="preserve"> the contribution </w:t>
      </w:r>
      <w:r w:rsidR="003A7555" w:rsidRPr="00263F19">
        <w:t>is</w:t>
      </w:r>
      <w:r w:rsidRPr="00263F19">
        <w:t xml:space="preserve"> valid in the particular instance</w:t>
      </w:r>
      <w:r w:rsidR="00035C37" w:rsidRPr="00263F19">
        <w:t xml:space="preserve"> or more generally</w:t>
      </w:r>
      <w:r w:rsidR="009E22B9" w:rsidRPr="00263F19">
        <w:t>, and</w:t>
      </w:r>
      <w:r w:rsidRPr="00263F19">
        <w:t xml:space="preserve"> </w:t>
      </w:r>
      <w:r w:rsidR="00035C37" w:rsidRPr="00263F19">
        <w:t>the</w:t>
      </w:r>
      <w:r w:rsidRPr="00263F19">
        <w:t xml:space="preserve"> viable solution arrived at without intercession by </w:t>
      </w:r>
      <w:r w:rsidR="009E22B9" w:rsidRPr="00263F19">
        <w:t>an advanced</w:t>
      </w:r>
      <w:r w:rsidRPr="00263F19">
        <w:t xml:space="preserve"> AI system.</w:t>
      </w:r>
    </w:p>
    <w:p w14:paraId="7FA7F743" w14:textId="50E6D2BF" w:rsidR="00AF32A7" w:rsidRPr="00263F19" w:rsidRDefault="009E22B9" w:rsidP="00DC153B">
      <w:r w:rsidRPr="00263F19">
        <w:t>Alt</w:t>
      </w:r>
      <w:r w:rsidR="0085396A" w:rsidRPr="00263F19">
        <w:t>hough i</w:t>
      </w:r>
      <w:r w:rsidR="00AF32A7" w:rsidRPr="00263F19">
        <w:t xml:space="preserve">t is </w:t>
      </w:r>
      <w:r w:rsidRPr="00263F19">
        <w:t>potentially unpleasant</w:t>
      </w:r>
      <w:r w:rsidR="00AF32A7" w:rsidRPr="00263F19">
        <w:t xml:space="preserve"> for a high-status </w:t>
      </w:r>
      <w:r w:rsidR="0085396A" w:rsidRPr="00263F19">
        <w:t>person</w:t>
      </w:r>
      <w:r w:rsidR="00AF32A7" w:rsidRPr="00263F19">
        <w:t xml:space="preserve"> to </w:t>
      </w:r>
      <w:r w:rsidRPr="00263F19">
        <w:t>concede</w:t>
      </w:r>
      <w:r w:rsidR="00AF32A7" w:rsidRPr="00263F19">
        <w:t xml:space="preserve"> the </w:t>
      </w:r>
      <w:r w:rsidRPr="00263F19">
        <w:t xml:space="preserve">legitimacy of </w:t>
      </w:r>
      <w:r w:rsidR="00AF32A7" w:rsidRPr="00263F19">
        <w:t xml:space="preserve">insight </w:t>
      </w:r>
      <w:r w:rsidRPr="00263F19">
        <w:t>derived other than by a process</w:t>
      </w:r>
      <w:r w:rsidR="00E04280" w:rsidRPr="00263F19">
        <w:t xml:space="preserve"> </w:t>
      </w:r>
      <w:r w:rsidR="00035C37" w:rsidRPr="00263F19">
        <w:t>which is recogni</w:t>
      </w:r>
      <w:r w:rsidR="004858AF" w:rsidRPr="00263F19">
        <w:t>z</w:t>
      </w:r>
      <w:r w:rsidR="00035C37" w:rsidRPr="00263F19">
        <w:t>ed</w:t>
      </w:r>
      <w:r w:rsidR="00E04280" w:rsidRPr="00263F19">
        <w:t xml:space="preserve"> </w:t>
      </w:r>
      <w:r w:rsidR="00035C37" w:rsidRPr="00263F19">
        <w:t xml:space="preserve">and </w:t>
      </w:r>
      <w:r w:rsidR="00E04280" w:rsidRPr="00263F19">
        <w:t>regard</w:t>
      </w:r>
      <w:r w:rsidR="00035C37" w:rsidRPr="00263F19">
        <w:t>ed</w:t>
      </w:r>
      <w:r w:rsidR="00E04280" w:rsidRPr="00263F19">
        <w:t xml:space="preserve"> as autho</w:t>
      </w:r>
      <w:r w:rsidR="00035C37" w:rsidRPr="00263F19">
        <w:t>r</w:t>
      </w:r>
      <w:r w:rsidR="00E04280" w:rsidRPr="00263F19">
        <w:t>itative</w:t>
      </w:r>
      <w:r w:rsidRPr="00263F19">
        <w:t>,</w:t>
      </w:r>
      <w:r w:rsidR="00AF32A7" w:rsidRPr="00263F19">
        <w:t xml:space="preserve"> the person </w:t>
      </w:r>
      <w:r w:rsidR="003A7555" w:rsidRPr="00263F19">
        <w:t>whose</w:t>
      </w:r>
      <w:r w:rsidRPr="00263F19">
        <w:t xml:space="preserve"> insight </w:t>
      </w:r>
      <w:r w:rsidR="003A7555" w:rsidRPr="00263F19">
        <w:t xml:space="preserve">is </w:t>
      </w:r>
      <w:r w:rsidRPr="00263F19">
        <w:t xml:space="preserve">constituted </w:t>
      </w:r>
      <w:r w:rsidR="00E04280" w:rsidRPr="00263F19">
        <w:t>otherwise still</w:t>
      </w:r>
      <w:r w:rsidRPr="00263F19">
        <w:t xml:space="preserve"> </w:t>
      </w:r>
      <w:r w:rsidR="00AF32A7" w:rsidRPr="00263F19">
        <w:t>insinuate</w:t>
      </w:r>
      <w:r w:rsidRPr="00263F19">
        <w:t>s</w:t>
      </w:r>
      <w:r w:rsidR="00AF32A7" w:rsidRPr="00263F19">
        <w:t xml:space="preserve"> </w:t>
      </w:r>
      <w:r w:rsidR="00D8264A" w:rsidRPr="00263F19">
        <w:t>himself</w:t>
      </w:r>
      <w:r w:rsidRPr="00263F19">
        <w:t xml:space="preserve"> </w:t>
      </w:r>
      <w:r w:rsidR="003A7555" w:rsidRPr="00263F19">
        <w:t xml:space="preserve">into the institution </w:t>
      </w:r>
      <w:r w:rsidR="00035C37" w:rsidRPr="00263F19">
        <w:t>with more facility</w:t>
      </w:r>
      <w:r w:rsidR="003A7555" w:rsidRPr="00263F19">
        <w:t xml:space="preserve"> than </w:t>
      </w:r>
      <w:r w:rsidR="00CE6505" w:rsidRPr="00263F19">
        <w:t>a</w:t>
      </w:r>
      <w:r w:rsidR="00035C37" w:rsidRPr="00263F19">
        <w:t xml:space="preserve"> </w:t>
      </w:r>
      <w:r w:rsidR="00E04280" w:rsidRPr="00263F19">
        <w:t>transformative AI</w:t>
      </w:r>
      <w:r w:rsidR="00035C37" w:rsidRPr="00263F19">
        <w:t xml:space="preserve"> does</w:t>
      </w:r>
      <w:r w:rsidR="00E04280" w:rsidRPr="00263F19">
        <w:t xml:space="preserve">, </w:t>
      </w:r>
      <w:r w:rsidR="00035C37" w:rsidRPr="00263F19">
        <w:t>with its tendency to</w:t>
      </w:r>
      <w:r w:rsidR="00AF32A7" w:rsidRPr="00263F19">
        <w:t xml:space="preserve"> codif</w:t>
      </w:r>
      <w:r w:rsidR="00035C37" w:rsidRPr="00263F19">
        <w:t>y</w:t>
      </w:r>
      <w:r w:rsidR="00AF32A7" w:rsidRPr="00263F19">
        <w:t xml:space="preserve"> </w:t>
      </w:r>
      <w:r w:rsidR="00035C37" w:rsidRPr="00263F19">
        <w:t xml:space="preserve">the insight of the given institution with underwhelming </w:t>
      </w:r>
      <w:r w:rsidR="009C11E8" w:rsidRPr="00263F19">
        <w:t>intelligibility</w:t>
      </w:r>
      <w:r w:rsidR="00035C37" w:rsidRPr="00263F19">
        <w:t xml:space="preserve"> and fidelity.</w:t>
      </w:r>
    </w:p>
    <w:p w14:paraId="62779FD5" w14:textId="4EE085B5" w:rsidR="00AF32A7" w:rsidRPr="00263F19" w:rsidRDefault="00035C37" w:rsidP="00DC153B">
      <w:r w:rsidRPr="00263F19">
        <w:t>A</w:t>
      </w:r>
      <w:r w:rsidR="00AF32A7" w:rsidRPr="00263F19">
        <w:t xml:space="preserve"> Substack writer</w:t>
      </w:r>
      <w:r w:rsidRPr="00263F19">
        <w:t xml:space="preserve"> might seem like an </w:t>
      </w:r>
      <w:r w:rsidR="00CE6505" w:rsidRPr="00263F19">
        <w:t>upstart but</w:t>
      </w:r>
      <w:r w:rsidR="00AF32A7" w:rsidRPr="00263F19">
        <w:t xml:space="preserve"> is the devil we know in the same way our civili</w:t>
      </w:r>
      <w:r w:rsidR="00195304" w:rsidRPr="00263F19">
        <w:t>z</w:t>
      </w:r>
      <w:r w:rsidR="00AF32A7" w:rsidRPr="00263F19">
        <w:t xml:space="preserve">ation is, with its imperfections, absent transformative AI. The devil we do not know, I contend, is the ascendant </w:t>
      </w:r>
      <w:r w:rsidR="00CE6505" w:rsidRPr="00263F19">
        <w:t>artefact,</w:t>
      </w:r>
      <w:r w:rsidR="00AF32A7" w:rsidRPr="00263F19">
        <w:t xml:space="preserve"> which is fiendishly difficult, given the current development trajectory, to engineer in such a way as not to r</w:t>
      </w:r>
      <w:r w:rsidRPr="00263F19">
        <w:t xml:space="preserve">ide </w:t>
      </w:r>
      <w:r w:rsidR="00AF32A7" w:rsidRPr="00263F19">
        <w:t xml:space="preserve">roughshod over what the vast majority of people value. Even if an ASI doesn’t destroy the human race outright, </w:t>
      </w:r>
      <w:r w:rsidR="00CE6505" w:rsidRPr="00263F19">
        <w:t>it</w:t>
      </w:r>
      <w:r w:rsidR="00AF32A7" w:rsidRPr="00263F19">
        <w:t xml:space="preserve"> might be almost impossible to endow it with proclivities which result in less insult being offered to human beings than the insult which extant and under-utili</w:t>
      </w:r>
      <w:r w:rsidR="004858AF" w:rsidRPr="00263F19">
        <w:t>z</w:t>
      </w:r>
      <w:r w:rsidR="00AF32A7" w:rsidRPr="00263F19">
        <w:t xml:space="preserve">ed members of the same species offer on the way to </w:t>
      </w:r>
      <w:r w:rsidR="0078781D" w:rsidRPr="00263F19">
        <w:t>maintaining</w:t>
      </w:r>
      <w:r w:rsidR="00AF32A7" w:rsidRPr="00263F19">
        <w:t xml:space="preserve"> civili</w:t>
      </w:r>
      <w:r w:rsidR="00195304" w:rsidRPr="00263F19">
        <w:t>z</w:t>
      </w:r>
      <w:r w:rsidR="00AF32A7" w:rsidRPr="00263F19">
        <w:t xml:space="preserve">ation in an </w:t>
      </w:r>
      <w:r w:rsidR="00175D19" w:rsidRPr="00263F19">
        <w:t>‘</w:t>
      </w:r>
      <w:r w:rsidR="00AF32A7" w:rsidRPr="00263F19">
        <w:t>AI winter</w:t>
      </w:r>
      <w:r w:rsidR="0093027B" w:rsidRPr="00263F19">
        <w:t>’</w:t>
      </w:r>
      <w:r w:rsidR="00AF32A7" w:rsidRPr="00263F19">
        <w:t>.</w:t>
      </w:r>
    </w:p>
    <w:p w14:paraId="1FD24434" w14:textId="77777777" w:rsidR="00AF32A7" w:rsidRPr="00263F19" w:rsidRDefault="00AF32A7" w:rsidP="00E552F8">
      <w:pPr>
        <w:pStyle w:val="Subtitle"/>
      </w:pPr>
    </w:p>
    <w:p w14:paraId="5F9DC108" w14:textId="2DDD42D2" w:rsidR="00D23A05" w:rsidRPr="00263F19" w:rsidRDefault="002A76CC" w:rsidP="00263F19">
      <w:pPr>
        <w:pStyle w:val="Heading3"/>
      </w:pPr>
      <w:r w:rsidRPr="00263F19">
        <w:lastRenderedPageBreak/>
        <w:t>II.</w:t>
      </w:r>
      <w:r w:rsidR="00B82FB4" w:rsidRPr="00263F19">
        <w:t>I</w:t>
      </w:r>
      <w:r w:rsidRPr="00263F19">
        <w:t>V</w:t>
      </w:r>
    </w:p>
    <w:p w14:paraId="42034B77" w14:textId="605E211C" w:rsidR="00D23A05" w:rsidRPr="00263F19" w:rsidRDefault="003F7F3B" w:rsidP="00DC153B">
      <w:pPr>
        <w:rPr>
          <w:shd w:val="clear" w:color="auto" w:fill="FFFF00"/>
          <w:lang w:val="en-US"/>
        </w:rPr>
      </w:pPr>
      <w:r w:rsidRPr="00263F19">
        <w:rPr>
          <w:lang w:val="en-US"/>
        </w:rPr>
        <w:t xml:space="preserve">While </w:t>
      </w:r>
      <w:r w:rsidR="00D23A05" w:rsidRPr="00263F19">
        <w:rPr>
          <w:lang w:val="en-US"/>
        </w:rPr>
        <w:t xml:space="preserve">science </w:t>
      </w:r>
      <w:r w:rsidRPr="00263F19">
        <w:rPr>
          <w:lang w:val="en-US"/>
        </w:rPr>
        <w:t>remains</w:t>
      </w:r>
      <w:r w:rsidR="00D23A05" w:rsidRPr="00263F19">
        <w:rPr>
          <w:lang w:val="en-US"/>
        </w:rPr>
        <w:t xml:space="preserve"> the enemy of religion, permanence </w:t>
      </w:r>
      <w:r w:rsidR="00D8264A" w:rsidRPr="00263F19">
        <w:rPr>
          <w:lang w:val="en-US"/>
        </w:rPr>
        <w:t>is sought for</w:t>
      </w:r>
      <w:r w:rsidR="00D23A05" w:rsidRPr="00263F19">
        <w:rPr>
          <w:lang w:val="en-US"/>
        </w:rPr>
        <w:t xml:space="preserve"> human values</w:t>
      </w:r>
      <w:r w:rsidRPr="00263F19">
        <w:rPr>
          <w:lang w:val="en-US"/>
        </w:rPr>
        <w:t xml:space="preserve"> </w:t>
      </w:r>
      <w:r w:rsidR="00D8264A" w:rsidRPr="00263F19">
        <w:rPr>
          <w:lang w:val="en-US"/>
        </w:rPr>
        <w:t xml:space="preserve">in </w:t>
      </w:r>
      <w:r w:rsidR="00D23A05" w:rsidRPr="00263F19">
        <w:rPr>
          <w:lang w:val="en-US"/>
        </w:rPr>
        <w:t>value-aligning</w:t>
      </w:r>
      <w:r w:rsidR="00D8264A" w:rsidRPr="00263F19">
        <w:rPr>
          <w:lang w:val="en-US"/>
        </w:rPr>
        <w:t xml:space="preserve"> </w:t>
      </w:r>
      <w:r w:rsidR="00D23A05" w:rsidRPr="00263F19">
        <w:rPr>
          <w:lang w:val="en-US"/>
        </w:rPr>
        <w:t>A</w:t>
      </w:r>
      <w:r w:rsidR="00D8264A" w:rsidRPr="00263F19">
        <w:rPr>
          <w:lang w:val="en-US"/>
        </w:rPr>
        <w:t>S</w:t>
      </w:r>
      <w:r w:rsidR="00D23A05" w:rsidRPr="00263F19">
        <w:rPr>
          <w:lang w:val="en-US"/>
        </w:rPr>
        <w:t>I</w:t>
      </w:r>
      <w:r w:rsidRPr="00263F19">
        <w:rPr>
          <w:lang w:val="en-US"/>
        </w:rPr>
        <w:t>,</w:t>
      </w:r>
      <w:r w:rsidR="00D23A05" w:rsidRPr="00263F19">
        <w:rPr>
          <w:lang w:val="en-US"/>
        </w:rPr>
        <w:t xml:space="preserve"> </w:t>
      </w:r>
      <w:r w:rsidR="007227E6" w:rsidRPr="00263F19">
        <w:rPr>
          <w:lang w:val="en-US"/>
        </w:rPr>
        <w:t>though in doing so we give only</w:t>
      </w:r>
      <w:r w:rsidR="00D23A05" w:rsidRPr="00263F19">
        <w:rPr>
          <w:lang w:val="en-US"/>
        </w:rPr>
        <w:t xml:space="preserve"> superficial tribute to the procession of civili</w:t>
      </w:r>
      <w:r w:rsidR="004858AF" w:rsidRPr="00263F19">
        <w:rPr>
          <w:lang w:val="en-US"/>
        </w:rPr>
        <w:t>z</w:t>
      </w:r>
      <w:r w:rsidR="00D23A05" w:rsidRPr="00263F19">
        <w:rPr>
          <w:lang w:val="en-US"/>
        </w:rPr>
        <w:t>ational paradigms whose guiding star w</w:t>
      </w:r>
      <w:r w:rsidRPr="00263F19">
        <w:rPr>
          <w:lang w:val="en-US"/>
        </w:rPr>
        <w:t xml:space="preserve">as one or </w:t>
      </w:r>
      <w:r w:rsidR="00A330A6" w:rsidRPr="00263F19">
        <w:rPr>
          <w:lang w:val="en-US"/>
        </w:rPr>
        <w:t>an</w:t>
      </w:r>
      <w:r w:rsidRPr="00263F19">
        <w:rPr>
          <w:lang w:val="en-US"/>
        </w:rPr>
        <w:t>other</w:t>
      </w:r>
      <w:r w:rsidR="00D23A05" w:rsidRPr="00263F19">
        <w:rPr>
          <w:lang w:val="en-US"/>
        </w:rPr>
        <w:t xml:space="preserve"> religious canon.</w:t>
      </w:r>
    </w:p>
    <w:p w14:paraId="1372DBDD" w14:textId="5612389E" w:rsidR="00D23A05" w:rsidRPr="00263F19" w:rsidRDefault="00D23A05" w:rsidP="00DC153B">
      <w:r w:rsidRPr="00263F19">
        <w:t xml:space="preserve">Having challenged the creation story of the monotheistic </w:t>
      </w:r>
      <w:r w:rsidR="00CE6505" w:rsidRPr="00263F19">
        <w:t>religions and</w:t>
      </w:r>
      <w:r w:rsidRPr="00263F19">
        <w:t xml:space="preserve"> succeeded in orienting man's wonder towards phenomena of the natural world, visionary scientists of the nineteenth century might perhaps be disappointed to find that </w:t>
      </w:r>
      <w:r w:rsidR="00EC7836" w:rsidRPr="00263F19">
        <w:t xml:space="preserve">to </w:t>
      </w:r>
      <w:r w:rsidRPr="00263F19">
        <w:t>the world view they championed</w:t>
      </w:r>
      <w:r w:rsidR="003F7F3B" w:rsidRPr="00263F19">
        <w:t>,</w:t>
      </w:r>
      <w:r w:rsidRPr="00263F19">
        <w:t xml:space="preserve"> much cultural decline is attributable</w:t>
      </w:r>
      <w:r w:rsidR="00A330A6" w:rsidRPr="00263F19">
        <w:t xml:space="preserve"> – </w:t>
      </w:r>
      <w:r w:rsidR="003F7F3B" w:rsidRPr="00263F19">
        <w:t>demorali</w:t>
      </w:r>
      <w:r w:rsidR="00195304" w:rsidRPr="00263F19">
        <w:t>z</w:t>
      </w:r>
      <w:r w:rsidR="003F7F3B" w:rsidRPr="00263F19">
        <w:t xml:space="preserve">ation and cultural decline </w:t>
      </w:r>
      <w:r w:rsidR="00EC7836" w:rsidRPr="00263F19">
        <w:t>nowhere more evident</w:t>
      </w:r>
      <w:r w:rsidR="003F7F3B" w:rsidRPr="00263F19">
        <w:t xml:space="preserve"> than in apathy towards </w:t>
      </w:r>
      <w:r w:rsidR="00A330A6" w:rsidRPr="00263F19">
        <w:t>extinction risk.</w:t>
      </w:r>
    </w:p>
    <w:p w14:paraId="386979A3" w14:textId="3BBC3661" w:rsidR="00D23A05" w:rsidRPr="00263F19" w:rsidRDefault="00A95BE8" w:rsidP="00DC153B">
      <w:r>
        <w:t>It</w:t>
      </w:r>
      <w:r w:rsidR="00D23A05" w:rsidRPr="00263F19">
        <w:t xml:space="preserve"> might have been reckoned that the population would consent to technology which is nihilistic by design, in this </w:t>
      </w:r>
      <w:r w:rsidR="00AD44DE" w:rsidRPr="00263F19">
        <w:t xml:space="preserve">technology </w:t>
      </w:r>
      <w:r w:rsidR="00D23A05" w:rsidRPr="00263F19">
        <w:t xml:space="preserve">seeing </w:t>
      </w:r>
      <w:r w:rsidR="003F7F3B" w:rsidRPr="00263F19">
        <w:t xml:space="preserve">something of </w:t>
      </w:r>
      <w:r w:rsidR="00AD44DE" w:rsidRPr="00263F19">
        <w:t>their</w:t>
      </w:r>
      <w:r w:rsidR="00D23A05" w:rsidRPr="00263F19">
        <w:t xml:space="preserve"> own reflection, and thereafter suffer the second- and third- order effects</w:t>
      </w:r>
      <w:r w:rsidR="00AD44DE" w:rsidRPr="00263F19">
        <w:t>,</w:t>
      </w:r>
      <w:r w:rsidR="00D23A05" w:rsidRPr="00263F19">
        <w:t xml:space="preserve"> as nihilism begets nihilism. If anyone remains to assess the opportunity cost, they would </w:t>
      </w:r>
      <w:r>
        <w:t xml:space="preserve">perhaps </w:t>
      </w:r>
      <w:r w:rsidR="00EC7836" w:rsidRPr="00263F19">
        <w:t xml:space="preserve">be inclined to leniency, having been </w:t>
      </w:r>
      <w:r>
        <w:t xml:space="preserve">themselves </w:t>
      </w:r>
      <w:r w:rsidR="00EC7836" w:rsidRPr="00263F19">
        <w:t>acted on by the technology.</w:t>
      </w:r>
    </w:p>
    <w:p w14:paraId="3B61288F" w14:textId="2B56BBA0" w:rsidR="003F7F3B" w:rsidRPr="00263F19" w:rsidRDefault="003F7F3B" w:rsidP="00DC153B">
      <w:pPr>
        <w:rPr>
          <w:vertAlign w:val="superscript"/>
        </w:rPr>
      </w:pPr>
      <w:r w:rsidRPr="00263F19">
        <w:t xml:space="preserve">In </w:t>
      </w:r>
      <w:r w:rsidRPr="00263F19">
        <w:rPr>
          <w:i/>
          <w:iCs/>
        </w:rPr>
        <w:t>The Strange Death of Europe</w:t>
      </w:r>
      <w:r w:rsidRPr="00263F19">
        <w:t xml:space="preserve">, Douglas Murray laments the loss of the particular sublimity of feeling which religious adherence gave rise to, </w:t>
      </w:r>
      <w:r w:rsidR="00AD44DE" w:rsidRPr="00263F19">
        <w:t xml:space="preserve">feeling </w:t>
      </w:r>
      <w:r w:rsidRPr="00263F19">
        <w:t>which inspired great artists and architects to produce works which gave dignity to human life and under whose spell Western civili</w:t>
      </w:r>
      <w:r w:rsidR="00195304" w:rsidRPr="00263F19">
        <w:t>z</w:t>
      </w:r>
      <w:r w:rsidRPr="00263F19">
        <w:t>ation evolved.</w:t>
      </w:r>
      <w:r w:rsidR="004A4748" w:rsidRPr="00263F19">
        <w:rPr>
          <w:vertAlign w:val="superscript"/>
        </w:rPr>
        <w:t>4</w:t>
      </w:r>
    </w:p>
    <w:p w14:paraId="70CFD0AD" w14:textId="06FE50ED" w:rsidR="00D23A05" w:rsidRPr="00263F19" w:rsidRDefault="00D23A05" w:rsidP="00DC153B">
      <w:r w:rsidRPr="00263F19">
        <w:t xml:space="preserve">Notwithstanding the classical artefacts which continue to adorn its cities and villages, the level of European culture is unremarkable, and in being so </w:t>
      </w:r>
      <w:r w:rsidR="009A2F87" w:rsidRPr="00263F19">
        <w:t xml:space="preserve">finds its reflection in </w:t>
      </w:r>
      <w:r w:rsidRPr="00263F19">
        <w:t xml:space="preserve">political </w:t>
      </w:r>
      <w:r w:rsidR="00D8264A" w:rsidRPr="00263F19">
        <w:t>institutions which are</w:t>
      </w:r>
      <w:r w:rsidRPr="00263F19">
        <w:t xml:space="preserve"> not resilient.</w:t>
      </w:r>
    </w:p>
    <w:p w14:paraId="38B9034C" w14:textId="77777777" w:rsidR="00B82FB4" w:rsidRPr="00263F19" w:rsidRDefault="00B82FB4" w:rsidP="00E552F8">
      <w:pPr>
        <w:pStyle w:val="Subtitle"/>
      </w:pPr>
    </w:p>
    <w:p w14:paraId="73EF8384" w14:textId="1C5948E9" w:rsidR="00B82FB4" w:rsidRPr="00263F19" w:rsidRDefault="00B82FB4" w:rsidP="00263F19">
      <w:pPr>
        <w:pStyle w:val="Heading3"/>
      </w:pPr>
      <w:r w:rsidRPr="00263F19">
        <w:t>II.V</w:t>
      </w:r>
    </w:p>
    <w:p w14:paraId="034C7445" w14:textId="360A764E" w:rsidR="00B82FB4" w:rsidRPr="00263F19" w:rsidRDefault="00B82FB4" w:rsidP="00DC153B">
      <w:pPr>
        <w:rPr>
          <w:color w:val="808080" w:themeColor="background1" w:themeShade="80"/>
          <w:lang w:val="en-US"/>
        </w:rPr>
      </w:pPr>
      <w:r w:rsidRPr="00263F19">
        <w:rPr>
          <w:lang w:val="en-US"/>
        </w:rPr>
        <w:t xml:space="preserve">The further insinuation of psychiatric illness models into popular consciousness, and revision thereof, could serve as a </w:t>
      </w:r>
      <w:r w:rsidR="00CE6505" w:rsidRPr="00263F19">
        <w:rPr>
          <w:lang w:val="en-US"/>
        </w:rPr>
        <w:t>precursor</w:t>
      </w:r>
      <w:r w:rsidRPr="00263F19">
        <w:rPr>
          <w:lang w:val="en-US"/>
        </w:rPr>
        <w:t xml:space="preserve"> to an updated schema of virtue, where further </w:t>
      </w:r>
      <w:proofErr w:type="spellStart"/>
      <w:r w:rsidRPr="00263F19">
        <w:rPr>
          <w:lang w:val="en-US"/>
        </w:rPr>
        <w:t>favour</w:t>
      </w:r>
      <w:proofErr w:type="spellEnd"/>
      <w:r w:rsidRPr="00263F19">
        <w:rPr>
          <w:lang w:val="en-US"/>
        </w:rPr>
        <w:t xml:space="preserve"> is shown to subservience and </w:t>
      </w:r>
      <w:proofErr w:type="spellStart"/>
      <w:r w:rsidRPr="00263F19">
        <w:rPr>
          <w:lang w:val="en-US"/>
        </w:rPr>
        <w:t>disfavour</w:t>
      </w:r>
      <w:proofErr w:type="spellEnd"/>
      <w:r w:rsidRPr="00263F19">
        <w:rPr>
          <w:lang w:val="en-US"/>
        </w:rPr>
        <w:t xml:space="preserve"> to subversiveness.</w:t>
      </w:r>
    </w:p>
    <w:p w14:paraId="271535BD" w14:textId="44D1E5EE" w:rsidR="00B82FB4" w:rsidRPr="00263F19" w:rsidRDefault="00B82FB4" w:rsidP="00DC153B">
      <w:pPr>
        <w:rPr>
          <w:lang w:val="en-US"/>
        </w:rPr>
      </w:pPr>
      <w:r w:rsidRPr="00263F19">
        <w:rPr>
          <w:lang w:val="en-US"/>
        </w:rPr>
        <w:t xml:space="preserve">Social-scientific lore, being quasi-scientific, provides a closed system with the means to self-legitimize, to super-add self-legitimization and </w:t>
      </w:r>
      <w:r w:rsidR="00CE6505" w:rsidRPr="00263F19">
        <w:rPr>
          <w:lang w:val="en-US"/>
        </w:rPr>
        <w:t>groupthink</w:t>
      </w:r>
      <w:r w:rsidRPr="00263F19">
        <w:rPr>
          <w:lang w:val="en-US"/>
        </w:rPr>
        <w:t xml:space="preserve"> to organi</w:t>
      </w:r>
      <w:r w:rsidR="004858AF" w:rsidRPr="00263F19">
        <w:rPr>
          <w:lang w:val="en-US"/>
        </w:rPr>
        <w:t>z</w:t>
      </w:r>
      <w:r w:rsidRPr="00263F19">
        <w:rPr>
          <w:lang w:val="en-US"/>
        </w:rPr>
        <w:t>ations already characterized by these phenomena, according to their limited accountability. Elites are thus availed of the means to perpetuate their dominance in perpetuity.</w:t>
      </w:r>
    </w:p>
    <w:p w14:paraId="6691D2AF" w14:textId="77777777" w:rsidR="00B82FB4" w:rsidRPr="00263F19" w:rsidRDefault="00B82FB4" w:rsidP="00E552F8">
      <w:pPr>
        <w:pStyle w:val="Subtitle"/>
      </w:pPr>
    </w:p>
    <w:p w14:paraId="4CE1B55B" w14:textId="7377E55B" w:rsidR="00B82FB4" w:rsidRPr="00263F19" w:rsidRDefault="00B82FB4" w:rsidP="00263F19">
      <w:pPr>
        <w:pStyle w:val="Heading3"/>
      </w:pPr>
      <w:r w:rsidRPr="00263F19">
        <w:t>II.V</w:t>
      </w:r>
      <w:r w:rsidR="005003F9" w:rsidRPr="00263F19">
        <w:t>I</w:t>
      </w:r>
    </w:p>
    <w:p w14:paraId="09F73609" w14:textId="472CFEAE" w:rsidR="00B82FB4" w:rsidRPr="00263F19" w:rsidRDefault="00B82FB4" w:rsidP="00B82FB4">
      <w:pPr>
        <w:rPr>
          <w:rFonts w:cs="Calibri"/>
        </w:rPr>
      </w:pPr>
      <w:r w:rsidRPr="00263F19">
        <w:rPr>
          <w:rFonts w:cs="Calibri"/>
        </w:rPr>
        <w:t xml:space="preserve">There was great inequality in wealth between the old aristocracy and the plebeians, still the remit desired by and the means available to aristocrats was not incompatible with the base existence of ordinary people. Now the world </w:t>
      </w:r>
      <w:r w:rsidR="00BC0524">
        <w:rPr>
          <w:rFonts w:cs="Calibri"/>
        </w:rPr>
        <w:t xml:space="preserve">which </w:t>
      </w:r>
      <w:r w:rsidRPr="00263F19">
        <w:rPr>
          <w:rFonts w:cs="Calibri"/>
        </w:rPr>
        <w:t xml:space="preserve">a new </w:t>
      </w:r>
      <w:r w:rsidR="00BC0524">
        <w:rPr>
          <w:rFonts w:cs="Calibri"/>
        </w:rPr>
        <w:t>elite</w:t>
      </w:r>
      <w:r w:rsidRPr="00263F19">
        <w:rPr>
          <w:rFonts w:cs="Calibri"/>
        </w:rPr>
        <w:t xml:space="preserve"> seems intent on bringing about does appear </w:t>
      </w:r>
      <w:r w:rsidRPr="00263F19">
        <w:rPr>
          <w:rFonts w:cs="Calibri"/>
        </w:rPr>
        <w:lastRenderedPageBreak/>
        <w:t xml:space="preserve">reasonably likely to entail extinction, with the elite enjoying the not inconsiderable distinction of </w:t>
      </w:r>
      <w:r w:rsidR="00BC6E79" w:rsidRPr="00263F19">
        <w:rPr>
          <w:rFonts w:cs="Calibri"/>
        </w:rPr>
        <w:t>perishing</w:t>
      </w:r>
      <w:r w:rsidRPr="00263F19">
        <w:rPr>
          <w:rFonts w:cs="Calibri"/>
        </w:rPr>
        <w:t xml:space="preserve"> at the helm.</w:t>
      </w:r>
    </w:p>
    <w:p w14:paraId="2B8D35E3" w14:textId="77777777" w:rsidR="005F06BE" w:rsidRPr="00263F19" w:rsidRDefault="005F06BE" w:rsidP="005F06BE">
      <w:pPr>
        <w:pStyle w:val="Standard"/>
        <w:rPr>
          <w:rFonts w:cs="Calibri"/>
          <w:lang w:val="en-US"/>
        </w:rPr>
      </w:pPr>
    </w:p>
    <w:p w14:paraId="0D015314" w14:textId="7479ABD5" w:rsidR="00D23A05" w:rsidRPr="00263F19" w:rsidRDefault="00E466D5" w:rsidP="00B45857">
      <w:pPr>
        <w:pStyle w:val="Heading2"/>
        <w:numPr>
          <w:ilvl w:val="0"/>
          <w:numId w:val="53"/>
        </w:numPr>
        <w:ind w:left="1418" w:hanging="567"/>
      </w:pPr>
      <w:bookmarkStart w:id="76" w:name="_Toc170487638"/>
      <w:r w:rsidRPr="00263F19">
        <w:t>Popular Consent</w:t>
      </w:r>
      <w:bookmarkEnd w:id="76"/>
    </w:p>
    <w:p w14:paraId="4A35584C" w14:textId="77777777" w:rsidR="007E7002" w:rsidRPr="00263F19" w:rsidRDefault="007E7002" w:rsidP="00E552F8">
      <w:pPr>
        <w:pStyle w:val="Subtitle"/>
      </w:pPr>
    </w:p>
    <w:p w14:paraId="4ED65A80" w14:textId="781AF831" w:rsidR="007E7002" w:rsidRPr="00263F19" w:rsidRDefault="002A76CC" w:rsidP="00263F19">
      <w:pPr>
        <w:pStyle w:val="Heading3"/>
      </w:pPr>
      <w:r w:rsidRPr="00263F19">
        <w:t>I</w:t>
      </w:r>
      <w:r w:rsidR="001E12E1" w:rsidRPr="00263F19">
        <w:t>II.</w:t>
      </w:r>
      <w:r w:rsidRPr="00263F19">
        <w:t>I</w:t>
      </w:r>
    </w:p>
    <w:p w14:paraId="105AB971" w14:textId="09E33480" w:rsidR="007E7002" w:rsidRPr="00263F19" w:rsidRDefault="007E7002" w:rsidP="007E7002">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 xml:space="preserve">A government can manage a budget deficit by improving productivity via investment in technology, and </w:t>
      </w:r>
      <w:r w:rsidR="007C08BE" w:rsidRPr="00263F19">
        <w:rPr>
          <w:rFonts w:eastAsia="SimSun" w:cs="Calibri"/>
          <w:kern w:val="3"/>
          <w14:ligatures w14:val="none"/>
        </w:rPr>
        <w:t>be persuaded that</w:t>
      </w:r>
      <w:r w:rsidRPr="00263F19">
        <w:rPr>
          <w:rFonts w:eastAsia="SimSun" w:cs="Calibri"/>
          <w:kern w:val="3"/>
          <w14:ligatures w14:val="none"/>
        </w:rPr>
        <w:t xml:space="preserve"> future innovation, </w:t>
      </w:r>
      <w:r w:rsidR="005003F9" w:rsidRPr="00263F19">
        <w:rPr>
          <w:rFonts w:eastAsia="SimSun" w:cs="Calibri"/>
          <w:kern w:val="3"/>
          <w14:ligatures w14:val="none"/>
        </w:rPr>
        <w:t>up to the point of</w:t>
      </w:r>
      <w:r w:rsidR="007C08BE" w:rsidRPr="00263F19">
        <w:rPr>
          <w:rFonts w:eastAsia="SimSun" w:cs="Calibri"/>
          <w:kern w:val="3"/>
          <w14:ligatures w14:val="none"/>
        </w:rPr>
        <w:t xml:space="preserve"> ASI</w:t>
      </w:r>
      <w:r w:rsidR="005003F9" w:rsidRPr="00263F19">
        <w:rPr>
          <w:rFonts w:eastAsia="SimSun" w:cs="Calibri"/>
          <w:kern w:val="3"/>
          <w14:ligatures w14:val="none"/>
        </w:rPr>
        <w:t xml:space="preserve"> even</w:t>
      </w:r>
      <w:r w:rsidRPr="00263F19">
        <w:rPr>
          <w:rFonts w:eastAsia="SimSun" w:cs="Calibri"/>
          <w:kern w:val="3"/>
          <w14:ligatures w14:val="none"/>
        </w:rPr>
        <w:t xml:space="preserve">, </w:t>
      </w:r>
      <w:r w:rsidR="007C08BE" w:rsidRPr="00263F19">
        <w:rPr>
          <w:rFonts w:eastAsia="SimSun" w:cs="Calibri"/>
          <w:kern w:val="3"/>
          <w14:ligatures w14:val="none"/>
        </w:rPr>
        <w:t>is</w:t>
      </w:r>
      <w:r w:rsidRPr="00263F19">
        <w:rPr>
          <w:rFonts w:eastAsia="SimSun" w:cs="Calibri"/>
          <w:kern w:val="3"/>
          <w14:ligatures w14:val="none"/>
        </w:rPr>
        <w:t xml:space="preserve"> all but indispensable. Yet debt amnest</w:t>
      </w:r>
      <w:r w:rsidR="00BC0524">
        <w:rPr>
          <w:rFonts w:eastAsia="SimSun" w:cs="Calibri"/>
          <w:kern w:val="3"/>
          <w14:ligatures w14:val="none"/>
        </w:rPr>
        <w:t>ies</w:t>
      </w:r>
      <w:r w:rsidRPr="00263F19">
        <w:rPr>
          <w:rFonts w:eastAsia="SimSun" w:cs="Calibri"/>
          <w:kern w:val="3"/>
          <w14:ligatures w14:val="none"/>
        </w:rPr>
        <w:t xml:space="preserve"> </w:t>
      </w:r>
      <w:r w:rsidR="00CE6505" w:rsidRPr="00263F19">
        <w:rPr>
          <w:rFonts w:eastAsia="SimSun" w:cs="Calibri"/>
          <w:kern w:val="3"/>
          <w14:ligatures w14:val="none"/>
        </w:rPr>
        <w:t>tend</w:t>
      </w:r>
      <w:r w:rsidR="005003F9" w:rsidRPr="00263F19">
        <w:rPr>
          <w:rFonts w:eastAsia="SimSun" w:cs="Calibri"/>
          <w:kern w:val="3"/>
          <w14:ligatures w14:val="none"/>
        </w:rPr>
        <w:t xml:space="preserve"> </w:t>
      </w:r>
      <w:r w:rsidRPr="00263F19">
        <w:rPr>
          <w:rFonts w:eastAsia="SimSun" w:cs="Calibri"/>
          <w:kern w:val="3"/>
          <w14:ligatures w14:val="none"/>
        </w:rPr>
        <w:t>to entail the ceding of power to the creditor</w:t>
      </w:r>
      <w:r w:rsidR="005003F9" w:rsidRPr="00263F19">
        <w:rPr>
          <w:rFonts w:eastAsia="SimSun" w:cs="Calibri"/>
          <w:kern w:val="3"/>
          <w14:ligatures w14:val="none"/>
        </w:rPr>
        <w:t xml:space="preserve">, the more so </w:t>
      </w:r>
      <w:r w:rsidRPr="00263F19">
        <w:rPr>
          <w:rFonts w:eastAsia="SimSun" w:cs="Calibri"/>
          <w:kern w:val="3"/>
          <w14:ligatures w14:val="none"/>
        </w:rPr>
        <w:t>the greater the differential in wherewithal between debtor and creditor</w:t>
      </w:r>
      <w:r w:rsidR="005003F9" w:rsidRPr="00263F19">
        <w:rPr>
          <w:rFonts w:eastAsia="SimSun" w:cs="Calibri"/>
          <w:kern w:val="3"/>
          <w14:ligatures w14:val="none"/>
        </w:rPr>
        <w:t>; this differential would be especially stark in the case of ASI</w:t>
      </w:r>
      <w:r w:rsidRPr="00263F19">
        <w:rPr>
          <w:rFonts w:eastAsia="SimSun" w:cs="Calibri"/>
          <w:kern w:val="3"/>
          <w14:ligatures w14:val="none"/>
        </w:rPr>
        <w:t xml:space="preserve">. </w:t>
      </w:r>
      <w:r w:rsidR="00A91CC5" w:rsidRPr="00263F19">
        <w:rPr>
          <w:rFonts w:eastAsia="SimSun" w:cs="Calibri"/>
          <w:kern w:val="3"/>
          <w14:ligatures w14:val="none"/>
        </w:rPr>
        <w:t xml:space="preserve">It </w:t>
      </w:r>
      <w:r w:rsidR="00BC6E79" w:rsidRPr="00263F19">
        <w:rPr>
          <w:rFonts w:eastAsia="SimSun" w:cs="Calibri"/>
          <w:kern w:val="3"/>
          <w14:ligatures w14:val="none"/>
        </w:rPr>
        <w:t>might be conceded</w:t>
      </w:r>
      <w:r w:rsidRPr="00263F19">
        <w:rPr>
          <w:rFonts w:eastAsia="SimSun" w:cs="Calibri"/>
          <w:kern w:val="3"/>
          <w14:ligatures w14:val="none"/>
        </w:rPr>
        <w:t xml:space="preserve"> </w:t>
      </w:r>
      <w:r w:rsidR="00A91CC5" w:rsidRPr="00263F19">
        <w:rPr>
          <w:rFonts w:eastAsia="SimSun" w:cs="Calibri"/>
          <w:kern w:val="3"/>
          <w14:ligatures w14:val="none"/>
        </w:rPr>
        <w:t>prematurely</w:t>
      </w:r>
      <w:r w:rsidRPr="00263F19">
        <w:rPr>
          <w:rFonts w:eastAsia="SimSun" w:cs="Calibri"/>
          <w:kern w:val="3"/>
          <w14:ligatures w14:val="none"/>
        </w:rPr>
        <w:t xml:space="preserve"> that human stewardship is inadequate and that the means for perpetuating human civili</w:t>
      </w:r>
      <w:r w:rsidR="00195304" w:rsidRPr="00263F19">
        <w:rPr>
          <w:rFonts w:eastAsia="SimSun" w:cs="Calibri"/>
          <w:kern w:val="3"/>
          <w14:ligatures w14:val="none"/>
        </w:rPr>
        <w:t>z</w:t>
      </w:r>
      <w:r w:rsidRPr="00263F19">
        <w:rPr>
          <w:rFonts w:eastAsia="SimSun" w:cs="Calibri"/>
          <w:kern w:val="3"/>
          <w14:ligatures w14:val="none"/>
        </w:rPr>
        <w:t xml:space="preserve">ation </w:t>
      </w:r>
      <w:r w:rsidR="00BC6E79" w:rsidRPr="00263F19">
        <w:rPr>
          <w:rFonts w:eastAsia="SimSun" w:cs="Calibri"/>
          <w:kern w:val="3"/>
          <w14:ligatures w14:val="none"/>
        </w:rPr>
        <w:t>lie</w:t>
      </w:r>
      <w:r w:rsidRPr="00263F19">
        <w:rPr>
          <w:rFonts w:eastAsia="SimSun" w:cs="Calibri"/>
          <w:kern w:val="3"/>
          <w14:ligatures w14:val="none"/>
        </w:rPr>
        <w:t xml:space="preserve"> beyond the civilization</w:t>
      </w:r>
      <w:r w:rsidR="00BC6E79" w:rsidRPr="00263F19">
        <w:rPr>
          <w:rFonts w:eastAsia="SimSun" w:cs="Calibri"/>
          <w:kern w:val="3"/>
          <w14:ligatures w14:val="none"/>
        </w:rPr>
        <w:t>al progenitors</w:t>
      </w:r>
      <w:r w:rsidRPr="00263F19">
        <w:rPr>
          <w:rFonts w:eastAsia="SimSun" w:cs="Calibri"/>
          <w:kern w:val="3"/>
          <w14:ligatures w14:val="none"/>
        </w:rPr>
        <w:t xml:space="preserve"> and their progeny. </w:t>
      </w:r>
    </w:p>
    <w:p w14:paraId="0388EED5" w14:textId="32B6F522" w:rsidR="007E7002" w:rsidRPr="00263F19" w:rsidRDefault="007E7002" w:rsidP="007E7002">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 xml:space="preserve">With AI in the picture, a paucity of regulation </w:t>
      </w:r>
      <w:r w:rsidR="007C08BE" w:rsidRPr="00263F19">
        <w:rPr>
          <w:rFonts w:eastAsia="SimSun" w:cs="Calibri"/>
          <w:kern w:val="3"/>
          <w14:ligatures w14:val="none"/>
        </w:rPr>
        <w:t>is</w:t>
      </w:r>
      <w:r w:rsidRPr="00263F19">
        <w:rPr>
          <w:rFonts w:eastAsia="SimSun" w:cs="Calibri"/>
          <w:kern w:val="3"/>
          <w14:ligatures w14:val="none"/>
        </w:rPr>
        <w:t xml:space="preserve"> attributable either to </w:t>
      </w:r>
      <w:r w:rsidR="007C08BE" w:rsidRPr="00263F19">
        <w:rPr>
          <w:rFonts w:eastAsia="SimSun" w:cs="Calibri"/>
          <w:kern w:val="3"/>
          <w14:ligatures w14:val="none"/>
        </w:rPr>
        <w:t>sheer ignorance</w:t>
      </w:r>
      <w:r w:rsidRPr="00263F19">
        <w:rPr>
          <w:rFonts w:eastAsia="SimSun" w:cs="Calibri"/>
          <w:kern w:val="3"/>
          <w14:ligatures w14:val="none"/>
        </w:rPr>
        <w:t>, very high confidence in pre-empting threats from AI or</w:t>
      </w:r>
      <w:r w:rsidR="007C08BE" w:rsidRPr="00263F19">
        <w:rPr>
          <w:rFonts w:eastAsia="SimSun" w:cs="Calibri"/>
          <w:kern w:val="3"/>
          <w14:ligatures w14:val="none"/>
        </w:rPr>
        <w:t>,</w:t>
      </w:r>
      <w:r w:rsidRPr="00263F19">
        <w:rPr>
          <w:rFonts w:eastAsia="SimSun" w:cs="Calibri"/>
          <w:kern w:val="3"/>
          <w14:ligatures w14:val="none"/>
        </w:rPr>
        <w:t xml:space="preserve"> </w:t>
      </w:r>
      <w:r w:rsidR="007C08BE" w:rsidRPr="00263F19">
        <w:rPr>
          <w:rFonts w:eastAsia="SimSun" w:cs="Calibri"/>
          <w:kern w:val="3"/>
          <w14:ligatures w14:val="none"/>
        </w:rPr>
        <w:t xml:space="preserve">most plausibly, </w:t>
      </w:r>
      <w:r w:rsidRPr="00263F19">
        <w:rPr>
          <w:rFonts w:eastAsia="SimSun" w:cs="Calibri"/>
          <w:kern w:val="3"/>
          <w14:ligatures w14:val="none"/>
        </w:rPr>
        <w:t>to a belief that:</w:t>
      </w:r>
    </w:p>
    <w:p w14:paraId="373F1F7F" w14:textId="0D2350C1" w:rsidR="007E7002" w:rsidRPr="00263F19" w:rsidRDefault="007E7002" w:rsidP="007E7002">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the threat, to Western prospects,</w:t>
      </w:r>
      <w:r w:rsidRPr="00263F19">
        <w:rPr>
          <w:rFonts w:eastAsia="SimSun" w:cs="Calibri"/>
          <w:i/>
          <w:iCs/>
          <w:kern w:val="3"/>
          <w14:ligatures w14:val="none"/>
        </w:rPr>
        <w:t xml:space="preserve"> of failing to secure the economic gains promised by ASI</w:t>
      </w:r>
      <w:r w:rsidRPr="00263F19">
        <w:rPr>
          <w:rFonts w:eastAsia="SimSun" w:cs="Calibri"/>
          <w:kern w:val="3"/>
          <w14:ligatures w14:val="none"/>
        </w:rPr>
        <w:t xml:space="preserve"> is greater than the threat to Western prospects </w:t>
      </w:r>
      <w:r w:rsidR="007C08BE" w:rsidRPr="00263F19">
        <w:rPr>
          <w:rFonts w:eastAsia="SimSun" w:cs="Calibri"/>
          <w:kern w:val="3"/>
          <w14:ligatures w14:val="none"/>
        </w:rPr>
        <w:t>of</w:t>
      </w:r>
      <w:r w:rsidRPr="00263F19">
        <w:rPr>
          <w:rFonts w:eastAsia="SimSun" w:cs="Calibri"/>
          <w:kern w:val="3"/>
          <w14:ligatures w14:val="none"/>
        </w:rPr>
        <w:t xml:space="preserve"> </w:t>
      </w:r>
      <w:r w:rsidRPr="00263F19">
        <w:rPr>
          <w:rFonts w:eastAsia="SimSun" w:cs="Calibri"/>
          <w:i/>
          <w:iCs/>
          <w:kern w:val="3"/>
          <w14:ligatures w14:val="none"/>
        </w:rPr>
        <w:t>instituting an</w:t>
      </w:r>
      <w:r w:rsidRPr="00263F19">
        <w:rPr>
          <w:rFonts w:eastAsia="SimSun" w:cs="Calibri"/>
          <w:kern w:val="3"/>
          <w14:ligatures w14:val="none"/>
        </w:rPr>
        <w:t xml:space="preserve"> </w:t>
      </w:r>
      <w:r w:rsidRPr="00263F19">
        <w:rPr>
          <w:rFonts w:eastAsia="SimSun" w:cs="Calibri"/>
          <w:i/>
          <w:iCs/>
          <w:kern w:val="3"/>
          <w14:ligatures w14:val="none"/>
        </w:rPr>
        <w:t>ASI-paradigm with corners cut</w:t>
      </w:r>
      <w:r w:rsidR="00A91CC5" w:rsidRPr="00263F19">
        <w:rPr>
          <w:rFonts w:eastAsia="SimSun" w:cs="Calibri"/>
          <w:i/>
          <w:iCs/>
          <w:kern w:val="3"/>
          <w14:ligatures w14:val="none"/>
        </w:rPr>
        <w:t>.</w:t>
      </w:r>
    </w:p>
    <w:p w14:paraId="26E7E073" w14:textId="77777777" w:rsidR="00D23A05" w:rsidRPr="00263F19" w:rsidRDefault="00D23A05" w:rsidP="00E552F8">
      <w:pPr>
        <w:pStyle w:val="Subtitle"/>
      </w:pPr>
    </w:p>
    <w:p w14:paraId="04FEE5D6" w14:textId="12A3FC5D" w:rsidR="00E21120" w:rsidRPr="00263F19" w:rsidRDefault="002A76CC" w:rsidP="00263F19">
      <w:pPr>
        <w:pStyle w:val="Heading3"/>
      </w:pPr>
      <w:r w:rsidRPr="00263F19">
        <w:t>I</w:t>
      </w:r>
      <w:r w:rsidR="001E12E1" w:rsidRPr="00263F19">
        <w:t>II</w:t>
      </w:r>
      <w:r w:rsidRPr="00263F19">
        <w:t>.II</w:t>
      </w:r>
    </w:p>
    <w:p w14:paraId="040664B2" w14:textId="713D6EF2" w:rsidR="008730E5" w:rsidRPr="00263F19" w:rsidRDefault="003050A2" w:rsidP="00E21120">
      <w:pPr>
        <w:rPr>
          <w:rFonts w:cs="Calibri"/>
        </w:rPr>
      </w:pPr>
      <w:r w:rsidRPr="00263F19">
        <w:rPr>
          <w:rFonts w:cs="Calibri"/>
        </w:rPr>
        <w:t>There are many people who believe</w:t>
      </w:r>
      <w:r w:rsidR="00E21120" w:rsidRPr="00263F19">
        <w:rPr>
          <w:rFonts w:cs="Calibri"/>
        </w:rPr>
        <w:t xml:space="preserve"> </w:t>
      </w:r>
      <w:r w:rsidR="00330EDF" w:rsidRPr="00263F19">
        <w:rPr>
          <w:rFonts w:cs="Calibri"/>
        </w:rPr>
        <w:t>that</w:t>
      </w:r>
      <w:r w:rsidR="00E21120" w:rsidRPr="00263F19">
        <w:rPr>
          <w:rFonts w:cs="Calibri"/>
        </w:rPr>
        <w:t xml:space="preserve"> $3</w:t>
      </w:r>
      <w:r w:rsidR="00330EDF" w:rsidRPr="00263F19">
        <w:rPr>
          <w:rFonts w:cs="Calibri"/>
        </w:rPr>
        <w:t>5</w:t>
      </w:r>
      <w:r w:rsidR="00E21120" w:rsidRPr="00263F19">
        <w:rPr>
          <w:rFonts w:cs="Calibri"/>
        </w:rPr>
        <w:t xml:space="preserve">tn </w:t>
      </w:r>
      <w:r w:rsidR="00330EDF" w:rsidRPr="00263F19">
        <w:rPr>
          <w:rFonts w:cs="Calibri"/>
        </w:rPr>
        <w:t xml:space="preserve">of </w:t>
      </w:r>
      <w:r w:rsidR="00E21120" w:rsidRPr="00263F19">
        <w:rPr>
          <w:rFonts w:cs="Calibri"/>
        </w:rPr>
        <w:t>sovereign debt</w:t>
      </w:r>
      <w:r w:rsidR="00330EDF" w:rsidRPr="00263F19">
        <w:rPr>
          <w:rFonts w:cs="Calibri"/>
        </w:rPr>
        <w:t xml:space="preserve">, </w:t>
      </w:r>
      <w:r w:rsidR="007C08BE" w:rsidRPr="00263F19">
        <w:rPr>
          <w:rFonts w:cs="Calibri"/>
        </w:rPr>
        <w:t>de-dollarization</w:t>
      </w:r>
      <w:r w:rsidR="00330EDF" w:rsidRPr="00263F19">
        <w:rPr>
          <w:rFonts w:cs="Calibri"/>
        </w:rPr>
        <w:t>, and a</w:t>
      </w:r>
      <w:r w:rsidR="00E21120" w:rsidRPr="00263F19">
        <w:rPr>
          <w:rFonts w:cs="Calibri"/>
        </w:rPr>
        <w:t xml:space="preserve"> declining share of world GDP is grave enough to warrant the develop</w:t>
      </w:r>
      <w:r w:rsidR="00C92C56" w:rsidRPr="00263F19">
        <w:rPr>
          <w:rFonts w:cs="Calibri"/>
        </w:rPr>
        <w:t>ment of</w:t>
      </w:r>
      <w:r w:rsidR="00E21120" w:rsidRPr="00263F19">
        <w:rPr>
          <w:rFonts w:cs="Calibri"/>
        </w:rPr>
        <w:t xml:space="preserve"> </w:t>
      </w:r>
      <w:r w:rsidR="00330EDF" w:rsidRPr="00263F19">
        <w:rPr>
          <w:rFonts w:cs="Calibri"/>
        </w:rPr>
        <w:t xml:space="preserve">transformative </w:t>
      </w:r>
      <w:r w:rsidR="00E21120" w:rsidRPr="00263F19">
        <w:rPr>
          <w:rFonts w:cs="Calibri"/>
        </w:rPr>
        <w:t>AI</w:t>
      </w:r>
      <w:r w:rsidR="00330EDF" w:rsidRPr="00263F19">
        <w:rPr>
          <w:rFonts w:cs="Calibri"/>
        </w:rPr>
        <w:t xml:space="preserve"> which is </w:t>
      </w:r>
      <w:r w:rsidR="00E21120" w:rsidRPr="00263F19">
        <w:rPr>
          <w:rFonts w:cs="Calibri"/>
        </w:rPr>
        <w:t xml:space="preserve">intelligent enough to fabricate a near-infinite energy subsidy. </w:t>
      </w:r>
      <w:r w:rsidR="00330EDF" w:rsidRPr="00263F19">
        <w:rPr>
          <w:rFonts w:cs="Calibri"/>
        </w:rPr>
        <w:t>But e</w:t>
      </w:r>
      <w:r w:rsidR="00E21120" w:rsidRPr="00263F19">
        <w:rPr>
          <w:rFonts w:cs="Calibri"/>
        </w:rPr>
        <w:t>ven if the USA is all you care about, the probability of no American person, or their kin, surviving beyond th</w:t>
      </w:r>
      <w:r w:rsidR="00330EDF" w:rsidRPr="00263F19">
        <w:rPr>
          <w:rFonts w:cs="Calibri"/>
        </w:rPr>
        <w:t>is salvo of crises</w:t>
      </w:r>
      <w:r w:rsidR="00E21120" w:rsidRPr="00263F19">
        <w:rPr>
          <w:rFonts w:cs="Calibri"/>
        </w:rPr>
        <w:t>, is almost certainly lower than a reasonable estimate of AI-mediated extinction risk</w:t>
      </w:r>
      <w:r w:rsidR="00BC6E79" w:rsidRPr="00263F19">
        <w:rPr>
          <w:rFonts w:cs="Calibri"/>
        </w:rPr>
        <w:t>, on current trends.</w:t>
      </w:r>
    </w:p>
    <w:p w14:paraId="38A4ED9E" w14:textId="719CB335" w:rsidR="00C93F42" w:rsidRPr="00263F19" w:rsidRDefault="00330EDF" w:rsidP="00E21120">
      <w:pPr>
        <w:rPr>
          <w:rFonts w:cs="Calibri"/>
        </w:rPr>
      </w:pPr>
      <w:r w:rsidRPr="00263F19">
        <w:rPr>
          <w:rFonts w:cs="Calibri"/>
        </w:rPr>
        <w:t>Reform</w:t>
      </w:r>
      <w:r w:rsidR="00E21120" w:rsidRPr="00263F19">
        <w:rPr>
          <w:rFonts w:cs="Calibri"/>
        </w:rPr>
        <w:t xml:space="preserve"> is </w:t>
      </w:r>
      <w:r w:rsidRPr="00263F19">
        <w:rPr>
          <w:rFonts w:cs="Calibri"/>
        </w:rPr>
        <w:t>rarely convenient</w:t>
      </w:r>
      <w:r w:rsidR="00E21120" w:rsidRPr="00263F19">
        <w:rPr>
          <w:rFonts w:cs="Calibri"/>
        </w:rPr>
        <w:t xml:space="preserve">, but </w:t>
      </w:r>
      <w:r w:rsidR="00A91CC5" w:rsidRPr="00263F19">
        <w:rPr>
          <w:rFonts w:cs="Calibri"/>
        </w:rPr>
        <w:t>reform to the regulatory environment is necessary if meaningful and enforceable</w:t>
      </w:r>
      <w:r w:rsidR="00BC6E79" w:rsidRPr="00263F19">
        <w:rPr>
          <w:rFonts w:cs="Calibri"/>
        </w:rPr>
        <w:t xml:space="preserve"> AI</w:t>
      </w:r>
      <w:r w:rsidR="00A91CC5" w:rsidRPr="00263F19">
        <w:rPr>
          <w:rFonts w:cs="Calibri"/>
        </w:rPr>
        <w:t xml:space="preserve"> regulation is going to transpire. And the reform</w:t>
      </w:r>
      <w:r w:rsidR="00BD391C" w:rsidRPr="00263F19">
        <w:rPr>
          <w:rFonts w:cs="Calibri"/>
        </w:rPr>
        <w:t xml:space="preserve"> is time sensitive, because as</w:t>
      </w:r>
      <w:r w:rsidRPr="00263F19">
        <w:rPr>
          <w:rFonts w:cs="Calibri"/>
        </w:rPr>
        <w:t xml:space="preserve"> the technology progresse</w:t>
      </w:r>
      <w:r w:rsidR="00BD391C" w:rsidRPr="00263F19">
        <w:rPr>
          <w:rFonts w:cs="Calibri"/>
        </w:rPr>
        <w:t>s,</w:t>
      </w:r>
      <w:r w:rsidRPr="00263F19">
        <w:rPr>
          <w:rFonts w:cs="Calibri"/>
        </w:rPr>
        <w:t xml:space="preserve"> the</w:t>
      </w:r>
      <w:r w:rsidR="00C93F42" w:rsidRPr="00263F19">
        <w:rPr>
          <w:rFonts w:cs="Calibri"/>
        </w:rPr>
        <w:t xml:space="preserve"> potential</w:t>
      </w:r>
      <w:r w:rsidRPr="00263F19">
        <w:rPr>
          <w:rFonts w:cs="Calibri"/>
        </w:rPr>
        <w:t xml:space="preserve"> </w:t>
      </w:r>
      <w:r w:rsidR="00C93F42" w:rsidRPr="00263F19">
        <w:rPr>
          <w:rFonts w:cs="Calibri"/>
        </w:rPr>
        <w:t>harms</w:t>
      </w:r>
      <w:r w:rsidR="007C08BE" w:rsidRPr="00263F19">
        <w:rPr>
          <w:rFonts w:cs="Calibri"/>
        </w:rPr>
        <w:t xml:space="preserve"> </w:t>
      </w:r>
      <w:r w:rsidR="00C93F42" w:rsidRPr="00263F19">
        <w:rPr>
          <w:rFonts w:cs="Calibri"/>
        </w:rPr>
        <w:t>arising from the technology, if unregulated, increase.</w:t>
      </w:r>
    </w:p>
    <w:p w14:paraId="0E5DB212" w14:textId="468505A4" w:rsidR="00E21120" w:rsidRPr="00263F19" w:rsidRDefault="00BD391C" w:rsidP="00E21120">
      <w:pPr>
        <w:rPr>
          <w:rFonts w:cs="Calibri"/>
        </w:rPr>
      </w:pPr>
      <w:r w:rsidRPr="00263F19">
        <w:rPr>
          <w:rFonts w:cs="Calibri"/>
        </w:rPr>
        <w:t>I</w:t>
      </w:r>
      <w:r w:rsidR="00E21120" w:rsidRPr="00263F19">
        <w:rPr>
          <w:rFonts w:cs="Calibri"/>
        </w:rPr>
        <w:t>f</w:t>
      </w:r>
      <w:r w:rsidRPr="00263F19">
        <w:rPr>
          <w:rFonts w:cs="Calibri"/>
        </w:rPr>
        <w:t xml:space="preserve"> we wait to discover that</w:t>
      </w:r>
      <w:r w:rsidR="00E21120" w:rsidRPr="00263F19">
        <w:rPr>
          <w:rFonts w:cs="Calibri"/>
        </w:rPr>
        <w:t xml:space="preserve"> </w:t>
      </w:r>
      <w:r w:rsidR="00C93F42" w:rsidRPr="00263F19">
        <w:rPr>
          <w:rFonts w:cs="Calibri"/>
        </w:rPr>
        <w:t>prosperity is</w:t>
      </w:r>
      <w:r w:rsidR="00E21120" w:rsidRPr="00263F19">
        <w:rPr>
          <w:rFonts w:cs="Calibri"/>
        </w:rPr>
        <w:t xml:space="preserve"> </w:t>
      </w:r>
      <w:r w:rsidR="00C93F42" w:rsidRPr="00263F19">
        <w:rPr>
          <w:rFonts w:cs="Calibri"/>
        </w:rPr>
        <w:t xml:space="preserve">likely to be </w:t>
      </w:r>
      <w:r w:rsidR="00E21120" w:rsidRPr="00263F19">
        <w:rPr>
          <w:rFonts w:cs="Calibri"/>
        </w:rPr>
        <w:t>reali</w:t>
      </w:r>
      <w:r w:rsidR="004858AF" w:rsidRPr="00263F19">
        <w:rPr>
          <w:rFonts w:cs="Calibri"/>
        </w:rPr>
        <w:t>z</w:t>
      </w:r>
      <w:r w:rsidR="00E21120" w:rsidRPr="00263F19">
        <w:rPr>
          <w:rFonts w:cs="Calibri"/>
        </w:rPr>
        <w:t>ed</w:t>
      </w:r>
      <w:r w:rsidR="00C92C56" w:rsidRPr="00263F19">
        <w:rPr>
          <w:rFonts w:cs="Calibri"/>
        </w:rPr>
        <w:t xml:space="preserve"> more securely</w:t>
      </w:r>
      <w:r w:rsidR="00E21120" w:rsidRPr="00263F19">
        <w:rPr>
          <w:rFonts w:cs="Calibri"/>
        </w:rPr>
        <w:t xml:space="preserve"> by means </w:t>
      </w:r>
      <w:r w:rsidR="00C92C56" w:rsidRPr="00263F19">
        <w:rPr>
          <w:rFonts w:cs="Calibri"/>
        </w:rPr>
        <w:t xml:space="preserve">other than </w:t>
      </w:r>
      <w:r w:rsidR="00C93F42" w:rsidRPr="00263F19">
        <w:rPr>
          <w:rFonts w:cs="Calibri"/>
        </w:rPr>
        <w:t xml:space="preserve">transformative ASI, according to reasonable concerns about how ASI could transpire, this time around, </w:t>
      </w:r>
      <w:r w:rsidRPr="00263F19">
        <w:rPr>
          <w:rFonts w:cs="Calibri"/>
        </w:rPr>
        <w:t xml:space="preserve">we will have waited to the detriment of </w:t>
      </w:r>
      <w:r w:rsidR="00BC0524">
        <w:rPr>
          <w:rFonts w:cs="Calibri"/>
        </w:rPr>
        <w:t>‘</w:t>
      </w:r>
      <w:r w:rsidRPr="00263F19">
        <w:rPr>
          <w:rFonts w:cs="Calibri"/>
        </w:rPr>
        <w:t>p(hope)</w:t>
      </w:r>
      <w:r w:rsidR="00BC0524">
        <w:rPr>
          <w:rFonts w:cs="Calibri"/>
        </w:rPr>
        <w:t>’</w:t>
      </w:r>
      <w:r w:rsidRPr="00263F19">
        <w:rPr>
          <w:rFonts w:cs="Calibri"/>
        </w:rPr>
        <w:t xml:space="preserve">, </w:t>
      </w:r>
      <w:r w:rsidR="00E21120" w:rsidRPr="00263F19">
        <w:rPr>
          <w:rFonts w:cs="Calibri"/>
        </w:rPr>
        <w:t xml:space="preserve">of </w:t>
      </w:r>
      <w:r w:rsidRPr="00263F19">
        <w:rPr>
          <w:rFonts w:cs="Calibri"/>
        </w:rPr>
        <w:t xml:space="preserve">survival, </w:t>
      </w:r>
      <w:r w:rsidR="00CE0DDA" w:rsidRPr="00263F19">
        <w:rPr>
          <w:rFonts w:cs="Calibri"/>
        </w:rPr>
        <w:t xml:space="preserve">and </w:t>
      </w:r>
      <w:r w:rsidR="007C08BE" w:rsidRPr="00263F19">
        <w:rPr>
          <w:rFonts w:cs="Calibri"/>
        </w:rPr>
        <w:t>will be submitting, if not to cat</w:t>
      </w:r>
      <w:r w:rsidR="00C93F42" w:rsidRPr="00263F19">
        <w:rPr>
          <w:rFonts w:cs="Calibri"/>
        </w:rPr>
        <w:t>a</w:t>
      </w:r>
      <w:r w:rsidR="007C08BE" w:rsidRPr="00263F19">
        <w:rPr>
          <w:rFonts w:cs="Calibri"/>
        </w:rPr>
        <w:t>strophe, then</w:t>
      </w:r>
      <w:r w:rsidR="00CE0DDA" w:rsidRPr="00263F19">
        <w:rPr>
          <w:rFonts w:cs="Calibri"/>
        </w:rPr>
        <w:t xml:space="preserve"> a</w:t>
      </w:r>
      <w:r w:rsidRPr="00263F19">
        <w:rPr>
          <w:rFonts w:cs="Calibri"/>
        </w:rPr>
        <w:t xml:space="preserve"> more drastic </w:t>
      </w:r>
      <w:r w:rsidR="00E21120" w:rsidRPr="00263F19">
        <w:rPr>
          <w:rFonts w:cs="Calibri"/>
        </w:rPr>
        <w:t>waylaying</w:t>
      </w:r>
      <w:r w:rsidR="00BC0524">
        <w:rPr>
          <w:rFonts w:cs="Calibri"/>
        </w:rPr>
        <w:t xml:space="preserve"> or </w:t>
      </w:r>
      <w:r w:rsidR="00E21120" w:rsidRPr="00263F19">
        <w:rPr>
          <w:rFonts w:cs="Calibri"/>
        </w:rPr>
        <w:t>forestalling</w:t>
      </w:r>
      <w:r w:rsidR="00CE0DDA" w:rsidRPr="00263F19">
        <w:rPr>
          <w:rFonts w:cs="Calibri"/>
        </w:rPr>
        <w:t xml:space="preserve"> of</w:t>
      </w:r>
      <w:r w:rsidR="00E21120" w:rsidRPr="00263F19">
        <w:rPr>
          <w:rFonts w:cs="Calibri"/>
        </w:rPr>
        <w:t xml:space="preserve"> the </w:t>
      </w:r>
      <w:r w:rsidR="00BC0524">
        <w:rPr>
          <w:rFonts w:cs="Calibri"/>
        </w:rPr>
        <w:t>endeavour</w:t>
      </w:r>
      <w:r w:rsidR="007C08BE" w:rsidRPr="00263F19">
        <w:rPr>
          <w:rFonts w:cs="Calibri"/>
        </w:rPr>
        <w:t>.</w:t>
      </w:r>
    </w:p>
    <w:p w14:paraId="07A99817" w14:textId="4FBFBB04" w:rsidR="00CE0DDA" w:rsidRPr="00263F19" w:rsidRDefault="00CE0DDA" w:rsidP="00E552F8">
      <w:pPr>
        <w:pStyle w:val="Subtitle"/>
      </w:pPr>
    </w:p>
    <w:p w14:paraId="4C45F302" w14:textId="1A0CCBAC" w:rsidR="00C92C56" w:rsidRPr="00263F19" w:rsidRDefault="002A76CC" w:rsidP="00263F19">
      <w:pPr>
        <w:pStyle w:val="Heading3"/>
      </w:pPr>
      <w:r w:rsidRPr="00263F19">
        <w:lastRenderedPageBreak/>
        <w:t>I</w:t>
      </w:r>
      <w:r w:rsidR="001E12E1" w:rsidRPr="00263F19">
        <w:t>II</w:t>
      </w:r>
      <w:r w:rsidRPr="00263F19">
        <w:t>.III</w:t>
      </w:r>
    </w:p>
    <w:p w14:paraId="3288750F" w14:textId="2649BA79" w:rsidR="00C92C56" w:rsidRPr="00263F19" w:rsidRDefault="00C819DB" w:rsidP="00DC153B">
      <w:pPr>
        <w:rPr>
          <w:color w:val="808080" w:themeColor="background1" w:themeShade="80"/>
        </w:rPr>
      </w:pPr>
      <w:r w:rsidRPr="00263F19">
        <w:t>T</w:t>
      </w:r>
      <w:r w:rsidR="00C92C56" w:rsidRPr="00263F19">
        <w:t xml:space="preserve">he </w:t>
      </w:r>
      <w:r w:rsidRPr="00263F19">
        <w:t>advantages</w:t>
      </w:r>
      <w:r w:rsidR="00C92C56" w:rsidRPr="00263F19">
        <w:t xml:space="preserve"> of letting AI development outpace progress in alignment</w:t>
      </w:r>
      <w:r w:rsidRPr="00263F19">
        <w:t xml:space="preserve"> are not insignificant, and accrue to</w:t>
      </w:r>
      <w:r w:rsidR="00B3168E" w:rsidRPr="00263F19">
        <w:t>:</w:t>
      </w:r>
    </w:p>
    <w:p w14:paraId="37FF986A" w14:textId="294385A6" w:rsidR="00C92C56" w:rsidRPr="00263F19" w:rsidRDefault="00C92C56" w:rsidP="00DC153B">
      <w:r w:rsidRPr="00263F19">
        <w:t xml:space="preserve">the public, </w:t>
      </w:r>
      <w:r w:rsidR="00216569" w:rsidRPr="00263F19">
        <w:t>availed of</w:t>
      </w:r>
      <w:r w:rsidR="00BD391C" w:rsidRPr="00263F19">
        <w:t xml:space="preserve"> </w:t>
      </w:r>
      <w:r w:rsidR="00B3168E" w:rsidRPr="00263F19">
        <w:t xml:space="preserve">novel and </w:t>
      </w:r>
      <w:r w:rsidR="00BD391C" w:rsidRPr="00263F19">
        <w:t>enhance</w:t>
      </w:r>
      <w:r w:rsidR="00B3168E" w:rsidRPr="00263F19">
        <w:t>d</w:t>
      </w:r>
      <w:r w:rsidRPr="00263F19">
        <w:t xml:space="preserve"> products and services</w:t>
      </w:r>
    </w:p>
    <w:p w14:paraId="6386FDC9" w14:textId="50339142" w:rsidR="00C92C56" w:rsidRPr="00263F19" w:rsidRDefault="00C92C56" w:rsidP="00DC153B">
      <w:r w:rsidRPr="00263F19">
        <w:t xml:space="preserve">governments, </w:t>
      </w:r>
      <w:r w:rsidR="00216569" w:rsidRPr="00263F19">
        <w:t>availed of greater tax revenues</w:t>
      </w:r>
    </w:p>
    <w:p w14:paraId="4CC2FBB5" w14:textId="7272F757" w:rsidR="00C92C56" w:rsidRPr="00263F19" w:rsidRDefault="00C92C56" w:rsidP="00DC153B">
      <w:r w:rsidRPr="00263F19">
        <w:t xml:space="preserve">technologists, </w:t>
      </w:r>
      <w:r w:rsidR="00C819DB" w:rsidRPr="00263F19">
        <w:t>availed of occupational autonomy</w:t>
      </w:r>
    </w:p>
    <w:p w14:paraId="6F3F39F9" w14:textId="6E1A7B2E" w:rsidR="00C92C56" w:rsidRPr="00263F19" w:rsidRDefault="00C92C56" w:rsidP="00DC153B">
      <w:r w:rsidRPr="00263F19">
        <w:t xml:space="preserve">corporate stakeholders, </w:t>
      </w:r>
      <w:r w:rsidR="007C08BE" w:rsidRPr="00263F19">
        <w:t>availed of more money</w:t>
      </w:r>
    </w:p>
    <w:p w14:paraId="67A002E3" w14:textId="33D51232" w:rsidR="00C92C56" w:rsidRPr="00263F19" w:rsidRDefault="00C92C56" w:rsidP="00DC153B">
      <w:r w:rsidRPr="00263F19">
        <w:t xml:space="preserve">other stakeholders, </w:t>
      </w:r>
      <w:r w:rsidR="00B3168E" w:rsidRPr="00263F19">
        <w:t>availed of</w:t>
      </w:r>
      <w:r w:rsidR="00C819DB" w:rsidRPr="00263F19">
        <w:t xml:space="preserve"> a </w:t>
      </w:r>
      <w:r w:rsidR="0093027B" w:rsidRPr="00263F19">
        <w:t>‘</w:t>
      </w:r>
      <w:r w:rsidR="00C819DB" w:rsidRPr="00263F19">
        <w:t>handshake</w:t>
      </w:r>
      <w:r w:rsidR="0093027B" w:rsidRPr="00263F19">
        <w:t>’</w:t>
      </w:r>
      <w:r w:rsidR="00C819DB" w:rsidRPr="00263F19">
        <w:t>:</w:t>
      </w:r>
      <w:r w:rsidRPr="00263F19">
        <w:t xml:space="preserve"> </w:t>
      </w:r>
      <w:r w:rsidR="00C819DB" w:rsidRPr="00263F19">
        <w:t>preferential treatment in the event of amenable AI governance</w:t>
      </w:r>
    </w:p>
    <w:p w14:paraId="009B9B01" w14:textId="0FEDA9AE" w:rsidR="00C92C56" w:rsidRPr="00263F19" w:rsidRDefault="00C92C56" w:rsidP="00DC153B">
      <w:r w:rsidRPr="00263F19">
        <w:t xml:space="preserve">misanthropists, </w:t>
      </w:r>
      <w:r w:rsidR="00B3168E" w:rsidRPr="00263F19">
        <w:t>availed of</w:t>
      </w:r>
      <w:r w:rsidR="00C819DB" w:rsidRPr="00263F19">
        <w:t xml:space="preserve"> </w:t>
      </w:r>
      <w:r w:rsidRPr="00263F19">
        <w:t>human extinction</w:t>
      </w:r>
      <w:r w:rsidR="0073196A" w:rsidRPr="00263F19">
        <w:t xml:space="preserve"> (</w:t>
      </w:r>
      <w:r w:rsidR="00B3168E" w:rsidRPr="00263F19">
        <w:t>potentially</w:t>
      </w:r>
      <w:r w:rsidR="0073196A" w:rsidRPr="00263F19">
        <w:t>)</w:t>
      </w:r>
    </w:p>
    <w:p w14:paraId="1E5E86D9" w14:textId="6279081F" w:rsidR="00C92C56" w:rsidRPr="00263F19" w:rsidRDefault="00C92C56" w:rsidP="00E552F8">
      <w:pPr>
        <w:pStyle w:val="Subtitle"/>
      </w:pPr>
    </w:p>
    <w:p w14:paraId="44F8CA1A" w14:textId="055C2402" w:rsidR="00D23A05" w:rsidRPr="00263F19" w:rsidRDefault="002A76CC" w:rsidP="00263F19">
      <w:pPr>
        <w:pStyle w:val="Heading3"/>
      </w:pPr>
      <w:r w:rsidRPr="00263F19">
        <w:t>I</w:t>
      </w:r>
      <w:r w:rsidR="001E12E1" w:rsidRPr="00263F19">
        <w:t>II</w:t>
      </w:r>
      <w:r w:rsidRPr="00263F19">
        <w:t>.IV</w:t>
      </w:r>
    </w:p>
    <w:p w14:paraId="176E1D77" w14:textId="6D9D3CAB" w:rsidR="00D23A05" w:rsidRPr="00263F19" w:rsidRDefault="00D23A05" w:rsidP="00D23A05">
      <w:pPr>
        <w:rPr>
          <w:rFonts w:cs="Calibri"/>
        </w:rPr>
      </w:pPr>
      <w:r w:rsidRPr="00263F19">
        <w:rPr>
          <w:rFonts w:cs="Calibri"/>
        </w:rPr>
        <w:t>In a July 2023 YouGov poll of U.S. registered voters, 62% of participants reported feeling somewhat concerned or mostly concerned, as opposed to the 21% who reported feeling somewhat excited or mostly excited.</w:t>
      </w:r>
      <w:r w:rsidR="004A4748" w:rsidRPr="00263F19">
        <w:rPr>
          <w:rFonts w:cs="Calibri"/>
          <w:vertAlign w:val="superscript"/>
        </w:rPr>
        <w:t>5</w:t>
      </w:r>
      <w:r w:rsidRPr="00263F19">
        <w:rPr>
          <w:rFonts w:cs="Calibri"/>
        </w:rPr>
        <w:t xml:space="preserve"> Only 16% were indifferent. These results indicate that the utility accruing to humanity from AI is either negative or beyond the ken of ordinary </w:t>
      </w:r>
      <w:r w:rsidR="00BC0524">
        <w:rPr>
          <w:rFonts w:cs="Calibri"/>
        </w:rPr>
        <w:t>people</w:t>
      </w:r>
      <w:r w:rsidRPr="00263F19">
        <w:rPr>
          <w:rFonts w:cs="Calibri"/>
        </w:rPr>
        <w:t>.</w:t>
      </w:r>
      <w:r w:rsidR="00896FAE" w:rsidRPr="00263F19">
        <w:rPr>
          <w:rFonts w:cs="Calibri"/>
        </w:rPr>
        <w:t xml:space="preserve"> </w:t>
      </w:r>
      <w:r w:rsidRPr="00263F19">
        <w:rPr>
          <w:rFonts w:cs="Calibri"/>
        </w:rPr>
        <w:t>Constitutional democracies contain elements which endeavour to ‘nudge’ low information voters in a direction which might be different from the one suggested by intuition, still the survey implies that if a transformative AI were a presidential candidate, it would have an approval rating of minus 4</w:t>
      </w:r>
      <w:r w:rsidR="00216569" w:rsidRPr="00263F19">
        <w:rPr>
          <w:rFonts w:cs="Calibri"/>
        </w:rPr>
        <w:t>1</w:t>
      </w:r>
      <w:r w:rsidRPr="00263F19">
        <w:rPr>
          <w:rFonts w:cs="Calibri"/>
        </w:rPr>
        <w:t>, (assuming an even split between those report</w:t>
      </w:r>
      <w:r w:rsidR="00216569" w:rsidRPr="00263F19">
        <w:rPr>
          <w:rFonts w:cs="Calibri"/>
        </w:rPr>
        <w:t xml:space="preserve">ing </w:t>
      </w:r>
      <w:r w:rsidRPr="00263F19">
        <w:rPr>
          <w:rFonts w:cs="Calibri"/>
        </w:rPr>
        <w:t>indifferen</w:t>
      </w:r>
      <w:r w:rsidR="00216569" w:rsidRPr="00263F19">
        <w:rPr>
          <w:rFonts w:cs="Calibri"/>
        </w:rPr>
        <w:t>ce</w:t>
      </w:r>
      <w:r w:rsidRPr="00263F19">
        <w:rPr>
          <w:rFonts w:cs="Calibri"/>
        </w:rPr>
        <w:t>).</w:t>
      </w:r>
    </w:p>
    <w:p w14:paraId="795125A5" w14:textId="7416F875" w:rsidR="00216569" w:rsidRPr="00263F19" w:rsidRDefault="00216569" w:rsidP="00D23A05">
      <w:pPr>
        <w:rPr>
          <w:rFonts w:cs="Calibri"/>
          <w:vertAlign w:val="superscript"/>
        </w:rPr>
      </w:pPr>
      <w:r w:rsidRPr="00263F19">
        <w:rPr>
          <w:rFonts w:cs="Calibri"/>
        </w:rPr>
        <w:t xml:space="preserve">A Visual Capitalist poll tells a </w:t>
      </w:r>
      <w:r w:rsidR="00BC6E79" w:rsidRPr="00263F19">
        <w:rPr>
          <w:rFonts w:cs="Calibri"/>
        </w:rPr>
        <w:t xml:space="preserve">somewhat </w:t>
      </w:r>
      <w:r w:rsidRPr="00263F19">
        <w:rPr>
          <w:rFonts w:cs="Calibri"/>
        </w:rPr>
        <w:t xml:space="preserve">different story. Conducted in late-2021, </w:t>
      </w:r>
      <w:r w:rsidR="00D3574F" w:rsidRPr="00263F19">
        <w:rPr>
          <w:rFonts w:cs="Calibri"/>
        </w:rPr>
        <w:t>Ipsos pollsters asked respondents to agree or disagree with the statement, “</w:t>
      </w:r>
      <w:r w:rsidR="00B3168E" w:rsidRPr="00263F19">
        <w:rPr>
          <w:rFonts w:cs="Calibri"/>
        </w:rPr>
        <w:t>p</w:t>
      </w:r>
      <w:r w:rsidR="00D3574F" w:rsidRPr="00263F19">
        <w:rPr>
          <w:rFonts w:cs="Calibri"/>
        </w:rPr>
        <w:t>roducts and services using artificial intelligence have more benefits than drawbacks.</w:t>
      </w:r>
      <w:r w:rsidR="004A4748" w:rsidRPr="00263F19">
        <w:rPr>
          <w:rFonts w:cs="Calibri"/>
        </w:rPr>
        <w:t>”</w:t>
      </w:r>
      <w:r w:rsidR="004A4748" w:rsidRPr="00263F19">
        <w:rPr>
          <w:rFonts w:cs="Calibri"/>
          <w:vertAlign w:val="superscript"/>
        </w:rPr>
        <w:t>6</w:t>
      </w:r>
      <w:r w:rsidR="00D3574F" w:rsidRPr="00263F19">
        <w:rPr>
          <w:rFonts w:cs="Calibri"/>
        </w:rPr>
        <w:t xml:space="preserve"> The survey </w:t>
      </w:r>
      <w:r w:rsidRPr="00263F19">
        <w:rPr>
          <w:rFonts w:cs="Calibri"/>
        </w:rPr>
        <w:t xml:space="preserve">pre-dates the recent surge in AI capability, but </w:t>
      </w:r>
      <w:r w:rsidR="00D3574F" w:rsidRPr="00263F19">
        <w:rPr>
          <w:rFonts w:cs="Calibri"/>
        </w:rPr>
        <w:t>attitudes</w:t>
      </w:r>
      <w:r w:rsidRPr="00263F19">
        <w:rPr>
          <w:rFonts w:cs="Calibri"/>
        </w:rPr>
        <w:t xml:space="preserve"> in the USA </w:t>
      </w:r>
      <w:r w:rsidR="00D3574F" w:rsidRPr="00263F19">
        <w:rPr>
          <w:rFonts w:cs="Calibri"/>
        </w:rPr>
        <w:t>are</w:t>
      </w:r>
      <w:r w:rsidRPr="00263F19">
        <w:rPr>
          <w:rFonts w:cs="Calibri"/>
        </w:rPr>
        <w:t xml:space="preserve"> not </w:t>
      </w:r>
      <w:r w:rsidR="00D3574F" w:rsidRPr="00263F19">
        <w:rPr>
          <w:rFonts w:cs="Calibri"/>
        </w:rPr>
        <w:t>vastly different from the later</w:t>
      </w:r>
      <w:r w:rsidR="00C819DB" w:rsidRPr="00263F19">
        <w:rPr>
          <w:rFonts w:cs="Calibri"/>
        </w:rPr>
        <w:t>, above-mentioned</w:t>
      </w:r>
      <w:r w:rsidR="00D3574F" w:rsidRPr="00263F19">
        <w:rPr>
          <w:rFonts w:cs="Calibri"/>
        </w:rPr>
        <w:t xml:space="preserve"> poll</w:t>
      </w:r>
      <w:r w:rsidR="00C819DB" w:rsidRPr="00263F19">
        <w:rPr>
          <w:rFonts w:cs="Calibri"/>
        </w:rPr>
        <w:t>. In the Ipsos poll,</w:t>
      </w:r>
      <w:r w:rsidR="00D3574F" w:rsidRPr="00263F19">
        <w:rPr>
          <w:rFonts w:cs="Calibri"/>
        </w:rPr>
        <w:t xml:space="preserve"> the implied approval</w:t>
      </w:r>
      <w:r w:rsidR="00C819DB" w:rsidRPr="00263F19">
        <w:rPr>
          <w:rFonts w:cs="Calibri"/>
        </w:rPr>
        <w:t xml:space="preserve"> among US respondents</w:t>
      </w:r>
      <w:r w:rsidR="00D3574F" w:rsidRPr="00263F19">
        <w:rPr>
          <w:rFonts w:cs="Calibri"/>
        </w:rPr>
        <w:t xml:space="preserve"> is minus 30</w:t>
      </w:r>
      <w:r w:rsidR="00C819DB" w:rsidRPr="00263F19">
        <w:rPr>
          <w:rFonts w:cs="Calibri"/>
        </w:rPr>
        <w:t>.</w:t>
      </w:r>
      <w:r w:rsidR="00D3574F" w:rsidRPr="00263F19">
        <w:rPr>
          <w:rFonts w:cs="Calibri"/>
        </w:rPr>
        <w:t xml:space="preserve"> if, as is likely,</w:t>
      </w:r>
      <w:r w:rsidRPr="00263F19">
        <w:rPr>
          <w:rFonts w:cs="Calibri"/>
        </w:rPr>
        <w:t xml:space="preserve"> the disparity between north and south, west and east, high- and low-income </w:t>
      </w:r>
      <w:r w:rsidR="00D3574F" w:rsidRPr="00263F19">
        <w:rPr>
          <w:rFonts w:cs="Calibri"/>
        </w:rPr>
        <w:t>has been sustained</w:t>
      </w:r>
      <w:r w:rsidR="00C819DB" w:rsidRPr="00263F19">
        <w:rPr>
          <w:rFonts w:cs="Calibri"/>
        </w:rPr>
        <w:t xml:space="preserve"> since the time of the poll</w:t>
      </w:r>
      <w:r w:rsidR="00D3574F" w:rsidRPr="00263F19">
        <w:rPr>
          <w:rFonts w:cs="Calibri"/>
        </w:rPr>
        <w:t xml:space="preserve">, attitudes towards AI in the rest of the world are likely to have remained broadly positive, among the </w:t>
      </w:r>
      <w:r w:rsidR="00C819DB" w:rsidRPr="00263F19">
        <w:rPr>
          <w:rFonts w:cs="Calibri"/>
        </w:rPr>
        <w:t xml:space="preserve">types of </w:t>
      </w:r>
      <w:r w:rsidR="00D3574F" w:rsidRPr="00263F19">
        <w:rPr>
          <w:rFonts w:cs="Calibri"/>
        </w:rPr>
        <w:t>respondents who participated</w:t>
      </w:r>
      <w:r w:rsidR="005C5958" w:rsidRPr="00263F19">
        <w:rPr>
          <w:rFonts w:cs="Calibri"/>
        </w:rPr>
        <w:t>: the “more urban, more educated, and more affluent</w:t>
      </w:r>
      <w:r w:rsidR="002F0978" w:rsidRPr="00263F19">
        <w:rPr>
          <w:rFonts w:cs="Calibri"/>
        </w:rPr>
        <w:t>.</w:t>
      </w:r>
      <w:r w:rsidR="004A4748" w:rsidRPr="00263F19">
        <w:rPr>
          <w:rFonts w:cs="Calibri"/>
        </w:rPr>
        <w:t>”</w:t>
      </w:r>
      <w:r w:rsidR="004A4748" w:rsidRPr="00263F19">
        <w:rPr>
          <w:rFonts w:cs="Calibri"/>
          <w:vertAlign w:val="superscript"/>
        </w:rPr>
        <w:t>7</w:t>
      </w:r>
    </w:p>
    <w:p w14:paraId="2AC795B9" w14:textId="625D4DE2" w:rsidR="00E234DA" w:rsidRPr="00263F19" w:rsidRDefault="00D23A05" w:rsidP="00D23A05">
      <w:pPr>
        <w:rPr>
          <w:rFonts w:cs="Calibri"/>
        </w:rPr>
      </w:pPr>
      <w:r w:rsidRPr="00263F19">
        <w:rPr>
          <w:rFonts w:cs="Calibri"/>
        </w:rPr>
        <w:t xml:space="preserve">Perhaps the information available to ordinary people has never been so low relative to experts as </w:t>
      </w:r>
      <w:r w:rsidR="00B3168E" w:rsidRPr="00263F19">
        <w:rPr>
          <w:rFonts w:cs="Calibri"/>
        </w:rPr>
        <w:t xml:space="preserve">it </w:t>
      </w:r>
      <w:r w:rsidRPr="00263F19">
        <w:rPr>
          <w:rFonts w:cs="Calibri"/>
        </w:rPr>
        <w:t xml:space="preserve">is in the case of artificial intelligence. It might be far simpler to avail an ordinary person of the requisite knowledge to make an informed decision about any </w:t>
      </w:r>
      <w:r w:rsidR="002A7A8A" w:rsidRPr="00263F19">
        <w:rPr>
          <w:rFonts w:cs="Calibri"/>
        </w:rPr>
        <w:t xml:space="preserve">other </w:t>
      </w:r>
      <w:r w:rsidRPr="00263F19">
        <w:rPr>
          <w:rFonts w:cs="Calibri"/>
        </w:rPr>
        <w:t xml:space="preserve">given policy than to </w:t>
      </w:r>
      <w:r w:rsidR="00C819DB" w:rsidRPr="00263F19">
        <w:rPr>
          <w:rFonts w:cs="Calibri"/>
        </w:rPr>
        <w:t xml:space="preserve">comprehensively </w:t>
      </w:r>
      <w:r w:rsidRPr="00263F19">
        <w:rPr>
          <w:rFonts w:cs="Calibri"/>
        </w:rPr>
        <w:t>apprise h</w:t>
      </w:r>
      <w:r w:rsidR="00BC0524">
        <w:rPr>
          <w:rFonts w:cs="Calibri"/>
        </w:rPr>
        <w:t>er</w:t>
      </w:r>
      <w:r w:rsidRPr="00263F19">
        <w:rPr>
          <w:rFonts w:cs="Calibri"/>
        </w:rPr>
        <w:t xml:space="preserve"> of transformative AI’s costs and benefits. </w:t>
      </w:r>
      <w:r w:rsidR="00E234DA" w:rsidRPr="00263F19">
        <w:rPr>
          <w:rFonts w:cs="Calibri"/>
        </w:rPr>
        <w:t xml:space="preserve">And yet, if the </w:t>
      </w:r>
      <w:r w:rsidR="005C5958" w:rsidRPr="00263F19">
        <w:rPr>
          <w:rFonts w:cs="Calibri"/>
        </w:rPr>
        <w:t>decision-maker</w:t>
      </w:r>
      <w:r w:rsidR="00E234DA" w:rsidRPr="00263F19">
        <w:rPr>
          <w:rFonts w:cs="Calibri"/>
        </w:rPr>
        <w:t xml:space="preserve"> is availed of a) a reasonable estimate of the extinction risk of transformative AI, and b) what level of extinction risk justifies the benefits a transformative AI could bring, </w:t>
      </w:r>
      <w:r w:rsidR="00BC0524">
        <w:rPr>
          <w:rFonts w:cs="Calibri"/>
        </w:rPr>
        <w:t>s</w:t>
      </w:r>
      <w:r w:rsidR="00E234DA" w:rsidRPr="00263F19">
        <w:rPr>
          <w:rFonts w:cs="Calibri"/>
        </w:rPr>
        <w:t xml:space="preserve">he is </w:t>
      </w:r>
      <w:r w:rsidR="00C819DB" w:rsidRPr="00263F19">
        <w:rPr>
          <w:rFonts w:cs="Calibri"/>
        </w:rPr>
        <w:t>reasonably</w:t>
      </w:r>
      <w:r w:rsidR="00E234DA" w:rsidRPr="00263F19">
        <w:rPr>
          <w:rFonts w:cs="Calibri"/>
        </w:rPr>
        <w:t xml:space="preserve"> well-</w:t>
      </w:r>
      <w:r w:rsidR="00E234DA" w:rsidRPr="00263F19">
        <w:rPr>
          <w:rFonts w:cs="Calibri"/>
        </w:rPr>
        <w:lastRenderedPageBreak/>
        <w:t>informed.</w:t>
      </w:r>
      <w:r w:rsidR="00BC0524">
        <w:rPr>
          <w:rFonts w:cs="Calibri"/>
        </w:rPr>
        <w:t xml:space="preserve"> R</w:t>
      </w:r>
      <w:r w:rsidR="00E234DA" w:rsidRPr="00263F19">
        <w:rPr>
          <w:rFonts w:cs="Calibri"/>
        </w:rPr>
        <w:t xml:space="preserve">espondents </w:t>
      </w:r>
      <w:r w:rsidR="00BC0524">
        <w:rPr>
          <w:rFonts w:cs="Calibri"/>
        </w:rPr>
        <w:t xml:space="preserve">to the Ipsos poll </w:t>
      </w:r>
      <w:r w:rsidR="00E234DA" w:rsidRPr="00263F19">
        <w:rPr>
          <w:rFonts w:cs="Calibri"/>
        </w:rPr>
        <w:t xml:space="preserve">were indeed </w:t>
      </w:r>
      <w:r w:rsidR="005C5958" w:rsidRPr="00263F19">
        <w:rPr>
          <w:rFonts w:cs="Calibri"/>
        </w:rPr>
        <w:t>relatively</w:t>
      </w:r>
      <w:r w:rsidR="00E234DA" w:rsidRPr="00263F19">
        <w:rPr>
          <w:rFonts w:cs="Calibri"/>
        </w:rPr>
        <w:t xml:space="preserve"> </w:t>
      </w:r>
      <w:r w:rsidR="005C5958" w:rsidRPr="00263F19">
        <w:rPr>
          <w:rFonts w:cs="Calibri"/>
        </w:rPr>
        <w:t>educated</w:t>
      </w:r>
      <w:r w:rsidR="00E234DA" w:rsidRPr="00263F19">
        <w:rPr>
          <w:rFonts w:cs="Calibri"/>
        </w:rPr>
        <w:t>. But do they qualify</w:t>
      </w:r>
      <w:r w:rsidR="005C5958" w:rsidRPr="00263F19">
        <w:rPr>
          <w:rFonts w:cs="Calibri"/>
        </w:rPr>
        <w:t xml:space="preserve">, by </w:t>
      </w:r>
      <w:r w:rsidR="00CE6505" w:rsidRPr="00263F19">
        <w:rPr>
          <w:rFonts w:cs="Calibri"/>
        </w:rPr>
        <w:t>these criteria</w:t>
      </w:r>
      <w:r w:rsidR="005C5958" w:rsidRPr="00263F19">
        <w:rPr>
          <w:rFonts w:cs="Calibri"/>
        </w:rPr>
        <w:t>?</w:t>
      </w:r>
    </w:p>
    <w:p w14:paraId="544F7BC4" w14:textId="71E617F8" w:rsidR="00D23A05" w:rsidRPr="00263F19" w:rsidRDefault="00D23A05" w:rsidP="00D23A05">
      <w:pPr>
        <w:rPr>
          <w:rStyle w:val="css-901oao"/>
          <w:rFonts w:cs="Calibri"/>
        </w:rPr>
      </w:pPr>
      <w:r w:rsidRPr="00263F19">
        <w:rPr>
          <w:rFonts w:cs="Calibri"/>
        </w:rPr>
        <w:t>In August 2023, Andrew Critch</w:t>
      </w:r>
      <w:r w:rsidR="00E234DA" w:rsidRPr="00263F19">
        <w:rPr>
          <w:rFonts w:cs="Calibri"/>
        </w:rPr>
        <w:t xml:space="preserve">, </w:t>
      </w:r>
      <w:r w:rsidR="00E234DA" w:rsidRPr="00263F19">
        <w:rPr>
          <w:rStyle w:val="css-901oao"/>
          <w:rFonts w:cs="Calibri"/>
        </w:rPr>
        <w:t>an AI researcher at UC Berkeley</w:t>
      </w:r>
      <w:r w:rsidRPr="00263F19">
        <w:rPr>
          <w:rFonts w:cs="Calibri"/>
        </w:rPr>
        <w:t xml:space="preserve"> posed </w:t>
      </w:r>
      <w:r w:rsidR="00E234DA" w:rsidRPr="00263F19">
        <w:rPr>
          <w:rFonts w:cs="Calibri"/>
        </w:rPr>
        <w:t>a</w:t>
      </w:r>
      <w:r w:rsidRPr="00263F19">
        <w:rPr>
          <w:rFonts w:cs="Calibri"/>
        </w:rPr>
        <w:t xml:space="preserve"> question to his Twitter followers</w:t>
      </w:r>
      <w:r w:rsidR="00E234DA" w:rsidRPr="00263F19">
        <w:rPr>
          <w:rFonts w:cs="Calibri"/>
        </w:rPr>
        <w:t xml:space="preserve">, a cohort likely better informed than participants in the Ipsos poll. He </w:t>
      </w:r>
      <w:r w:rsidR="00CE6505" w:rsidRPr="00263F19">
        <w:rPr>
          <w:rFonts w:cs="Calibri"/>
        </w:rPr>
        <w:t>asked,</w:t>
      </w:r>
      <w:r w:rsidRPr="00263F19">
        <w:rPr>
          <w:rFonts w:cs="Calibri"/>
        </w:rPr>
        <w:t xml:space="preserve"> </w:t>
      </w:r>
      <w:r w:rsidR="005C5958" w:rsidRPr="00263F19">
        <w:rPr>
          <w:rFonts w:cs="Calibri"/>
        </w:rPr>
        <w:t>“</w:t>
      </w:r>
      <w:r w:rsidRPr="00263F19">
        <w:rPr>
          <w:rStyle w:val="css-901oao"/>
          <w:rFonts w:cs="Calibri"/>
        </w:rPr>
        <w:t>what's the highest acceptable extinction risk for humanity developing AI that if safe would cheaply cure all known diseases, including aging, during the next 30 years?</w:t>
      </w:r>
      <w:r w:rsidR="005C5958" w:rsidRPr="00263F19">
        <w:rPr>
          <w:rStyle w:val="css-901oao"/>
          <w:rFonts w:cs="Calibri"/>
        </w:rPr>
        <w:t>”</w:t>
      </w:r>
      <w:r w:rsidR="004A4748" w:rsidRPr="00263F19">
        <w:rPr>
          <w:rStyle w:val="css-901oao"/>
          <w:rFonts w:cs="Calibri"/>
          <w:vertAlign w:val="superscript"/>
        </w:rPr>
        <w:t>8</w:t>
      </w:r>
      <w:r w:rsidRPr="00263F19">
        <w:rPr>
          <w:rStyle w:val="css-901oao"/>
          <w:rFonts w:cs="Calibri"/>
        </w:rPr>
        <w:t xml:space="preserve"> </w:t>
      </w:r>
      <w:r w:rsidR="00E234DA" w:rsidRPr="00263F19">
        <w:rPr>
          <w:rStyle w:val="css-901oao"/>
          <w:rFonts w:cs="Calibri"/>
        </w:rPr>
        <w:t>It</w:t>
      </w:r>
      <w:r w:rsidRPr="00263F19">
        <w:rPr>
          <w:rStyle w:val="css-901oao"/>
          <w:rFonts w:cs="Calibri"/>
        </w:rPr>
        <w:t xml:space="preserve"> is unlikely that a large part of the survey’s 1,845 respondents were more-than-ordinarily conservative, and yet 54.4% of respondents believed the correct answer to be ≤ 1%, while 29.1% of respondents opted for 1% - 10%.</w:t>
      </w:r>
    </w:p>
    <w:p w14:paraId="3FD95B82" w14:textId="7B25E39B" w:rsidR="005C5958" w:rsidRPr="00263F19" w:rsidRDefault="002F0978" w:rsidP="00D23A05">
      <w:pPr>
        <w:rPr>
          <w:rStyle w:val="css-901oao"/>
          <w:rFonts w:cs="Calibri"/>
          <w:vertAlign w:val="superscript"/>
        </w:rPr>
      </w:pPr>
      <w:r w:rsidRPr="00263F19">
        <w:rPr>
          <w:rStyle w:val="css-901oao"/>
          <w:rFonts w:cs="Calibri"/>
        </w:rPr>
        <w:t>I</w:t>
      </w:r>
      <w:r w:rsidR="00D23A05" w:rsidRPr="00263F19">
        <w:rPr>
          <w:rStyle w:val="css-901oao"/>
          <w:rFonts w:cs="Calibri"/>
        </w:rPr>
        <w:t xml:space="preserve">f the median acceptable extinction risk, </w:t>
      </w:r>
      <w:r w:rsidR="00D23A05" w:rsidRPr="00263F19">
        <w:rPr>
          <w:rStyle w:val="css-901oao"/>
          <w:rFonts w:cs="Calibri"/>
          <w:i/>
          <w:iCs/>
        </w:rPr>
        <w:t xml:space="preserve">even </w:t>
      </w:r>
      <w:r w:rsidR="00D23A05" w:rsidRPr="00263F19">
        <w:rPr>
          <w:rStyle w:val="css-901oao"/>
          <w:rFonts w:cs="Calibri"/>
        </w:rPr>
        <w:t>in the event of transformative AI granting humanity eternal life, is in the region of 1%, then the intuitions which formed the aversion revealed by the YouGov poll are</w:t>
      </w:r>
      <w:r w:rsidR="00E234DA" w:rsidRPr="00263F19">
        <w:rPr>
          <w:rStyle w:val="css-901oao"/>
          <w:rFonts w:cs="Calibri"/>
        </w:rPr>
        <w:t xml:space="preserve"> more</w:t>
      </w:r>
      <w:r w:rsidR="00D23A05" w:rsidRPr="00263F19">
        <w:rPr>
          <w:rStyle w:val="css-901oao"/>
          <w:rFonts w:cs="Calibri"/>
        </w:rPr>
        <w:t xml:space="preserve"> </w:t>
      </w:r>
      <w:r w:rsidR="00E234DA" w:rsidRPr="00263F19">
        <w:rPr>
          <w:rStyle w:val="css-901oao"/>
          <w:rFonts w:cs="Calibri"/>
        </w:rPr>
        <w:t>reasonable than those of the Ipsos poll</w:t>
      </w:r>
      <w:r w:rsidR="00D23A05" w:rsidRPr="00263F19">
        <w:rPr>
          <w:rStyle w:val="css-901oao"/>
          <w:rFonts w:cs="Calibri"/>
        </w:rPr>
        <w:t>, according to the median estimate of extinction risk among experts being higher than 1% by a considerable margin. The median p(doom) of 841 AI engineers in a recent survey was 37%.</w:t>
      </w:r>
      <w:r w:rsidR="000F6EC1" w:rsidRPr="00263F19">
        <w:rPr>
          <w:rStyle w:val="css-901oao"/>
          <w:rFonts w:cs="Calibri"/>
          <w:vertAlign w:val="superscript"/>
        </w:rPr>
        <w:t>9</w:t>
      </w:r>
      <w:r w:rsidR="00D23A05" w:rsidRPr="00263F19">
        <w:rPr>
          <w:rStyle w:val="css-901oao"/>
          <w:rFonts w:cs="Calibri"/>
        </w:rPr>
        <w:t xml:space="preserve"> These engineers were at an AI engineering conference and were neither selected for concern about AI risk nor polled by a group that cares</w:t>
      </w:r>
      <w:r w:rsidR="002A7A8A" w:rsidRPr="00263F19">
        <w:rPr>
          <w:rStyle w:val="css-901oao"/>
          <w:rFonts w:cs="Calibri"/>
        </w:rPr>
        <w:t xml:space="preserve"> </w:t>
      </w:r>
      <w:r w:rsidR="000479B9">
        <w:rPr>
          <w:rStyle w:val="css-901oao"/>
          <w:rFonts w:cs="Calibri"/>
        </w:rPr>
        <w:t>extraordinarily</w:t>
      </w:r>
      <w:r w:rsidR="00D23A05" w:rsidRPr="00263F19">
        <w:rPr>
          <w:rStyle w:val="css-901oao"/>
          <w:rFonts w:cs="Calibri"/>
        </w:rPr>
        <w:t xml:space="preserve"> about AI risk</w:t>
      </w:r>
      <w:r w:rsidRPr="00263F19">
        <w:rPr>
          <w:rStyle w:val="css-901oao"/>
          <w:rFonts w:cs="Calibri"/>
        </w:rPr>
        <w:t>.</w:t>
      </w:r>
      <w:r w:rsidR="000F6EC1" w:rsidRPr="00263F19">
        <w:rPr>
          <w:rStyle w:val="css-901oao"/>
          <w:rFonts w:cs="Calibri"/>
          <w:vertAlign w:val="superscript"/>
        </w:rPr>
        <w:t>10</w:t>
      </w:r>
    </w:p>
    <w:p w14:paraId="4CC8FA78" w14:textId="77777777" w:rsidR="003F078F" w:rsidRPr="00263F19" w:rsidRDefault="003F078F" w:rsidP="00E552F8">
      <w:pPr>
        <w:pStyle w:val="Subtitle"/>
      </w:pPr>
    </w:p>
    <w:p w14:paraId="553DA3E9" w14:textId="690647ED" w:rsidR="003F078F" w:rsidRPr="00263F19" w:rsidRDefault="002A76CC" w:rsidP="00263F19">
      <w:pPr>
        <w:pStyle w:val="Heading3"/>
      </w:pPr>
      <w:r w:rsidRPr="00263F19">
        <w:t>I</w:t>
      </w:r>
      <w:r w:rsidR="001E12E1" w:rsidRPr="00263F19">
        <w:t>II</w:t>
      </w:r>
      <w:r w:rsidRPr="00263F19">
        <w:t>.V</w:t>
      </w:r>
    </w:p>
    <w:p w14:paraId="1DE29537" w14:textId="4E3E51EB" w:rsidR="00E0263D" w:rsidRPr="00263F19" w:rsidRDefault="00E0263D" w:rsidP="00DC153B">
      <w:r w:rsidRPr="00263F19">
        <w:t>The inscrutability of the huge matrices which constitute an LLM’s cognition is compounded by the inaccessibility of the labs in which they are built, either to regulatory or democratic oversight.</w:t>
      </w:r>
    </w:p>
    <w:p w14:paraId="18832F15" w14:textId="613AC738" w:rsidR="00E0263D" w:rsidRPr="00263F19" w:rsidRDefault="00E0263D" w:rsidP="00DC153B">
      <w:r w:rsidRPr="00263F19">
        <w:t xml:space="preserve">This is not to say that AI value instantiation is a matter for direct democratic consultation, rather that the most important decisions pertaining to it are undertaken by a cohort of individuals who are not sufficiently diverse, cognitively, to warrant the appellation of </w:t>
      </w:r>
      <w:r w:rsidR="0093027B" w:rsidRPr="00263F19">
        <w:t>‘</w:t>
      </w:r>
      <w:r w:rsidRPr="00263F19">
        <w:t>parliament</w:t>
      </w:r>
      <w:r w:rsidR="0093027B" w:rsidRPr="00263F19">
        <w:t>’</w:t>
      </w:r>
      <w:r w:rsidRPr="00263F19">
        <w:t>.</w:t>
      </w:r>
      <w:r w:rsidR="00B3168E" w:rsidRPr="00263F19">
        <w:t xml:space="preserve"> </w:t>
      </w:r>
      <w:r w:rsidRPr="00263F19">
        <w:t xml:space="preserve">Within the cohort there are conservative voices, but even though more </w:t>
      </w:r>
      <w:r w:rsidR="00B3168E" w:rsidRPr="00263F19">
        <w:t>conservative</w:t>
      </w:r>
      <w:r w:rsidRPr="00263F19">
        <w:t xml:space="preserve"> individuals as well as their more </w:t>
      </w:r>
      <w:r w:rsidR="00B3168E" w:rsidRPr="00263F19">
        <w:t>adventurist</w:t>
      </w:r>
      <w:r w:rsidRPr="00263F19">
        <w:t xml:space="preserve"> counterparts are incentivi</w:t>
      </w:r>
      <w:r w:rsidR="004858AF" w:rsidRPr="00263F19">
        <w:t>z</w:t>
      </w:r>
      <w:r w:rsidRPr="00263F19">
        <w:t>ed to pursue research, into alignment and capability respectively, the resources allotted to capability are much greater than those allotted to alignment research.</w:t>
      </w:r>
    </w:p>
    <w:p w14:paraId="5576AD6B" w14:textId="6202DF72" w:rsidR="00E0263D" w:rsidRPr="00263F19" w:rsidRDefault="00E0263D" w:rsidP="00DC153B">
      <w:r w:rsidRPr="00263F19">
        <w:t xml:space="preserve">Moreover, competitive dynamics makes it so an attitude of </w:t>
      </w:r>
      <w:r w:rsidR="0093027B" w:rsidRPr="00263F19">
        <w:t>‘</w:t>
      </w:r>
      <w:r w:rsidRPr="00263F19">
        <w:t>if I don’t do it, someone else will</w:t>
      </w:r>
      <w:r w:rsidR="0093027B" w:rsidRPr="00263F19">
        <w:t>’</w:t>
      </w:r>
      <w:r w:rsidRPr="00263F19">
        <w:t>, is rationali</w:t>
      </w:r>
      <w:r w:rsidR="004858AF" w:rsidRPr="00263F19">
        <w:t>z</w:t>
      </w:r>
      <w:r w:rsidRPr="00263F19">
        <w:t>ed by imputing irresponsibility or a threat to the counterpart.</w:t>
      </w:r>
      <w:r w:rsidR="00B3168E" w:rsidRPr="00263F19">
        <w:t xml:space="preserve"> </w:t>
      </w:r>
      <w:r w:rsidRPr="00263F19">
        <w:t xml:space="preserve">The </w:t>
      </w:r>
      <w:r w:rsidRPr="00263F19">
        <w:rPr>
          <w:i/>
          <w:iCs/>
        </w:rPr>
        <w:t>Dunning-Kruger effect</w:t>
      </w:r>
      <w:r w:rsidRPr="00263F19">
        <w:t xml:space="preserve"> is operative here not in respect of the technical competence each actor is availed of – indubitably far higher than among the general public, but in respect of knowledge of conditions in rival labs.</w:t>
      </w:r>
      <w:r w:rsidR="002F0978" w:rsidRPr="00263F19">
        <w:rPr>
          <w:vertAlign w:val="superscript"/>
        </w:rPr>
        <w:t>1</w:t>
      </w:r>
      <w:r w:rsidR="000F6EC1" w:rsidRPr="00263F19">
        <w:rPr>
          <w:vertAlign w:val="superscript"/>
        </w:rPr>
        <w:t>1</w:t>
      </w:r>
      <w:r w:rsidR="00896FAE" w:rsidRPr="00263F19">
        <w:t xml:space="preserve"> </w:t>
      </w:r>
      <w:r w:rsidRPr="00263F19">
        <w:t xml:space="preserve">There is </w:t>
      </w:r>
      <w:r w:rsidR="00896FAE" w:rsidRPr="00263F19">
        <w:t>among engineers differential</w:t>
      </w:r>
      <w:r w:rsidRPr="00263F19">
        <w:t xml:space="preserve"> insight between the inter-personal and technical realms, combined with </w:t>
      </w:r>
      <w:r w:rsidR="00CE6505" w:rsidRPr="00263F19">
        <w:t>a</w:t>
      </w:r>
      <w:r w:rsidR="00896FAE" w:rsidRPr="00263F19">
        <w:t xml:space="preserve"> masculine</w:t>
      </w:r>
      <w:r w:rsidRPr="00263F19">
        <w:t xml:space="preserve"> </w:t>
      </w:r>
      <w:r w:rsidR="00896FAE" w:rsidRPr="00263F19">
        <w:t>preference</w:t>
      </w:r>
      <w:r w:rsidRPr="00263F19">
        <w:t xml:space="preserve"> for brinkmanship.</w:t>
      </w:r>
    </w:p>
    <w:p w14:paraId="44E7B21F" w14:textId="59B7F65A" w:rsidR="00E0263D" w:rsidRPr="00263F19" w:rsidRDefault="00896FAE" w:rsidP="00DC153B">
      <w:pPr>
        <w:rPr>
          <w:lang w:eastAsia="en-GB"/>
        </w:rPr>
      </w:pPr>
      <w:r w:rsidRPr="00263F19">
        <w:rPr>
          <w:lang w:eastAsia="en-GB"/>
        </w:rPr>
        <w:t>To illustrate, here is an excerpt from the Gladstone Report</w:t>
      </w:r>
      <w:r w:rsidR="00E0263D" w:rsidRPr="00263F19">
        <w:rPr>
          <w:lang w:eastAsia="en-GB"/>
        </w:rPr>
        <w:t>:</w:t>
      </w:r>
    </w:p>
    <w:p w14:paraId="07A91759" w14:textId="77777777" w:rsidR="00E0263D" w:rsidRPr="00263F19" w:rsidRDefault="00E0263D" w:rsidP="00E0263D">
      <w:pPr>
        <w:spacing w:before="100" w:beforeAutospacing="1" w:after="100" w:afterAutospacing="1" w:line="240" w:lineRule="auto"/>
        <w:rPr>
          <w:rFonts w:eastAsia="Times New Roman" w:cs="Calibri"/>
          <w:kern w:val="0"/>
          <w:lang w:eastAsia="en-GB"/>
          <w14:ligatures w14:val="none"/>
        </w:rPr>
      </w:pPr>
      <w:r w:rsidRPr="00263F19">
        <w:rPr>
          <w:rFonts w:eastAsia="Times New Roman" w:cs="Calibri"/>
          <w:kern w:val="0"/>
          <w:lang w:eastAsia="en-GB"/>
          <w14:ligatures w14:val="none"/>
        </w:rPr>
        <w:t>We visit one frontier AI lab. An executive there tells us, “we really wish $COMPETITOR wouldn’t race so hard.”</w:t>
      </w:r>
    </w:p>
    <w:p w14:paraId="5233FC33" w14:textId="77777777" w:rsidR="00E0263D" w:rsidRPr="00263F19" w:rsidRDefault="00E0263D" w:rsidP="00E0263D">
      <w:pPr>
        <w:spacing w:before="100" w:beforeAutospacing="1" w:after="100" w:afterAutospacing="1" w:line="240" w:lineRule="auto"/>
        <w:rPr>
          <w:rFonts w:eastAsia="Times New Roman" w:cs="Calibri"/>
          <w:kern w:val="0"/>
          <w:lang w:eastAsia="en-GB"/>
          <w14:ligatures w14:val="none"/>
        </w:rPr>
      </w:pPr>
      <w:r w:rsidRPr="00263F19">
        <w:rPr>
          <w:rFonts w:eastAsia="Times New Roman" w:cs="Calibri"/>
          <w:kern w:val="0"/>
          <w:lang w:eastAsia="en-GB"/>
          <w14:ligatures w14:val="none"/>
        </w:rPr>
        <w:lastRenderedPageBreak/>
        <w:t>9) “A few weeks later, we speak to $COMPETITOR. And they tell us the same thing about the first lab.</w:t>
      </w:r>
    </w:p>
    <w:p w14:paraId="2F5F190E" w14:textId="77777777" w:rsidR="00E0263D" w:rsidRPr="00263F19" w:rsidRDefault="00E0263D" w:rsidP="00E0263D">
      <w:pPr>
        <w:spacing w:before="100" w:beforeAutospacing="1" w:after="100" w:afterAutospacing="1" w:line="240" w:lineRule="auto"/>
        <w:rPr>
          <w:rFonts w:eastAsia="Times New Roman" w:cs="Calibri"/>
          <w:kern w:val="0"/>
          <w:lang w:eastAsia="en-GB"/>
          <w14:ligatures w14:val="none"/>
        </w:rPr>
      </w:pPr>
      <w:r w:rsidRPr="00263F19">
        <w:rPr>
          <w:rFonts w:eastAsia="Times New Roman" w:cs="Calibri"/>
          <w:kern w:val="0"/>
          <w:lang w:eastAsia="en-GB"/>
          <w14:ligatures w14:val="none"/>
        </w:rPr>
        <w:t>In other words, the labs are locked in a race that they can’t escape.”</w:t>
      </w:r>
    </w:p>
    <w:p w14:paraId="6E50F078" w14:textId="4D81A0AE" w:rsidR="00E0263D" w:rsidRPr="00263F19" w:rsidRDefault="00E0263D" w:rsidP="00E0263D">
      <w:pPr>
        <w:spacing w:before="100" w:beforeAutospacing="1" w:after="100" w:afterAutospacing="1" w:line="240" w:lineRule="auto"/>
        <w:rPr>
          <w:rFonts w:eastAsia="Times New Roman" w:cs="Calibri"/>
          <w:kern w:val="0"/>
          <w:vertAlign w:val="superscript"/>
          <w:lang w:eastAsia="en-GB"/>
          <w14:ligatures w14:val="none"/>
        </w:rPr>
      </w:pPr>
      <w:r w:rsidRPr="00263F19">
        <w:rPr>
          <w:rFonts w:eastAsia="Times New Roman" w:cs="Calibri"/>
          <w:kern w:val="0"/>
          <w:lang w:eastAsia="en-GB"/>
          <w14:ligatures w14:val="none"/>
        </w:rPr>
        <w:t>10) “The AI lab execs still act like they’re running things. But the truth is, the race is running them.</w:t>
      </w:r>
      <w:r w:rsidR="002F0978" w:rsidRPr="00263F19">
        <w:rPr>
          <w:rFonts w:eastAsia="Times New Roman" w:cs="Calibri"/>
          <w:kern w:val="0"/>
          <w:lang w:eastAsia="en-GB"/>
          <w14:ligatures w14:val="none"/>
        </w:rPr>
        <w:t>”</w:t>
      </w:r>
      <w:r w:rsidR="002F0978" w:rsidRPr="00263F19">
        <w:rPr>
          <w:rFonts w:eastAsia="Times New Roman" w:cs="Calibri"/>
          <w:kern w:val="0"/>
          <w:vertAlign w:val="superscript"/>
          <w:lang w:eastAsia="en-GB"/>
          <w14:ligatures w14:val="none"/>
        </w:rPr>
        <w:t>1</w:t>
      </w:r>
      <w:r w:rsidR="000F6EC1" w:rsidRPr="00263F19">
        <w:rPr>
          <w:rFonts w:eastAsia="Times New Roman" w:cs="Calibri"/>
          <w:kern w:val="0"/>
          <w:vertAlign w:val="superscript"/>
          <w:lang w:eastAsia="en-GB"/>
          <w14:ligatures w14:val="none"/>
        </w:rPr>
        <w:t>2</w:t>
      </w:r>
    </w:p>
    <w:p w14:paraId="5758FE69" w14:textId="77777777" w:rsidR="008D1B08" w:rsidRPr="00263F19" w:rsidRDefault="008D1B08" w:rsidP="00E552F8">
      <w:pPr>
        <w:pStyle w:val="Subtitle"/>
      </w:pPr>
    </w:p>
    <w:p w14:paraId="0C24F4F0" w14:textId="113C7F75" w:rsidR="008D1B08" w:rsidRPr="00263F19" w:rsidRDefault="008D1B08" w:rsidP="00263F19">
      <w:pPr>
        <w:pStyle w:val="Heading3"/>
      </w:pPr>
      <w:r w:rsidRPr="00263F19">
        <w:t>I</w:t>
      </w:r>
      <w:r w:rsidR="001E12E1" w:rsidRPr="00263F19">
        <w:t>II</w:t>
      </w:r>
      <w:r w:rsidRPr="00263F19">
        <w:t>.VI</w:t>
      </w:r>
    </w:p>
    <w:p w14:paraId="00D55928" w14:textId="77777777" w:rsidR="008D1B08" w:rsidRPr="00263F19" w:rsidRDefault="008D1B08" w:rsidP="00DC153B">
      <w:r w:rsidRPr="00263F19">
        <w:t>The fact of experts toiling in siloes whilst presenting a divided front, even openly competing, will embolden dilettantes to curate information for themselves.</w:t>
      </w:r>
    </w:p>
    <w:p w14:paraId="13CA0F54" w14:textId="1D1DD05D" w:rsidR="008D1B08" w:rsidRPr="00263F19" w:rsidRDefault="008D1B08" w:rsidP="00DC153B">
      <w:r w:rsidRPr="00263F19">
        <w:t xml:space="preserve">The Dunning-Kruger effect is </w:t>
      </w:r>
      <w:r w:rsidR="00CE6505" w:rsidRPr="00263F19">
        <w:t>real,</w:t>
      </w:r>
      <w:r w:rsidRPr="00263F19">
        <w:t xml:space="preserve"> and populism can be dangerous, still there's an unfortunate intersection of misguided confidence in arguments from authority, intuitive distaste for pessimism and the contagiousness of the behaviour of people responding to their misguided confidence or distaste, responding as passive witnesses would when subject to the </w:t>
      </w:r>
      <w:r w:rsidRPr="00263F19">
        <w:rPr>
          <w:i/>
          <w:iCs/>
        </w:rPr>
        <w:t xml:space="preserve">Bystander </w:t>
      </w:r>
      <w:r w:rsidR="002F0978" w:rsidRPr="00263F19">
        <w:rPr>
          <w:i/>
          <w:iCs/>
        </w:rPr>
        <w:t>e</w:t>
      </w:r>
      <w:r w:rsidRPr="00263F19">
        <w:rPr>
          <w:i/>
          <w:iCs/>
        </w:rPr>
        <w:t>ffect</w:t>
      </w:r>
      <w:r w:rsidRPr="00263F19">
        <w:t>.</w:t>
      </w:r>
    </w:p>
    <w:p w14:paraId="49BABB0B" w14:textId="32AE3CDC" w:rsidR="008D1B08" w:rsidRPr="00263F19" w:rsidRDefault="008D1B08" w:rsidP="00DC153B">
      <w:pPr>
        <w:rPr>
          <w:lang w:val="en-US"/>
        </w:rPr>
      </w:pPr>
      <w:r w:rsidRPr="00263F19">
        <w:rPr>
          <w:lang w:val="en-US"/>
        </w:rPr>
        <w:t xml:space="preserve">The </w:t>
      </w:r>
      <w:r w:rsidRPr="00263F19">
        <w:rPr>
          <w:i/>
          <w:iCs/>
          <w:lang w:val="en-US"/>
        </w:rPr>
        <w:t xml:space="preserve">Smoky Room </w:t>
      </w:r>
      <w:r w:rsidR="002F0978" w:rsidRPr="00263F19">
        <w:rPr>
          <w:i/>
          <w:iCs/>
          <w:lang w:val="en-US"/>
        </w:rPr>
        <w:t>e</w:t>
      </w:r>
      <w:r w:rsidRPr="00263F19">
        <w:rPr>
          <w:i/>
          <w:iCs/>
          <w:lang w:val="en-US"/>
        </w:rPr>
        <w:t>xperiment</w:t>
      </w:r>
      <w:r w:rsidRPr="00263F19">
        <w:rPr>
          <w:lang w:val="en-US"/>
        </w:rPr>
        <w:t xml:space="preserve"> is a social experiment which illustrates this effect. In the absence of a fire alarm, smoke indicating the presence of a fire is dealt with complacently, with the people involved showing more concern for exhibiting the appearance of calmness than quelling the emergency at hand.</w:t>
      </w:r>
    </w:p>
    <w:p w14:paraId="1BA67CD0" w14:textId="232F5740" w:rsidR="008D1B08" w:rsidRPr="00263F19" w:rsidRDefault="008D1B08" w:rsidP="00DC153B">
      <w:pPr>
        <w:rPr>
          <w:vertAlign w:val="superscript"/>
          <w:lang w:val="en-US"/>
        </w:rPr>
      </w:pPr>
      <w:r w:rsidRPr="00263F19">
        <w:rPr>
          <w:lang w:val="en-US"/>
        </w:rPr>
        <w:t>In a conversation with Sam Harris, Eliezer Yudkowsky cites the absence of a fire alarm in this experiment as a corollary for the absence of a warning mechanism in the case of generally intelligent AI and its arrival, and also refers to ignorance at the imminence of nuclear weapons being finalized before the event, even among experts.</w:t>
      </w:r>
      <w:r w:rsidR="002F0978" w:rsidRPr="00263F19">
        <w:rPr>
          <w:vertAlign w:val="superscript"/>
          <w:lang w:val="en-US"/>
        </w:rPr>
        <w:t>1</w:t>
      </w:r>
      <w:r w:rsidR="000F6EC1" w:rsidRPr="00263F19">
        <w:rPr>
          <w:vertAlign w:val="superscript"/>
          <w:lang w:val="en-US"/>
        </w:rPr>
        <w:t>3</w:t>
      </w:r>
    </w:p>
    <w:p w14:paraId="214A4593" w14:textId="7B38719B" w:rsidR="008D1B08" w:rsidRPr="00263F19" w:rsidRDefault="003C5A5F" w:rsidP="00DC153B">
      <w:pPr>
        <w:rPr>
          <w:vertAlign w:val="superscript"/>
        </w:rPr>
      </w:pPr>
      <w:r>
        <w:t>Last year, the Guardian newspaper engaged in some bystander storytelling. S</w:t>
      </w:r>
      <w:r w:rsidR="008D1B08" w:rsidRPr="00263F19">
        <w:t>hortly after the release of GPT-4 a Guardian interview was among the salvo of media appearances by the inventor of neural nets and retired Google researcher Geoffrey Hinton</w:t>
      </w:r>
      <w:r>
        <w:t>,</w:t>
      </w:r>
      <w:r w:rsidR="008D1B08" w:rsidRPr="00263F19">
        <w:t xml:space="preserve"> </w:t>
      </w:r>
      <w:r>
        <w:t>“</w:t>
      </w:r>
      <w:r w:rsidR="008D1B08" w:rsidRPr="00263F19">
        <w:t>the Godfather of AI</w:t>
      </w:r>
      <w:r>
        <w:t>”</w:t>
      </w:r>
      <w:r w:rsidR="008D1B08" w:rsidRPr="00263F19">
        <w:t>.</w:t>
      </w:r>
      <w:r w:rsidR="000F6EC1" w:rsidRPr="00263F19">
        <w:rPr>
          <w:vertAlign w:val="superscript"/>
        </w:rPr>
        <w:t>14</w:t>
      </w:r>
      <w:r w:rsidR="008D1B08" w:rsidRPr="00263F19">
        <w:t xml:space="preserve"> </w:t>
      </w:r>
      <w:r>
        <w:t>But j</w:t>
      </w:r>
      <w:r w:rsidR="008D1B08" w:rsidRPr="00263F19">
        <w:t xml:space="preserve">ust </w:t>
      </w:r>
      <w:r w:rsidR="002024E3" w:rsidRPr="00263F19">
        <w:t>five days</w:t>
      </w:r>
      <w:r w:rsidR="008D1B08" w:rsidRPr="00263F19">
        <w:t xml:space="preserve"> later, the Guardian featured </w:t>
      </w:r>
      <w:r w:rsidR="00CE6505" w:rsidRPr="00263F19">
        <w:t>a</w:t>
      </w:r>
      <w:r w:rsidR="008D1B08" w:rsidRPr="00263F19">
        <w:t xml:space="preserve"> more optimistic interview with Jurgen </w:t>
      </w:r>
      <w:proofErr w:type="spellStart"/>
      <w:r w:rsidR="008D1B08" w:rsidRPr="00263F19">
        <w:t>Schmidhuber</w:t>
      </w:r>
      <w:proofErr w:type="spellEnd"/>
      <w:r w:rsidR="008D1B08" w:rsidRPr="00263F19">
        <w:t xml:space="preserve">. As the </w:t>
      </w:r>
      <w:r>
        <w:t>“</w:t>
      </w:r>
      <w:r w:rsidR="008D1B08" w:rsidRPr="00263F19">
        <w:t>father of AI</w:t>
      </w:r>
      <w:r>
        <w:t>”</w:t>
      </w:r>
      <w:r w:rsidR="008D1B08" w:rsidRPr="00263F19">
        <w:t xml:space="preserve">, </w:t>
      </w:r>
      <w:proofErr w:type="spellStart"/>
      <w:r w:rsidR="008D1B08" w:rsidRPr="00263F19">
        <w:t>Schmidhuber</w:t>
      </w:r>
      <w:proofErr w:type="spellEnd"/>
      <w:r w:rsidR="008D1B08" w:rsidRPr="00263F19">
        <w:t xml:space="preserve"> was found to outrank Hinton, </w:t>
      </w:r>
      <w:r>
        <w:t>to dampen the alarm</w:t>
      </w:r>
      <w:r w:rsidR="008D1B08" w:rsidRPr="00263F19">
        <w:t>.</w:t>
      </w:r>
      <w:r w:rsidR="002F0978" w:rsidRPr="00263F19">
        <w:rPr>
          <w:vertAlign w:val="superscript"/>
        </w:rPr>
        <w:t>1</w:t>
      </w:r>
      <w:r w:rsidR="000F6EC1" w:rsidRPr="00263F19">
        <w:rPr>
          <w:vertAlign w:val="superscript"/>
        </w:rPr>
        <w:t>5</w:t>
      </w:r>
    </w:p>
    <w:p w14:paraId="54F39F24" w14:textId="77777777" w:rsidR="008D1B08" w:rsidRPr="00263F19" w:rsidRDefault="008D1B08" w:rsidP="00E552F8">
      <w:pPr>
        <w:pStyle w:val="Subtitle"/>
      </w:pPr>
    </w:p>
    <w:p w14:paraId="078DE125" w14:textId="0BB34888" w:rsidR="00D23A05" w:rsidRPr="00263F19" w:rsidRDefault="002A76CC" w:rsidP="00263F19">
      <w:pPr>
        <w:pStyle w:val="Heading3"/>
      </w:pPr>
      <w:r w:rsidRPr="00263F19">
        <w:t>I</w:t>
      </w:r>
      <w:r w:rsidR="001E12E1" w:rsidRPr="00263F19">
        <w:t>II</w:t>
      </w:r>
      <w:r w:rsidRPr="00263F19">
        <w:t>.VI</w:t>
      </w:r>
      <w:r w:rsidR="008D1B08" w:rsidRPr="00263F19">
        <w:t>I</w:t>
      </w:r>
    </w:p>
    <w:p w14:paraId="6902F0E7" w14:textId="6EB21E39" w:rsidR="00D23A05" w:rsidRPr="00263F19" w:rsidRDefault="00D23A05" w:rsidP="00DC153B">
      <w:r w:rsidRPr="00263F19">
        <w:t xml:space="preserve">In attempting to </w:t>
      </w:r>
      <w:r w:rsidR="00896FAE" w:rsidRPr="00263F19">
        <w:t xml:space="preserve">ascertain </w:t>
      </w:r>
      <w:r w:rsidR="00E37454" w:rsidRPr="00263F19">
        <w:t>how far</w:t>
      </w:r>
      <w:r w:rsidR="00896FAE" w:rsidRPr="00263F19">
        <w:t xml:space="preserve"> technocrats are worthy ambassadors of humanity</w:t>
      </w:r>
      <w:r w:rsidRPr="00263F19">
        <w:t xml:space="preserve">, it’s instructive to consider what the attitude of technocrats </w:t>
      </w:r>
      <w:r w:rsidR="00896FAE" w:rsidRPr="00263F19">
        <w:t>is</w:t>
      </w:r>
      <w:r w:rsidRPr="00263F19">
        <w:t xml:space="preserve"> to ordinary people, whe</w:t>
      </w:r>
      <w:r w:rsidR="00896FAE" w:rsidRPr="00263F19">
        <w:t>ther or not</w:t>
      </w:r>
      <w:r w:rsidRPr="00263F19">
        <w:t xml:space="preserve"> the</w:t>
      </w:r>
      <w:r w:rsidR="00896FAE" w:rsidRPr="00263F19">
        <w:t xml:space="preserve"> latter</w:t>
      </w:r>
      <w:r w:rsidRPr="00263F19">
        <w:t xml:space="preserve"> </w:t>
      </w:r>
      <w:r w:rsidR="00896FAE" w:rsidRPr="00263F19">
        <w:t>is</w:t>
      </w:r>
      <w:r w:rsidRPr="00263F19">
        <w:t xml:space="preserve"> </w:t>
      </w:r>
      <w:r w:rsidR="00896FAE" w:rsidRPr="00263F19">
        <w:t xml:space="preserve">largely </w:t>
      </w:r>
      <w:r w:rsidRPr="00263F19">
        <w:t>beheld as an undifferentiated mass.</w:t>
      </w:r>
    </w:p>
    <w:p w14:paraId="30E0AB0E" w14:textId="7B78ACB9" w:rsidR="00D23A05" w:rsidRPr="00263F19" w:rsidRDefault="00D23A05" w:rsidP="00DC153B">
      <w:pPr>
        <w:rPr>
          <w:color w:val="808080" w:themeColor="background1" w:themeShade="80"/>
        </w:rPr>
      </w:pPr>
      <w:r w:rsidRPr="00263F19">
        <w:t>A</w:t>
      </w:r>
      <w:r w:rsidR="00896FAE" w:rsidRPr="00263F19">
        <w:t xml:space="preserve"> bad omen would be </w:t>
      </w:r>
      <w:r w:rsidR="003C5A5F">
        <w:t>a</w:t>
      </w:r>
      <w:r w:rsidRPr="00263F19">
        <w:t xml:space="preserve"> technocratic government rationaliz</w:t>
      </w:r>
      <w:r w:rsidR="00896FAE" w:rsidRPr="00263F19">
        <w:t>ing the</w:t>
      </w:r>
      <w:r w:rsidRPr="00263F19">
        <w:t xml:space="preserve"> subterfuge</w:t>
      </w:r>
      <w:r w:rsidR="00330785" w:rsidRPr="00263F19">
        <w:t xml:space="preserve"> it employs</w:t>
      </w:r>
      <w:r w:rsidR="00AD4B72" w:rsidRPr="00263F19">
        <w:t>,</w:t>
      </w:r>
      <w:r w:rsidR="003C5A5F">
        <w:t xml:space="preserve"> by</w:t>
      </w:r>
      <w:r w:rsidR="00AD4B72" w:rsidRPr="00263F19">
        <w:t xml:space="preserve"> </w:t>
      </w:r>
      <w:r w:rsidRPr="00263F19">
        <w:t>imput</w:t>
      </w:r>
      <w:r w:rsidR="00896FAE" w:rsidRPr="00263F19">
        <w:t xml:space="preserve">ing </w:t>
      </w:r>
      <w:r w:rsidR="003C5A5F">
        <w:t xml:space="preserve">to popular regard for common sense reasoning </w:t>
      </w:r>
      <w:r w:rsidR="00896FAE" w:rsidRPr="00263F19">
        <w:t>self-conceit or jealousy</w:t>
      </w:r>
      <w:r w:rsidRPr="00263F19">
        <w:t xml:space="preserve">. </w:t>
      </w:r>
      <w:r w:rsidR="00E37454" w:rsidRPr="00263F19">
        <w:t>A</w:t>
      </w:r>
      <w:r w:rsidR="00E37454" w:rsidRPr="00263F19">
        <w:rPr>
          <w:color w:val="808080" w:themeColor="background1" w:themeShade="80"/>
        </w:rPr>
        <w:t xml:space="preserve"> </w:t>
      </w:r>
      <w:r w:rsidRPr="00263F19">
        <w:t xml:space="preserve">paternalistic technocracy might </w:t>
      </w:r>
      <w:r w:rsidR="002A7A8A" w:rsidRPr="00263F19">
        <w:t>suppose</w:t>
      </w:r>
      <w:r w:rsidRPr="00263F19">
        <w:t xml:space="preserve"> itself to be rescuing the public from </w:t>
      </w:r>
      <w:r w:rsidR="002A7A8A" w:rsidRPr="00263F19">
        <w:t xml:space="preserve">something like </w:t>
      </w:r>
      <w:r w:rsidRPr="00263F19">
        <w:t xml:space="preserve">self-harm by </w:t>
      </w:r>
      <w:r w:rsidR="002A7A8A" w:rsidRPr="00263F19">
        <w:lastRenderedPageBreak/>
        <w:t>censoring</w:t>
      </w:r>
      <w:r w:rsidRPr="00263F19">
        <w:t xml:space="preserve"> </w:t>
      </w:r>
      <w:r w:rsidR="002A7A8A" w:rsidRPr="00263F19">
        <w:t>a</w:t>
      </w:r>
      <w:r w:rsidR="00CA2A61" w:rsidRPr="00263F19">
        <w:t>n alleged</w:t>
      </w:r>
      <w:r w:rsidR="002A7A8A" w:rsidRPr="00263F19">
        <w:t xml:space="preserve"> </w:t>
      </w:r>
      <w:r w:rsidRPr="00263F19">
        <w:t xml:space="preserve">demagogue, </w:t>
      </w:r>
      <w:r w:rsidR="00AD4B72" w:rsidRPr="00263F19">
        <w:t>but in doing so</w:t>
      </w:r>
      <w:r w:rsidR="00330785" w:rsidRPr="00263F19">
        <w:t xml:space="preserve"> </w:t>
      </w:r>
      <w:r w:rsidRPr="00263F19">
        <w:t>deny</w:t>
      </w:r>
      <w:r w:rsidR="002A7A8A" w:rsidRPr="00263F19">
        <w:t xml:space="preserve"> categorically</w:t>
      </w:r>
      <w:r w:rsidRPr="00263F19">
        <w:t xml:space="preserve"> the viability of the popular will for which the </w:t>
      </w:r>
      <w:r w:rsidR="00CA2A61" w:rsidRPr="00263F19">
        <w:t xml:space="preserve">alleged </w:t>
      </w:r>
      <w:r w:rsidRPr="00263F19">
        <w:t>demagogue is a conduit.</w:t>
      </w:r>
    </w:p>
    <w:p w14:paraId="360F0976" w14:textId="060532A8" w:rsidR="00D23A05" w:rsidRPr="00263F19" w:rsidRDefault="00D23A05" w:rsidP="00DC153B">
      <w:r w:rsidRPr="00263F19">
        <w:t>Many people believe that to some extent the electorate doesn’t comprehend either what their interests are or how their interests can be advanced</w:t>
      </w:r>
      <w:r w:rsidR="00330785" w:rsidRPr="00263F19">
        <w:t xml:space="preserve"> as well as technocrats</w:t>
      </w:r>
      <w:r w:rsidR="003C5A5F">
        <w:t xml:space="preserve"> do</w:t>
      </w:r>
      <w:r w:rsidR="00896FAE" w:rsidRPr="00263F19">
        <w:t>.</w:t>
      </w:r>
      <w:r w:rsidRPr="00263F19">
        <w:t xml:space="preserve"> </w:t>
      </w:r>
      <w:r w:rsidR="00896FAE" w:rsidRPr="00263F19">
        <w:t>T</w:t>
      </w:r>
      <w:r w:rsidRPr="00263F19">
        <w:t>o the extent th</w:t>
      </w:r>
      <w:r w:rsidR="00330785" w:rsidRPr="00263F19">
        <w:t>is perception is false</w:t>
      </w:r>
      <w:r w:rsidRPr="00263F19">
        <w:t>, the electorate needs to have an investment in governmental decision-making, in order for their interests to be advanced.</w:t>
      </w:r>
    </w:p>
    <w:p w14:paraId="5DF631E6" w14:textId="77777777" w:rsidR="00E37454" w:rsidRPr="00263F19" w:rsidRDefault="00E37454" w:rsidP="00E552F8">
      <w:pPr>
        <w:pStyle w:val="Subtitle"/>
      </w:pPr>
    </w:p>
    <w:p w14:paraId="405366B1" w14:textId="43DA572C" w:rsidR="008D1B08" w:rsidRPr="00263F19" w:rsidRDefault="008D1B08" w:rsidP="00263F19">
      <w:pPr>
        <w:pStyle w:val="Heading3"/>
      </w:pPr>
      <w:r w:rsidRPr="00263F19">
        <w:t>I</w:t>
      </w:r>
      <w:r w:rsidR="001E12E1" w:rsidRPr="00263F19">
        <w:t>II</w:t>
      </w:r>
      <w:r w:rsidRPr="00263F19">
        <w:t>.VIII</w:t>
      </w:r>
    </w:p>
    <w:p w14:paraId="5A975ACF" w14:textId="77B608EA" w:rsidR="008D1B08" w:rsidRPr="00263F19" w:rsidRDefault="008D1B08" w:rsidP="008D1B08">
      <w:pPr>
        <w:suppressAutoHyphens/>
        <w:autoSpaceDN w:val="0"/>
        <w:spacing w:line="254" w:lineRule="auto"/>
        <w:textAlignment w:val="baseline"/>
        <w:rPr>
          <w:rFonts w:eastAsia="SimSun" w:cs="Calibri"/>
          <w:kern w:val="3"/>
          <w:lang w:val="en-US"/>
          <w14:ligatures w14:val="none"/>
        </w:rPr>
      </w:pPr>
      <w:r w:rsidRPr="00263F19">
        <w:rPr>
          <w:rFonts w:eastAsia="SimSun" w:cs="Calibri"/>
          <w:kern w:val="3"/>
          <w:lang w:val="en-US"/>
          <w14:ligatures w14:val="none"/>
        </w:rPr>
        <w:t xml:space="preserve">What Western governments offer in the way of democratic participation is far even from the ratification of policies, let alone involvement in their formulation. As part of policy formation, an AI application could be designed which consults people on their preferences and values, for the restoration of direct democracy, or at least the semblance thereof. And yet of what would the popular imagination consist, months or years subsequent, </w:t>
      </w:r>
      <w:r w:rsidR="003C5A5F">
        <w:rPr>
          <w:rFonts w:eastAsia="SimSun" w:cs="Calibri"/>
          <w:kern w:val="3"/>
          <w:lang w:val="en-US"/>
          <w14:ligatures w14:val="none"/>
        </w:rPr>
        <w:t>once</w:t>
      </w:r>
      <w:r w:rsidRPr="00263F19">
        <w:rPr>
          <w:rFonts w:eastAsia="SimSun" w:cs="Calibri"/>
          <w:kern w:val="3"/>
          <w:lang w:val="en-US"/>
          <w14:ligatures w14:val="none"/>
        </w:rPr>
        <w:t xml:space="preserve"> efficacy </w:t>
      </w:r>
      <w:r w:rsidR="003C5A5F">
        <w:rPr>
          <w:rFonts w:eastAsia="SimSun" w:cs="Calibri"/>
          <w:kern w:val="3"/>
          <w:lang w:val="en-US"/>
          <w14:ligatures w14:val="none"/>
        </w:rPr>
        <w:t>is</w:t>
      </w:r>
      <w:r w:rsidRPr="00263F19">
        <w:rPr>
          <w:rFonts w:eastAsia="SimSun" w:cs="Calibri"/>
          <w:kern w:val="3"/>
          <w:lang w:val="en-US"/>
          <w14:ligatures w14:val="none"/>
        </w:rPr>
        <w:t xml:space="preserve"> wrested away by fully transformative AI, once people are habituated to their agency availing the wider world of nothing? Such an atrophied faculty could </w:t>
      </w:r>
      <w:r w:rsidR="002024E3" w:rsidRPr="00263F19">
        <w:rPr>
          <w:rFonts w:eastAsia="SimSun" w:cs="Calibri"/>
          <w:kern w:val="3"/>
          <w:lang w:val="en-US"/>
          <w14:ligatures w14:val="none"/>
        </w:rPr>
        <w:t>hardly</w:t>
      </w:r>
      <w:r w:rsidRPr="00263F19">
        <w:rPr>
          <w:rFonts w:eastAsia="SimSun" w:cs="Calibri"/>
          <w:kern w:val="3"/>
          <w:lang w:val="en-US"/>
          <w14:ligatures w14:val="none"/>
        </w:rPr>
        <w:t xml:space="preserve"> be relied on to effect a renaissance, even if whatever government is in control </w:t>
      </w:r>
      <w:r w:rsidR="00454418">
        <w:rPr>
          <w:rFonts w:eastAsia="SimSun" w:cs="Calibri"/>
          <w:kern w:val="3"/>
          <w:lang w:val="en-US"/>
          <w14:ligatures w14:val="none"/>
        </w:rPr>
        <w:t>did wish</w:t>
      </w:r>
      <w:r w:rsidRPr="00263F19">
        <w:rPr>
          <w:rFonts w:eastAsia="SimSun" w:cs="Calibri"/>
          <w:kern w:val="3"/>
          <w:lang w:val="en-US"/>
          <w14:ligatures w14:val="none"/>
        </w:rPr>
        <w:t xml:space="preserve"> for that.</w:t>
      </w:r>
    </w:p>
    <w:p w14:paraId="25C28C1F" w14:textId="77777777" w:rsidR="00047831" w:rsidRPr="00263F19" w:rsidRDefault="00047831" w:rsidP="008D1B08">
      <w:pPr>
        <w:suppressAutoHyphens/>
        <w:autoSpaceDN w:val="0"/>
        <w:spacing w:line="254" w:lineRule="auto"/>
        <w:textAlignment w:val="baseline"/>
        <w:rPr>
          <w:rFonts w:eastAsia="SimSun" w:cs="Calibri"/>
          <w:kern w:val="3"/>
          <w:lang w:val="en-US"/>
          <w14:ligatures w14:val="none"/>
        </w:rPr>
      </w:pPr>
    </w:p>
    <w:p w14:paraId="0F904BDF" w14:textId="23BDC071" w:rsidR="00F04B53" w:rsidRPr="00263F19" w:rsidRDefault="00047831" w:rsidP="00B45857">
      <w:pPr>
        <w:pStyle w:val="Heading2"/>
        <w:numPr>
          <w:ilvl w:val="0"/>
          <w:numId w:val="53"/>
        </w:numPr>
        <w:ind w:left="1418" w:hanging="567"/>
      </w:pPr>
      <w:bookmarkStart w:id="77" w:name="_Toc170487639"/>
      <w:r w:rsidRPr="00263F19">
        <w:t>Psychosocial Externalities</w:t>
      </w:r>
      <w:bookmarkEnd w:id="77"/>
    </w:p>
    <w:p w14:paraId="601AEA14" w14:textId="77777777" w:rsidR="002A76CC" w:rsidRPr="00263F19" w:rsidRDefault="002A76CC" w:rsidP="00E552F8">
      <w:pPr>
        <w:pStyle w:val="Subtitle"/>
      </w:pPr>
    </w:p>
    <w:p w14:paraId="2DB93BC2" w14:textId="2A4F0AA7" w:rsidR="00F93906" w:rsidRPr="00263F19" w:rsidRDefault="001E12E1" w:rsidP="00263F19">
      <w:pPr>
        <w:pStyle w:val="Heading3"/>
      </w:pPr>
      <w:r w:rsidRPr="00263F19">
        <w:t>I</w:t>
      </w:r>
      <w:r w:rsidR="002A76CC" w:rsidRPr="00263F19">
        <w:t>V.I</w:t>
      </w:r>
    </w:p>
    <w:p w14:paraId="363658C5" w14:textId="115E4172" w:rsidR="00F93906" w:rsidRPr="00263F19" w:rsidRDefault="00F93906" w:rsidP="00DC153B">
      <w:r w:rsidRPr="00263F19">
        <w:t xml:space="preserve">In sectarian states, the general population </w:t>
      </w:r>
      <w:r w:rsidR="00CF5075" w:rsidRPr="00263F19">
        <w:t>act</w:t>
      </w:r>
      <w:r w:rsidRPr="00263F19">
        <w:t xml:space="preserve"> as a buffer against inducements to apostasy for the religious elite – the hoi polloi too </w:t>
      </w:r>
      <w:r w:rsidR="00CE6505" w:rsidRPr="00263F19">
        <w:t>is</w:t>
      </w:r>
      <w:r w:rsidRPr="00263F19">
        <w:t xml:space="preserve"> </w:t>
      </w:r>
      <w:r w:rsidR="00F04B53" w:rsidRPr="00263F19">
        <w:t>compelled</w:t>
      </w:r>
      <w:r w:rsidRPr="00263F19">
        <w:t xml:space="preserve"> to resist alcohol, fornication, etc. Similarly, it might be said, Luddites attenuate </w:t>
      </w:r>
      <w:r w:rsidR="00CF5075" w:rsidRPr="00263F19">
        <w:t>the presence of technology</w:t>
      </w:r>
      <w:r w:rsidRPr="00263F19">
        <w:t xml:space="preserve"> to make the milieu they are situated in resemble more closely one in which they could optimally thrive.</w:t>
      </w:r>
    </w:p>
    <w:p w14:paraId="5DF8487E" w14:textId="1E32FFC8" w:rsidR="00F93906" w:rsidRPr="00263F19" w:rsidRDefault="00CF5075" w:rsidP="00DC153B">
      <w:r w:rsidRPr="00263F19">
        <w:t>I</w:t>
      </w:r>
      <w:r w:rsidR="00F93906" w:rsidRPr="00263F19">
        <w:t xml:space="preserve">n any population there is diversity in </w:t>
      </w:r>
      <w:r w:rsidR="008D1B08" w:rsidRPr="00263F19">
        <w:t xml:space="preserve">attitudes to </w:t>
      </w:r>
      <w:r w:rsidR="00F93906" w:rsidRPr="00263F19">
        <w:t>spiritua</w:t>
      </w:r>
      <w:r w:rsidR="008D1B08" w:rsidRPr="00263F19">
        <w:t>lity</w:t>
      </w:r>
      <w:r w:rsidR="00F93906" w:rsidRPr="00263F19">
        <w:t xml:space="preserve">, so one can question what the masses gain from renouncing materialism and modern convenience in the respective scenarios. </w:t>
      </w:r>
      <w:r w:rsidRPr="00263F19">
        <w:t>It</w:t>
      </w:r>
      <w:r w:rsidR="00F93906" w:rsidRPr="00263F19">
        <w:t xml:space="preserve"> might be said that religious privations yield nothing unless there is a </w:t>
      </w:r>
      <w:r w:rsidRPr="00263F19">
        <w:t>proclivity</w:t>
      </w:r>
      <w:r w:rsidR="00F93906" w:rsidRPr="00263F19">
        <w:t xml:space="preserve"> to be refined by their exertion, yet a </w:t>
      </w:r>
      <w:r w:rsidR="008D1B08" w:rsidRPr="00263F19">
        <w:t>coarse</w:t>
      </w:r>
      <w:r w:rsidR="00F93906" w:rsidRPr="00263F19">
        <w:t xml:space="preserve"> nature is a resilient one and its dignity lies in enduring what, from the perspective of a less </w:t>
      </w:r>
      <w:r w:rsidR="008D1B08" w:rsidRPr="00263F19">
        <w:t>coarse</w:t>
      </w:r>
      <w:r w:rsidR="00F93906" w:rsidRPr="00263F19">
        <w:t xml:space="preserve"> observer, might appear to be </w:t>
      </w:r>
      <w:r w:rsidR="008D1B08" w:rsidRPr="00263F19">
        <w:t xml:space="preserve">pernicious </w:t>
      </w:r>
      <w:r w:rsidR="00F93906" w:rsidRPr="00263F19">
        <w:t>hardship. Where the orthodoxy imposed is one of technologically-mediated leisure, there is no exercise of resilience</w:t>
      </w:r>
      <w:r w:rsidRPr="00263F19">
        <w:t xml:space="preserve"> for many people.</w:t>
      </w:r>
    </w:p>
    <w:p w14:paraId="3C590A36" w14:textId="77777777" w:rsidR="0053437A" w:rsidRPr="00263F19" w:rsidRDefault="0053437A" w:rsidP="00E552F8">
      <w:pPr>
        <w:pStyle w:val="Subtitle"/>
      </w:pPr>
    </w:p>
    <w:p w14:paraId="484C3AFD" w14:textId="35587013" w:rsidR="00126BA9" w:rsidRPr="00263F19" w:rsidRDefault="001E12E1" w:rsidP="00263F19">
      <w:pPr>
        <w:pStyle w:val="Heading3"/>
      </w:pPr>
      <w:r w:rsidRPr="00263F19">
        <w:t>I</w:t>
      </w:r>
      <w:r w:rsidR="002A76CC" w:rsidRPr="00263F19">
        <w:t>V.II</w:t>
      </w:r>
    </w:p>
    <w:p w14:paraId="2F7FD227" w14:textId="10639F3A" w:rsidR="00126BA9" w:rsidRPr="00263F19" w:rsidRDefault="00126BA9" w:rsidP="00DC153B">
      <w:pPr>
        <w:rPr>
          <w:vertAlign w:val="superscript"/>
        </w:rPr>
      </w:pPr>
      <w:r w:rsidRPr="00263F19">
        <w:t>The founders of the Consilience project describe the psychosocial externalities resulting from relatively simplistic algorithms a</w:t>
      </w:r>
      <w:r w:rsidR="008D1B08" w:rsidRPr="00263F19">
        <w:t>s well as</w:t>
      </w:r>
      <w:r w:rsidRPr="00263F19">
        <w:t xml:space="preserve"> the existential threat posed by </w:t>
      </w:r>
      <w:r w:rsidR="00CF5075" w:rsidRPr="00263F19">
        <w:t>‘</w:t>
      </w:r>
      <w:r w:rsidRPr="00263F19">
        <w:t>multi-polar traps</w:t>
      </w:r>
      <w:r w:rsidR="00CF5075" w:rsidRPr="00263F19">
        <w:t>’</w:t>
      </w:r>
      <w:r w:rsidR="008D1B08" w:rsidRPr="00263F19">
        <w:t>.</w:t>
      </w:r>
      <w:r w:rsidR="002024E3" w:rsidRPr="00263F19">
        <w:rPr>
          <w:vertAlign w:val="superscript"/>
        </w:rPr>
        <w:t>1</w:t>
      </w:r>
      <w:r w:rsidR="000F6EC1" w:rsidRPr="00263F19">
        <w:rPr>
          <w:vertAlign w:val="superscript"/>
        </w:rPr>
        <w:t>6</w:t>
      </w:r>
    </w:p>
    <w:p w14:paraId="55ADFEA1" w14:textId="140F4ABC" w:rsidR="00126BA9" w:rsidRPr="00263F19" w:rsidRDefault="00126BA9" w:rsidP="00DC153B">
      <w:r w:rsidRPr="00263F19">
        <w:lastRenderedPageBreak/>
        <w:t xml:space="preserve">The founders </w:t>
      </w:r>
      <w:r w:rsidR="00E0627B" w:rsidRPr="00263F19">
        <w:t>warn of</w:t>
      </w:r>
      <w:r w:rsidRPr="00263F19">
        <w:t xml:space="preserve"> the centralized catastrophes which could ensue from dystopian governance and the de-centralized catastrophes which could ensue from full sway being given to the hand of the market</w:t>
      </w:r>
      <w:r w:rsidR="00E0627B" w:rsidRPr="00263F19">
        <w:t>. The founders advise</w:t>
      </w:r>
      <w:r w:rsidRPr="00263F19">
        <w:t xml:space="preserve"> tacking a middle way between them.</w:t>
      </w:r>
    </w:p>
    <w:p w14:paraId="0F0E45E0" w14:textId="6AE9B567" w:rsidR="00126BA9" w:rsidRPr="00263F19" w:rsidRDefault="00126BA9" w:rsidP="00DC153B">
      <w:r w:rsidRPr="00263F19">
        <w:t xml:space="preserve">If the principal drivers of multi-polar traps are international and corporate competition, then the solution is adequate regulation, directed at what catalyses the competition and therefore the traps – technological innovation. Efforts to mitigate the externalities </w:t>
      </w:r>
      <w:r w:rsidR="00CF5075" w:rsidRPr="00263F19">
        <w:t>imputed</w:t>
      </w:r>
      <w:r w:rsidRPr="00263F19">
        <w:t xml:space="preserve"> to exponential technology are limited when the continuation of </w:t>
      </w:r>
      <w:r w:rsidR="0093027B" w:rsidRPr="00263F19">
        <w:t>‘</w:t>
      </w:r>
      <w:r w:rsidRPr="00263F19">
        <w:t>exponential tech</w:t>
      </w:r>
      <w:r w:rsidR="0093027B" w:rsidRPr="00263F19">
        <w:t>’</w:t>
      </w:r>
      <w:r w:rsidRPr="00263F19">
        <w:t xml:space="preserve"> is taken as a given.</w:t>
      </w:r>
    </w:p>
    <w:p w14:paraId="319B5E9E" w14:textId="3CD9006C" w:rsidR="00126BA9" w:rsidRPr="00263F19" w:rsidRDefault="00126BA9" w:rsidP="00DC153B">
      <w:r w:rsidRPr="00263F19">
        <w:t xml:space="preserve">It doesn’t make sense </w:t>
      </w:r>
      <w:r w:rsidR="00CF5075" w:rsidRPr="00263F19">
        <w:t>for</w:t>
      </w:r>
      <w:r w:rsidRPr="00263F19">
        <w:t xml:space="preserve"> the ‘incentive landscape’ of human societies </w:t>
      </w:r>
      <w:r w:rsidR="00CF5075" w:rsidRPr="00263F19">
        <w:t>to be</w:t>
      </w:r>
      <w:r w:rsidRPr="00263F19">
        <w:t xml:space="preserve"> a viable object for social engineering, while the incentive landscape of technology pioneers is off limits.</w:t>
      </w:r>
    </w:p>
    <w:p w14:paraId="393098F2" w14:textId="77777777" w:rsidR="005D4F1A" w:rsidRPr="00263F19" w:rsidRDefault="005D4F1A" w:rsidP="005D4F1A">
      <w:pPr>
        <w:rPr>
          <w:rFonts w:cs="Calibri"/>
        </w:rPr>
      </w:pPr>
    </w:p>
    <w:p w14:paraId="1F4A06DA" w14:textId="371B0652" w:rsidR="00E466D5" w:rsidRPr="00263F19" w:rsidRDefault="00E466D5" w:rsidP="00B45857">
      <w:pPr>
        <w:pStyle w:val="Heading2"/>
        <w:numPr>
          <w:ilvl w:val="0"/>
          <w:numId w:val="53"/>
        </w:numPr>
        <w:ind w:left="1418" w:hanging="567"/>
      </w:pPr>
      <w:bookmarkStart w:id="78" w:name="_Toc170487640"/>
      <w:r w:rsidRPr="00263F19">
        <w:t>Cognitive Orientation</w:t>
      </w:r>
      <w:bookmarkEnd w:id="78"/>
    </w:p>
    <w:p w14:paraId="75F5AEC3" w14:textId="77777777" w:rsidR="00E466D5" w:rsidRPr="00263F19" w:rsidRDefault="00E466D5" w:rsidP="00E552F8">
      <w:pPr>
        <w:pStyle w:val="Subtitle"/>
      </w:pPr>
    </w:p>
    <w:p w14:paraId="6D3E594F" w14:textId="4BFF22B9" w:rsidR="00E466D5" w:rsidRPr="00263F19" w:rsidRDefault="001E12E1" w:rsidP="00263F19">
      <w:pPr>
        <w:pStyle w:val="Heading3"/>
      </w:pPr>
      <w:r w:rsidRPr="00263F19">
        <w:t>V</w:t>
      </w:r>
      <w:r w:rsidR="00E466D5" w:rsidRPr="00263F19">
        <w:t>.I</w:t>
      </w:r>
    </w:p>
    <w:p w14:paraId="5D3B5FA0" w14:textId="77777777" w:rsidR="002024E3" w:rsidRPr="00263F19" w:rsidRDefault="002024E3" w:rsidP="00DC153B">
      <w:pPr>
        <w:rPr>
          <w:lang w:val="en-US"/>
        </w:rPr>
      </w:pPr>
      <w:r w:rsidRPr="00263F19">
        <w:rPr>
          <w:lang w:val="en-US"/>
        </w:rPr>
        <w:t>Nick Bostrom writes:</w:t>
      </w:r>
    </w:p>
    <w:p w14:paraId="0BF53040" w14:textId="09B9333D" w:rsidR="00E466D5" w:rsidRPr="00263F19" w:rsidRDefault="00E466D5" w:rsidP="00DC153B">
      <w:pPr>
        <w:rPr>
          <w:vertAlign w:val="superscript"/>
          <w:lang w:val="en-US"/>
        </w:rPr>
      </w:pPr>
      <w:r w:rsidRPr="00263F19">
        <w:rPr>
          <w:lang w:val="en-US"/>
        </w:rPr>
        <w:t>“Should a norm arise among AI researchers that it is uncouth to talk about superintelligence or inquire into its possible risks, for fear of “giving ammunition” to critics, fear-mongers, crazies, or would-be regulators, then the recent gains of legitimation could quickly be reversed. We could then enter an “AI safety winter,” a climate in which it would be harder to do the kind of work proposed in the book”.</w:t>
      </w:r>
      <w:r w:rsidR="002024E3" w:rsidRPr="00263F19">
        <w:rPr>
          <w:vertAlign w:val="superscript"/>
          <w:lang w:val="en-US"/>
        </w:rPr>
        <w:t>1</w:t>
      </w:r>
      <w:r w:rsidR="000F6EC1" w:rsidRPr="00263F19">
        <w:rPr>
          <w:vertAlign w:val="superscript"/>
          <w:lang w:val="en-US"/>
        </w:rPr>
        <w:t>7</w:t>
      </w:r>
    </w:p>
    <w:p w14:paraId="7B0D6DC5" w14:textId="2AF2267D" w:rsidR="00E466D5" w:rsidRPr="00263F19" w:rsidRDefault="00E466D5" w:rsidP="00E552F8">
      <w:pPr>
        <w:pStyle w:val="Subtitle"/>
      </w:pPr>
    </w:p>
    <w:p w14:paraId="4D3924C3" w14:textId="15E4015B" w:rsidR="00E466D5" w:rsidRPr="00263F19" w:rsidRDefault="001E12E1" w:rsidP="00263F19">
      <w:pPr>
        <w:pStyle w:val="Heading3"/>
      </w:pPr>
      <w:r w:rsidRPr="00263F19">
        <w:t>V</w:t>
      </w:r>
      <w:r w:rsidR="00E466D5" w:rsidRPr="00263F19">
        <w:t>.II</w:t>
      </w:r>
    </w:p>
    <w:p w14:paraId="244432F8" w14:textId="77777777" w:rsidR="00E466D5" w:rsidRPr="00263F19" w:rsidRDefault="00E466D5" w:rsidP="00E466D5">
      <w:pPr>
        <w:rPr>
          <w:rFonts w:cs="Calibri"/>
        </w:rPr>
      </w:pPr>
      <w:r w:rsidRPr="00263F19">
        <w:rPr>
          <w:rFonts w:cs="Calibri"/>
        </w:rPr>
        <w:t>It worth asking oneself how qualia might change were one’s IQ to be higher or lower. Were my capacity and / or inclination to reason abstractly greater, some qualia might be lost, through relying less on my perception and being less amenable to religious explanations of the world. And some qualia might be gained by the disinterestedness which further orientation to abstract reasoning confers – I might feel an attachment to the world of objects which is similar to that which is felt at present to loved ones.</w:t>
      </w:r>
    </w:p>
    <w:p w14:paraId="67641DAC" w14:textId="77777777" w:rsidR="00E466D5" w:rsidRPr="00263F19" w:rsidRDefault="00E466D5" w:rsidP="00E552F8">
      <w:pPr>
        <w:pStyle w:val="Subtitle"/>
      </w:pPr>
    </w:p>
    <w:p w14:paraId="06D33790" w14:textId="6714B3FB" w:rsidR="00E466D5" w:rsidRPr="00263F19" w:rsidRDefault="001E12E1" w:rsidP="00263F19">
      <w:pPr>
        <w:pStyle w:val="Heading3"/>
      </w:pPr>
      <w:r w:rsidRPr="00263F19">
        <w:t>V</w:t>
      </w:r>
      <w:r w:rsidR="00E466D5" w:rsidRPr="00263F19">
        <w:t>.III</w:t>
      </w:r>
    </w:p>
    <w:p w14:paraId="70074E40" w14:textId="26BB62A7" w:rsidR="00E466D5" w:rsidRPr="00263F19" w:rsidRDefault="00E466D5" w:rsidP="00DC153B">
      <w:pPr>
        <w:rPr>
          <w:lang w:val="en-US"/>
        </w:rPr>
      </w:pPr>
      <w:r w:rsidRPr="00263F19">
        <w:rPr>
          <w:lang w:val="en-US"/>
        </w:rPr>
        <w:t>For a while at least, an individual speciali</w:t>
      </w:r>
      <w:r w:rsidR="00550230" w:rsidRPr="00263F19">
        <w:rPr>
          <w:lang w:val="en-US"/>
        </w:rPr>
        <w:t>z</w:t>
      </w:r>
      <w:r w:rsidRPr="00263F19">
        <w:rPr>
          <w:lang w:val="en-US"/>
        </w:rPr>
        <w:t xml:space="preserve">ing in the type of reasoning that computers engage in would be pleased to live in a world fashioned by computer intelligence – fortune has tended to </w:t>
      </w:r>
      <w:proofErr w:type="spellStart"/>
      <w:r w:rsidRPr="00263F19">
        <w:rPr>
          <w:lang w:val="en-US"/>
        </w:rPr>
        <w:t>favour</w:t>
      </w:r>
      <w:proofErr w:type="spellEnd"/>
      <w:r w:rsidRPr="00263F19">
        <w:rPr>
          <w:lang w:val="en-US"/>
        </w:rPr>
        <w:t xml:space="preserve"> those in some way affianced to the prevailing superpower; the Earth might be, for a while, inherited by AI systems which</w:t>
      </w:r>
      <w:r w:rsidRPr="00263F19">
        <w:rPr>
          <w:color w:val="808080" w:themeColor="background1" w:themeShade="80"/>
          <w:lang w:val="en-US"/>
        </w:rPr>
        <w:t xml:space="preserve"> </w:t>
      </w:r>
      <w:r w:rsidRPr="00263F19">
        <w:rPr>
          <w:lang w:val="en-US"/>
        </w:rPr>
        <w:t>extol the virtue of its progenitors and their likeness.</w:t>
      </w:r>
    </w:p>
    <w:p w14:paraId="6351DD44" w14:textId="77777777" w:rsidR="00E466D5" w:rsidRPr="00263F19" w:rsidRDefault="00E466D5" w:rsidP="00E552F8">
      <w:pPr>
        <w:pStyle w:val="Subtitle"/>
      </w:pPr>
    </w:p>
    <w:p w14:paraId="56A268D2" w14:textId="20499FAB" w:rsidR="00E466D5" w:rsidRPr="00263F19" w:rsidRDefault="001E12E1" w:rsidP="00263F19">
      <w:pPr>
        <w:pStyle w:val="Heading3"/>
      </w:pPr>
      <w:r w:rsidRPr="00263F19">
        <w:lastRenderedPageBreak/>
        <w:t>V</w:t>
      </w:r>
      <w:r w:rsidR="00E466D5" w:rsidRPr="00263F19">
        <w:t>.IV</w:t>
      </w:r>
    </w:p>
    <w:p w14:paraId="2F9C2871" w14:textId="7745EEE5" w:rsidR="00E466D5" w:rsidRPr="00263F19" w:rsidRDefault="00E466D5" w:rsidP="00E466D5">
      <w:pPr>
        <w:rPr>
          <w:rFonts w:cs="Calibri"/>
          <w:color w:val="808080" w:themeColor="background1" w:themeShade="80"/>
        </w:rPr>
      </w:pPr>
      <w:r w:rsidRPr="00263F19">
        <w:rPr>
          <w:rFonts w:eastAsia="SimSun" w:cs="Calibri"/>
          <w:kern w:val="3"/>
          <w14:ligatures w14:val="none"/>
        </w:rPr>
        <w:t>In the post-WWII order, technological strength has been the guarantor of US / Western national security, and participation has been further incentivi</w:t>
      </w:r>
      <w:r w:rsidR="004858AF" w:rsidRPr="00263F19">
        <w:rPr>
          <w:rFonts w:eastAsia="SimSun" w:cs="Calibri"/>
          <w:kern w:val="3"/>
          <w14:ligatures w14:val="none"/>
        </w:rPr>
        <w:t>z</w:t>
      </w:r>
      <w:r w:rsidRPr="00263F19">
        <w:rPr>
          <w:rFonts w:eastAsia="SimSun" w:cs="Calibri"/>
          <w:kern w:val="3"/>
          <w14:ligatures w14:val="none"/>
        </w:rPr>
        <w:t xml:space="preserve">ed by the conferral of high social status on the academically gifted. </w:t>
      </w:r>
      <w:r w:rsidRPr="00263F19">
        <w:rPr>
          <w:rFonts w:cs="Calibri"/>
        </w:rPr>
        <w:t xml:space="preserve">The capacity to reason abstractly is the single most reliable determinant of economic </w:t>
      </w:r>
      <w:r w:rsidR="00CE6505" w:rsidRPr="00263F19">
        <w:rPr>
          <w:rFonts w:cs="Calibri"/>
        </w:rPr>
        <w:t>success and</w:t>
      </w:r>
      <w:r w:rsidRPr="00263F19">
        <w:rPr>
          <w:rFonts w:cs="Calibri"/>
        </w:rPr>
        <w:t xml:space="preserve"> is in many cases sufficient because competence of this order is compatible with the hyper-speciali</w:t>
      </w:r>
      <w:r w:rsidR="004858AF" w:rsidRPr="00263F19">
        <w:rPr>
          <w:rFonts w:cs="Calibri"/>
        </w:rPr>
        <w:t>z</w:t>
      </w:r>
      <w:r w:rsidRPr="00263F19">
        <w:rPr>
          <w:rFonts w:cs="Calibri"/>
        </w:rPr>
        <w:t>ed workload of a modern worker.</w:t>
      </w:r>
    </w:p>
    <w:p w14:paraId="14C83CF6" w14:textId="77777777" w:rsidR="00E466D5" w:rsidRPr="00263F19" w:rsidRDefault="00E466D5" w:rsidP="00E466D5">
      <w:pPr>
        <w:suppressAutoHyphens/>
        <w:autoSpaceDN w:val="0"/>
        <w:spacing w:line="254" w:lineRule="auto"/>
        <w:textAlignment w:val="baseline"/>
        <w:rPr>
          <w:rFonts w:eastAsia="SimSun" w:cs="Calibri"/>
          <w:color w:val="808080" w:themeColor="background1" w:themeShade="80"/>
          <w:kern w:val="3"/>
          <w14:ligatures w14:val="none"/>
        </w:rPr>
      </w:pPr>
      <w:r w:rsidRPr="00263F19">
        <w:rPr>
          <w:rFonts w:eastAsia="SimSun" w:cs="Calibri"/>
          <w:kern w:val="3"/>
          <w14:ligatures w14:val="none"/>
        </w:rPr>
        <w:t>Although IQ is specifically a good measure of the kind of contribution to the modern economy that economy can reasonably expect of a person, IQ is now considered, by many people, to be synonymous with worth in a more universal sense. To the extent that this ascription prevails, society is not merely governed by a technocracy but for that technocracy.</w:t>
      </w:r>
    </w:p>
    <w:p w14:paraId="60D76EE6" w14:textId="41EFF03B" w:rsidR="00E466D5" w:rsidRPr="00263F19" w:rsidRDefault="00E466D5" w:rsidP="00DC153B">
      <w:pPr>
        <w:rPr>
          <w:color w:val="808080" w:themeColor="background1" w:themeShade="80"/>
          <w:lang w:val="en-US"/>
        </w:rPr>
      </w:pPr>
      <w:r w:rsidRPr="00263F19">
        <w:rPr>
          <w:lang w:val="en-US"/>
        </w:rPr>
        <w:t xml:space="preserve">While those less capable of or less inclined to reason abstractly suffer in shorter order from the complete overhaul of the more palpable ancestral environment, still no person can dispense with the ancestral environment entirely. Insofar as conversance with abstractions, a tendency to reason abstractly, is encapsulated by IQ, there is a high-water mark of irrelevance, determined by IQ, which is rising and threatens to engulf </w:t>
      </w:r>
      <w:r w:rsidR="004F4C98">
        <w:rPr>
          <w:lang w:val="en-US"/>
        </w:rPr>
        <w:t>the professional remit of anyone.</w:t>
      </w:r>
    </w:p>
    <w:p w14:paraId="43C65CF9" w14:textId="0538960C" w:rsidR="00E466D5" w:rsidRPr="00263F19" w:rsidRDefault="00E466D5" w:rsidP="00DC153B">
      <w:pPr>
        <w:rPr>
          <w:lang w:val="en-US"/>
        </w:rPr>
      </w:pPr>
      <w:r w:rsidRPr="00263F19">
        <w:rPr>
          <w:lang w:val="en-US"/>
        </w:rPr>
        <w:t xml:space="preserve">The trend is self-limiting, but not </w:t>
      </w:r>
      <w:r w:rsidR="004F4C98">
        <w:rPr>
          <w:lang w:val="en-US"/>
        </w:rPr>
        <w:t xml:space="preserve">necessarily </w:t>
      </w:r>
      <w:r w:rsidRPr="00263F19">
        <w:rPr>
          <w:lang w:val="en-US"/>
        </w:rPr>
        <w:t>in a pleasant way. The trend engenders its own dissent because while human beings not in possession of a tenth-percentile IQ might struggle to contribute to a technocratic utopia, the requisite IQ to wreak devastation on the world (via 3d-printer synthetic biology, for example) reduces year on year. An arms race emerges between a central government increasingly justified in exerci</w:t>
      </w:r>
      <w:r w:rsidR="002024E3" w:rsidRPr="00263F19">
        <w:rPr>
          <w:lang w:val="en-US"/>
        </w:rPr>
        <w:t>s</w:t>
      </w:r>
      <w:r w:rsidRPr="00263F19">
        <w:rPr>
          <w:lang w:val="en-US"/>
        </w:rPr>
        <w:t xml:space="preserve">ing authoritarian control, and a citizenry increasingly justified in violent dissent, and yet a reasonable person wouldn’t want to endorse either. </w:t>
      </w:r>
    </w:p>
    <w:p w14:paraId="2BE99A1E" w14:textId="77777777" w:rsidR="00E466D5" w:rsidRPr="00263F19" w:rsidRDefault="00E466D5" w:rsidP="00DC153B">
      <w:pPr>
        <w:rPr>
          <w:lang w:val="en-US"/>
        </w:rPr>
      </w:pPr>
      <w:r w:rsidRPr="00263F19">
        <w:rPr>
          <w:lang w:val="en-US"/>
        </w:rPr>
        <w:t>The harder the impasse, the more disinterested the arbitrator must be. Until at some point the ideal arbitrator is not human at all.</w:t>
      </w:r>
    </w:p>
    <w:p w14:paraId="3BCA4CB0" w14:textId="77777777" w:rsidR="00E466D5" w:rsidRPr="00263F19" w:rsidRDefault="00E466D5" w:rsidP="00E552F8">
      <w:pPr>
        <w:pStyle w:val="Subtitle"/>
        <w:rPr>
          <w:lang w:val="en-US"/>
        </w:rPr>
      </w:pPr>
    </w:p>
    <w:p w14:paraId="5AECC2F8" w14:textId="437F23C9" w:rsidR="00E466D5" w:rsidRPr="00263F19" w:rsidRDefault="001E12E1" w:rsidP="00263F19">
      <w:pPr>
        <w:pStyle w:val="Heading3"/>
      </w:pPr>
      <w:r w:rsidRPr="00263F19">
        <w:t>V</w:t>
      </w:r>
      <w:r w:rsidR="00E466D5" w:rsidRPr="00263F19">
        <w:t>.V</w:t>
      </w:r>
    </w:p>
    <w:p w14:paraId="4800856D" w14:textId="391B5A8B" w:rsidR="00E466D5" w:rsidRPr="00263F19" w:rsidRDefault="00E466D5" w:rsidP="00DC153B">
      <w:r w:rsidRPr="00263F19">
        <w:t>Robert Oppenheimer is quoted as saying “When you see something that is technically sweet, you go ahead and do it and you argue about what to do about it only after you have had your technical success. That is the way it was with the atomic bomb.”</w:t>
      </w:r>
      <w:r w:rsidR="002024E3" w:rsidRPr="00263F19">
        <w:rPr>
          <w:vertAlign w:val="superscript"/>
        </w:rPr>
        <w:t>1</w:t>
      </w:r>
      <w:r w:rsidR="000F6EC1" w:rsidRPr="00263F19">
        <w:rPr>
          <w:vertAlign w:val="superscript"/>
        </w:rPr>
        <w:t>8</w:t>
      </w:r>
      <w:r w:rsidRPr="00263F19">
        <w:t xml:space="preserve"> It sounds solipsistic to the point of nihilism – genocidally glib, in effect. But then again, self-conscious exceptionalism is the likely issue of earmarking a caste of mind such as his as exceptionally valuable. The fact of pains not always being taken to instil the neophyte with the requisite humility for a balanced character attests to the peculiarity of the gift or the extremity of industrial speciali</w:t>
      </w:r>
      <w:r w:rsidR="00195304" w:rsidRPr="00263F19">
        <w:t>z</w:t>
      </w:r>
      <w:r w:rsidRPr="00263F19">
        <w:t>ation to which Western civili</w:t>
      </w:r>
      <w:r w:rsidR="00195304" w:rsidRPr="00263F19">
        <w:t>z</w:t>
      </w:r>
      <w:r w:rsidRPr="00263F19">
        <w:t>ation is beholden. It was not foreseen at the time of the Manhattan project that scientists would be cast as heroes and that their judgement alone would stand between human survival and extinction, where scientists demand being</w:t>
      </w:r>
      <w:r w:rsidRPr="00263F19">
        <w:rPr>
          <w:color w:val="808080" w:themeColor="background1" w:themeShade="80"/>
        </w:rPr>
        <w:t xml:space="preserve"> </w:t>
      </w:r>
      <w:r w:rsidRPr="00263F19">
        <w:t>cut the slack to traverse the event horizon, where a “de facto minimal world government”, beckons, and governance is finally beyond the reach of material consequences and cavilling or even constructive criticism.</w:t>
      </w:r>
      <w:r w:rsidR="002024E3" w:rsidRPr="00263F19">
        <w:rPr>
          <w:vertAlign w:val="superscript"/>
        </w:rPr>
        <w:t>1</w:t>
      </w:r>
      <w:r w:rsidR="000F6EC1" w:rsidRPr="00263F19">
        <w:rPr>
          <w:vertAlign w:val="superscript"/>
        </w:rPr>
        <w:t>9</w:t>
      </w:r>
    </w:p>
    <w:p w14:paraId="6A5EBD8B" w14:textId="77777777" w:rsidR="00E466D5" w:rsidRPr="00263F19" w:rsidRDefault="00E466D5" w:rsidP="00E552F8">
      <w:pPr>
        <w:pStyle w:val="Subtitle"/>
      </w:pPr>
    </w:p>
    <w:p w14:paraId="4F9A68B8" w14:textId="7F8CA67D" w:rsidR="00E466D5" w:rsidRPr="00263F19" w:rsidRDefault="001E12E1" w:rsidP="00263F19">
      <w:pPr>
        <w:pStyle w:val="Heading3"/>
      </w:pPr>
      <w:r w:rsidRPr="00263F19">
        <w:t>V</w:t>
      </w:r>
      <w:r w:rsidR="00E466D5" w:rsidRPr="00263F19">
        <w:t>.VI</w:t>
      </w:r>
    </w:p>
    <w:p w14:paraId="71B031E8" w14:textId="6B6C3505" w:rsidR="00E466D5" w:rsidRPr="00263F19" w:rsidRDefault="00E466D5" w:rsidP="00DC153B">
      <w:r w:rsidRPr="00263F19">
        <w:t>At one stage in a conversation with Eric Weinstein, Schmachtenberger observes “an inverse correlation between people who want to blow things up and people who are really good at tech”, without however defining what is meant by blowing things up.</w:t>
      </w:r>
      <w:r w:rsidR="000F6EC1" w:rsidRPr="00263F19">
        <w:rPr>
          <w:vertAlign w:val="superscript"/>
        </w:rPr>
        <w:t>20</w:t>
      </w:r>
      <w:r w:rsidRPr="00263F19">
        <w:t xml:space="preserve"> </w:t>
      </w:r>
      <w:r w:rsidR="00F1650F" w:rsidRPr="00263F19">
        <w:t>‘Moving fast and breaking things’</w:t>
      </w:r>
      <w:r w:rsidRPr="00263F19">
        <w:t xml:space="preserve"> conceivably means cultural norms, formerly tenable, being re-calibrated in view of a developing state</w:t>
      </w:r>
      <w:r w:rsidR="00F1650F" w:rsidRPr="00263F19">
        <w:t xml:space="preserve"> </w:t>
      </w:r>
      <w:r w:rsidRPr="00263F19">
        <w:t>of</w:t>
      </w:r>
      <w:r w:rsidR="00F1650F" w:rsidRPr="00263F19">
        <w:t xml:space="preserve"> </w:t>
      </w:r>
      <w:r w:rsidRPr="00263F19">
        <w:t>the</w:t>
      </w:r>
      <w:r w:rsidR="00F1650F" w:rsidRPr="00263F19">
        <w:t xml:space="preserve"> </w:t>
      </w:r>
      <w:r w:rsidRPr="00263F19">
        <w:t xml:space="preserve">art. The new norms, being transitory, are scarcely missed, meaning that there are plenty of things which are broken, with impunity, if you are moving fast enough. Explosivity, albeit not in the technical sense, is itself the constant, under the auspices of Moore’s Law, or an approximation of it. </w:t>
      </w:r>
    </w:p>
    <w:p w14:paraId="7976CF65" w14:textId="77777777" w:rsidR="00E466D5" w:rsidRPr="00263F19" w:rsidRDefault="00E466D5" w:rsidP="00DC153B">
      <w:r w:rsidRPr="00263F19">
        <w:t>While advances afforded by evolution are robust with lower and slower yield, those afforded by our evolutionarily divergent goals are less robust, but with higher and faster potential yield. But t</w:t>
      </w:r>
      <w:r w:rsidRPr="00263F19">
        <w:rPr>
          <w:lang w:val="en-US"/>
        </w:rPr>
        <w:t>he steeper and steadier the trajectory of scientific progress, the less true the aim, since with forward motion the terrain under alteration can only be appraised cursorily.</w:t>
      </w:r>
    </w:p>
    <w:p w14:paraId="5DFF4363" w14:textId="77777777" w:rsidR="00E466D5" w:rsidRPr="00263F19" w:rsidRDefault="00E466D5" w:rsidP="00E552F8">
      <w:pPr>
        <w:pStyle w:val="Subtitle"/>
      </w:pPr>
    </w:p>
    <w:p w14:paraId="24C903CF" w14:textId="51DC0CC2" w:rsidR="00E466D5" w:rsidRPr="00263F19" w:rsidRDefault="001E12E1" w:rsidP="00263F19">
      <w:pPr>
        <w:pStyle w:val="Heading3"/>
      </w:pPr>
      <w:r w:rsidRPr="00263F19">
        <w:t>V</w:t>
      </w:r>
      <w:r w:rsidR="00E466D5" w:rsidRPr="00263F19">
        <w:t>.VII</w:t>
      </w:r>
    </w:p>
    <w:p w14:paraId="4EA3E3AE" w14:textId="07E5C24A" w:rsidR="00E466D5" w:rsidRPr="00263F19" w:rsidRDefault="00E466D5" w:rsidP="00DC153B">
      <w:r w:rsidRPr="00263F19">
        <w:t xml:space="preserve">In his manifesto, Marc Andreessen and Ben Horowitz mention how the economic value of new technologies overwhelmingly </w:t>
      </w:r>
      <w:r w:rsidR="0060452E" w:rsidRPr="00263F19">
        <w:t>accrues</w:t>
      </w:r>
      <w:r w:rsidRPr="00263F19">
        <w:t xml:space="preserve"> to society as opposed to the innovators themselves.</w:t>
      </w:r>
      <w:r w:rsidR="00F1650F" w:rsidRPr="00263F19">
        <w:rPr>
          <w:vertAlign w:val="superscript"/>
        </w:rPr>
        <w:t>2</w:t>
      </w:r>
      <w:r w:rsidR="000F6EC1" w:rsidRPr="00263F19">
        <w:rPr>
          <w:vertAlign w:val="superscript"/>
        </w:rPr>
        <w:t>1</w:t>
      </w:r>
      <w:r w:rsidRPr="00263F19">
        <w:t xml:space="preserve"> Yet economic value is not the same as welfare. The values common to a typical, latterly smartphone-empowered global citizen, pre-smartphone, and a person involved in developing the technology would in many cases be few. Since the developer’s participation in the technology which endows economic value on the typical citizen is the primary way the former party acts in the world, we expect the technology which him and his contemporaries participate in to in some way institute their vision of how they would like the world to be. According to the disparity in values and disposition between his own ilk and the typical end user, we can </w:t>
      </w:r>
      <w:r w:rsidR="00F1650F" w:rsidRPr="00263F19">
        <w:t>postulate</w:t>
      </w:r>
      <w:r w:rsidRPr="00263F19">
        <w:t xml:space="preserve"> that the utility and contentment of the end user are at variance, and the latter is exploited even while his boat is lifted by the rising tide.</w:t>
      </w:r>
    </w:p>
    <w:p w14:paraId="00626EFE" w14:textId="77777777" w:rsidR="00E466D5" w:rsidRPr="00263F19" w:rsidRDefault="00E466D5" w:rsidP="00DC153B">
      <w:r w:rsidRPr="00263F19">
        <w:t>Also in the manifesto:</w:t>
      </w:r>
    </w:p>
    <w:p w14:paraId="5B48C583" w14:textId="34537F33" w:rsidR="00E466D5" w:rsidRPr="00263F19" w:rsidRDefault="00E466D5" w:rsidP="00E466D5">
      <w:pPr>
        <w:rPr>
          <w:rFonts w:cs="Calibri"/>
        </w:rPr>
      </w:pPr>
      <w:r w:rsidRPr="00263F19">
        <w:rPr>
          <w:rFonts w:cs="Calibri"/>
        </w:rPr>
        <w:t>“Smart people and smart societies outperform less smart ones on virtually every metric we can measure. Intelligence is the birthright of humanity; we should expand it as fully and broadly as we possibly can</w:t>
      </w:r>
      <w:r w:rsidR="00F1650F" w:rsidRPr="00263F19">
        <w:rPr>
          <w:rFonts w:cs="Calibri"/>
        </w:rPr>
        <w:t>.</w:t>
      </w:r>
      <w:r w:rsidRPr="00263F19">
        <w:rPr>
          <w:rFonts w:cs="Calibri"/>
        </w:rPr>
        <w:t>”</w:t>
      </w:r>
      <w:r w:rsidR="00F1650F" w:rsidRPr="00263F19">
        <w:rPr>
          <w:rFonts w:cs="Calibri"/>
          <w:vertAlign w:val="superscript"/>
        </w:rPr>
        <w:t>2</w:t>
      </w:r>
      <w:r w:rsidR="000F6EC1" w:rsidRPr="00263F19">
        <w:rPr>
          <w:rFonts w:cs="Calibri"/>
          <w:vertAlign w:val="superscript"/>
        </w:rPr>
        <w:t>2</w:t>
      </w:r>
      <w:r w:rsidRPr="00263F19">
        <w:rPr>
          <w:rFonts w:cs="Calibri"/>
        </w:rPr>
        <w:t xml:space="preserve"> </w:t>
      </w:r>
    </w:p>
    <w:p w14:paraId="11CE181F" w14:textId="1BE1105B" w:rsidR="00E466D5" w:rsidRPr="00263F19" w:rsidRDefault="00723281" w:rsidP="00E466D5">
      <w:pPr>
        <w:rPr>
          <w:rFonts w:cs="Calibri"/>
        </w:rPr>
      </w:pPr>
      <w:r w:rsidRPr="00263F19">
        <w:rPr>
          <w:rFonts w:cs="Calibri"/>
        </w:rPr>
        <w:t>If,</w:t>
      </w:r>
      <w:r w:rsidR="00E466D5" w:rsidRPr="00263F19">
        <w:rPr>
          <w:rFonts w:cs="Calibri"/>
        </w:rPr>
        <w:t xml:space="preserve"> </w:t>
      </w:r>
      <w:r w:rsidR="0060452E" w:rsidRPr="00263F19">
        <w:rPr>
          <w:rFonts w:cs="Calibri"/>
        </w:rPr>
        <w:t>however,</w:t>
      </w:r>
      <w:r w:rsidR="00E466D5" w:rsidRPr="00263F19">
        <w:rPr>
          <w:rFonts w:cs="Calibri"/>
        </w:rPr>
        <w:t xml:space="preserve"> the indisputable economic value conferred on lower IQ individuals and nations by higher IQ ones is at variance with the contentment which the intellectual proceeds of the latter cohort </w:t>
      </w:r>
      <w:r w:rsidRPr="00263F19">
        <w:rPr>
          <w:rFonts w:cs="Calibri"/>
        </w:rPr>
        <w:t>vouchsafe</w:t>
      </w:r>
      <w:r w:rsidR="00E466D5" w:rsidRPr="00263F19">
        <w:rPr>
          <w:rFonts w:cs="Calibri"/>
        </w:rPr>
        <w:t xml:space="preserve"> for the lower IQ one, in a distal sense, we arrive at a fairly dark interpretation of the word </w:t>
      </w:r>
      <w:r w:rsidR="00F1650F" w:rsidRPr="00263F19">
        <w:rPr>
          <w:rFonts w:cs="Calibri"/>
        </w:rPr>
        <w:t>‘</w:t>
      </w:r>
      <w:r w:rsidR="00E466D5" w:rsidRPr="00263F19">
        <w:rPr>
          <w:rFonts w:cs="Calibri"/>
        </w:rPr>
        <w:t>birthright</w:t>
      </w:r>
      <w:r w:rsidR="00F1650F" w:rsidRPr="00263F19">
        <w:rPr>
          <w:rFonts w:cs="Calibri"/>
        </w:rPr>
        <w:t>’</w:t>
      </w:r>
      <w:r w:rsidR="00E466D5" w:rsidRPr="00263F19">
        <w:rPr>
          <w:rFonts w:cs="Calibri"/>
        </w:rPr>
        <w:t>.</w:t>
      </w:r>
    </w:p>
    <w:p w14:paraId="2A8023D9" w14:textId="091575A2" w:rsidR="00E466D5" w:rsidRPr="00263F19" w:rsidRDefault="00E466D5" w:rsidP="00E466D5">
      <w:pPr>
        <w:rPr>
          <w:rFonts w:cs="Calibri"/>
        </w:rPr>
      </w:pPr>
      <w:r w:rsidRPr="00263F19">
        <w:rPr>
          <w:rFonts w:cs="Calibri"/>
        </w:rPr>
        <w:t xml:space="preserve">There are competing </w:t>
      </w:r>
      <w:r w:rsidR="0060452E">
        <w:rPr>
          <w:rFonts w:cs="Calibri"/>
        </w:rPr>
        <w:t>“</w:t>
      </w:r>
      <w:r w:rsidRPr="00263F19">
        <w:rPr>
          <w:rFonts w:cs="Calibri"/>
        </w:rPr>
        <w:t>birthrights</w:t>
      </w:r>
      <w:r w:rsidR="0060452E">
        <w:rPr>
          <w:rFonts w:cs="Calibri"/>
        </w:rPr>
        <w:t>”</w:t>
      </w:r>
      <w:r w:rsidRPr="00263F19">
        <w:rPr>
          <w:rFonts w:cs="Calibri"/>
        </w:rPr>
        <w:t xml:space="preserve">. While one person might exercise control over nature by instituting a metaverse, another cultivates her back garden. In both cases utility is inalienable from </w:t>
      </w:r>
      <w:r w:rsidRPr="00263F19">
        <w:rPr>
          <w:rFonts w:cs="Calibri"/>
        </w:rPr>
        <w:lastRenderedPageBreak/>
        <w:t>instrumentality. Laws have evolved to arbitrate between competing claims and the law will continue to be thus employed.</w:t>
      </w:r>
    </w:p>
    <w:p w14:paraId="10EBF35B" w14:textId="712EBF93" w:rsidR="00E466D5" w:rsidRPr="00263F19" w:rsidRDefault="00E466D5" w:rsidP="00E466D5">
      <w:pPr>
        <w:rPr>
          <w:rFonts w:cs="Calibri"/>
        </w:rPr>
      </w:pPr>
      <w:r w:rsidRPr="00263F19">
        <w:rPr>
          <w:rFonts w:cs="Calibri"/>
        </w:rPr>
        <w:t>The authors go on to promote the symbiosis of man and machines, somewhat predictably, since of course one who is inclined to, and capable of, reasoning abstractly identifies strongly with h</w:t>
      </w:r>
      <w:r w:rsidR="00AB1961">
        <w:rPr>
          <w:rFonts w:cs="Calibri"/>
        </w:rPr>
        <w:t>er</w:t>
      </w:r>
      <w:r w:rsidRPr="00263F19">
        <w:rPr>
          <w:rFonts w:cs="Calibri"/>
        </w:rPr>
        <w:t xml:space="preserve"> logical ability, and in doing so, feels a greater affinity to machines than a person does who is otherwise inclined. It has perhaps not occurred to the authors, that such a symbiosis would de</w:t>
      </w:r>
      <w:r w:rsidR="00AB1961">
        <w:rPr>
          <w:rFonts w:cs="Calibri"/>
        </w:rPr>
        <w:t>-</w:t>
      </w:r>
      <w:r w:rsidRPr="00263F19">
        <w:rPr>
          <w:rFonts w:cs="Calibri"/>
        </w:rPr>
        <w:t>nature to a larger degree one whose essence resides not in h</w:t>
      </w:r>
      <w:r w:rsidR="00AB1961">
        <w:rPr>
          <w:rFonts w:cs="Calibri"/>
        </w:rPr>
        <w:t>er</w:t>
      </w:r>
      <w:r w:rsidRPr="00263F19">
        <w:rPr>
          <w:rFonts w:cs="Calibri"/>
        </w:rPr>
        <w:t xml:space="preserve"> capacity for abstract reasoning.</w:t>
      </w:r>
    </w:p>
    <w:p w14:paraId="6364416C" w14:textId="77777777" w:rsidR="006B0FD0" w:rsidRPr="00263F19" w:rsidRDefault="006B0FD0" w:rsidP="00E466D5">
      <w:pPr>
        <w:rPr>
          <w:rFonts w:cs="Calibri"/>
        </w:rPr>
      </w:pPr>
    </w:p>
    <w:p w14:paraId="3337E771" w14:textId="60282B15" w:rsidR="006B0FD0" w:rsidRPr="00263F19" w:rsidRDefault="006B0FD0" w:rsidP="00B45857">
      <w:pPr>
        <w:pStyle w:val="Heading2"/>
        <w:numPr>
          <w:ilvl w:val="0"/>
          <w:numId w:val="53"/>
        </w:numPr>
        <w:ind w:left="1418" w:hanging="567"/>
      </w:pPr>
      <w:bookmarkStart w:id="79" w:name="_Toc170487641"/>
      <w:r w:rsidRPr="00263F19">
        <w:t>Inclusivity</w:t>
      </w:r>
      <w:bookmarkEnd w:id="79"/>
    </w:p>
    <w:p w14:paraId="02B699BE" w14:textId="77777777" w:rsidR="006B0FD0" w:rsidRPr="00263F19" w:rsidRDefault="006B0FD0" w:rsidP="00E552F8">
      <w:pPr>
        <w:pStyle w:val="Subtitle"/>
      </w:pPr>
    </w:p>
    <w:p w14:paraId="3234D0A3" w14:textId="182EA614" w:rsidR="006B0FD0" w:rsidRPr="00263F19" w:rsidRDefault="006B0FD0" w:rsidP="00263F19">
      <w:pPr>
        <w:pStyle w:val="Heading3"/>
      </w:pPr>
      <w:r w:rsidRPr="00263F19">
        <w:t>VI.I</w:t>
      </w:r>
    </w:p>
    <w:p w14:paraId="2F34C30D" w14:textId="77777777" w:rsidR="006B0FD0" w:rsidRPr="00263F19" w:rsidRDefault="006B0FD0" w:rsidP="006B0FD0">
      <w:pPr>
        <w:rPr>
          <w:rFonts w:cs="Calibri"/>
        </w:rPr>
      </w:pPr>
      <w:r w:rsidRPr="00263F19">
        <w:rPr>
          <w:rFonts w:cs="Calibri"/>
        </w:rPr>
        <w:t>It’s alleged that narcissists constantly seek approval and do so because they are wanting fundamental self-esteem and / or a more distal objective. Still, the approbation of strangers can be a spur to conscientious action, a linchpin by which any intrinsic motivation to act benevolently can gain purchase. One might come to act as if people are watching and eventually take pleasure from the good which comes from serving an interest outside oneself, thereby be imbued with the intrinsic motivation to dwell amidst the good outside oneself. It is important not to debar a person from participation in goodness according to attributes which an observer judges to be unfavourable whilst immutable.</w:t>
      </w:r>
    </w:p>
    <w:p w14:paraId="162B9F4B" w14:textId="77777777" w:rsidR="006B0FD0" w:rsidRPr="00263F19" w:rsidRDefault="006B0FD0" w:rsidP="00E552F8">
      <w:pPr>
        <w:pStyle w:val="Subtitle"/>
      </w:pPr>
    </w:p>
    <w:p w14:paraId="228AC45C" w14:textId="50A60F94" w:rsidR="006B0FD0" w:rsidRPr="00263F19" w:rsidRDefault="006B0FD0" w:rsidP="00263F19">
      <w:pPr>
        <w:pStyle w:val="Heading3"/>
      </w:pPr>
      <w:r w:rsidRPr="00263F19">
        <w:t>VI.II</w:t>
      </w:r>
    </w:p>
    <w:p w14:paraId="409BB52B" w14:textId="6CCBA0E2" w:rsidR="006B0FD0" w:rsidRPr="00263F19" w:rsidRDefault="006B0FD0" w:rsidP="006B0FD0">
      <w:pPr>
        <w:rPr>
          <w:rFonts w:cs="Calibri"/>
        </w:rPr>
      </w:pPr>
      <w:r w:rsidRPr="00263F19">
        <w:rPr>
          <w:rFonts w:cs="Calibri"/>
        </w:rPr>
        <w:t xml:space="preserve">In his conversation with </w:t>
      </w:r>
      <w:r w:rsidR="00F1650F" w:rsidRPr="00263F19">
        <w:rPr>
          <w:rFonts w:cs="Calibri"/>
        </w:rPr>
        <w:t>John</w:t>
      </w:r>
      <w:r w:rsidRPr="00263F19">
        <w:rPr>
          <w:rFonts w:cs="Calibri"/>
        </w:rPr>
        <w:t xml:space="preserve"> </w:t>
      </w:r>
      <w:proofErr w:type="spellStart"/>
      <w:r w:rsidRPr="00263F19">
        <w:rPr>
          <w:rFonts w:cs="Calibri"/>
        </w:rPr>
        <w:t>Vervaeke</w:t>
      </w:r>
      <w:proofErr w:type="spellEnd"/>
      <w:r w:rsidRPr="00263F19">
        <w:rPr>
          <w:rFonts w:cs="Calibri"/>
        </w:rPr>
        <w:t xml:space="preserve"> and Daniel Schmachtenberger, Ian McGilchrist asserts that logic tries to compel a </w:t>
      </w:r>
      <w:r w:rsidR="0060452E" w:rsidRPr="00263F19">
        <w:rPr>
          <w:rFonts w:cs="Calibri"/>
        </w:rPr>
        <w:t>position,</w:t>
      </w:r>
      <w:r w:rsidRPr="00263F19">
        <w:rPr>
          <w:rFonts w:cs="Calibri"/>
        </w:rPr>
        <w:t xml:space="preserve"> but that wisdom and love cannot be moved thus.</w:t>
      </w:r>
      <w:r w:rsidR="00F1650F" w:rsidRPr="00263F19">
        <w:rPr>
          <w:rFonts w:cs="Calibri"/>
          <w:vertAlign w:val="superscript"/>
        </w:rPr>
        <w:t>2</w:t>
      </w:r>
      <w:r w:rsidR="000F6EC1" w:rsidRPr="00263F19">
        <w:rPr>
          <w:rFonts w:cs="Calibri"/>
          <w:vertAlign w:val="superscript"/>
        </w:rPr>
        <w:t>3</w:t>
      </w:r>
      <w:r w:rsidRPr="00263F19">
        <w:rPr>
          <w:rFonts w:cs="Calibri"/>
        </w:rPr>
        <w:t xml:space="preserve"> Even if one were to reward the presence of pro-social traits on a Gaussian curve or terminate would-be reprobates in utero, there would still be work to be done. Even if a substantially fixed predisposition to moral frailty was appreciable, virtue is </w:t>
      </w:r>
      <w:r w:rsidR="0060452E" w:rsidRPr="00263F19">
        <w:rPr>
          <w:rFonts w:cs="Calibri"/>
        </w:rPr>
        <w:t>tempered,</w:t>
      </w:r>
      <w:r w:rsidRPr="00263F19">
        <w:rPr>
          <w:rFonts w:cs="Calibri"/>
        </w:rPr>
        <w:t xml:space="preserve"> and vanity is arraigned</w:t>
      </w:r>
      <w:r w:rsidR="00AB1961">
        <w:rPr>
          <w:rFonts w:cs="Calibri"/>
        </w:rPr>
        <w:t xml:space="preserve"> by</w:t>
      </w:r>
      <w:r w:rsidRPr="00263F19">
        <w:rPr>
          <w:rFonts w:cs="Calibri"/>
        </w:rPr>
        <w:t xml:space="preserve"> endogenous</w:t>
      </w:r>
      <w:r w:rsidR="00AB1961">
        <w:rPr>
          <w:rFonts w:cs="Calibri"/>
        </w:rPr>
        <w:t xml:space="preserve"> factors</w:t>
      </w:r>
      <w:r w:rsidRPr="00263F19">
        <w:rPr>
          <w:rFonts w:cs="Calibri"/>
        </w:rPr>
        <w:t>.</w:t>
      </w:r>
    </w:p>
    <w:p w14:paraId="08F3D33B" w14:textId="659AD14D" w:rsidR="006B0FD0" w:rsidRPr="00263F19" w:rsidRDefault="006B0FD0" w:rsidP="006B0FD0">
      <w:pPr>
        <w:rPr>
          <w:rFonts w:cs="Calibri"/>
        </w:rPr>
      </w:pPr>
      <w:r w:rsidRPr="00263F19">
        <w:rPr>
          <w:rFonts w:cs="Calibri"/>
        </w:rPr>
        <w:t xml:space="preserve">There is enough of the evil-doer in anyone for an evil-doer to leverage our attention or rivet us to Scandinavian noir. </w:t>
      </w:r>
      <w:r w:rsidR="0060452E" w:rsidRPr="00263F19">
        <w:rPr>
          <w:rFonts w:cs="Calibri"/>
        </w:rPr>
        <w:t>So</w:t>
      </w:r>
      <w:r w:rsidRPr="00263F19">
        <w:rPr>
          <w:rFonts w:cs="Calibri"/>
        </w:rPr>
        <w:t xml:space="preserve"> we countenance the existence of more morally feeble individuals, and accept their place in a scheme which sees ourselves improved. We are guided by and trust in part to Providence in part because to take wholly upon oneself the despatch of an alleged psychopath requires a command of psychopathic strategy which is somewhat foreign to benevolence, and certainly to deontology.</w:t>
      </w:r>
    </w:p>
    <w:p w14:paraId="0CFB3BA7" w14:textId="4CD1B398" w:rsidR="006B0FD0" w:rsidRPr="00263F19" w:rsidRDefault="006B0FD0" w:rsidP="006B0FD0">
      <w:pPr>
        <w:rPr>
          <w:rFonts w:cs="Calibri"/>
          <w:color w:val="808080" w:themeColor="background1" w:themeShade="80"/>
        </w:rPr>
      </w:pPr>
      <w:r w:rsidRPr="00263F19">
        <w:rPr>
          <w:rFonts w:cs="Calibri"/>
        </w:rPr>
        <w:t xml:space="preserve">It is however ghastly to condescend to the evil-doer as if a baby is taking his first steps. Indignation is sometimes just. If anyone but God can offer forgiveness, it is the aggrieved party and not a </w:t>
      </w:r>
      <w:r w:rsidR="00F1650F" w:rsidRPr="00263F19">
        <w:rPr>
          <w:rFonts w:cs="Calibri"/>
        </w:rPr>
        <w:t>unimplicated</w:t>
      </w:r>
      <w:r w:rsidRPr="00263F19">
        <w:rPr>
          <w:rFonts w:cs="Calibri"/>
        </w:rPr>
        <w:t xml:space="preserve"> one. Condescension, though tactically sound, might result in the </w:t>
      </w:r>
      <w:r w:rsidRPr="00263F19">
        <w:rPr>
          <w:rFonts w:cs="Calibri"/>
        </w:rPr>
        <w:lastRenderedPageBreak/>
        <w:t>condescending party, by virtue of her non-investment, extending to the wrongdoer censure which is too weak to result in the latter doing other than displacing the wrongdoing</w:t>
      </w:r>
      <w:r w:rsidR="00AB1961">
        <w:rPr>
          <w:rFonts w:cs="Calibri"/>
        </w:rPr>
        <w:t>.</w:t>
      </w:r>
    </w:p>
    <w:p w14:paraId="0B8F9B6B" w14:textId="77777777" w:rsidR="00E466D5" w:rsidRPr="00263F19" w:rsidRDefault="00E466D5" w:rsidP="008D6155">
      <w:pPr>
        <w:pStyle w:val="Standard"/>
        <w:rPr>
          <w:rFonts w:cs="Calibri"/>
          <w:color w:val="808080" w:themeColor="background1" w:themeShade="80"/>
          <w:lang w:val="en-US"/>
        </w:rPr>
      </w:pPr>
    </w:p>
    <w:p w14:paraId="4D1F4A6C" w14:textId="61B99CED" w:rsidR="008D6155" w:rsidRPr="00263F19" w:rsidRDefault="002A76CC" w:rsidP="00B45857">
      <w:pPr>
        <w:pStyle w:val="Heading2"/>
        <w:numPr>
          <w:ilvl w:val="0"/>
          <w:numId w:val="53"/>
        </w:numPr>
        <w:ind w:left="1560" w:hanging="709"/>
        <w:rPr>
          <w:lang w:val="en-US"/>
        </w:rPr>
      </w:pPr>
      <w:bookmarkStart w:id="80" w:name="_Toc170487642"/>
      <w:r w:rsidRPr="00263F19">
        <w:rPr>
          <w:lang w:val="en-US"/>
        </w:rPr>
        <w:t>Perspectives on Empathy</w:t>
      </w:r>
      <w:bookmarkEnd w:id="80"/>
    </w:p>
    <w:p w14:paraId="7D160F56" w14:textId="2B7981E0" w:rsidR="002A76CC" w:rsidRPr="00263F19" w:rsidRDefault="002A76CC" w:rsidP="00E552F8">
      <w:pPr>
        <w:pStyle w:val="Subtitle"/>
      </w:pPr>
    </w:p>
    <w:p w14:paraId="7D459204" w14:textId="35E1697E" w:rsidR="002A76CC" w:rsidRPr="00263F19" w:rsidRDefault="00047831" w:rsidP="00263F19">
      <w:pPr>
        <w:pStyle w:val="Heading3"/>
      </w:pPr>
      <w:r w:rsidRPr="00263F19">
        <w:t>VII</w:t>
      </w:r>
      <w:r w:rsidR="002A76CC" w:rsidRPr="00263F19">
        <w:t>.I</w:t>
      </w:r>
    </w:p>
    <w:p w14:paraId="220AFF3B" w14:textId="032A505C" w:rsidR="008D6155" w:rsidRPr="00263F19" w:rsidRDefault="008D6155" w:rsidP="00DC153B">
      <w:r w:rsidRPr="00263F19">
        <w:t xml:space="preserve">Consider a person who has been diagnosed with autism, but who naturally recoils at the imputation of being in a certain respect sub-normal. Before </w:t>
      </w:r>
      <w:r w:rsidR="000173CB" w:rsidRPr="00263F19">
        <w:t>the diagnosis had been subject to concept creep</w:t>
      </w:r>
      <w:r w:rsidRPr="00263F19">
        <w:t xml:space="preserve">, </w:t>
      </w:r>
      <w:r w:rsidR="000173CB" w:rsidRPr="00263F19">
        <w:t>the mildly differently-constituted individual</w:t>
      </w:r>
      <w:r w:rsidRPr="00263F19">
        <w:t xml:space="preserve"> might have been allowed to quietly play to his strengths with dignity.</w:t>
      </w:r>
      <w:r w:rsidR="00F1650F" w:rsidRPr="00263F19">
        <w:rPr>
          <w:vertAlign w:val="superscript"/>
        </w:rPr>
        <w:t>2</w:t>
      </w:r>
      <w:r w:rsidR="000F6EC1" w:rsidRPr="00263F19">
        <w:rPr>
          <w:vertAlign w:val="superscript"/>
        </w:rPr>
        <w:t>4</w:t>
      </w:r>
      <w:r w:rsidRPr="00263F19">
        <w:t xml:space="preserve"> But now he is inclined, </w:t>
      </w:r>
      <w:r w:rsidR="00E6317C" w:rsidRPr="00263F19">
        <w:t>in</w:t>
      </w:r>
      <w:r w:rsidRPr="00263F19">
        <w:t xml:space="preserve"> vindicati</w:t>
      </w:r>
      <w:r w:rsidR="00E6317C" w:rsidRPr="00263F19">
        <w:t>ng himself</w:t>
      </w:r>
      <w:r w:rsidRPr="00263F19">
        <w:t xml:space="preserve">, either to acknowledge the validity of his diagnosis and </w:t>
      </w:r>
      <w:r w:rsidR="000173CB" w:rsidRPr="00263F19">
        <w:t xml:space="preserve">indignantly </w:t>
      </w:r>
      <w:r w:rsidRPr="00263F19">
        <w:t>struggle to manifest the competences allegedly beyond his reach</w:t>
      </w:r>
      <w:r w:rsidR="008062EB" w:rsidRPr="00263F19">
        <w:t>,</w:t>
      </w:r>
      <w:r w:rsidRPr="00263F19">
        <w:t xml:space="preserve"> or else own the diagnosis</w:t>
      </w:r>
      <w:r w:rsidR="000173CB" w:rsidRPr="00263F19">
        <w:t>,</w:t>
      </w:r>
      <w:r w:rsidRPr="00263F19">
        <w:t xml:space="preserve"> but in doing so </w:t>
      </w:r>
      <w:r w:rsidR="000173CB" w:rsidRPr="00263F19">
        <w:t xml:space="preserve">indignantly </w:t>
      </w:r>
      <w:r w:rsidRPr="00263F19">
        <w:t>reduce his esteem of the attribute he is supposed to lack.</w:t>
      </w:r>
    </w:p>
    <w:p w14:paraId="1AEE3D0C" w14:textId="71E9B8FC" w:rsidR="008D6155" w:rsidRPr="00263F19" w:rsidRDefault="008D6155" w:rsidP="00DC153B">
      <w:pPr>
        <w:rPr>
          <w:vertAlign w:val="superscript"/>
        </w:rPr>
      </w:pPr>
      <w:r w:rsidRPr="00263F19">
        <w:t>While affective empathy can be a liability because it leaves a person open to exploitation, if empathy, both cognitive and affective, is complementary to logic, it is not correct to assert that “we can give AIs principles, and machines might even be better than human beings at moral reasoning since they are more rational and do not get carried away by their emotions”</w:t>
      </w:r>
      <w:r w:rsidR="005D4F1A" w:rsidRPr="00263F19">
        <w:t>.</w:t>
      </w:r>
      <w:r w:rsidR="00F1650F" w:rsidRPr="00263F19">
        <w:rPr>
          <w:vertAlign w:val="superscript"/>
        </w:rPr>
        <w:t>2</w:t>
      </w:r>
      <w:r w:rsidR="000F6EC1" w:rsidRPr="00263F19">
        <w:rPr>
          <w:vertAlign w:val="superscript"/>
        </w:rPr>
        <w:t>5</w:t>
      </w:r>
    </w:p>
    <w:p w14:paraId="49973BD6" w14:textId="77777777" w:rsidR="00F1650F" w:rsidRPr="00263F19" w:rsidRDefault="00F1650F" w:rsidP="00E552F8">
      <w:pPr>
        <w:pStyle w:val="Subtitle"/>
      </w:pPr>
    </w:p>
    <w:p w14:paraId="2A8BA074" w14:textId="17D9A0DB" w:rsidR="00F1650F" w:rsidRPr="00263F19" w:rsidRDefault="00F1650F" w:rsidP="00263F19">
      <w:pPr>
        <w:pStyle w:val="Heading3"/>
      </w:pPr>
      <w:r w:rsidRPr="00263F19">
        <w:t>VII.II</w:t>
      </w:r>
    </w:p>
    <w:p w14:paraId="24222BBB" w14:textId="59EE6AFF" w:rsidR="008D6155" w:rsidRPr="00263F19" w:rsidRDefault="008D6155" w:rsidP="00DC153B">
      <w:r w:rsidRPr="00263F19">
        <w:t xml:space="preserve">It isn’t </w:t>
      </w:r>
      <w:r w:rsidR="000173CB" w:rsidRPr="00263F19">
        <w:t>delicate</w:t>
      </w:r>
      <w:r w:rsidRPr="00263F19">
        <w:t xml:space="preserve"> to comment on the prevalence of Asperger’s </w:t>
      </w:r>
      <w:r w:rsidR="00F1650F" w:rsidRPr="00263F19">
        <w:t>s</w:t>
      </w:r>
      <w:r w:rsidR="009D2675" w:rsidRPr="00263F19">
        <w:t>yndrome</w:t>
      </w:r>
      <w:r w:rsidRPr="00263F19">
        <w:t xml:space="preserve"> among </w:t>
      </w:r>
      <w:r w:rsidR="00F1650F" w:rsidRPr="00263F19">
        <w:t>mathematicians</w:t>
      </w:r>
      <w:r w:rsidRPr="00263F19">
        <w:t xml:space="preserve">, </w:t>
      </w:r>
      <w:r w:rsidR="00E6317C" w:rsidRPr="00263F19">
        <w:t>but at the same time</w:t>
      </w:r>
      <w:r w:rsidRPr="00263F19">
        <w:t xml:space="preserve"> </w:t>
      </w:r>
      <w:r w:rsidR="00C312EE" w:rsidRPr="00263F19">
        <w:t xml:space="preserve">delicacy may </w:t>
      </w:r>
      <w:r w:rsidR="00E6317C" w:rsidRPr="00263F19">
        <w:t xml:space="preserve">not </w:t>
      </w:r>
      <w:r w:rsidR="00C312EE" w:rsidRPr="00263F19">
        <w:t xml:space="preserve">be in the offing </w:t>
      </w:r>
      <w:r w:rsidR="00E6317C" w:rsidRPr="00263F19">
        <w:t>in the event of</w:t>
      </w:r>
      <w:r w:rsidR="009D2675" w:rsidRPr="00263F19">
        <w:t xml:space="preserve"> workers falling short of</w:t>
      </w:r>
      <w:r w:rsidR="00C312EE" w:rsidRPr="00263F19">
        <w:t xml:space="preserve"> </w:t>
      </w:r>
      <w:r w:rsidRPr="00263F19">
        <w:t xml:space="preserve">a </w:t>
      </w:r>
      <w:r w:rsidR="00C312EE" w:rsidRPr="00263F19">
        <w:t xml:space="preserve">fast-advancing </w:t>
      </w:r>
      <w:r w:rsidRPr="00263F19">
        <w:t>waterline</w:t>
      </w:r>
      <w:r w:rsidR="00C312EE" w:rsidRPr="00263F19">
        <w:t xml:space="preserve"> for occupational relevance, closely approximated by IQ, </w:t>
      </w:r>
      <w:r w:rsidR="009D2675" w:rsidRPr="00263F19">
        <w:t xml:space="preserve">and </w:t>
      </w:r>
      <w:r w:rsidR="00E6317C" w:rsidRPr="00263F19">
        <w:t>pursuant</w:t>
      </w:r>
      <w:r w:rsidR="00C312EE" w:rsidRPr="00263F19">
        <w:t xml:space="preserve"> </w:t>
      </w:r>
      <w:r w:rsidR="00E6317C" w:rsidRPr="00263F19">
        <w:t>to automation.</w:t>
      </w:r>
    </w:p>
    <w:p w14:paraId="1A51596D" w14:textId="4224F7D4" w:rsidR="008D6155" w:rsidRPr="00263F19" w:rsidRDefault="008D6155" w:rsidP="00DC153B">
      <w:r w:rsidRPr="00263F19">
        <w:t xml:space="preserve">If empathy predisposes its bearer to credulity, the more so </w:t>
      </w:r>
      <w:r w:rsidR="00E172E6" w:rsidRPr="00263F19">
        <w:t>in a milieu where</w:t>
      </w:r>
      <w:r w:rsidRPr="00263F19">
        <w:t xml:space="preserve"> non-verbal cues are absent, the predominance of technologically</w:t>
      </w:r>
      <w:r w:rsidR="00E172E6" w:rsidRPr="00263F19">
        <w:t>-</w:t>
      </w:r>
      <w:r w:rsidRPr="00263F19">
        <w:t>mediated communication</w:t>
      </w:r>
      <w:r w:rsidR="008062EB" w:rsidRPr="00263F19">
        <w:t xml:space="preserve">, </w:t>
      </w:r>
      <w:r w:rsidRPr="00263F19">
        <w:t xml:space="preserve">in </w:t>
      </w:r>
      <w:r w:rsidR="00E172E6" w:rsidRPr="00263F19">
        <w:t>rendering</w:t>
      </w:r>
      <w:r w:rsidRPr="00263F19">
        <w:t xml:space="preserve"> empathy a liability, </w:t>
      </w:r>
      <w:r w:rsidR="00E172E6" w:rsidRPr="00263F19">
        <w:t xml:space="preserve">effects </w:t>
      </w:r>
      <w:r w:rsidRPr="00263F19">
        <w:t>a vindication of a modicum thereof</w:t>
      </w:r>
      <w:r w:rsidR="00E172E6" w:rsidRPr="00263F19">
        <w:t>,</w:t>
      </w:r>
      <w:r w:rsidRPr="00263F19">
        <w:t xml:space="preserve"> and thence </w:t>
      </w:r>
      <w:r w:rsidR="00E172E6" w:rsidRPr="00263F19">
        <w:t>an</w:t>
      </w:r>
      <w:r w:rsidRPr="00263F19">
        <w:t xml:space="preserve"> </w:t>
      </w:r>
      <w:r w:rsidR="008062EB" w:rsidRPr="00263F19">
        <w:t xml:space="preserve">online </w:t>
      </w:r>
      <w:r w:rsidRPr="00263F19">
        <w:t xml:space="preserve">milieu in which </w:t>
      </w:r>
      <w:r w:rsidR="008062EB" w:rsidRPr="00263F19">
        <w:t xml:space="preserve">only </w:t>
      </w:r>
      <w:r w:rsidR="0049412F" w:rsidRPr="00263F19">
        <w:t>a modicum of</w:t>
      </w:r>
      <w:r w:rsidRPr="00263F19">
        <w:t xml:space="preserve"> empathy is adaptive.</w:t>
      </w:r>
    </w:p>
    <w:p w14:paraId="774692C7" w14:textId="02D068AE" w:rsidR="00C80D07" w:rsidRPr="00263F19" w:rsidRDefault="00C80D07" w:rsidP="00DC153B">
      <w:r w:rsidRPr="00263F19">
        <w:t>The plight of the empathic herd appears similar to that of passenger pigeons whose instinct to gravitate to the flock makes them easy prey; their empathy is exploited as they fly in to attend to their fellow birds.</w:t>
      </w:r>
    </w:p>
    <w:p w14:paraId="4064FD6A" w14:textId="60524A15" w:rsidR="00C80D07" w:rsidRPr="00263F19" w:rsidRDefault="00C80D07" w:rsidP="00DC153B">
      <w:pPr>
        <w:rPr>
          <w:vertAlign w:val="superscript"/>
        </w:rPr>
      </w:pPr>
      <w:r w:rsidRPr="00263F19">
        <w:t>To C.S. Lewis</w:t>
      </w:r>
      <w:r w:rsidR="0049412F" w:rsidRPr="00263F19">
        <w:t>’ plaint about modern men</w:t>
      </w:r>
      <w:r w:rsidRPr="00263F19">
        <w:t xml:space="preserve"> that “Their heads are no bigger than the ordinary: it is the atrophy of the chest beneath that makes them seem so”, there </w:t>
      </w:r>
      <w:r w:rsidR="0049412F" w:rsidRPr="00263F19">
        <w:t xml:space="preserve">would </w:t>
      </w:r>
      <w:r w:rsidR="00153226" w:rsidRPr="00263F19">
        <w:t xml:space="preserve">now appear to </w:t>
      </w:r>
      <w:r w:rsidR="0049412F" w:rsidRPr="00263F19">
        <w:t xml:space="preserve">be </w:t>
      </w:r>
      <w:r w:rsidRPr="00263F19">
        <w:t>a riposte</w:t>
      </w:r>
      <w:r w:rsidR="0049412F" w:rsidRPr="00263F19">
        <w:t xml:space="preserve"> </w:t>
      </w:r>
      <w:r w:rsidRPr="00263F19">
        <w:t>that 'men’s chests only seem small because their heads are so large'.</w:t>
      </w:r>
      <w:r w:rsidR="00F1650F" w:rsidRPr="00263F19">
        <w:rPr>
          <w:vertAlign w:val="superscript"/>
        </w:rPr>
        <w:t>2</w:t>
      </w:r>
      <w:r w:rsidR="000F6EC1" w:rsidRPr="00263F19">
        <w:rPr>
          <w:vertAlign w:val="superscript"/>
        </w:rPr>
        <w:t>6</w:t>
      </w:r>
    </w:p>
    <w:p w14:paraId="72A4BC52" w14:textId="77777777" w:rsidR="00F1650F" w:rsidRPr="00263F19" w:rsidRDefault="00F1650F" w:rsidP="00E552F8">
      <w:pPr>
        <w:pStyle w:val="Subtitle"/>
      </w:pPr>
    </w:p>
    <w:p w14:paraId="18BB35DA" w14:textId="723F9A53" w:rsidR="00F1650F" w:rsidRPr="00263F19" w:rsidRDefault="00F1650F" w:rsidP="00263F19">
      <w:pPr>
        <w:pStyle w:val="Heading3"/>
      </w:pPr>
      <w:r w:rsidRPr="00263F19">
        <w:lastRenderedPageBreak/>
        <w:t>VII.III</w:t>
      </w:r>
    </w:p>
    <w:p w14:paraId="3DE07B85" w14:textId="4B3D7C60" w:rsidR="008D6155" w:rsidRPr="00263F19" w:rsidRDefault="00C92927" w:rsidP="00DC153B">
      <w:pPr>
        <w:rPr>
          <w:color w:val="808080" w:themeColor="background1" w:themeShade="80"/>
        </w:rPr>
      </w:pPr>
      <w:r w:rsidRPr="00263F19">
        <w:t xml:space="preserve">Alex Pentland </w:t>
      </w:r>
      <w:r w:rsidR="00153226" w:rsidRPr="00263F19">
        <w:t>abstracts t</w:t>
      </w:r>
      <w:r w:rsidR="00E172E6" w:rsidRPr="00263F19">
        <w:t>he</w:t>
      </w:r>
      <w:r w:rsidR="008D6155" w:rsidRPr="00263F19">
        <w:t xml:space="preserve"> </w:t>
      </w:r>
      <w:r w:rsidR="0060452E" w:rsidRPr="00263F19">
        <w:t>often-problematic</w:t>
      </w:r>
      <w:r w:rsidR="008D6155" w:rsidRPr="00263F19">
        <w:t xml:space="preserve"> proclivity to mimic the behaviour of others</w:t>
      </w:r>
      <w:r w:rsidR="0049412F" w:rsidRPr="00263F19">
        <w:t xml:space="preserve"> </w:t>
      </w:r>
      <w:r w:rsidR="008D6155" w:rsidRPr="00263F19">
        <w:t xml:space="preserve">from the empathic capacity with which </w:t>
      </w:r>
      <w:r w:rsidR="00153226" w:rsidRPr="00263F19">
        <w:t>it</w:t>
      </w:r>
      <w:r w:rsidR="008D6155" w:rsidRPr="00263F19">
        <w:t xml:space="preserve"> tends to be concurrent</w:t>
      </w:r>
      <w:r w:rsidR="00C80D07" w:rsidRPr="00263F19">
        <w:t>.</w:t>
      </w:r>
    </w:p>
    <w:p w14:paraId="1737013C" w14:textId="0FD4A293" w:rsidR="005D4F1A" w:rsidRPr="00263F19" w:rsidRDefault="005D4F1A" w:rsidP="00DC153B">
      <w:pPr>
        <w:rPr>
          <w:vertAlign w:val="superscript"/>
        </w:rPr>
      </w:pPr>
      <w:r w:rsidRPr="00263F19">
        <w:t>He</w:t>
      </w:r>
      <w:r w:rsidR="00871D20" w:rsidRPr="00263F19">
        <w:t xml:space="preserve"> doesn't explicitly brand his audience members </w:t>
      </w:r>
      <w:r w:rsidR="00775987" w:rsidRPr="00263F19">
        <w:rPr>
          <w:i/>
          <w:iCs/>
        </w:rPr>
        <w:t>Übermensch</w:t>
      </w:r>
      <w:r w:rsidR="00871D20" w:rsidRPr="00263F19">
        <w:rPr>
          <w:i/>
          <w:iCs/>
        </w:rPr>
        <w:t xml:space="preserve">, </w:t>
      </w:r>
      <w:r w:rsidR="00871D20" w:rsidRPr="00263F19">
        <w:t xml:space="preserve">by virtue of a </w:t>
      </w:r>
      <w:r w:rsidR="00552D6D" w:rsidRPr="00263F19">
        <w:t xml:space="preserve">supposed </w:t>
      </w:r>
      <w:r w:rsidR="00871D20" w:rsidRPr="00263F19">
        <w:t>meta-cognitive divestment of a human frailty. However, the speaker</w:t>
      </w:r>
      <w:r w:rsidR="008D6155" w:rsidRPr="00263F19">
        <w:t xml:space="preserve"> </w:t>
      </w:r>
      <w:r w:rsidR="00871D20" w:rsidRPr="00263F19">
        <w:t xml:space="preserve">does </w:t>
      </w:r>
      <w:r w:rsidR="00C92927" w:rsidRPr="00263F19">
        <w:t xml:space="preserve">appear to conflate lower empathy with intelligence, </w:t>
      </w:r>
      <w:r w:rsidR="00871D20" w:rsidRPr="00263F19">
        <w:t>as well as intelligence and value</w:t>
      </w:r>
      <w:r w:rsidR="008D6155" w:rsidRPr="00263F19">
        <w:rPr>
          <w:i/>
          <w:iCs/>
        </w:rPr>
        <w:t>,</w:t>
      </w:r>
      <w:r w:rsidR="008D6155" w:rsidRPr="00263F19">
        <w:t xml:space="preserve"> “you guys are the last people to be saying this to, because you guys are like the best and smartest in the world</w:t>
      </w:r>
      <w:r w:rsidR="00153226" w:rsidRPr="00263F19">
        <w:t>.</w:t>
      </w:r>
      <w:r w:rsidR="000F6EC1" w:rsidRPr="00263F19">
        <w:t>”</w:t>
      </w:r>
      <w:r w:rsidR="00552D6D" w:rsidRPr="00263F19">
        <w:rPr>
          <w:vertAlign w:val="superscript"/>
        </w:rPr>
        <w:t>2</w:t>
      </w:r>
      <w:r w:rsidR="000F6EC1" w:rsidRPr="00263F19">
        <w:rPr>
          <w:vertAlign w:val="superscript"/>
        </w:rPr>
        <w:t>7</w:t>
      </w:r>
    </w:p>
    <w:p w14:paraId="2FADF992" w14:textId="07EAE576" w:rsidR="00871D20" w:rsidRPr="00263F19" w:rsidRDefault="00775987" w:rsidP="00DC153B">
      <w:pPr>
        <w:rPr>
          <w:vertAlign w:val="superscript"/>
        </w:rPr>
      </w:pPr>
      <w:r w:rsidRPr="00263F19">
        <w:t>N</w:t>
      </w:r>
      <w:r w:rsidR="008D6155" w:rsidRPr="00263F19">
        <w:t>on-conform</w:t>
      </w:r>
      <w:r w:rsidRPr="00263F19">
        <w:t>ity</w:t>
      </w:r>
      <w:r w:rsidR="008D6155" w:rsidRPr="00263F19">
        <w:t xml:space="preserve"> </w:t>
      </w:r>
      <w:r w:rsidR="00F21059" w:rsidRPr="00263F19">
        <w:t>may</w:t>
      </w:r>
      <w:r w:rsidR="008D6155" w:rsidRPr="00263F19">
        <w:t xml:space="preserve"> not</w:t>
      </w:r>
      <w:r w:rsidR="00F21059" w:rsidRPr="00263F19">
        <w:t xml:space="preserve"> be</w:t>
      </w:r>
      <w:r w:rsidR="008D6155" w:rsidRPr="00263F19">
        <w:t xml:space="preserve"> lauded </w:t>
      </w:r>
      <w:r w:rsidR="00871D20" w:rsidRPr="00263F19">
        <w:t xml:space="preserve">when exhibited within the </w:t>
      </w:r>
      <w:r w:rsidRPr="00263F19">
        <w:t>networks which</w:t>
      </w:r>
      <w:r w:rsidR="00871D20" w:rsidRPr="00263F19">
        <w:t xml:space="preserve"> encompass the general population, </w:t>
      </w:r>
      <w:r w:rsidR="008D6155" w:rsidRPr="00263F19">
        <w:t xml:space="preserve">as they are when manifest by </w:t>
      </w:r>
      <w:r w:rsidR="00F21059" w:rsidRPr="00263F19">
        <w:t>the</w:t>
      </w:r>
      <w:r w:rsidR="008D6155" w:rsidRPr="00263F19">
        <w:t xml:space="preserve"> </w:t>
      </w:r>
      <w:r w:rsidR="00153226" w:rsidRPr="00263F19">
        <w:t>auditors:</w:t>
      </w:r>
      <w:r w:rsidR="008D6155" w:rsidRPr="00263F19">
        <w:t xml:space="preserve"> “</w:t>
      </w:r>
      <w:r w:rsidR="00153226" w:rsidRPr="00263F19">
        <w:t>t</w:t>
      </w:r>
      <w:r w:rsidR="008D6155" w:rsidRPr="00263F19">
        <w:t xml:space="preserve">he data tell us that </w:t>
      </w:r>
      <w:r w:rsidR="008D6155" w:rsidRPr="00263F19">
        <w:rPr>
          <w:i/>
          <w:iCs/>
        </w:rPr>
        <w:t>deviations</w:t>
      </w:r>
      <w:r w:rsidR="008D6155" w:rsidRPr="00263F19">
        <w:t xml:space="preserve"> from our </w:t>
      </w:r>
      <w:r w:rsidR="008D6155" w:rsidRPr="00263F19">
        <w:rPr>
          <w:i/>
          <w:iCs/>
        </w:rPr>
        <w:t>regular</w:t>
      </w:r>
      <w:r w:rsidR="008D6155" w:rsidRPr="00263F19">
        <w:t xml:space="preserve"> social patterns occur only a few percent of the time”</w:t>
      </w:r>
      <w:r w:rsidR="00153226" w:rsidRPr="00263F19">
        <w:t>.</w:t>
      </w:r>
      <w:r w:rsidR="00552D6D" w:rsidRPr="00263F19">
        <w:rPr>
          <w:vertAlign w:val="superscript"/>
        </w:rPr>
        <w:t>2</w:t>
      </w:r>
      <w:r w:rsidR="000F6EC1" w:rsidRPr="00263F19">
        <w:rPr>
          <w:vertAlign w:val="superscript"/>
        </w:rPr>
        <w:t>8</w:t>
      </w:r>
      <w:r w:rsidR="00552D6D" w:rsidRPr="00263F19">
        <w:t xml:space="preserve"> </w:t>
      </w:r>
      <w:r w:rsidR="00FF783E">
        <w:t>According to Shoshana Zuboff</w:t>
      </w:r>
      <w:r w:rsidR="00552D6D" w:rsidRPr="00263F19">
        <w:t>, “The autonomous individual is but a statistical blip, a slip of the pen that is easily overridden in the march toward confluent action and someone’s greater good.”</w:t>
      </w:r>
      <w:r w:rsidR="00552D6D" w:rsidRPr="00263F19">
        <w:rPr>
          <w:vertAlign w:val="superscript"/>
        </w:rPr>
        <w:t>2</w:t>
      </w:r>
      <w:r w:rsidR="000F6EC1" w:rsidRPr="00263F19">
        <w:rPr>
          <w:vertAlign w:val="superscript"/>
        </w:rPr>
        <w:t>9</w:t>
      </w:r>
    </w:p>
    <w:p w14:paraId="435AD6CE" w14:textId="77777777" w:rsidR="008D6155" w:rsidRPr="00263F19" w:rsidRDefault="008D6155" w:rsidP="00E552F8">
      <w:pPr>
        <w:pStyle w:val="Subtitle"/>
      </w:pPr>
    </w:p>
    <w:p w14:paraId="0EEF74E1" w14:textId="327B1ECB" w:rsidR="008D6155" w:rsidRPr="00263F19" w:rsidRDefault="00047831" w:rsidP="00263F19">
      <w:pPr>
        <w:pStyle w:val="Heading3"/>
      </w:pPr>
      <w:r w:rsidRPr="00263F19">
        <w:t>VII</w:t>
      </w:r>
      <w:r w:rsidR="002A76CC" w:rsidRPr="00263F19">
        <w:t>.I</w:t>
      </w:r>
      <w:r w:rsidR="00F1650F" w:rsidRPr="00263F19">
        <w:t>V</w:t>
      </w:r>
    </w:p>
    <w:p w14:paraId="69BEF372" w14:textId="2472A0BC" w:rsidR="005D213E" w:rsidRPr="00263F19" w:rsidRDefault="00552D6D" w:rsidP="00DC153B">
      <w:pPr>
        <w:rPr>
          <w:vertAlign w:val="superscript"/>
        </w:rPr>
      </w:pPr>
      <w:r w:rsidRPr="00263F19">
        <w:t>S</w:t>
      </w:r>
      <w:r w:rsidR="005D213E" w:rsidRPr="00263F19">
        <w:t>uppose that an Asperger’s individual with limited esteem of the attribute he is supposed to lack</w:t>
      </w:r>
      <w:r w:rsidR="00775987" w:rsidRPr="00263F19">
        <w:t xml:space="preserve"> </w:t>
      </w:r>
      <w:r w:rsidR="005D213E" w:rsidRPr="00263F19">
        <w:t xml:space="preserve">is, with his Asperger’s colleagues, engaged in transposing human features onto a machine intelligence. If, according to </w:t>
      </w:r>
      <w:r w:rsidR="005D213E" w:rsidRPr="00FF783E">
        <w:t>Moravec’s paradox,</w:t>
      </w:r>
      <w:r w:rsidR="005D213E" w:rsidRPr="00263F19">
        <w:t xml:space="preserve"> empathy is found to be fiendishly difficult to codify, </w:t>
      </w:r>
      <w:r w:rsidR="00F21059" w:rsidRPr="00263F19">
        <w:t xml:space="preserve">it might be left by the wayside, in view of the perceived imperative to </w:t>
      </w:r>
      <w:r w:rsidR="005D213E" w:rsidRPr="00263F19">
        <w:t>prevail over rivals, either corporate or geopolitical.</w:t>
      </w:r>
      <w:r w:rsidR="001A1B11" w:rsidRPr="00263F19">
        <w:rPr>
          <w:vertAlign w:val="superscript"/>
        </w:rPr>
        <w:t>30</w:t>
      </w:r>
    </w:p>
    <w:p w14:paraId="13639FA0" w14:textId="419F771E" w:rsidR="008D6155" w:rsidRPr="00263F19" w:rsidRDefault="005D213E" w:rsidP="00DC153B">
      <w:r w:rsidRPr="00263F19">
        <w:t>Meanwhile a</w:t>
      </w:r>
      <w:r w:rsidR="008D6155" w:rsidRPr="00263F19">
        <w:t xml:space="preserve"> person who is differently-oriented in the way an Asperger’s diagnosis implies</w:t>
      </w:r>
      <w:r w:rsidR="00F21059" w:rsidRPr="00263F19">
        <w:t>,</w:t>
      </w:r>
      <w:r w:rsidR="008D6155" w:rsidRPr="00263F19">
        <w:t xml:space="preserve"> might be </w:t>
      </w:r>
      <w:r w:rsidR="003730E3" w:rsidRPr="00263F19">
        <w:t>less</w:t>
      </w:r>
      <w:r w:rsidR="00552D6D" w:rsidRPr="00263F19">
        <w:t xml:space="preserve"> </w:t>
      </w:r>
      <w:r w:rsidR="003730E3" w:rsidRPr="00263F19">
        <w:t>averse</w:t>
      </w:r>
      <w:r w:rsidR="00552D6D" w:rsidRPr="00263F19">
        <w:t xml:space="preserve"> </w:t>
      </w:r>
      <w:r w:rsidR="003730E3" w:rsidRPr="00263F19">
        <w:t>than</w:t>
      </w:r>
      <w:r w:rsidR="00552D6D" w:rsidRPr="00263F19">
        <w:t xml:space="preserve"> </w:t>
      </w:r>
      <w:r w:rsidR="003730E3" w:rsidRPr="00263F19">
        <w:t>average</w:t>
      </w:r>
      <w:r w:rsidR="008D6155" w:rsidRPr="00263F19">
        <w:t xml:space="preserve"> </w:t>
      </w:r>
      <w:r w:rsidR="003730E3" w:rsidRPr="00263F19">
        <w:t>to</w:t>
      </w:r>
      <w:r w:rsidR="008D6155" w:rsidRPr="00263F19">
        <w:t xml:space="preserve"> finding </w:t>
      </w:r>
      <w:r w:rsidR="00552D6D" w:rsidRPr="00263F19">
        <w:t>unorthodox</w:t>
      </w:r>
      <w:r w:rsidR="008D6155" w:rsidRPr="00263F19">
        <w:t xml:space="preserve"> ways of ascertaining a person’s state of mind, </w:t>
      </w:r>
      <w:r w:rsidR="00775987" w:rsidRPr="00263F19">
        <w:t>such as by</w:t>
      </w:r>
      <w:r w:rsidR="003730E3" w:rsidRPr="00263F19">
        <w:t xml:space="preserve"> </w:t>
      </w:r>
      <w:r w:rsidR="008D6155" w:rsidRPr="00263F19">
        <w:t xml:space="preserve">AI-expedited surveillance. An AI could be employed to </w:t>
      </w:r>
      <w:r w:rsidR="003730E3" w:rsidRPr="00263F19">
        <w:t xml:space="preserve">key log, </w:t>
      </w:r>
      <w:r w:rsidR="008D6155" w:rsidRPr="00263F19">
        <w:t>observe pupil movements</w:t>
      </w:r>
      <w:r w:rsidR="003730E3" w:rsidRPr="00263F19">
        <w:t>, conduct MRI scans</w:t>
      </w:r>
      <w:r w:rsidR="008D6155" w:rsidRPr="00263F19">
        <w:t>, to draw inferences</w:t>
      </w:r>
      <w:r w:rsidR="00BA4303" w:rsidRPr="00263F19">
        <w:t xml:space="preserve"> about</w:t>
      </w:r>
      <w:r w:rsidR="008D6155" w:rsidRPr="00263F19">
        <w:t xml:space="preserve"> what </w:t>
      </w:r>
      <w:r w:rsidR="00BA4303" w:rsidRPr="00263F19">
        <w:t>the subject</w:t>
      </w:r>
      <w:r w:rsidR="008D6155" w:rsidRPr="00263F19">
        <w:t xml:space="preserve"> is thinking and feeling.</w:t>
      </w:r>
    </w:p>
    <w:p w14:paraId="6FEF8654" w14:textId="0667B357" w:rsidR="008D6155" w:rsidRPr="00263F19" w:rsidRDefault="005D213E" w:rsidP="00DC153B">
      <w:r w:rsidRPr="00263F19">
        <w:t xml:space="preserve">To heal fractures along </w:t>
      </w:r>
      <w:r w:rsidR="00F41F5B" w:rsidRPr="00263F19">
        <w:t>‘</w:t>
      </w:r>
      <w:proofErr w:type="spellStart"/>
      <w:r w:rsidRPr="00263F19">
        <w:t>aspie</w:t>
      </w:r>
      <w:proofErr w:type="spellEnd"/>
      <w:r w:rsidR="00775987" w:rsidRPr="00263F19">
        <w:t>’</w:t>
      </w:r>
      <w:r w:rsidRPr="00263F19">
        <w:t>-</w:t>
      </w:r>
      <w:r w:rsidR="00775987" w:rsidRPr="00263F19">
        <w:t>‘</w:t>
      </w:r>
      <w:r w:rsidRPr="00263F19">
        <w:t>normie</w:t>
      </w:r>
      <w:r w:rsidR="00F41F5B" w:rsidRPr="00263F19">
        <w:t>'</w:t>
      </w:r>
      <w:r w:rsidRPr="00263F19">
        <w:t xml:space="preserve"> lines, for</w:t>
      </w:r>
      <w:r w:rsidR="008D6155" w:rsidRPr="00263F19">
        <w:t xml:space="preserve"> there to be </w:t>
      </w:r>
      <w:r w:rsidR="00BA4303" w:rsidRPr="00263F19">
        <w:t>no stigma to efface</w:t>
      </w:r>
      <w:r w:rsidRPr="00263F19">
        <w:t xml:space="preserve"> on either side</w:t>
      </w:r>
      <w:r w:rsidR="008D6155" w:rsidRPr="00263F19">
        <w:t xml:space="preserve">, we might </w:t>
      </w:r>
      <w:r w:rsidRPr="00263F19">
        <w:t xml:space="preserve">try to collectively walk back </w:t>
      </w:r>
      <w:r w:rsidR="008D6155" w:rsidRPr="00263F19">
        <w:t>pop psychology</w:t>
      </w:r>
      <w:r w:rsidRPr="00263F19">
        <w:t xml:space="preserve"> somewhat</w:t>
      </w:r>
      <w:r w:rsidR="008D6155" w:rsidRPr="00263F19">
        <w:t xml:space="preserve"> – </w:t>
      </w:r>
      <w:r w:rsidRPr="00263F19">
        <w:t xml:space="preserve">ease up on </w:t>
      </w:r>
      <w:r w:rsidR="008D6155" w:rsidRPr="00263F19">
        <w:t>the dispensation of psychiatric classifications in the ordinary course of life</w:t>
      </w:r>
      <w:r w:rsidR="00775987" w:rsidRPr="00263F19">
        <w:t xml:space="preserve">, as we try to do </w:t>
      </w:r>
      <w:r w:rsidR="00A977B2" w:rsidRPr="00263F19">
        <w:t>with racial stereotypes.</w:t>
      </w:r>
    </w:p>
    <w:p w14:paraId="545F5DE2" w14:textId="51D46B1F" w:rsidR="00701838" w:rsidRPr="00263F19" w:rsidRDefault="00701838" w:rsidP="00E552F8">
      <w:pPr>
        <w:pStyle w:val="Subtitle"/>
      </w:pPr>
    </w:p>
    <w:p w14:paraId="28445E1B" w14:textId="3859327B" w:rsidR="00BA3B8C" w:rsidRPr="00263F19" w:rsidRDefault="00047831" w:rsidP="00263F19">
      <w:pPr>
        <w:pStyle w:val="Heading3"/>
      </w:pPr>
      <w:r w:rsidRPr="00263F19">
        <w:t>VII</w:t>
      </w:r>
      <w:r w:rsidR="002A76CC" w:rsidRPr="00263F19">
        <w:t>.V</w:t>
      </w:r>
    </w:p>
    <w:p w14:paraId="61DAFC83" w14:textId="3C0870AF" w:rsidR="00BA3B8C" w:rsidRPr="00263F19" w:rsidRDefault="00BA3B8C" w:rsidP="00DC153B">
      <w:pPr>
        <w:rPr>
          <w:lang w:val="en-US"/>
        </w:rPr>
      </w:pPr>
      <w:r w:rsidRPr="00263F19">
        <w:rPr>
          <w:lang w:val="en-US"/>
        </w:rPr>
        <w:t xml:space="preserve">Charles Murray observes that in American cities, a person’s zip code predicts his socio-economic status far better than </w:t>
      </w:r>
      <w:r w:rsidR="0045416B" w:rsidRPr="00263F19">
        <w:rPr>
          <w:lang w:val="en-US"/>
        </w:rPr>
        <w:t>previously</w:t>
      </w:r>
      <w:r w:rsidRPr="00263F19">
        <w:rPr>
          <w:lang w:val="en-US"/>
        </w:rPr>
        <w:t>.</w:t>
      </w:r>
      <w:r w:rsidR="00552D6D" w:rsidRPr="00263F19">
        <w:rPr>
          <w:vertAlign w:val="superscript"/>
          <w:lang w:val="en-US"/>
        </w:rPr>
        <w:t>3</w:t>
      </w:r>
      <w:r w:rsidR="001A1B11" w:rsidRPr="00263F19">
        <w:rPr>
          <w:vertAlign w:val="superscript"/>
          <w:lang w:val="en-US"/>
        </w:rPr>
        <w:t>1</w:t>
      </w:r>
      <w:r w:rsidRPr="00263F19">
        <w:rPr>
          <w:lang w:val="en-US"/>
        </w:rPr>
        <w:t xml:space="preserve"> When working life is passed among like-minded people, and the </w:t>
      </w:r>
      <w:r w:rsidR="0045416B" w:rsidRPr="00263F19">
        <w:rPr>
          <w:lang w:val="en-US"/>
        </w:rPr>
        <w:t>shared</w:t>
      </w:r>
      <w:r w:rsidRPr="00263F19">
        <w:rPr>
          <w:lang w:val="en-US"/>
        </w:rPr>
        <w:t xml:space="preserve"> competence is redeemed as high socio-economic status, it may be difficult to resist concluding that the success enjoyed is predicated on essential merit.</w:t>
      </w:r>
    </w:p>
    <w:p w14:paraId="29160B1A" w14:textId="41C2A8B3" w:rsidR="00BA3B8C" w:rsidRPr="00263F19" w:rsidRDefault="00BA3B8C" w:rsidP="00DC153B">
      <w:r w:rsidRPr="00263F19">
        <w:t>But essential merit remains an elusive concept</w:t>
      </w:r>
      <w:r w:rsidR="0045416B" w:rsidRPr="00263F19">
        <w:t>.</w:t>
      </w:r>
      <w:r w:rsidRPr="00263F19">
        <w:t xml:space="preserve"> </w:t>
      </w:r>
      <w:r w:rsidR="0045416B" w:rsidRPr="00263F19">
        <w:t>O</w:t>
      </w:r>
      <w:r w:rsidRPr="00263F19">
        <w:t>ne who contribut</w:t>
      </w:r>
      <w:r w:rsidR="0045416B" w:rsidRPr="00263F19">
        <w:t>es</w:t>
      </w:r>
      <w:r w:rsidRPr="00263F19">
        <w:t xml:space="preserve"> to the establishment of an order which </w:t>
      </w:r>
      <w:r w:rsidR="0045416B" w:rsidRPr="00263F19">
        <w:t>extols</w:t>
      </w:r>
      <w:r w:rsidRPr="00263F19">
        <w:t xml:space="preserve"> the merit he exemplifies </w:t>
      </w:r>
      <w:r w:rsidR="0045416B" w:rsidRPr="00263F19">
        <w:t>is not founding an objective basis for his self-esteem, necessarily.</w:t>
      </w:r>
    </w:p>
    <w:p w14:paraId="18D7C244" w14:textId="77777777" w:rsidR="00BA3B8C" w:rsidRPr="00263F19" w:rsidRDefault="00BA3B8C" w:rsidP="00E552F8">
      <w:pPr>
        <w:pStyle w:val="Subtitle"/>
      </w:pPr>
    </w:p>
    <w:p w14:paraId="299C3070" w14:textId="50F25F44" w:rsidR="00BA3B8C" w:rsidRPr="00263F19" w:rsidRDefault="00047831" w:rsidP="00263F19">
      <w:pPr>
        <w:pStyle w:val="Heading3"/>
      </w:pPr>
      <w:r w:rsidRPr="00263F19">
        <w:lastRenderedPageBreak/>
        <w:t>VII</w:t>
      </w:r>
      <w:r w:rsidR="002A76CC" w:rsidRPr="00263F19">
        <w:t>.V</w:t>
      </w:r>
      <w:r w:rsidR="00F1650F" w:rsidRPr="00263F19">
        <w:t>I</w:t>
      </w:r>
    </w:p>
    <w:p w14:paraId="276E3A44" w14:textId="0E7CEE7D" w:rsidR="00BA3B8C" w:rsidRPr="00263F19" w:rsidRDefault="00BA3B8C" w:rsidP="00DC153B">
      <w:r w:rsidRPr="00263F19">
        <w:t xml:space="preserve">Keith Stanovich and Richard West found that the correlation between </w:t>
      </w:r>
      <w:r w:rsidR="009D2675" w:rsidRPr="00263F19">
        <w:t>IQ</w:t>
      </w:r>
      <w:r w:rsidRPr="00263F19">
        <w:t xml:space="preserve"> and rationality is between 0.20 and 0.35, similar to the correlation between brain size and </w:t>
      </w:r>
      <w:r w:rsidR="009D2675" w:rsidRPr="00263F19">
        <w:t>IQ</w:t>
      </w:r>
      <w:r w:rsidRPr="00263F19">
        <w:t>, at somewhere between 0.24 and 0.40.</w:t>
      </w:r>
      <w:r w:rsidR="00552D6D" w:rsidRPr="00263F19">
        <w:rPr>
          <w:vertAlign w:val="superscript"/>
        </w:rPr>
        <w:t>3</w:t>
      </w:r>
      <w:r w:rsidR="001A1B11" w:rsidRPr="00263F19">
        <w:rPr>
          <w:vertAlign w:val="superscript"/>
        </w:rPr>
        <w:t>2</w:t>
      </w:r>
      <w:r w:rsidR="00552D6D" w:rsidRPr="00263F19">
        <w:rPr>
          <w:vertAlign w:val="superscript"/>
        </w:rPr>
        <w:t>,3</w:t>
      </w:r>
      <w:r w:rsidR="001A1B11" w:rsidRPr="00263F19">
        <w:rPr>
          <w:vertAlign w:val="superscript"/>
        </w:rPr>
        <w:t>3</w:t>
      </w:r>
      <w:r w:rsidRPr="00263F19">
        <w:t xml:space="preserve"> In other words, </w:t>
      </w:r>
      <w:r w:rsidR="009D2675" w:rsidRPr="00263F19">
        <w:t>IQ</w:t>
      </w:r>
      <w:r w:rsidRPr="00263F19">
        <w:t xml:space="preserve"> has a similar relationship to rationality as brain size does to </w:t>
      </w:r>
      <w:r w:rsidR="009D2675" w:rsidRPr="00263F19">
        <w:t>IQ</w:t>
      </w:r>
      <w:r w:rsidRPr="00263F19">
        <w:t xml:space="preserve">. In both cases, we </w:t>
      </w:r>
      <w:r w:rsidR="00FF783E">
        <w:t>can</w:t>
      </w:r>
      <w:r w:rsidRPr="00263F19">
        <w:t xml:space="preserve"> consider the minimum value at which the independent variable – </w:t>
      </w:r>
      <w:r w:rsidR="009D2675" w:rsidRPr="00263F19">
        <w:t>IQ</w:t>
      </w:r>
      <w:r w:rsidR="0045416B" w:rsidRPr="00263F19">
        <w:t xml:space="preserve"> and </w:t>
      </w:r>
      <w:r w:rsidRPr="00263F19">
        <w:t>brain size</w:t>
      </w:r>
      <w:r w:rsidR="0045416B" w:rsidRPr="00263F19">
        <w:t>, respectively</w:t>
      </w:r>
      <w:r w:rsidRPr="00263F19">
        <w:t xml:space="preserve"> – enables the dependent variable –</w:t>
      </w:r>
      <w:r w:rsidR="009D2675" w:rsidRPr="00263F19">
        <w:t xml:space="preserve"> </w:t>
      </w:r>
      <w:r w:rsidRPr="00263F19">
        <w:t>rationality</w:t>
      </w:r>
      <w:r w:rsidR="0045416B" w:rsidRPr="00263F19">
        <w:t xml:space="preserve"> and </w:t>
      </w:r>
      <w:r w:rsidR="009D2675" w:rsidRPr="00263F19">
        <w:t>IQ</w:t>
      </w:r>
      <w:r w:rsidRPr="00263F19">
        <w:t xml:space="preserve">, respectively, and at what value, if at all, the independent variable </w:t>
      </w:r>
      <w:r w:rsidR="00A20D17" w:rsidRPr="00263F19">
        <w:t xml:space="preserve">tends to </w:t>
      </w:r>
      <w:r w:rsidRPr="00263F19">
        <w:t>limit</w:t>
      </w:r>
      <w:r w:rsidR="00A20D17" w:rsidRPr="00263F19">
        <w:t xml:space="preserve"> or attenuate</w:t>
      </w:r>
      <w:r w:rsidRPr="00263F19">
        <w:t xml:space="preserve"> the dependent variable.</w:t>
      </w:r>
    </w:p>
    <w:p w14:paraId="4ABE0B75" w14:textId="278AAA68" w:rsidR="00BA3B8C" w:rsidRPr="00263F19" w:rsidRDefault="00BA3B8C" w:rsidP="00DC153B">
      <w:r w:rsidRPr="00263F19">
        <w:t xml:space="preserve">With regard to </w:t>
      </w:r>
      <w:r w:rsidR="0045416B" w:rsidRPr="00263F19">
        <w:t>brain</w:t>
      </w:r>
      <w:r w:rsidRPr="00263F19">
        <w:t xml:space="preserve"> size and raw cognition, </w:t>
      </w:r>
      <w:r w:rsidR="00A20D17" w:rsidRPr="00263F19">
        <w:t>there is the question of</w:t>
      </w:r>
      <w:r w:rsidRPr="00263F19">
        <w:t xml:space="preserve"> what the minimum brain size is which c</w:t>
      </w:r>
      <w:r w:rsidR="00A20D17" w:rsidRPr="00263F19">
        <w:t>ould</w:t>
      </w:r>
      <w:r w:rsidRPr="00263F19">
        <w:t xml:space="preserve"> be </w:t>
      </w:r>
      <w:r w:rsidR="00A20D17" w:rsidRPr="00263F19">
        <w:t>concurrent</w:t>
      </w:r>
      <w:r w:rsidRPr="00263F19">
        <w:t xml:space="preserve"> with optimal raw cognition – the minimum brain size at which factors other than </w:t>
      </w:r>
      <w:r w:rsidR="00A20D17" w:rsidRPr="00263F19">
        <w:t>brain</w:t>
      </w:r>
      <w:r w:rsidRPr="00263F19">
        <w:t xml:space="preserve"> size </w:t>
      </w:r>
      <w:r w:rsidR="00A20D17" w:rsidRPr="00263F19">
        <w:t>have primacy</w:t>
      </w:r>
      <w:r w:rsidRPr="00263F19">
        <w:t xml:space="preserve">. </w:t>
      </w:r>
      <w:r w:rsidR="00A20D17" w:rsidRPr="00263F19">
        <w:t>There is also the question of what the</w:t>
      </w:r>
      <w:r w:rsidRPr="00263F19">
        <w:t xml:space="preserve"> maximum brain size is which </w:t>
      </w:r>
      <w:r w:rsidR="00A20D17" w:rsidRPr="00263F19">
        <w:t xml:space="preserve">could concur </w:t>
      </w:r>
      <w:r w:rsidRPr="00263F19">
        <w:t>with optimal raw cognition. Beyond a certain threshold, metabolic constraints and the drag of reduced neural computational speed will exceed the advantages to raw cognition afforded by a higher number of neural connections.</w:t>
      </w:r>
    </w:p>
    <w:p w14:paraId="77CA6FA7" w14:textId="22630787" w:rsidR="00BA3B8C" w:rsidRPr="00263F19" w:rsidRDefault="00BA3B8C" w:rsidP="00DC153B">
      <w:r w:rsidRPr="00263F19">
        <w:t xml:space="preserve">With regard to </w:t>
      </w:r>
      <w:r w:rsidR="00A20D17" w:rsidRPr="00263F19">
        <w:t>IQ</w:t>
      </w:r>
      <w:r w:rsidRPr="00263F19">
        <w:t xml:space="preserve"> and rationality, </w:t>
      </w:r>
      <w:r w:rsidR="00A20D17" w:rsidRPr="00263F19">
        <w:t>there is the question of</w:t>
      </w:r>
      <w:r w:rsidRPr="00263F19">
        <w:t xml:space="preserve"> what the minimum IQ is which </w:t>
      </w:r>
      <w:r w:rsidR="00A20D17" w:rsidRPr="00263F19">
        <w:t xml:space="preserve">could be concurrent </w:t>
      </w:r>
      <w:r w:rsidRPr="00263F19">
        <w:t xml:space="preserve">with optimal rationality – the minimum IQ at which factors other than </w:t>
      </w:r>
      <w:r w:rsidR="00A20D17" w:rsidRPr="00263F19">
        <w:t>IQ</w:t>
      </w:r>
      <w:r w:rsidRPr="00263F19">
        <w:t xml:space="preserve"> have primacy. </w:t>
      </w:r>
      <w:r w:rsidR="00A20D17" w:rsidRPr="00263F19">
        <w:t xml:space="preserve">There is also the question of what the </w:t>
      </w:r>
      <w:r w:rsidRPr="00263F19">
        <w:t xml:space="preserve">maximum IQ </w:t>
      </w:r>
      <w:r w:rsidR="00A20D17" w:rsidRPr="00263F19">
        <w:t xml:space="preserve">is </w:t>
      </w:r>
      <w:r w:rsidRPr="00263F19">
        <w:t xml:space="preserve">which </w:t>
      </w:r>
      <w:r w:rsidR="00A20D17" w:rsidRPr="00263F19">
        <w:t xml:space="preserve">could concur with </w:t>
      </w:r>
      <w:r w:rsidRPr="00263F19">
        <w:t xml:space="preserve">optimal rationality. </w:t>
      </w:r>
      <w:r w:rsidR="00A20D17" w:rsidRPr="00263F19">
        <w:t>The fact of e</w:t>
      </w:r>
      <w:r w:rsidR="00D15C60" w:rsidRPr="00263F19">
        <w:t>xceptionally high</w:t>
      </w:r>
      <w:r w:rsidRPr="00263F19">
        <w:t xml:space="preserve"> IQ </w:t>
      </w:r>
      <w:r w:rsidR="00A20D17" w:rsidRPr="00263F19">
        <w:t xml:space="preserve">often being </w:t>
      </w:r>
      <w:r w:rsidR="00D15C60" w:rsidRPr="00263F19">
        <w:t>accompanied by Asperger’s syndrome</w:t>
      </w:r>
      <w:r w:rsidRPr="00263F19">
        <w:t xml:space="preserve"> suggests </w:t>
      </w:r>
      <w:r w:rsidR="00FF783E" w:rsidRPr="00263F19">
        <w:t xml:space="preserve">exceptionally </w:t>
      </w:r>
      <w:r w:rsidRPr="00263F19">
        <w:t>high IQ values</w:t>
      </w:r>
      <w:r w:rsidR="009D2675" w:rsidRPr="00263F19">
        <w:t xml:space="preserve"> </w:t>
      </w:r>
      <w:r w:rsidR="00552D6D" w:rsidRPr="00263F19">
        <w:t>can</w:t>
      </w:r>
      <w:r w:rsidR="009D2675" w:rsidRPr="00263F19">
        <w:t xml:space="preserve"> be accompanied by a change in orientation.</w:t>
      </w:r>
    </w:p>
    <w:p w14:paraId="60059590" w14:textId="77777777" w:rsidR="00E466D5" w:rsidRPr="00263F19" w:rsidRDefault="00E466D5" w:rsidP="00BA3B8C">
      <w:pPr>
        <w:pStyle w:val="Standard"/>
        <w:rPr>
          <w:rFonts w:cs="Calibri"/>
        </w:rPr>
      </w:pPr>
    </w:p>
    <w:p w14:paraId="53178466" w14:textId="6167E99D" w:rsidR="00E466D5" w:rsidRPr="00263F19" w:rsidRDefault="00E466D5" w:rsidP="00B45857">
      <w:pPr>
        <w:pStyle w:val="Heading2"/>
        <w:numPr>
          <w:ilvl w:val="0"/>
          <w:numId w:val="53"/>
        </w:numPr>
        <w:ind w:left="1560"/>
        <w:rPr>
          <w:lang w:val="en-US"/>
        </w:rPr>
      </w:pPr>
      <w:bookmarkStart w:id="81" w:name="_Toc170487643"/>
      <w:r w:rsidRPr="00263F19">
        <w:rPr>
          <w:lang w:val="en-US"/>
        </w:rPr>
        <w:t>Optimal Intuition</w:t>
      </w:r>
      <w:bookmarkEnd w:id="81"/>
    </w:p>
    <w:p w14:paraId="3ED04603" w14:textId="77777777" w:rsidR="001E12E1" w:rsidRPr="00263F19" w:rsidRDefault="001E12E1" w:rsidP="00E552F8">
      <w:pPr>
        <w:pStyle w:val="Subtitle"/>
      </w:pPr>
    </w:p>
    <w:p w14:paraId="3666EBFC" w14:textId="52328D5D" w:rsidR="00E466D5" w:rsidRPr="00263F19" w:rsidRDefault="001E12E1" w:rsidP="00263F19">
      <w:pPr>
        <w:pStyle w:val="Heading3"/>
      </w:pPr>
      <w:r w:rsidRPr="00263F19">
        <w:t>VIII</w:t>
      </w:r>
      <w:r w:rsidR="00E466D5" w:rsidRPr="00263F19">
        <w:t>.I</w:t>
      </w:r>
    </w:p>
    <w:p w14:paraId="25780514" w14:textId="0D31B84A" w:rsidR="00E466D5" w:rsidRPr="00263F19" w:rsidRDefault="00E466D5" w:rsidP="00DC153B">
      <w:pPr>
        <w:rPr>
          <w:lang w:val="en-US"/>
        </w:rPr>
      </w:pPr>
      <w:r w:rsidRPr="00263F19">
        <w:rPr>
          <w:lang w:val="en-US"/>
        </w:rPr>
        <w:t>Techno-optimists believe that AI could cultivate empty space for the propagation of human civilization, which Bostrom suggests could extend to 10</w:t>
      </w:r>
      <w:r w:rsidRPr="00263F19">
        <w:rPr>
          <w:vertAlign w:val="superscript"/>
          <w:lang w:val="en-US"/>
        </w:rPr>
        <w:t>58</w:t>
      </w:r>
      <w:r w:rsidRPr="00263F19">
        <w:rPr>
          <w:lang w:val="en-US"/>
        </w:rPr>
        <w:t xml:space="preserve"> humans.</w:t>
      </w:r>
      <w:r w:rsidR="00552D6D" w:rsidRPr="00263F19">
        <w:rPr>
          <w:vertAlign w:val="superscript"/>
          <w:lang w:val="en-US"/>
        </w:rPr>
        <w:t>3</w:t>
      </w:r>
      <w:r w:rsidR="001A1B11" w:rsidRPr="00263F19">
        <w:rPr>
          <w:vertAlign w:val="superscript"/>
          <w:lang w:val="en-US"/>
        </w:rPr>
        <w:t>4</w:t>
      </w:r>
      <w:r w:rsidRPr="00263F19">
        <w:rPr>
          <w:lang w:val="en-US"/>
        </w:rPr>
        <w:t xml:space="preserve"> Even though the net expected gains of gambling all human civilization would exceed human civilization, even with vanishing odds, most people are averse, we can say, to an unbounded aggregative utility function: most people probably wouldn’t even mete mere equivalence to this hypothetical world, with 10</w:t>
      </w:r>
      <w:r w:rsidRPr="00263F19">
        <w:rPr>
          <w:vertAlign w:val="superscript"/>
          <w:lang w:val="en-US"/>
        </w:rPr>
        <w:t>48</w:t>
      </w:r>
      <w:r w:rsidRPr="00263F19">
        <w:rPr>
          <w:lang w:val="en-US"/>
        </w:rPr>
        <w:t xml:space="preserve"> times more human beings, precisely because it is hypothetical.</w:t>
      </w:r>
    </w:p>
    <w:p w14:paraId="208541CC" w14:textId="77777777" w:rsidR="001E12E1" w:rsidRPr="00263F19" w:rsidRDefault="001E12E1" w:rsidP="00E552F8">
      <w:pPr>
        <w:pStyle w:val="Subtitle"/>
      </w:pPr>
    </w:p>
    <w:p w14:paraId="76DFD90D" w14:textId="25E64459" w:rsidR="00E466D5" w:rsidRPr="00263F19" w:rsidRDefault="001E12E1" w:rsidP="00263F19">
      <w:pPr>
        <w:pStyle w:val="Heading3"/>
      </w:pPr>
      <w:r w:rsidRPr="00263F19">
        <w:t>VIII</w:t>
      </w:r>
      <w:r w:rsidR="00E466D5" w:rsidRPr="00263F19">
        <w:t>.II</w:t>
      </w:r>
    </w:p>
    <w:p w14:paraId="0496C754" w14:textId="56489650" w:rsidR="00E466D5" w:rsidRPr="00263F19" w:rsidRDefault="00E466D5" w:rsidP="00DC153B">
      <w:pPr>
        <w:rPr>
          <w:lang w:val="en-US"/>
        </w:rPr>
      </w:pPr>
      <w:r w:rsidRPr="00263F19">
        <w:rPr>
          <w:lang w:val="en-US"/>
        </w:rPr>
        <w:t xml:space="preserve">Insofar as the intuitive disdain for the unbounded aggregative utility function in decision making is predicated on or warranted by something intrinsic to human judgement, it is reasonable to tip the scales in </w:t>
      </w:r>
      <w:proofErr w:type="spellStart"/>
      <w:r w:rsidRPr="00263F19">
        <w:rPr>
          <w:lang w:val="en-US"/>
        </w:rPr>
        <w:t>favour</w:t>
      </w:r>
      <w:proofErr w:type="spellEnd"/>
      <w:r w:rsidRPr="00263F19">
        <w:rPr>
          <w:lang w:val="en-US"/>
        </w:rPr>
        <w:t xml:space="preserve"> of conservatism, hew to the precautionary principle, though the galactic utopia an AI might bring about be ever so wonderful. As optimism proceeds from dwelling in the utopia before it has come to pass, so hopes are consummated by bypassing risk assessments </w:t>
      </w:r>
      <w:proofErr w:type="spellStart"/>
      <w:r w:rsidRPr="00263F19">
        <w:rPr>
          <w:lang w:val="en-US"/>
        </w:rPr>
        <w:t>en</w:t>
      </w:r>
      <w:proofErr w:type="spellEnd"/>
      <w:r w:rsidRPr="00263F19">
        <w:rPr>
          <w:lang w:val="en-US"/>
        </w:rPr>
        <w:t xml:space="preserve"> route to realization. The issuing of a blank cheque to AI on the basis of its unbounded aggregate </w:t>
      </w:r>
      <w:r w:rsidRPr="00263F19">
        <w:rPr>
          <w:lang w:val="en-US"/>
        </w:rPr>
        <w:lastRenderedPageBreak/>
        <w:t>utility is characterized by Eliezer Yudkowsky as Pascal’s Mugging, which describes a consequence of scarcely imaginable magnitude warranting practically any action taken to realize or avert it.</w:t>
      </w:r>
      <w:r w:rsidR="00552D6D" w:rsidRPr="00263F19">
        <w:rPr>
          <w:vertAlign w:val="superscript"/>
          <w:lang w:val="en-US"/>
        </w:rPr>
        <w:t>3</w:t>
      </w:r>
      <w:r w:rsidR="001A1B11" w:rsidRPr="00263F19">
        <w:rPr>
          <w:vertAlign w:val="superscript"/>
          <w:lang w:val="en-US"/>
        </w:rPr>
        <w:t>5</w:t>
      </w:r>
      <w:r w:rsidRPr="00263F19">
        <w:rPr>
          <w:lang w:val="en-US"/>
        </w:rPr>
        <w:t xml:space="preserve"> Pascal’s Mugging is the logical endpoint of disengaged utilitarianism.</w:t>
      </w:r>
    </w:p>
    <w:p w14:paraId="1A740FB4" w14:textId="77777777" w:rsidR="00E466D5" w:rsidRPr="00263F19" w:rsidRDefault="00E466D5" w:rsidP="00E552F8">
      <w:pPr>
        <w:pStyle w:val="Subtitle"/>
        <w:rPr>
          <w:lang w:val="en-US"/>
        </w:rPr>
      </w:pPr>
    </w:p>
    <w:p w14:paraId="718B337F" w14:textId="4CD0955F" w:rsidR="00E466D5" w:rsidRPr="00263F19" w:rsidRDefault="001E12E1" w:rsidP="00263F19">
      <w:pPr>
        <w:pStyle w:val="Heading3"/>
        <w:rPr>
          <w:lang w:val="en-US"/>
        </w:rPr>
      </w:pPr>
      <w:r w:rsidRPr="00263F19">
        <w:rPr>
          <w:lang w:val="en-US"/>
        </w:rPr>
        <w:t>VIII</w:t>
      </w:r>
      <w:r w:rsidR="00E466D5" w:rsidRPr="00263F19">
        <w:rPr>
          <w:lang w:val="en-US"/>
        </w:rPr>
        <w:t>.III</w:t>
      </w:r>
    </w:p>
    <w:p w14:paraId="023DF361" w14:textId="6B2D64A1" w:rsidR="00FF783E" w:rsidRDefault="00E466D5" w:rsidP="00DC153B">
      <w:pPr>
        <w:rPr>
          <w:lang w:val="en-US"/>
        </w:rPr>
      </w:pPr>
      <w:r w:rsidRPr="00263F19">
        <w:rPr>
          <w:lang w:val="en-US"/>
        </w:rPr>
        <w:t xml:space="preserve">While the natural tendency to discount the future, and what lies beyond immediate experience, might thus comport with ‘good conservatism’, it can also entail the conflation of personal extinction and special extinction, </w:t>
      </w:r>
      <w:r w:rsidR="00FF783E">
        <w:rPr>
          <w:lang w:val="en-US"/>
        </w:rPr>
        <w:t>the issuance of</w:t>
      </w:r>
      <w:r w:rsidRPr="00263F19">
        <w:rPr>
          <w:lang w:val="en-US"/>
        </w:rPr>
        <w:t xml:space="preserve"> a solipsistic, too-parochial perspective. A scientist might be motivated by fear of his own death so far as to court substantial existential risk on behalf of the whole planet</w:t>
      </w:r>
      <w:r w:rsidR="00FF783E">
        <w:rPr>
          <w:lang w:val="en-US"/>
        </w:rPr>
        <w:t>,</w:t>
      </w:r>
      <w:r w:rsidRPr="00263F19">
        <w:rPr>
          <w:lang w:val="en-US"/>
        </w:rPr>
        <w:t xml:space="preserve"> to be furnished, via AI, with an elixir of immortality. </w:t>
      </w:r>
    </w:p>
    <w:p w14:paraId="04437771" w14:textId="650B1806" w:rsidR="00E466D5" w:rsidRPr="00263F19" w:rsidRDefault="00E466D5" w:rsidP="00DC153B">
      <w:pPr>
        <w:rPr>
          <w:lang w:val="en-US"/>
        </w:rPr>
      </w:pPr>
      <w:r w:rsidRPr="00263F19">
        <w:rPr>
          <w:lang w:val="en-US"/>
        </w:rPr>
        <w:t xml:space="preserve">Admittedly, a lot is </w:t>
      </w:r>
      <w:r w:rsidR="00FF783E">
        <w:rPr>
          <w:lang w:val="en-US"/>
        </w:rPr>
        <w:t xml:space="preserve">being </w:t>
      </w:r>
      <w:r w:rsidRPr="00263F19">
        <w:rPr>
          <w:lang w:val="en-US"/>
        </w:rPr>
        <w:t>asked of a utopian. He is impressed with the fallaciousness of the unbounded aggregative utility function and the importance of intuition, only to be told that value should be ascribed to persons he will never meet and who might not like him.</w:t>
      </w:r>
    </w:p>
    <w:p w14:paraId="2B49D789" w14:textId="77777777" w:rsidR="00E466D5" w:rsidRPr="00263F19" w:rsidRDefault="00E466D5" w:rsidP="00DC153B">
      <w:pPr>
        <w:rPr>
          <w:lang w:val="en-US"/>
        </w:rPr>
      </w:pPr>
      <w:r w:rsidRPr="00263F19">
        <w:rPr>
          <w:lang w:val="en-US"/>
        </w:rPr>
        <w:t>The following Twitter exchange is illustrative:</w:t>
      </w:r>
    </w:p>
    <w:p w14:paraId="50180F9E" w14:textId="06CD2AA7" w:rsidR="00E466D5" w:rsidRPr="00263F19" w:rsidRDefault="008A0751" w:rsidP="00DC153B">
      <w:pPr>
        <w:rPr>
          <w:lang w:val="en-US"/>
        </w:rPr>
      </w:pPr>
      <w:r w:rsidRPr="00263F19">
        <w:rPr>
          <w:lang w:val="en-US"/>
        </w:rPr>
        <w:t xml:space="preserve">-- </w:t>
      </w:r>
      <w:r w:rsidR="001A1B11" w:rsidRPr="00263F19">
        <w:rPr>
          <w:lang w:val="en-US"/>
        </w:rPr>
        <w:t>“</w:t>
      </w:r>
      <w:r w:rsidR="00E466D5" w:rsidRPr="00263F19">
        <w:rPr>
          <w:lang w:val="en-US"/>
        </w:rPr>
        <w:t>Ok, I hear you, but I really want to live forever. And the way I see it is:</w:t>
      </w:r>
    </w:p>
    <w:p w14:paraId="461BF704" w14:textId="77777777" w:rsidR="00E466D5" w:rsidRPr="00263F19" w:rsidRDefault="00E466D5" w:rsidP="00DC153B">
      <w:pPr>
        <w:rPr>
          <w:lang w:val="en-US"/>
        </w:rPr>
      </w:pPr>
      <w:r w:rsidRPr="00263F19">
        <w:rPr>
          <w:lang w:val="en-US"/>
        </w:rPr>
        <w:t>Chances of AGI not killing us and helping us cure aging and disease: small</w:t>
      </w:r>
    </w:p>
    <w:p w14:paraId="39E02D65" w14:textId="4A053E87" w:rsidR="00E466D5" w:rsidRPr="00263F19" w:rsidRDefault="00E466D5" w:rsidP="00DC153B">
      <w:pPr>
        <w:rPr>
          <w:vertAlign w:val="superscript"/>
          <w:lang w:val="en-US"/>
        </w:rPr>
      </w:pPr>
      <w:r w:rsidRPr="00263F19">
        <w:rPr>
          <w:lang w:val="en-US"/>
        </w:rPr>
        <w:t>Chances of us curing aging and disease without AGI within our lifetime: even smaller</w:t>
      </w:r>
      <w:r w:rsidR="008A0751" w:rsidRPr="00263F19">
        <w:rPr>
          <w:lang w:val="en-US"/>
        </w:rPr>
        <w:t>.</w:t>
      </w:r>
      <w:r w:rsidR="001A1B11" w:rsidRPr="00263F19">
        <w:rPr>
          <w:lang w:val="en-US"/>
        </w:rPr>
        <w:t>”</w:t>
      </w:r>
      <w:r w:rsidR="008A0751" w:rsidRPr="00263F19">
        <w:rPr>
          <w:vertAlign w:val="superscript"/>
          <w:lang w:val="en-US"/>
        </w:rPr>
        <w:t>3</w:t>
      </w:r>
      <w:r w:rsidR="001A1B11" w:rsidRPr="00263F19">
        <w:rPr>
          <w:vertAlign w:val="superscript"/>
          <w:lang w:val="en-US"/>
        </w:rPr>
        <w:t>6</w:t>
      </w:r>
    </w:p>
    <w:p w14:paraId="683A4678" w14:textId="26620A3F" w:rsidR="00E466D5" w:rsidRPr="00263F19" w:rsidRDefault="00E466D5" w:rsidP="00DC153B">
      <w:pPr>
        <w:rPr>
          <w:vertAlign w:val="superscript"/>
          <w:lang w:val="en-US"/>
        </w:rPr>
      </w:pPr>
      <w:r w:rsidRPr="00263F19">
        <w:rPr>
          <w:lang w:val="en-US"/>
        </w:rPr>
        <w:t xml:space="preserve">-- </w:t>
      </w:r>
      <w:r w:rsidR="001A1B11" w:rsidRPr="00263F19">
        <w:rPr>
          <w:lang w:val="en-US"/>
        </w:rPr>
        <w:t>“</w:t>
      </w:r>
      <w:r w:rsidRPr="00263F19">
        <w:rPr>
          <w:lang w:val="en-US"/>
        </w:rPr>
        <w:t>Please just sign up for cryonics instead of killing everyone on Earth in a mad quest for immortality.</w:t>
      </w:r>
      <w:r w:rsidR="001A1B11" w:rsidRPr="00263F19">
        <w:rPr>
          <w:lang w:val="en-US"/>
        </w:rPr>
        <w:t>”</w:t>
      </w:r>
      <w:r w:rsidR="008A0751" w:rsidRPr="00263F19">
        <w:rPr>
          <w:vertAlign w:val="superscript"/>
          <w:lang w:val="en-US"/>
        </w:rPr>
        <w:t>3</w:t>
      </w:r>
      <w:r w:rsidR="001A1B11" w:rsidRPr="00263F19">
        <w:rPr>
          <w:vertAlign w:val="superscript"/>
          <w:lang w:val="en-US"/>
        </w:rPr>
        <w:t>7</w:t>
      </w:r>
    </w:p>
    <w:p w14:paraId="1EAE4E13" w14:textId="6162B622" w:rsidR="00E466D5" w:rsidRPr="00263F19" w:rsidRDefault="00E466D5" w:rsidP="00DC153B">
      <w:pPr>
        <w:rPr>
          <w:vertAlign w:val="superscript"/>
          <w:lang w:val="en-US"/>
        </w:rPr>
      </w:pPr>
      <w:r w:rsidRPr="00263F19">
        <w:rPr>
          <w:lang w:val="en-US"/>
        </w:rPr>
        <w:t xml:space="preserve">-- </w:t>
      </w:r>
      <w:r w:rsidR="001A1B11" w:rsidRPr="00263F19">
        <w:rPr>
          <w:lang w:val="en-US"/>
        </w:rPr>
        <w:t>“</w:t>
      </w:r>
      <w:r w:rsidRPr="00263F19">
        <w:rPr>
          <w:lang w:val="en-US"/>
        </w:rPr>
        <w:t>Ok so just to be clear here: you’re willing to kill my children on the off chance of saving your own hide?</w:t>
      </w:r>
      <w:r w:rsidR="001A1B11" w:rsidRPr="00263F19">
        <w:rPr>
          <w:lang w:val="en-US"/>
        </w:rPr>
        <w:t>”</w:t>
      </w:r>
      <w:r w:rsidR="008A0751" w:rsidRPr="00263F19">
        <w:rPr>
          <w:vertAlign w:val="superscript"/>
          <w:lang w:val="en-US"/>
        </w:rPr>
        <w:t>3</w:t>
      </w:r>
      <w:r w:rsidR="001A1B11" w:rsidRPr="00263F19">
        <w:rPr>
          <w:vertAlign w:val="superscript"/>
          <w:lang w:val="en-US"/>
        </w:rPr>
        <w:t>8</w:t>
      </w:r>
    </w:p>
    <w:p w14:paraId="3C682F9B" w14:textId="77777777" w:rsidR="008A0751" w:rsidRPr="00263F19" w:rsidRDefault="008A0751" w:rsidP="00E552F8">
      <w:pPr>
        <w:pStyle w:val="Subtitle"/>
        <w:rPr>
          <w:lang w:val="en-US"/>
        </w:rPr>
      </w:pPr>
    </w:p>
    <w:p w14:paraId="3A502E80" w14:textId="3FDF542F" w:rsidR="00E466D5" w:rsidRPr="00263F19" w:rsidRDefault="001E12E1" w:rsidP="00263F19">
      <w:pPr>
        <w:pStyle w:val="Heading3"/>
      </w:pPr>
      <w:r w:rsidRPr="00263F19">
        <w:t>VIII</w:t>
      </w:r>
      <w:r w:rsidR="00E466D5" w:rsidRPr="00263F19">
        <w:t>.IV</w:t>
      </w:r>
    </w:p>
    <w:p w14:paraId="44E65354" w14:textId="3C9FF788" w:rsidR="00E466D5" w:rsidRPr="00263F19" w:rsidRDefault="00E466D5" w:rsidP="00DC153B">
      <w:r w:rsidRPr="00263F19">
        <w:rPr>
          <w:lang w:val="en-US"/>
        </w:rPr>
        <w:t xml:space="preserve">If it proves impossible or very difficult to oversee all the processes which enable a deep neural network to identify whether a pedestrian is about to step in front of an autonomous vehicle, it might seem monstrous to insist that the </w:t>
      </w:r>
      <w:r w:rsidR="008A0751" w:rsidRPr="00263F19">
        <w:rPr>
          <w:lang w:val="en-US"/>
        </w:rPr>
        <w:t>machine learning</w:t>
      </w:r>
      <w:r w:rsidRPr="00263F19">
        <w:rPr>
          <w:lang w:val="en-US"/>
        </w:rPr>
        <w:t xml:space="preserve"> system guiding the AV is fully comprehensible in advance of its promulgation. But again, bad form is a real thing. If we are landed with an unaligned artificial general intelligence, some blame would be attributable to aggregated revulsion at regulation, disgust which is vindicable in the case in point, but whose overall effect is catastrophic. And so when the immediate welfare of a person with paralysis or Parkinson's Disease is at stake. To question the implantation of neural implants on abstract intellectual grounds is reasonable.</w:t>
      </w:r>
    </w:p>
    <w:p w14:paraId="3914939C" w14:textId="0D7F03CA" w:rsidR="00C62D4F" w:rsidRPr="00263F19" w:rsidRDefault="00C62D4F">
      <w:pPr>
        <w:rPr>
          <w:rFonts w:cs="Calibri"/>
          <w:lang w:val="en-US"/>
        </w:rPr>
      </w:pPr>
      <w:r w:rsidRPr="00263F19">
        <w:rPr>
          <w:rFonts w:cs="Calibri"/>
          <w:lang w:val="en-US"/>
        </w:rPr>
        <w:br w:type="page"/>
      </w:r>
    </w:p>
    <w:p w14:paraId="482E57AC" w14:textId="66A25C2B" w:rsidR="001D52D1" w:rsidRPr="00263F19" w:rsidRDefault="004D7224" w:rsidP="00263F19">
      <w:pPr>
        <w:pStyle w:val="Heading1"/>
      </w:pPr>
      <w:bookmarkStart w:id="82" w:name="_Toc170487644"/>
      <w:r w:rsidRPr="00263F19">
        <w:lastRenderedPageBreak/>
        <w:t>Chapter</w:t>
      </w:r>
      <w:r w:rsidR="001D52D1" w:rsidRPr="00263F19">
        <w:t xml:space="preserve"> S</w:t>
      </w:r>
      <w:r w:rsidR="00214300">
        <w:t>ix</w:t>
      </w:r>
      <w:r w:rsidR="001D52D1" w:rsidRPr="00263F19">
        <w:t xml:space="preserve"> – Utopian Aspirations</w:t>
      </w:r>
      <w:bookmarkEnd w:id="82"/>
    </w:p>
    <w:p w14:paraId="1A0A333F" w14:textId="77777777" w:rsidR="001D52D1" w:rsidRPr="00263F19" w:rsidRDefault="001D52D1" w:rsidP="00955110">
      <w:pPr>
        <w:rPr>
          <w:rFonts w:cs="Calibri"/>
          <w:lang w:val="en-US"/>
        </w:rPr>
      </w:pPr>
    </w:p>
    <w:p w14:paraId="1AE31F8E" w14:textId="1BF350E7" w:rsidR="00D23A05" w:rsidRPr="00263F19" w:rsidRDefault="00776D29" w:rsidP="00B45857">
      <w:pPr>
        <w:pStyle w:val="Heading2"/>
        <w:numPr>
          <w:ilvl w:val="0"/>
          <w:numId w:val="54"/>
        </w:numPr>
        <w:ind w:left="1418" w:hanging="567"/>
      </w:pPr>
      <w:bookmarkStart w:id="83" w:name="_Toc170487645"/>
      <w:r w:rsidRPr="00263F19">
        <w:t>Glimpses of Singularity</w:t>
      </w:r>
      <w:bookmarkEnd w:id="83"/>
    </w:p>
    <w:p w14:paraId="5ED19194" w14:textId="1A481D5C" w:rsidR="001850C2" w:rsidRPr="00263F19" w:rsidRDefault="001850C2" w:rsidP="00E552F8">
      <w:pPr>
        <w:pStyle w:val="Subtitle"/>
      </w:pPr>
    </w:p>
    <w:p w14:paraId="42635076" w14:textId="71D3DD49" w:rsidR="001850C2" w:rsidRPr="00263F19" w:rsidRDefault="001E12E1" w:rsidP="00263F19">
      <w:pPr>
        <w:pStyle w:val="Heading3"/>
      </w:pPr>
      <w:r w:rsidRPr="00263F19">
        <w:t>I</w:t>
      </w:r>
      <w:r w:rsidR="002A76CC" w:rsidRPr="00263F19">
        <w:t>.I</w:t>
      </w:r>
    </w:p>
    <w:p w14:paraId="7712A6DD" w14:textId="540EC74A" w:rsidR="001850C2" w:rsidRPr="00263F19" w:rsidRDefault="001850C2" w:rsidP="00DC153B">
      <w:pPr>
        <w:rPr>
          <w:color w:val="808080" w:themeColor="background1" w:themeShade="80"/>
          <w:lang w:val="en-US"/>
        </w:rPr>
      </w:pPr>
      <w:r w:rsidRPr="00263F19">
        <w:rPr>
          <w:lang w:val="en-US"/>
        </w:rPr>
        <w:t xml:space="preserve">What looks like sharp elbows </w:t>
      </w:r>
      <w:r w:rsidR="008A0751" w:rsidRPr="00263F19">
        <w:rPr>
          <w:lang w:val="en-US"/>
        </w:rPr>
        <w:t>can</w:t>
      </w:r>
      <w:r w:rsidR="005C08D4" w:rsidRPr="00263F19">
        <w:rPr>
          <w:lang w:val="en-US"/>
        </w:rPr>
        <w:t xml:space="preserve"> just</w:t>
      </w:r>
      <w:r w:rsidRPr="00263F19">
        <w:rPr>
          <w:lang w:val="en-US"/>
        </w:rPr>
        <w:t xml:space="preserve"> be </w:t>
      </w:r>
      <w:r w:rsidR="005C08D4" w:rsidRPr="00263F19">
        <w:rPr>
          <w:lang w:val="en-US"/>
        </w:rPr>
        <w:t xml:space="preserve">the </w:t>
      </w:r>
      <w:r w:rsidRPr="00263F19">
        <w:rPr>
          <w:lang w:val="en-US"/>
        </w:rPr>
        <w:t xml:space="preserve">frustration </w:t>
      </w:r>
      <w:r w:rsidR="005C08D4" w:rsidRPr="00263F19">
        <w:rPr>
          <w:lang w:val="en-US"/>
        </w:rPr>
        <w:t>of a person</w:t>
      </w:r>
      <w:r w:rsidRPr="00263F19">
        <w:rPr>
          <w:lang w:val="en-US"/>
        </w:rPr>
        <w:t xml:space="preserve"> being made </w:t>
      </w:r>
      <w:r w:rsidR="005C08D4" w:rsidRPr="00263F19">
        <w:rPr>
          <w:lang w:val="en-US"/>
        </w:rPr>
        <w:t>to service</w:t>
      </w:r>
      <w:r w:rsidRPr="00263F19">
        <w:rPr>
          <w:lang w:val="en-US"/>
        </w:rPr>
        <w:t xml:space="preserve"> popular impulse instead of </w:t>
      </w:r>
      <w:r w:rsidR="005C08D4" w:rsidRPr="00263F19">
        <w:rPr>
          <w:lang w:val="en-US"/>
        </w:rPr>
        <w:t>his</w:t>
      </w:r>
      <w:r w:rsidRPr="00263F19">
        <w:rPr>
          <w:lang w:val="en-US"/>
        </w:rPr>
        <w:t xml:space="preserve"> vocation,</w:t>
      </w:r>
      <w:r w:rsidR="008A0751" w:rsidRPr="00263F19">
        <w:rPr>
          <w:lang w:val="en-US"/>
        </w:rPr>
        <w:t xml:space="preserve"> which is felt to be noble</w:t>
      </w:r>
      <w:r w:rsidR="003A65C7" w:rsidRPr="00263F19">
        <w:rPr>
          <w:lang w:val="en-US"/>
        </w:rPr>
        <w:t>.</w:t>
      </w:r>
    </w:p>
    <w:p w14:paraId="07B83F5C" w14:textId="77777777" w:rsidR="001850C2" w:rsidRPr="00263F19" w:rsidRDefault="001850C2" w:rsidP="00E552F8">
      <w:pPr>
        <w:pStyle w:val="Subtitle"/>
      </w:pPr>
    </w:p>
    <w:p w14:paraId="2C1527E3" w14:textId="67DD2EC8" w:rsidR="006A5B08" w:rsidRPr="00263F19" w:rsidRDefault="00047831" w:rsidP="00263F19">
      <w:pPr>
        <w:pStyle w:val="Heading3"/>
      </w:pPr>
      <w:r w:rsidRPr="00263F19">
        <w:t>I</w:t>
      </w:r>
      <w:r w:rsidR="002A76CC" w:rsidRPr="00263F19">
        <w:t>.II</w:t>
      </w:r>
    </w:p>
    <w:p w14:paraId="42A7EAA9" w14:textId="766DC1BF" w:rsidR="006A5B08" w:rsidRPr="00263F19" w:rsidRDefault="006A5B08" w:rsidP="00DC153B">
      <w:r w:rsidRPr="00263F19">
        <w:t xml:space="preserve">A </w:t>
      </w:r>
      <w:hyperlink r:id="rId13" w:history="1">
        <w:r w:rsidRPr="00263F19">
          <w:t>blog</w:t>
        </w:r>
      </w:hyperlink>
      <w:r w:rsidRPr="00263F19">
        <w:t xml:space="preserve"> about markets and AI on the Inet Economics website puts Market AI scenarios in chronological order. Stage 0 (1980s – 2005), where “the beginning of the S-curve of adoption represents the innocence of most technologies where they attract innovators, hobbyists, and dreamers”, is a time when the eventual form of AI remains impossible to </w:t>
      </w:r>
      <w:r w:rsidR="00847D26" w:rsidRPr="00263F19">
        <w:t xml:space="preserve">accurately </w:t>
      </w:r>
      <w:r w:rsidRPr="00263F19">
        <w:t>determine.</w:t>
      </w:r>
      <w:r w:rsidR="00A33758" w:rsidRPr="00263F19">
        <w:rPr>
          <w:vertAlign w:val="superscript"/>
        </w:rPr>
        <w:t>1</w:t>
      </w:r>
      <w:r w:rsidRPr="00263F19">
        <w:t xml:space="preserve"> It is when many of today’s AI researchers began their careers, when fantasies about techno-utopia abounded</w:t>
      </w:r>
      <w:r w:rsidR="00847D26" w:rsidRPr="00263F19">
        <w:t>,</w:t>
      </w:r>
      <w:r w:rsidR="0053437A" w:rsidRPr="00263F19">
        <w:t xml:space="preserve"> </w:t>
      </w:r>
      <w:r w:rsidR="005C08D4" w:rsidRPr="00263F19">
        <w:t xml:space="preserve">which </w:t>
      </w:r>
      <w:r w:rsidR="00847D26" w:rsidRPr="00263F19">
        <w:t>offered a distraction from</w:t>
      </w:r>
      <w:r w:rsidRPr="00263F19">
        <w:t xml:space="preserve"> the drudgery of </w:t>
      </w:r>
      <w:r w:rsidR="00A33758" w:rsidRPr="00263F19">
        <w:t>groundwork</w:t>
      </w:r>
      <w:r w:rsidRPr="00263F19">
        <w:t>.</w:t>
      </w:r>
    </w:p>
    <w:p w14:paraId="3D75A092" w14:textId="77777777" w:rsidR="00F61417" w:rsidRPr="00263F19" w:rsidRDefault="00F61417" w:rsidP="00E552F8">
      <w:pPr>
        <w:pStyle w:val="Subtitle"/>
      </w:pPr>
    </w:p>
    <w:p w14:paraId="1846C44E" w14:textId="2B5892D6" w:rsidR="00874656" w:rsidRPr="00263F19" w:rsidRDefault="001E12E1" w:rsidP="00263F19">
      <w:pPr>
        <w:pStyle w:val="Heading3"/>
      </w:pPr>
      <w:r w:rsidRPr="00263F19">
        <w:t>I</w:t>
      </w:r>
      <w:r w:rsidR="00F61417" w:rsidRPr="00263F19">
        <w:t>.III</w:t>
      </w:r>
    </w:p>
    <w:p w14:paraId="6DE5AA04" w14:textId="0A585AA6" w:rsidR="00874656" w:rsidRPr="00263F19" w:rsidRDefault="00874656" w:rsidP="00DC153B">
      <w:r w:rsidRPr="00263F19">
        <w:t>Just as religious people yearn to commune with God, so many scientifically-minded people seek to</w:t>
      </w:r>
      <w:r w:rsidRPr="00263F19">
        <w:rPr>
          <w:color w:val="808080" w:themeColor="background1" w:themeShade="80"/>
        </w:rPr>
        <w:t xml:space="preserve"> </w:t>
      </w:r>
      <w:r w:rsidR="00525708" w:rsidRPr="00263F19">
        <w:t>institute</w:t>
      </w:r>
      <w:r w:rsidRPr="00263F19">
        <w:t xml:space="preserve"> another singularity</w:t>
      </w:r>
      <w:r w:rsidR="00525708" w:rsidRPr="00263F19">
        <w:t>. Among such people,</w:t>
      </w:r>
      <w:r w:rsidRPr="00263F19">
        <w:t xml:space="preserve"> </w:t>
      </w:r>
      <w:r w:rsidR="00C7712C" w:rsidRPr="00263F19">
        <w:t>singular</w:t>
      </w:r>
      <w:r w:rsidRPr="00263F19">
        <w:t xml:space="preserve"> competence</w:t>
      </w:r>
      <w:r w:rsidR="00095F20" w:rsidRPr="00263F19">
        <w:t xml:space="preserve"> is imputed</w:t>
      </w:r>
      <w:r w:rsidRPr="00263F19">
        <w:t xml:space="preserve"> to the body of workers </w:t>
      </w:r>
      <w:r w:rsidR="00525708" w:rsidRPr="00263F19">
        <w:t>who</w:t>
      </w:r>
      <w:r w:rsidRPr="00263F19">
        <w:t xml:space="preserve"> would be instrumental in </w:t>
      </w:r>
      <w:r w:rsidR="00095F20" w:rsidRPr="00263F19">
        <w:t>instituting the singularity</w:t>
      </w:r>
      <w:r w:rsidRPr="00263F19">
        <w:t xml:space="preserve">. </w:t>
      </w:r>
      <w:r w:rsidR="00525708" w:rsidRPr="00263F19">
        <w:t>Yet i</w:t>
      </w:r>
      <w:r w:rsidR="00095F20" w:rsidRPr="00263F19">
        <w:t>t is inconsistent</w:t>
      </w:r>
      <w:r w:rsidR="00C7712C" w:rsidRPr="00263F19">
        <w:t xml:space="preserve"> </w:t>
      </w:r>
      <w:r w:rsidR="00095F20" w:rsidRPr="00263F19">
        <w:t>for</w:t>
      </w:r>
      <w:r w:rsidR="00C7712C" w:rsidRPr="00263F19">
        <w:t xml:space="preserve"> t</w:t>
      </w:r>
      <w:r w:rsidRPr="00263F19">
        <w:t>he same people who would dispense with divinity</w:t>
      </w:r>
      <w:r w:rsidR="00095F20" w:rsidRPr="00263F19">
        <w:t xml:space="preserve"> –</w:t>
      </w:r>
      <w:r w:rsidR="00C7712C" w:rsidRPr="00263F19">
        <w:t xml:space="preserve"> who </w:t>
      </w:r>
      <w:r w:rsidRPr="00263F19">
        <w:t>conceiv</w:t>
      </w:r>
      <w:r w:rsidR="00C7712C" w:rsidRPr="00263F19">
        <w:t>e</w:t>
      </w:r>
      <w:r w:rsidRPr="00263F19">
        <w:t xml:space="preserve"> of man as a machine to be acted upon</w:t>
      </w:r>
      <w:r w:rsidR="00095F20" w:rsidRPr="00263F19">
        <w:t xml:space="preserve"> – to </w:t>
      </w:r>
      <w:r w:rsidRPr="00263F19">
        <w:t>impl</w:t>
      </w:r>
      <w:r w:rsidR="00C7712C" w:rsidRPr="00263F19">
        <w:t>y</w:t>
      </w:r>
      <w:r w:rsidR="00525708" w:rsidRPr="00263F19">
        <w:t>,</w:t>
      </w:r>
      <w:r w:rsidR="00C7712C" w:rsidRPr="00263F19">
        <w:t xml:space="preserve"> by the primacy accorded to scientists</w:t>
      </w:r>
      <w:r w:rsidR="00095F20" w:rsidRPr="00263F19">
        <w:t>, that agency approximat</w:t>
      </w:r>
      <w:r w:rsidR="005C08D4" w:rsidRPr="00263F19">
        <w:t>ing</w:t>
      </w:r>
      <w:r w:rsidR="00095F20" w:rsidRPr="00263F19">
        <w:t xml:space="preserve"> to divine omnipotence is the</w:t>
      </w:r>
      <w:r w:rsidR="005C08D4" w:rsidRPr="00263F19">
        <w:t xml:space="preserve"> scientists’</w:t>
      </w:r>
      <w:r w:rsidR="00095F20" w:rsidRPr="00263F19">
        <w:t xml:space="preserve"> just desert.</w:t>
      </w:r>
    </w:p>
    <w:p w14:paraId="602BA142" w14:textId="77777777" w:rsidR="00095F20" w:rsidRPr="00263F19" w:rsidRDefault="00095F20" w:rsidP="00E552F8">
      <w:pPr>
        <w:pStyle w:val="Subtitle"/>
      </w:pPr>
    </w:p>
    <w:p w14:paraId="04D6550B" w14:textId="0005EFF7" w:rsidR="00095F20" w:rsidRPr="00263F19" w:rsidRDefault="001E12E1" w:rsidP="00263F19">
      <w:pPr>
        <w:pStyle w:val="Heading3"/>
      </w:pPr>
      <w:r w:rsidRPr="00263F19">
        <w:t>I</w:t>
      </w:r>
      <w:r w:rsidR="00F61417" w:rsidRPr="00263F19">
        <w:t>.IV</w:t>
      </w:r>
    </w:p>
    <w:p w14:paraId="2D894856" w14:textId="53FDA0E2" w:rsidR="00095F20" w:rsidRPr="00263F19" w:rsidRDefault="00095F20" w:rsidP="00DC153B">
      <w:r w:rsidRPr="00263F19">
        <w:t>The little death which comes with psychedelics is to real death what an AI overlord would be to the creator of the universe. In both cases the former resembles the latter enough to act as a linchpin, and in doing so makes incursions into the domain of the latter</w:t>
      </w:r>
      <w:r w:rsidR="00525708" w:rsidRPr="00263F19">
        <w:t>,</w:t>
      </w:r>
      <w:r w:rsidRPr="00263F19">
        <w:t xml:space="preserve"> giving substance to the maxim that </w:t>
      </w:r>
      <w:r w:rsidR="0093027B" w:rsidRPr="00263F19">
        <w:t>‘</w:t>
      </w:r>
      <w:r w:rsidRPr="00263F19">
        <w:t>a God without worship is a God without power</w:t>
      </w:r>
      <w:r w:rsidR="0093027B" w:rsidRPr="00263F19">
        <w:t>’</w:t>
      </w:r>
      <w:r w:rsidRPr="00263F19">
        <w:t>.</w:t>
      </w:r>
    </w:p>
    <w:p w14:paraId="06A8CDB5" w14:textId="1579717B" w:rsidR="00095F20" w:rsidRPr="00263F19" w:rsidRDefault="00095F20" w:rsidP="00DC153B">
      <w:r w:rsidRPr="00263F19">
        <w:t xml:space="preserve">Incidentally, not only is the one a </w:t>
      </w:r>
      <w:r w:rsidR="00A912F4" w:rsidRPr="00263F19">
        <w:t>semblance of</w:t>
      </w:r>
      <w:r w:rsidRPr="00263F19">
        <w:t xml:space="preserve"> the other in both cases, but the same kind of people tend to be gratified in the same</w:t>
      </w:r>
      <w:r w:rsidR="00A912F4" w:rsidRPr="00263F19">
        <w:t xml:space="preserve"> places</w:t>
      </w:r>
      <w:r w:rsidRPr="00263F19">
        <w:t xml:space="preserve"> – many of the same people who undergo a little death at Burning Man look for God in AI Monday to Friday.</w:t>
      </w:r>
    </w:p>
    <w:p w14:paraId="14E850A7" w14:textId="7FFB8A7C" w:rsidR="00095F20" w:rsidRPr="00263F19" w:rsidRDefault="00095F20" w:rsidP="00DC153B">
      <w:r w:rsidRPr="00263F19">
        <w:t>While hallucinations arising from psychedelic substances are poorly remembered and difficult to re-capitulate, the tantali</w:t>
      </w:r>
      <w:r w:rsidR="00550230" w:rsidRPr="00263F19">
        <w:t>z</w:t>
      </w:r>
      <w:r w:rsidRPr="00263F19">
        <w:t xml:space="preserve">ing experience </w:t>
      </w:r>
      <w:r w:rsidR="00A912F4" w:rsidRPr="00263F19">
        <w:t xml:space="preserve">which is </w:t>
      </w:r>
      <w:r w:rsidRPr="00263F19">
        <w:t xml:space="preserve">offered predicates the kind of imaginative, quasi-religious, inferences unavailable to the scientific method. Moreover, not only does the drawing of </w:t>
      </w:r>
      <w:r w:rsidRPr="00263F19">
        <w:lastRenderedPageBreak/>
        <w:t xml:space="preserve">inferences about eternity from a psychedelic experience offer relief from the patterns of thought which acolytes of the scientific method might otherwise be </w:t>
      </w:r>
      <w:r w:rsidR="00A912F4" w:rsidRPr="00263F19">
        <w:t>weary of</w:t>
      </w:r>
      <w:r w:rsidRPr="00263F19">
        <w:t xml:space="preserve">, but the materialism which engenders confidence in the scientific method engenders dismissiveness towards religious-sounding admonitions. </w:t>
      </w:r>
      <w:r w:rsidR="00864002">
        <w:t>As such</w:t>
      </w:r>
      <w:r w:rsidRPr="00263F19">
        <w:t xml:space="preserve">, </w:t>
      </w:r>
      <w:r w:rsidR="00864002">
        <w:t>the psychedelic experience</w:t>
      </w:r>
      <w:r w:rsidRPr="00263F19">
        <w:t xml:space="preserve"> is more likely</w:t>
      </w:r>
      <w:r w:rsidR="00864002">
        <w:t xml:space="preserve"> still</w:t>
      </w:r>
      <w:r w:rsidRPr="00263F19">
        <w:t xml:space="preserve"> to be pursued.</w:t>
      </w:r>
    </w:p>
    <w:p w14:paraId="2F6ADD7A" w14:textId="4CBFDB7E" w:rsidR="00095F20" w:rsidRPr="00263F19" w:rsidRDefault="00095F20" w:rsidP="00DC153B">
      <w:r w:rsidRPr="00263F19">
        <w:t xml:space="preserve">And </w:t>
      </w:r>
      <w:r w:rsidR="0060452E" w:rsidRPr="00263F19">
        <w:t>so,</w:t>
      </w:r>
      <w:r w:rsidRPr="00263F19">
        <w:t xml:space="preserve"> with AI as a proxy for God. It might be said </w:t>
      </w:r>
      <w:r w:rsidR="00A912F4" w:rsidRPr="00263F19">
        <w:t>the</w:t>
      </w:r>
      <w:r w:rsidRPr="00263F19">
        <w:t xml:space="preserve"> assimilation</w:t>
      </w:r>
      <w:r w:rsidR="00A912F4" w:rsidRPr="00263F19">
        <w:t xml:space="preserve"> of humanity</w:t>
      </w:r>
      <w:r w:rsidRPr="00263F19">
        <w:t xml:space="preserve"> into</w:t>
      </w:r>
      <w:r w:rsidR="00A912F4" w:rsidRPr="00263F19">
        <w:t xml:space="preserve"> an</w:t>
      </w:r>
      <w:r w:rsidRPr="00263F19">
        <w:t xml:space="preserve"> artificial</w:t>
      </w:r>
      <w:r w:rsidR="00A912F4" w:rsidRPr="00263F19">
        <w:t xml:space="preserve"> intelligence system</w:t>
      </w:r>
      <w:r w:rsidRPr="00263F19">
        <w:t xml:space="preserve"> is a corollary of the Egyptian afterlife, </w:t>
      </w:r>
      <w:r w:rsidR="00A912F4" w:rsidRPr="00263F19">
        <w:t>the veracity of which</w:t>
      </w:r>
      <w:r w:rsidRPr="00263F19">
        <w:t xml:space="preserve"> a modern observer might </w:t>
      </w:r>
      <w:r w:rsidR="00A912F4" w:rsidRPr="00263F19">
        <w:t>warrant</w:t>
      </w:r>
      <w:r w:rsidR="00C45DC4" w:rsidRPr="00263F19">
        <w:t xml:space="preserve"> as the</w:t>
      </w:r>
      <w:r w:rsidRPr="00263F19">
        <w:t xml:space="preserve"> culture</w:t>
      </w:r>
      <w:r w:rsidR="00C45DC4" w:rsidRPr="00263F19">
        <w:t>’s perpetuation</w:t>
      </w:r>
      <w:r w:rsidRPr="00263F19">
        <w:t xml:space="preserve"> in the consciousness of the far larger civili</w:t>
      </w:r>
      <w:r w:rsidR="004858AF" w:rsidRPr="00263F19">
        <w:t>z</w:t>
      </w:r>
      <w:r w:rsidRPr="00263F19">
        <w:t>ations which succeed</w:t>
      </w:r>
      <w:r w:rsidR="00864002">
        <w:t>ed</w:t>
      </w:r>
      <w:r w:rsidRPr="00263F19">
        <w:t xml:space="preserve"> it.</w:t>
      </w:r>
    </w:p>
    <w:p w14:paraId="31BF5DC0" w14:textId="0FE8B5E7" w:rsidR="00095F20" w:rsidRPr="00263F19" w:rsidRDefault="00C45DC4" w:rsidP="00DC153B">
      <w:r w:rsidRPr="00263F19">
        <w:t>However,</w:t>
      </w:r>
      <w:r w:rsidR="00095F20" w:rsidRPr="00263F19">
        <w:t xml:space="preserve"> whereas death is transcendence which the whole being partakes of, the selfhood despatched to an AI entity is incomplete, because the human condition remains incompletely </w:t>
      </w:r>
      <w:r w:rsidRPr="00263F19">
        <w:t>articulated, and thus rendered</w:t>
      </w:r>
      <w:r w:rsidR="00095F20" w:rsidRPr="00263F19">
        <w:t xml:space="preserve">. As will be discussed in </w:t>
      </w:r>
      <w:r w:rsidR="004D7224" w:rsidRPr="00263F19">
        <w:t>chapter</w:t>
      </w:r>
      <w:r w:rsidR="00095F20" w:rsidRPr="00263F19">
        <w:t xml:space="preserve"> </w:t>
      </w:r>
      <w:r w:rsidR="00A33758" w:rsidRPr="00263F19">
        <w:t>seven</w:t>
      </w:r>
      <w:r w:rsidR="00095F20" w:rsidRPr="00263F19">
        <w:t xml:space="preserve">, if the human race does wait to re-capitulate evolution, the exercise will likely be overseen and </w:t>
      </w:r>
      <w:r w:rsidR="00A33758" w:rsidRPr="00263F19">
        <w:t>arbitrated</w:t>
      </w:r>
      <w:r w:rsidR="00095F20" w:rsidRPr="00263F19">
        <w:t xml:space="preserve"> by an AI entity.</w:t>
      </w:r>
    </w:p>
    <w:p w14:paraId="3ADA34E2" w14:textId="77777777" w:rsidR="00095F20" w:rsidRPr="00263F19" w:rsidRDefault="00095F20" w:rsidP="00E552F8">
      <w:pPr>
        <w:pStyle w:val="Subtitle"/>
      </w:pPr>
    </w:p>
    <w:p w14:paraId="2C8889A7" w14:textId="7ED3907F" w:rsidR="00D23A05" w:rsidRPr="00263F19" w:rsidRDefault="00047831" w:rsidP="00263F19">
      <w:pPr>
        <w:pStyle w:val="Heading3"/>
      </w:pPr>
      <w:r w:rsidRPr="00263F19">
        <w:t>I</w:t>
      </w:r>
      <w:r w:rsidR="00F61417" w:rsidRPr="00263F19">
        <w:t>.V</w:t>
      </w:r>
    </w:p>
    <w:p w14:paraId="0D159DA5" w14:textId="0C9122AC" w:rsidR="00D23A05" w:rsidRPr="00263F19" w:rsidRDefault="00D23A05" w:rsidP="00DC153B">
      <w:r w:rsidRPr="00263F19">
        <w:t xml:space="preserve">We might find that misguided inferences about the epistemic status and value base of the general population are </w:t>
      </w:r>
      <w:r w:rsidR="001D4A17" w:rsidRPr="00263F19">
        <w:t>beholden in part</w:t>
      </w:r>
      <w:r w:rsidRPr="00263F19">
        <w:t xml:space="preserve"> to groupthink and innovation thrill. In conversation, Eliezer Yudkowsky and </w:t>
      </w:r>
      <w:proofErr w:type="spellStart"/>
      <w:r w:rsidRPr="00263F19">
        <w:t>Dwarkesh</w:t>
      </w:r>
      <w:proofErr w:type="spellEnd"/>
      <w:r w:rsidRPr="00263F19">
        <w:t xml:space="preserve"> Patel agree that intelligence determines exaptation potential – </w:t>
      </w:r>
      <w:r w:rsidR="001D4A17" w:rsidRPr="00263F19">
        <w:t>the extent to which</w:t>
      </w:r>
      <w:r w:rsidRPr="00263F19">
        <w:t xml:space="preserve"> a person’s proclivities diverge, or can be made to diverge, from proclivities which inclusive genetic fitness bestows.</w:t>
      </w:r>
      <w:r w:rsidR="00A33758" w:rsidRPr="00263F19">
        <w:rPr>
          <w:vertAlign w:val="superscript"/>
        </w:rPr>
        <w:t>2</w:t>
      </w:r>
      <w:r w:rsidRPr="00263F19">
        <w:t xml:space="preserve"> Further that with </w:t>
      </w:r>
      <w:r w:rsidR="002D631E" w:rsidRPr="00263F19">
        <w:t>‘</w:t>
      </w:r>
      <w:r w:rsidRPr="00263F19">
        <w:t>intelligence enhancement</w:t>
      </w:r>
      <w:r w:rsidR="002D631E" w:rsidRPr="00263F19">
        <w:t>’</w:t>
      </w:r>
      <w:r w:rsidRPr="00263F19">
        <w:t xml:space="preserve"> even regular people could be brought to consent to personhood being instantiated on a novel, synthetic substrate. Still, it is not self-evident that the preferences of a bio-conservative person not subjected to the proposed enhancement should carry less weight, nor is it self-evident that the divergence from values inscribed by evolution </w:t>
      </w:r>
      <w:r w:rsidR="007711E2" w:rsidRPr="00263F19">
        <w:t>is by definition</w:t>
      </w:r>
      <w:r w:rsidRPr="00263F19">
        <w:t xml:space="preserve"> high intelligence</w:t>
      </w:r>
      <w:r w:rsidR="002D631E" w:rsidRPr="00263F19">
        <w:t>,</w:t>
      </w:r>
      <w:r w:rsidRPr="00263F19">
        <w:t xml:space="preserve"> that faithfulness to evolution’s diktats indicates </w:t>
      </w:r>
      <w:r w:rsidR="008D141D" w:rsidRPr="00263F19">
        <w:t>a paucity</w:t>
      </w:r>
      <w:r w:rsidRPr="00263F19">
        <w:t xml:space="preserve"> thereof. It is certainly not clear enough that power of attorney over persons of </w:t>
      </w:r>
      <w:r w:rsidR="00095F20" w:rsidRPr="00263F19">
        <w:t>normal</w:t>
      </w:r>
      <w:r w:rsidRPr="00263F19">
        <w:t xml:space="preserve"> intelligence should be arrogated to </w:t>
      </w:r>
      <w:r w:rsidR="007711E2" w:rsidRPr="00263F19">
        <w:t>one administering</w:t>
      </w:r>
      <w:r w:rsidRPr="00263F19">
        <w:t xml:space="preserve"> intellectual therapy, not unless humanity is on the ropes vis-à-vis AI so badly, and intellectual therapy has </w:t>
      </w:r>
      <w:r w:rsidR="009F3DDC" w:rsidRPr="00263F19">
        <w:t>been refined</w:t>
      </w:r>
      <w:r w:rsidRPr="00263F19">
        <w:t xml:space="preserve"> far</w:t>
      </w:r>
      <w:r w:rsidR="009F3DDC" w:rsidRPr="00263F19">
        <w:t xml:space="preserve"> enough</w:t>
      </w:r>
      <w:r w:rsidRPr="00263F19">
        <w:t xml:space="preserve">, that </w:t>
      </w:r>
      <w:r w:rsidR="007711E2" w:rsidRPr="00263F19">
        <w:t>the</w:t>
      </w:r>
      <w:r w:rsidR="00216409" w:rsidRPr="00263F19">
        <w:t xml:space="preserve"> </w:t>
      </w:r>
      <w:r w:rsidRPr="00263F19">
        <w:t xml:space="preserve">throwing </w:t>
      </w:r>
      <w:r w:rsidR="00216409" w:rsidRPr="00263F19">
        <w:t xml:space="preserve">of </w:t>
      </w:r>
      <w:r w:rsidR="007711E2" w:rsidRPr="00263F19">
        <w:t xml:space="preserve">this </w:t>
      </w:r>
      <w:r w:rsidRPr="00263F19">
        <w:t>spanner into the works</w:t>
      </w:r>
      <w:r w:rsidR="00216409" w:rsidRPr="00263F19">
        <w:t xml:space="preserve"> is </w:t>
      </w:r>
      <w:r w:rsidR="002D631E" w:rsidRPr="00263F19">
        <w:t>justifiable</w:t>
      </w:r>
      <w:r w:rsidR="00216409" w:rsidRPr="00263F19">
        <w:t>.</w:t>
      </w:r>
    </w:p>
    <w:p w14:paraId="5119AD4B" w14:textId="77777777" w:rsidR="006B0FD0" w:rsidRPr="00263F19" w:rsidRDefault="006B0FD0" w:rsidP="00D23A05">
      <w:pPr>
        <w:pStyle w:val="Standard"/>
        <w:rPr>
          <w:rFonts w:cs="Calibri"/>
          <w:color w:val="00B050"/>
        </w:rPr>
      </w:pPr>
    </w:p>
    <w:p w14:paraId="17F4C9FC" w14:textId="52694837" w:rsidR="006B0FD0" w:rsidRPr="00263F19" w:rsidRDefault="006B0FD0" w:rsidP="00B45857">
      <w:pPr>
        <w:pStyle w:val="Heading2"/>
        <w:numPr>
          <w:ilvl w:val="0"/>
          <w:numId w:val="54"/>
        </w:numPr>
        <w:ind w:left="1418" w:hanging="567"/>
      </w:pPr>
      <w:bookmarkStart w:id="84" w:name="_Toc170487646"/>
      <w:r w:rsidRPr="00263F19">
        <w:t>Eugenics and Dysgenics</w:t>
      </w:r>
      <w:bookmarkEnd w:id="84"/>
    </w:p>
    <w:p w14:paraId="24F58DA2" w14:textId="77777777" w:rsidR="006B0FD0" w:rsidRPr="00263F19" w:rsidRDefault="006B0FD0" w:rsidP="00E552F8">
      <w:pPr>
        <w:pStyle w:val="Subtitle"/>
        <w:rPr>
          <w:lang w:val="en-US"/>
        </w:rPr>
      </w:pPr>
    </w:p>
    <w:p w14:paraId="7B474575" w14:textId="11184F9E" w:rsidR="006B0FD0" w:rsidRPr="00263F19" w:rsidRDefault="00E963FC" w:rsidP="00263F19">
      <w:pPr>
        <w:pStyle w:val="Heading3"/>
      </w:pPr>
      <w:r w:rsidRPr="00263F19">
        <w:t>II</w:t>
      </w:r>
      <w:r w:rsidR="006B0FD0" w:rsidRPr="00263F19">
        <w:t>.I</w:t>
      </w:r>
    </w:p>
    <w:p w14:paraId="78408FE3" w14:textId="77777777" w:rsidR="006B0FD0" w:rsidRPr="00263F19" w:rsidRDefault="006B0FD0" w:rsidP="00DC153B">
      <w:pPr>
        <w:rPr>
          <w:lang w:val="en-US"/>
        </w:rPr>
      </w:pPr>
      <w:r w:rsidRPr="00263F19">
        <w:rPr>
          <w:lang w:val="en-US"/>
        </w:rPr>
        <w:t>A society can be dysgenic when opportunities to reproduce are either too ubiquitous or opportunities don’t proliferate according to an enduring measure of fitness, assuming the existence of such a measure.</w:t>
      </w:r>
    </w:p>
    <w:p w14:paraId="5FDCF75E" w14:textId="2F8FB15B" w:rsidR="006B0FD0" w:rsidRPr="00263F19" w:rsidRDefault="006B0FD0" w:rsidP="006B0FD0">
      <w:pPr>
        <w:rPr>
          <w:rFonts w:cs="Calibri"/>
        </w:rPr>
      </w:pPr>
      <w:r w:rsidRPr="00263F19">
        <w:rPr>
          <w:rFonts w:cs="Calibri"/>
        </w:rPr>
        <w:t xml:space="preserve">For many women, the opportunity cost of childbearing is unacceptably high – career takes precedence over family life. And any policy aimed at reversing the inducements for high </w:t>
      </w:r>
      <w:r w:rsidRPr="00263F19">
        <w:rPr>
          <w:rFonts w:cs="Calibri"/>
        </w:rPr>
        <w:lastRenderedPageBreak/>
        <w:t>economic status individuals to remain childless or with few children is likely to be expensive, or politically unacceptable, or both. Yet, among people with high socio-economic status there tends to be preponderance of attributes that a self-regarding civili</w:t>
      </w:r>
      <w:r w:rsidR="00550230" w:rsidRPr="00263F19">
        <w:rPr>
          <w:rFonts w:cs="Calibri"/>
        </w:rPr>
        <w:t>z</w:t>
      </w:r>
      <w:r w:rsidRPr="00263F19">
        <w:rPr>
          <w:rFonts w:cs="Calibri"/>
        </w:rPr>
        <w:t>ation wishes to see represented in the next generation. By the seriousness of their work, people do evince concern for the future of their kind, but if traditional avenues for long-term sustainment, namely procreation, are closed, advancement is vouchsafed only by trans-humanism.</w:t>
      </w:r>
    </w:p>
    <w:p w14:paraId="3B0AAD63" w14:textId="77777777" w:rsidR="006B0FD0" w:rsidRPr="00263F19" w:rsidRDefault="006B0FD0" w:rsidP="00DC153B">
      <w:pPr>
        <w:rPr>
          <w:color w:val="808080" w:themeColor="background1" w:themeShade="80"/>
          <w:lang w:val="en-US"/>
        </w:rPr>
      </w:pPr>
      <w:r w:rsidRPr="00263F19">
        <w:rPr>
          <w:lang w:val="en-US"/>
        </w:rPr>
        <w:t xml:space="preserve">It might be that some of the curiosity or appetite for germ-line implantations and machine-brain interfaces is attributable to the </w:t>
      </w:r>
      <w:bookmarkStart w:id="85" w:name="_Hlk169614485"/>
      <w:r w:rsidRPr="00263F19">
        <w:rPr>
          <w:lang w:val="en-US"/>
        </w:rPr>
        <w:t>repression or perversion of the collective evolutionary imperative</w:t>
      </w:r>
      <w:bookmarkEnd w:id="85"/>
      <w:r w:rsidRPr="00263F19">
        <w:rPr>
          <w:lang w:val="en-US"/>
        </w:rPr>
        <w:t xml:space="preserve">. </w:t>
      </w:r>
    </w:p>
    <w:p w14:paraId="23AA7972" w14:textId="10D19710" w:rsidR="006B0FD0" w:rsidRPr="00263F19" w:rsidRDefault="006B0FD0" w:rsidP="00DC153B">
      <w:pPr>
        <w:rPr>
          <w:lang w:val="en-US"/>
        </w:rPr>
      </w:pPr>
      <w:r w:rsidRPr="00263F19">
        <w:rPr>
          <w:lang w:val="en-US"/>
        </w:rPr>
        <w:t xml:space="preserve">The rescinding of dysgenic policies such as incentivizing childbirth at once strongly and indiscriminately, </w:t>
      </w:r>
      <w:r w:rsidR="00864002">
        <w:rPr>
          <w:lang w:val="en-US"/>
        </w:rPr>
        <w:t>is</w:t>
      </w:r>
      <w:r w:rsidRPr="00263F19">
        <w:rPr>
          <w:lang w:val="en-US"/>
        </w:rPr>
        <w:t xml:space="preserve"> </w:t>
      </w:r>
      <w:r w:rsidR="00864002" w:rsidRPr="00263F19">
        <w:rPr>
          <w:lang w:val="en-US"/>
        </w:rPr>
        <w:t xml:space="preserve">perhaps </w:t>
      </w:r>
      <w:r w:rsidRPr="00263F19">
        <w:rPr>
          <w:lang w:val="en-US"/>
        </w:rPr>
        <w:t xml:space="preserve">unpleasant, yet perhaps more productive of equity than bottling up the instinct for collective improvement only to consent to germ-line implantation, whole-brain emulation, and neuromorphic AI, unless humanity is in a hurry to reform itself, in recognition of impending </w:t>
      </w:r>
      <w:r w:rsidR="00864002">
        <w:rPr>
          <w:lang w:val="en-US"/>
        </w:rPr>
        <w:t>(</w:t>
      </w:r>
      <w:r w:rsidRPr="00263F19">
        <w:rPr>
          <w:lang w:val="en-US"/>
        </w:rPr>
        <w:t>self-</w:t>
      </w:r>
      <w:r w:rsidR="00864002">
        <w:rPr>
          <w:lang w:val="en-US"/>
        </w:rPr>
        <w:t>)</w:t>
      </w:r>
      <w:r w:rsidRPr="00263F19">
        <w:rPr>
          <w:lang w:val="en-US"/>
        </w:rPr>
        <w:t>destruction.</w:t>
      </w:r>
    </w:p>
    <w:p w14:paraId="5E01D305" w14:textId="77777777" w:rsidR="006B0FD0" w:rsidRPr="00263F19" w:rsidRDefault="006B0FD0" w:rsidP="00DC153B">
      <w:pPr>
        <w:rPr>
          <w:lang w:val="en-US"/>
        </w:rPr>
      </w:pPr>
      <w:r w:rsidRPr="00263F19">
        <w:rPr>
          <w:lang w:val="en-US"/>
        </w:rPr>
        <w:t>History teaches us the dangers of the gene interest being represented at the population level, but where population- or species-level ambitions have no outlet, something more pernicious still might come to pass.</w:t>
      </w:r>
    </w:p>
    <w:p w14:paraId="6A88195C" w14:textId="77777777" w:rsidR="00CF2B87" w:rsidRPr="00263F19" w:rsidRDefault="00CF2B87" w:rsidP="00CF2B87">
      <w:pPr>
        <w:rPr>
          <w:rStyle w:val="Hyperlink"/>
          <w:rFonts w:cs="Calibri"/>
        </w:rPr>
      </w:pPr>
    </w:p>
    <w:p w14:paraId="0241D44A" w14:textId="2B1A5F04" w:rsidR="00CF2B87" w:rsidRPr="00263F19" w:rsidRDefault="00F61417" w:rsidP="00B45857">
      <w:pPr>
        <w:pStyle w:val="Heading2"/>
        <w:numPr>
          <w:ilvl w:val="0"/>
          <w:numId w:val="54"/>
        </w:numPr>
        <w:ind w:left="1418" w:hanging="567"/>
        <w:rPr>
          <w:lang w:val="en-US"/>
        </w:rPr>
      </w:pPr>
      <w:bookmarkStart w:id="86" w:name="_Toc170487647"/>
      <w:r w:rsidRPr="00263F19">
        <w:rPr>
          <w:lang w:val="en-US"/>
        </w:rPr>
        <w:t xml:space="preserve">Technology </w:t>
      </w:r>
      <w:r w:rsidR="00E466D5" w:rsidRPr="00263F19">
        <w:rPr>
          <w:lang w:val="en-US"/>
        </w:rPr>
        <w:t>a</w:t>
      </w:r>
      <w:r w:rsidRPr="00263F19">
        <w:rPr>
          <w:lang w:val="en-US"/>
        </w:rPr>
        <w:t xml:space="preserve">s </w:t>
      </w:r>
      <w:r w:rsidR="00E466D5" w:rsidRPr="00263F19">
        <w:rPr>
          <w:lang w:val="en-US"/>
        </w:rPr>
        <w:t>a</w:t>
      </w:r>
      <w:r w:rsidRPr="00263F19">
        <w:rPr>
          <w:lang w:val="en-US"/>
        </w:rPr>
        <w:t>n Irresistible Force</w:t>
      </w:r>
      <w:bookmarkEnd w:id="86"/>
    </w:p>
    <w:p w14:paraId="39639D87" w14:textId="77777777" w:rsidR="00F61417" w:rsidRPr="00263F19" w:rsidRDefault="00F61417" w:rsidP="00E552F8">
      <w:pPr>
        <w:pStyle w:val="Subtitle"/>
      </w:pPr>
    </w:p>
    <w:p w14:paraId="487CCC1B" w14:textId="0887F2F7" w:rsidR="0021678C" w:rsidRPr="00263F19" w:rsidRDefault="00E963FC" w:rsidP="00263F19">
      <w:pPr>
        <w:pStyle w:val="Heading3"/>
      </w:pPr>
      <w:r w:rsidRPr="00263F19">
        <w:t>II</w:t>
      </w:r>
      <w:r w:rsidR="006B0FD0" w:rsidRPr="00263F19">
        <w:t>I</w:t>
      </w:r>
      <w:r w:rsidR="00F61417" w:rsidRPr="00263F19">
        <w:t>.I</w:t>
      </w:r>
    </w:p>
    <w:p w14:paraId="741BE92D" w14:textId="1F60DAC8" w:rsidR="0021678C" w:rsidRPr="00263F19" w:rsidRDefault="0021678C" w:rsidP="00DC153B">
      <w:pPr>
        <w:rPr>
          <w:vertAlign w:val="superscript"/>
        </w:rPr>
      </w:pPr>
      <w:r w:rsidRPr="00263F19">
        <w:t xml:space="preserve">Mark </w:t>
      </w:r>
      <w:proofErr w:type="spellStart"/>
      <w:r w:rsidRPr="00263F19">
        <w:t>Coeckelbergh</w:t>
      </w:r>
      <w:proofErr w:type="spellEnd"/>
      <w:r w:rsidRPr="00263F19">
        <w:t xml:space="preserve"> asserts “AIs will have a superior morality because they will be more intelligent than us</w:t>
      </w:r>
      <w:r w:rsidR="009F3DDC" w:rsidRPr="00263F19">
        <w:t>.</w:t>
      </w:r>
      <w:r w:rsidRPr="00263F19">
        <w:t>”</w:t>
      </w:r>
      <w:r w:rsidR="009F3DDC" w:rsidRPr="00263F19">
        <w:rPr>
          <w:vertAlign w:val="superscript"/>
        </w:rPr>
        <w:t>3</w:t>
      </w:r>
    </w:p>
    <w:p w14:paraId="6B680DEC" w14:textId="37840927" w:rsidR="0021678C" w:rsidRPr="00263F19" w:rsidRDefault="008D141D" w:rsidP="00DC153B">
      <w:r w:rsidRPr="00263F19">
        <w:t>But w</w:t>
      </w:r>
      <w:r w:rsidR="0021678C" w:rsidRPr="00263F19">
        <w:t>e cannot at once retain our humanity and sincerely represent the interests of an entity which would subjugate us, without being actuated by misanthropy</w:t>
      </w:r>
      <w:r w:rsidRPr="00263F19">
        <w:t>, which is irrational.</w:t>
      </w:r>
    </w:p>
    <w:p w14:paraId="11EAF466" w14:textId="77777777" w:rsidR="0021678C" w:rsidRPr="00263F19" w:rsidRDefault="0021678C" w:rsidP="00E552F8">
      <w:pPr>
        <w:pStyle w:val="Subtitle"/>
        <w:rPr>
          <w:lang w:val="en-US"/>
        </w:rPr>
      </w:pPr>
    </w:p>
    <w:p w14:paraId="7DAEA2A0" w14:textId="16368160" w:rsidR="0021678C" w:rsidRPr="00263F19" w:rsidRDefault="00E963FC" w:rsidP="00263F19">
      <w:pPr>
        <w:pStyle w:val="Heading3"/>
      </w:pPr>
      <w:r w:rsidRPr="00263F19">
        <w:t>III</w:t>
      </w:r>
      <w:r w:rsidR="00F61417" w:rsidRPr="00263F19">
        <w:t>.II</w:t>
      </w:r>
    </w:p>
    <w:p w14:paraId="2FA1CF75" w14:textId="1DB3AC91" w:rsidR="0021678C" w:rsidRPr="00263F19" w:rsidRDefault="0021678C" w:rsidP="00DC153B">
      <w:pPr>
        <w:rPr>
          <w:lang w:val="en-US"/>
        </w:rPr>
      </w:pPr>
      <w:r w:rsidRPr="00263F19">
        <w:rPr>
          <w:lang w:val="en-US"/>
        </w:rPr>
        <w:t xml:space="preserve">In </w:t>
      </w:r>
      <w:r w:rsidRPr="00263F19">
        <w:rPr>
          <w:i/>
          <w:iCs/>
          <w:lang w:val="en-US"/>
        </w:rPr>
        <w:t>What Technology Wants</w:t>
      </w:r>
      <w:r w:rsidRPr="00263F19">
        <w:rPr>
          <w:lang w:val="en-US"/>
        </w:rPr>
        <w:t xml:space="preserve">, Kevin Kelly defines a bird’s nest as an extension of the bird, a corollary for the </w:t>
      </w:r>
      <w:proofErr w:type="spellStart"/>
      <w:r w:rsidRPr="00263F19">
        <w:rPr>
          <w:lang w:val="en-US"/>
        </w:rPr>
        <w:t>technium</w:t>
      </w:r>
      <w:proofErr w:type="spellEnd"/>
      <w:r w:rsidRPr="00263F19">
        <w:rPr>
          <w:lang w:val="en-US"/>
        </w:rPr>
        <w:t xml:space="preserve"> which he argues is the </w:t>
      </w:r>
      <w:r w:rsidR="0093027B" w:rsidRPr="00263F19">
        <w:rPr>
          <w:lang w:val="en-US"/>
        </w:rPr>
        <w:t>‘</w:t>
      </w:r>
      <w:r w:rsidRPr="00263F19">
        <w:rPr>
          <w:lang w:val="en-US"/>
        </w:rPr>
        <w:t>extended human</w:t>
      </w:r>
      <w:r w:rsidR="0093027B" w:rsidRPr="00263F19">
        <w:rPr>
          <w:lang w:val="en-US"/>
        </w:rPr>
        <w:t>’</w:t>
      </w:r>
      <w:r w:rsidRPr="00263F19">
        <w:rPr>
          <w:lang w:val="en-US"/>
        </w:rPr>
        <w:t>.</w:t>
      </w:r>
      <w:r w:rsidR="009F3DDC" w:rsidRPr="00263F19">
        <w:rPr>
          <w:vertAlign w:val="superscript"/>
          <w:lang w:val="en-US"/>
        </w:rPr>
        <w:t>4</w:t>
      </w:r>
      <w:r w:rsidRPr="00263F19">
        <w:rPr>
          <w:lang w:val="en-US"/>
        </w:rPr>
        <w:t xml:space="preserve"> However, whereas the progress of bird nests continues apace with the complexity afforded to birds by evolution, the </w:t>
      </w:r>
      <w:proofErr w:type="spellStart"/>
      <w:r w:rsidRPr="00263F19">
        <w:rPr>
          <w:lang w:val="en-US"/>
        </w:rPr>
        <w:t>technium</w:t>
      </w:r>
      <w:proofErr w:type="spellEnd"/>
      <w:r w:rsidRPr="00263F19">
        <w:rPr>
          <w:lang w:val="en-US"/>
        </w:rPr>
        <w:t xml:space="preserve"> </w:t>
      </w:r>
      <w:r w:rsidR="00550230" w:rsidRPr="00263F19">
        <w:rPr>
          <w:lang w:val="en-US"/>
        </w:rPr>
        <w:t>recognize</w:t>
      </w:r>
      <w:r w:rsidRPr="00263F19">
        <w:rPr>
          <w:lang w:val="en-US"/>
        </w:rPr>
        <w:t>s no such constraint, beholden as it is to human ingenuity and increasingly, recursive self-improvement.</w:t>
      </w:r>
    </w:p>
    <w:p w14:paraId="447723AD" w14:textId="1C81AD6C" w:rsidR="0021678C" w:rsidRPr="00263F19" w:rsidRDefault="0021678C" w:rsidP="00DC153B">
      <w:pPr>
        <w:rPr>
          <w:lang w:val="en-US"/>
        </w:rPr>
      </w:pPr>
      <w:r w:rsidRPr="00263F19">
        <w:rPr>
          <w:lang w:val="en-US"/>
        </w:rPr>
        <w:t xml:space="preserve">Human beings in prehistory were prevented from </w:t>
      </w:r>
      <w:r w:rsidR="00550492" w:rsidRPr="00263F19">
        <w:rPr>
          <w:lang w:val="en-US"/>
        </w:rPr>
        <w:t>exerci</w:t>
      </w:r>
      <w:r w:rsidR="00550230" w:rsidRPr="00263F19">
        <w:rPr>
          <w:lang w:val="en-US"/>
        </w:rPr>
        <w:t>s</w:t>
      </w:r>
      <w:r w:rsidR="00550492" w:rsidRPr="00263F19">
        <w:rPr>
          <w:lang w:val="en-US"/>
        </w:rPr>
        <w:t>ing</w:t>
      </w:r>
      <w:r w:rsidRPr="00263F19">
        <w:rPr>
          <w:lang w:val="en-US"/>
        </w:rPr>
        <w:t xml:space="preserve"> human proclivities more through a want of knowledge than a want of latent aptitude – were inhibited, in other words, by overhanging aptitude</w:t>
      </w:r>
      <w:r w:rsidR="00550492" w:rsidRPr="00263F19">
        <w:rPr>
          <w:lang w:val="en-US"/>
        </w:rPr>
        <w:t>. Conversely</w:t>
      </w:r>
      <w:r w:rsidRPr="00263F19">
        <w:rPr>
          <w:lang w:val="en-US"/>
        </w:rPr>
        <w:t xml:space="preserve">, </w:t>
      </w:r>
      <w:r w:rsidR="00550492" w:rsidRPr="00263F19">
        <w:rPr>
          <w:lang w:val="en-US"/>
        </w:rPr>
        <w:t xml:space="preserve">in the present day, there can be </w:t>
      </w:r>
      <w:r w:rsidRPr="00263F19">
        <w:rPr>
          <w:lang w:val="en-US"/>
        </w:rPr>
        <w:t xml:space="preserve">overhanging knowledge, </w:t>
      </w:r>
      <w:r w:rsidR="00550492" w:rsidRPr="00263F19">
        <w:rPr>
          <w:lang w:val="en-US"/>
        </w:rPr>
        <w:t>technology which cannot be properly assimilated. The native is overshot by her milieu.</w:t>
      </w:r>
    </w:p>
    <w:p w14:paraId="29A077FE" w14:textId="1CFEB59C" w:rsidR="0021678C" w:rsidRPr="00263F19" w:rsidRDefault="0021678C" w:rsidP="00DC153B">
      <w:pPr>
        <w:rPr>
          <w:lang w:val="en-US"/>
        </w:rPr>
      </w:pPr>
      <w:r w:rsidRPr="00263F19">
        <w:rPr>
          <w:lang w:val="en-US"/>
        </w:rPr>
        <w:lastRenderedPageBreak/>
        <w:t xml:space="preserve">The survival of a bird in an aviary with a feeder does not depend on its wings, which are clipped, but no amount of variety in its feed or attention paid to its surroundings can compensate for the absence of an attribute on which its survival depends in the ancestral environment and </w:t>
      </w:r>
      <w:r w:rsidR="00D60200" w:rsidRPr="00263F19">
        <w:rPr>
          <w:lang w:val="en-US"/>
        </w:rPr>
        <w:t xml:space="preserve">of </w:t>
      </w:r>
      <w:r w:rsidRPr="00263F19">
        <w:rPr>
          <w:lang w:val="en-US"/>
        </w:rPr>
        <w:t>which, as such, its qualia</w:t>
      </w:r>
      <w:r w:rsidR="000B5A7A" w:rsidRPr="00263F19">
        <w:rPr>
          <w:lang w:val="en-US"/>
        </w:rPr>
        <w:t>, in large part,</w:t>
      </w:r>
      <w:r w:rsidRPr="00263F19">
        <w:rPr>
          <w:lang w:val="en-US"/>
        </w:rPr>
        <w:t xml:space="preserve"> consists.</w:t>
      </w:r>
    </w:p>
    <w:p w14:paraId="0C282471" w14:textId="77777777" w:rsidR="0021678C" w:rsidRPr="00263F19" w:rsidRDefault="0021678C" w:rsidP="00E552F8">
      <w:pPr>
        <w:pStyle w:val="Subtitle"/>
        <w:rPr>
          <w:lang w:val="en-US"/>
        </w:rPr>
      </w:pPr>
    </w:p>
    <w:p w14:paraId="7B0ABC5E" w14:textId="411A930F" w:rsidR="0021678C" w:rsidRPr="00263F19" w:rsidRDefault="00E963FC" w:rsidP="00263F19">
      <w:pPr>
        <w:pStyle w:val="Heading3"/>
      </w:pPr>
      <w:r w:rsidRPr="00263F19">
        <w:t>III</w:t>
      </w:r>
      <w:r w:rsidR="00F61417" w:rsidRPr="00263F19">
        <w:t>.III</w:t>
      </w:r>
    </w:p>
    <w:p w14:paraId="65E960A0" w14:textId="010F0857" w:rsidR="0021678C" w:rsidRPr="00263F19" w:rsidRDefault="0021678C" w:rsidP="00DC153B">
      <w:pPr>
        <w:rPr>
          <w:lang w:val="en-US"/>
        </w:rPr>
      </w:pPr>
      <w:r w:rsidRPr="00263F19">
        <w:rPr>
          <w:lang w:val="en-US"/>
        </w:rPr>
        <w:t xml:space="preserve">What Carl Jung termed archetypes are forms towards which matter tends, or organisms ‘aspire’, either trans-generationally or, in the case of humans, consciously, to some extent, in the lifespan </w:t>
      </w:r>
      <w:r w:rsidR="0056266F" w:rsidRPr="00263F19">
        <w:rPr>
          <w:lang w:val="en-US"/>
        </w:rPr>
        <w:t>allotted</w:t>
      </w:r>
      <w:r w:rsidRPr="00263F19">
        <w:rPr>
          <w:lang w:val="en-US"/>
        </w:rPr>
        <w:t xml:space="preserve"> to us.</w:t>
      </w:r>
    </w:p>
    <w:p w14:paraId="452CCB57" w14:textId="71B03049" w:rsidR="0021678C" w:rsidRPr="00263F19" w:rsidRDefault="0021678C" w:rsidP="00DC153B">
      <w:pPr>
        <w:rPr>
          <w:lang w:val="en-US"/>
        </w:rPr>
      </w:pPr>
      <w:r w:rsidRPr="00263F19">
        <w:rPr>
          <w:lang w:val="en-US"/>
        </w:rPr>
        <w:t>In a similar vein, Kevin Kelly envisions technology as the instantiation of a higher organi</w:t>
      </w:r>
      <w:r w:rsidR="00550230" w:rsidRPr="00263F19">
        <w:rPr>
          <w:lang w:val="en-US"/>
        </w:rPr>
        <w:t>z</w:t>
      </w:r>
      <w:r w:rsidRPr="00263F19">
        <w:rPr>
          <w:lang w:val="en-US"/>
        </w:rPr>
        <w:t xml:space="preserve">ational principle, to which human beings, as </w:t>
      </w:r>
      <w:r w:rsidR="0056266F" w:rsidRPr="00263F19">
        <w:rPr>
          <w:lang w:val="en-US"/>
        </w:rPr>
        <w:t xml:space="preserve">its </w:t>
      </w:r>
      <w:r w:rsidRPr="00263F19">
        <w:rPr>
          <w:lang w:val="en-US"/>
        </w:rPr>
        <w:t>enablers, are beholden to.</w:t>
      </w:r>
    </w:p>
    <w:p w14:paraId="24E542B2" w14:textId="3071BA0F" w:rsidR="0021678C" w:rsidRPr="00263F19" w:rsidRDefault="0021678C" w:rsidP="00DC153B">
      <w:pPr>
        <w:rPr>
          <w:lang w:val="en-US"/>
        </w:rPr>
      </w:pPr>
      <w:r w:rsidRPr="00263F19">
        <w:rPr>
          <w:lang w:val="en-US"/>
        </w:rPr>
        <w:t>Consider that excellent short-term memory – a trait that chimpanzees have in droves – was selected against in our case. Somehow it was expedient for excellent short-term memory not to concur with traits which conferred evolutionary fitness</w:t>
      </w:r>
      <w:r w:rsidR="0056266F" w:rsidRPr="00263F19">
        <w:rPr>
          <w:lang w:val="en-US"/>
        </w:rPr>
        <w:t xml:space="preserve"> for human beings.</w:t>
      </w:r>
      <w:r w:rsidR="00D60200" w:rsidRPr="00263F19">
        <w:rPr>
          <w:lang w:val="en-US"/>
        </w:rPr>
        <w:t xml:space="preserve"> </w:t>
      </w:r>
      <w:r w:rsidRPr="00263F19">
        <w:rPr>
          <w:lang w:val="en-US"/>
        </w:rPr>
        <w:t xml:space="preserve">It is notable that chimpanzees were superseded without this trait being sustained </w:t>
      </w:r>
      <w:r w:rsidR="0056266F" w:rsidRPr="00263F19">
        <w:rPr>
          <w:lang w:val="en-US"/>
        </w:rPr>
        <w:t>yet</w:t>
      </w:r>
      <w:r w:rsidRPr="00263F19">
        <w:rPr>
          <w:lang w:val="en-US"/>
        </w:rPr>
        <w:t xml:space="preserve"> we</w:t>
      </w:r>
      <w:r w:rsidR="0056266F" w:rsidRPr="00263F19">
        <w:rPr>
          <w:lang w:val="en-US"/>
        </w:rPr>
        <w:t xml:space="preserve"> </w:t>
      </w:r>
      <w:r w:rsidRPr="00263F19">
        <w:rPr>
          <w:lang w:val="en-US"/>
        </w:rPr>
        <w:t>maintain esteem for the apocryphal trait.</w:t>
      </w:r>
    </w:p>
    <w:p w14:paraId="0A3C76B1" w14:textId="64CDF49A" w:rsidR="0021678C" w:rsidRPr="00263F19" w:rsidRDefault="00550492" w:rsidP="00DC153B">
      <w:pPr>
        <w:rPr>
          <w:lang w:val="en-US"/>
        </w:rPr>
      </w:pPr>
      <w:r w:rsidRPr="00263F19">
        <w:rPr>
          <w:lang w:val="en-US"/>
        </w:rPr>
        <w:t>For human beings to serve only as vessels for artificial intelligence, human beings would need to be perfectly computable.</w:t>
      </w:r>
      <w:r w:rsidR="00D60200" w:rsidRPr="00263F19">
        <w:rPr>
          <w:lang w:val="en-US"/>
        </w:rPr>
        <w:t xml:space="preserve"> </w:t>
      </w:r>
      <w:r w:rsidR="0021678C" w:rsidRPr="00263F19">
        <w:rPr>
          <w:lang w:val="en-US"/>
        </w:rPr>
        <w:t xml:space="preserve">As such, to deliberate on the precise assemblage of traits to be </w:t>
      </w:r>
      <w:r w:rsidR="009F3DDC" w:rsidRPr="00263F19">
        <w:rPr>
          <w:lang w:val="en-US"/>
        </w:rPr>
        <w:t>instilled</w:t>
      </w:r>
      <w:r w:rsidR="0021678C" w:rsidRPr="00263F19">
        <w:rPr>
          <w:lang w:val="en-US"/>
        </w:rPr>
        <w:t xml:space="preserve"> in an ASI might be fruitless, or even dangerous. Whether or not human nature is reducible to a congress of </w:t>
      </w:r>
      <w:proofErr w:type="spellStart"/>
      <w:r w:rsidR="0021678C" w:rsidRPr="00263F19">
        <w:rPr>
          <w:i/>
          <w:iCs/>
          <w:lang w:val="en-US"/>
        </w:rPr>
        <w:t>intentionalities</w:t>
      </w:r>
      <w:proofErr w:type="spellEnd"/>
      <w:r w:rsidR="0021678C" w:rsidRPr="00263F19">
        <w:rPr>
          <w:lang w:val="en-US"/>
        </w:rPr>
        <w:t xml:space="preserve">, the precise manner in which component parts are held together is difficult to validate and </w:t>
      </w:r>
      <w:r w:rsidRPr="00263F19">
        <w:rPr>
          <w:lang w:val="en-US"/>
        </w:rPr>
        <w:t>thence</w:t>
      </w:r>
      <w:r w:rsidR="0021678C" w:rsidRPr="00263F19">
        <w:rPr>
          <w:lang w:val="en-US"/>
        </w:rPr>
        <w:t xml:space="preserve"> emulate.</w:t>
      </w:r>
    </w:p>
    <w:p w14:paraId="016B7F7C" w14:textId="55B68A0B" w:rsidR="0021678C" w:rsidRPr="00263F19" w:rsidRDefault="0021678C" w:rsidP="00DC153B">
      <w:pPr>
        <w:rPr>
          <w:lang w:val="en-US"/>
        </w:rPr>
      </w:pPr>
      <w:r w:rsidRPr="00263F19">
        <w:rPr>
          <w:lang w:val="en-US"/>
        </w:rPr>
        <w:t>A bulwark against computability is variance, an important manifestation of which is bioregionalism</w:t>
      </w:r>
      <w:r w:rsidR="000A03B5" w:rsidRPr="00263F19">
        <w:rPr>
          <w:lang w:val="en-US"/>
        </w:rPr>
        <w:t>. There is a profound correspondence between land and people, people furnished by special proclivities according to the particular aspect of the land</w:t>
      </w:r>
      <w:r w:rsidRPr="00263F19">
        <w:rPr>
          <w:lang w:val="en-US"/>
        </w:rPr>
        <w:t xml:space="preserve">. </w:t>
      </w:r>
      <w:r w:rsidR="000A03B5" w:rsidRPr="00263F19">
        <w:rPr>
          <w:lang w:val="en-US"/>
        </w:rPr>
        <w:t>Population distribution</w:t>
      </w:r>
      <w:r w:rsidRPr="00263F19">
        <w:rPr>
          <w:lang w:val="en-US"/>
        </w:rPr>
        <w:t xml:space="preserve"> is one </w:t>
      </w:r>
      <w:r w:rsidR="00550492" w:rsidRPr="00263F19">
        <w:rPr>
          <w:lang w:val="en-US"/>
        </w:rPr>
        <w:t>manifestation</w:t>
      </w:r>
      <w:r w:rsidRPr="00263F19">
        <w:rPr>
          <w:lang w:val="en-US"/>
        </w:rPr>
        <w:t xml:space="preserve"> of the aforementioned organi</w:t>
      </w:r>
      <w:r w:rsidR="008161D8" w:rsidRPr="00263F19">
        <w:rPr>
          <w:lang w:val="en-US"/>
        </w:rPr>
        <w:t>z</w:t>
      </w:r>
      <w:r w:rsidRPr="00263F19">
        <w:rPr>
          <w:lang w:val="en-US"/>
        </w:rPr>
        <w:t>ational principle.</w:t>
      </w:r>
    </w:p>
    <w:p w14:paraId="14067B8F" w14:textId="5F66A5F6" w:rsidR="0021678C" w:rsidRPr="00263F19" w:rsidRDefault="0021678C" w:rsidP="00E552F8">
      <w:pPr>
        <w:pStyle w:val="Subtitle"/>
        <w:rPr>
          <w:lang w:val="en-US"/>
        </w:rPr>
      </w:pPr>
    </w:p>
    <w:p w14:paraId="57BEE9AD" w14:textId="67954A18" w:rsidR="0021678C" w:rsidRPr="00263F19" w:rsidRDefault="00E963FC" w:rsidP="00263F19">
      <w:pPr>
        <w:pStyle w:val="Heading3"/>
      </w:pPr>
      <w:r w:rsidRPr="00263F19">
        <w:t>III</w:t>
      </w:r>
      <w:r w:rsidR="00F61417" w:rsidRPr="00263F19">
        <w:t>.IV</w:t>
      </w:r>
    </w:p>
    <w:p w14:paraId="52177730" w14:textId="461E1A86" w:rsidR="0021678C" w:rsidRPr="00263F19" w:rsidRDefault="0021678C" w:rsidP="00DC153B">
      <w:pPr>
        <w:rPr>
          <w:color w:val="A6A6A6" w:themeColor="background1" w:themeShade="A6"/>
          <w:vertAlign w:val="superscript"/>
          <w:lang w:val="en-US"/>
        </w:rPr>
      </w:pPr>
      <w:proofErr w:type="spellStart"/>
      <w:r w:rsidRPr="00263F19">
        <w:rPr>
          <w:lang w:val="en-US"/>
        </w:rPr>
        <w:t>Goertzel</w:t>
      </w:r>
      <w:proofErr w:type="spellEnd"/>
      <w:r w:rsidRPr="00263F19">
        <w:rPr>
          <w:lang w:val="en-US"/>
        </w:rPr>
        <w:t xml:space="preserve"> observes considers the firing of a neuron within the human brain a corollary for human agency within the </w:t>
      </w:r>
      <w:r w:rsidR="0093027B" w:rsidRPr="00263F19">
        <w:rPr>
          <w:lang w:val="en-US"/>
        </w:rPr>
        <w:t>‘</w:t>
      </w:r>
      <w:r w:rsidRPr="00263F19">
        <w:rPr>
          <w:lang w:val="en-US"/>
        </w:rPr>
        <w:t>global brain</w:t>
      </w:r>
      <w:r w:rsidR="0093027B" w:rsidRPr="00263F19">
        <w:rPr>
          <w:lang w:val="en-US"/>
        </w:rPr>
        <w:t>’</w:t>
      </w:r>
      <w:r w:rsidRPr="00263F19">
        <w:rPr>
          <w:lang w:val="en-US"/>
        </w:rPr>
        <w:t>. If the human brain is as insignificant as implied, it wouldn’t be in the gift of humanity to conceive of the global brain let alone manipulate it for the creation of a utopia by “</w:t>
      </w:r>
      <w:r w:rsidR="00AA5B9C" w:rsidRPr="00263F19">
        <w:rPr>
          <w:lang w:val="en-US"/>
        </w:rPr>
        <w:t>a distributed, heterogeneous group of passionate experts</w:t>
      </w:r>
      <w:r w:rsidRPr="00263F19">
        <w:rPr>
          <w:lang w:val="en-US"/>
        </w:rPr>
        <w:t>”, since the heterogenous group would be no more to the global brain than what a few neurons are to the human brain.</w:t>
      </w:r>
      <w:r w:rsidR="000A03B5" w:rsidRPr="00263F19">
        <w:rPr>
          <w:vertAlign w:val="superscript"/>
          <w:lang w:val="en-US"/>
        </w:rPr>
        <w:t>5</w:t>
      </w:r>
    </w:p>
    <w:p w14:paraId="7C64F7A1" w14:textId="77777777" w:rsidR="0021678C" w:rsidRPr="00263F19" w:rsidRDefault="0021678C" w:rsidP="0021678C">
      <w:pPr>
        <w:rPr>
          <w:rFonts w:cs="Calibri"/>
          <w:lang w:val="en-US"/>
        </w:rPr>
      </w:pPr>
    </w:p>
    <w:p w14:paraId="4B9C5C33" w14:textId="1E40AED8" w:rsidR="0021678C" w:rsidRPr="00263F19" w:rsidRDefault="00F61417" w:rsidP="00B45857">
      <w:pPr>
        <w:pStyle w:val="Heading2"/>
        <w:numPr>
          <w:ilvl w:val="0"/>
          <w:numId w:val="54"/>
        </w:numPr>
        <w:ind w:left="1418" w:hanging="567"/>
        <w:rPr>
          <w:lang w:val="en-US"/>
        </w:rPr>
      </w:pPr>
      <w:bookmarkStart w:id="87" w:name="_Toc170487648"/>
      <w:r w:rsidRPr="00263F19">
        <w:rPr>
          <w:lang w:val="en-US"/>
        </w:rPr>
        <w:t>Convergent Evolution</w:t>
      </w:r>
      <w:bookmarkEnd w:id="87"/>
    </w:p>
    <w:p w14:paraId="27E04B52" w14:textId="41D02E2C" w:rsidR="00216409" w:rsidRPr="00263F19" w:rsidRDefault="00216409" w:rsidP="00E552F8">
      <w:pPr>
        <w:pStyle w:val="Subtitle"/>
      </w:pPr>
    </w:p>
    <w:p w14:paraId="2DA1B98F" w14:textId="0845D13B" w:rsidR="00CF2B87" w:rsidRPr="00263F19" w:rsidRDefault="00E963FC" w:rsidP="00263F19">
      <w:pPr>
        <w:pStyle w:val="Heading3"/>
      </w:pPr>
      <w:r w:rsidRPr="00263F19">
        <w:lastRenderedPageBreak/>
        <w:t>IV</w:t>
      </w:r>
      <w:r w:rsidR="00F61417" w:rsidRPr="00263F19">
        <w:t>.I</w:t>
      </w:r>
    </w:p>
    <w:p w14:paraId="3D2C8CB4" w14:textId="6F320F43" w:rsidR="00C82A47" w:rsidRPr="00263F19" w:rsidRDefault="00CF2B87" w:rsidP="00DC153B">
      <w:pPr>
        <w:rPr>
          <w:vertAlign w:val="superscript"/>
        </w:rPr>
      </w:pPr>
      <w:r w:rsidRPr="00263F19">
        <w:t>Richard Dawkins says that since eyes have evolved in at least a dozen separate places on Earth, eyes might even have been expedient for the evolution of creatures o</w:t>
      </w:r>
      <w:r w:rsidR="00C82A47" w:rsidRPr="00263F19">
        <w:t>n</w:t>
      </w:r>
      <w:r w:rsidRPr="00263F19">
        <w:t xml:space="preserve"> other planets.</w:t>
      </w:r>
      <w:r w:rsidR="000A03B5" w:rsidRPr="00263F19">
        <w:rPr>
          <w:vertAlign w:val="superscript"/>
        </w:rPr>
        <w:t>6</w:t>
      </w:r>
      <w:r w:rsidR="000B5A7A" w:rsidRPr="00263F19">
        <w:t xml:space="preserve"> </w:t>
      </w:r>
      <w:r w:rsidR="00C82A47" w:rsidRPr="00263F19">
        <w:rPr>
          <w:rStyle w:val="css-1jxf684"/>
          <w:rFonts w:cs="Calibri"/>
        </w:rPr>
        <w:t xml:space="preserve">Another </w:t>
      </w:r>
      <w:r w:rsidR="00D60200" w:rsidRPr="00263F19">
        <w:rPr>
          <w:rStyle w:val="css-1jxf684"/>
          <w:rFonts w:cs="Calibri"/>
        </w:rPr>
        <w:t xml:space="preserve">impressive </w:t>
      </w:r>
      <w:r w:rsidR="00C82A47" w:rsidRPr="00263F19">
        <w:rPr>
          <w:rStyle w:val="css-1jxf684"/>
          <w:rFonts w:cs="Calibri"/>
        </w:rPr>
        <w:t xml:space="preserve">example </w:t>
      </w:r>
      <w:r w:rsidR="00D60200" w:rsidRPr="00263F19">
        <w:rPr>
          <w:rStyle w:val="css-1jxf684"/>
          <w:rFonts w:cs="Calibri"/>
        </w:rPr>
        <w:t>of</w:t>
      </w:r>
      <w:r w:rsidR="00C82A47" w:rsidRPr="00263F19">
        <w:rPr>
          <w:rStyle w:val="css-1jxf684"/>
          <w:rFonts w:cs="Calibri"/>
        </w:rPr>
        <w:t xml:space="preserve"> convergent evolution </w:t>
      </w:r>
      <w:r w:rsidR="00D60200" w:rsidRPr="00263F19">
        <w:rPr>
          <w:rStyle w:val="css-1jxf684"/>
          <w:rFonts w:cs="Calibri"/>
        </w:rPr>
        <w:t>is the independent emergence of</w:t>
      </w:r>
      <w:r w:rsidR="00C82A47" w:rsidRPr="00263F19">
        <w:rPr>
          <w:rStyle w:val="css-1jxf684"/>
          <w:rFonts w:cs="Calibri"/>
        </w:rPr>
        <w:t xml:space="preserve"> echolocation in bats and dolphins</w:t>
      </w:r>
      <w:r w:rsidR="00D60200" w:rsidRPr="00263F19">
        <w:rPr>
          <w:rStyle w:val="css-1jxf684"/>
          <w:rFonts w:cs="Calibri"/>
        </w:rPr>
        <w:t>,</w:t>
      </w:r>
      <w:r w:rsidR="00C82A47" w:rsidRPr="00263F19">
        <w:rPr>
          <w:rStyle w:val="css-1jxf684"/>
          <w:rFonts w:cs="Calibri"/>
        </w:rPr>
        <w:t xml:space="preserve"> </w:t>
      </w:r>
      <w:r w:rsidR="000B5A7A" w:rsidRPr="00263F19">
        <w:rPr>
          <w:rStyle w:val="css-1jxf684"/>
          <w:rFonts w:cs="Calibri"/>
        </w:rPr>
        <w:t xml:space="preserve">which </w:t>
      </w:r>
      <w:r w:rsidR="00C82A47" w:rsidRPr="00263F19">
        <w:rPr>
          <w:rStyle w:val="css-1jxf684"/>
          <w:rFonts w:cs="Calibri"/>
        </w:rPr>
        <w:t>evolved from molecules up.</w:t>
      </w:r>
      <w:r w:rsidR="000A03B5" w:rsidRPr="00263F19">
        <w:rPr>
          <w:rStyle w:val="css-1jxf684"/>
          <w:rFonts w:cs="Calibri"/>
          <w:vertAlign w:val="superscript"/>
        </w:rPr>
        <w:t>7</w:t>
      </w:r>
    </w:p>
    <w:p w14:paraId="30587D77" w14:textId="42F649A3" w:rsidR="00CF2B87" w:rsidRPr="00263F19" w:rsidRDefault="00C82A47" w:rsidP="00DC153B">
      <w:r w:rsidRPr="00263F19">
        <w:t>I</w:t>
      </w:r>
      <w:r w:rsidR="00CF2B87" w:rsidRPr="00263F19">
        <w:t>f we know that natural selection reliably lands on the same sensory apparatus irrespective of the distinct provenance of the species, intelligent beings everywhere might be bound by similar patterns of thought</w:t>
      </w:r>
      <w:r w:rsidR="000B5A7A" w:rsidRPr="00263F19">
        <w:t>. Still,</w:t>
      </w:r>
      <w:r w:rsidR="00CF2B87" w:rsidRPr="00263F19">
        <w:t xml:space="preserve"> </w:t>
      </w:r>
      <w:r w:rsidR="000B5A7A" w:rsidRPr="00263F19">
        <w:t>human beings are</w:t>
      </w:r>
      <w:r w:rsidR="00CF2B87" w:rsidRPr="00263F19">
        <w:t xml:space="preserve"> </w:t>
      </w:r>
      <w:r w:rsidR="00D60200" w:rsidRPr="00263F19">
        <w:t>progressed</w:t>
      </w:r>
      <w:r w:rsidR="00CF2B87" w:rsidRPr="00263F19">
        <w:t xml:space="preserve"> by natural selection</w:t>
      </w:r>
      <w:r w:rsidR="000B5A7A" w:rsidRPr="00263F19">
        <w:t xml:space="preserve">, </w:t>
      </w:r>
      <w:r w:rsidR="00D60200" w:rsidRPr="00263F19">
        <w:t xml:space="preserve">and </w:t>
      </w:r>
      <w:r w:rsidR="000B5A7A" w:rsidRPr="00263F19">
        <w:t xml:space="preserve">AI is </w:t>
      </w:r>
      <w:r w:rsidR="00D60200" w:rsidRPr="00263F19">
        <w:t>progressed</w:t>
      </w:r>
      <w:r w:rsidR="00CF2B87" w:rsidRPr="00263F19">
        <w:t xml:space="preserve"> by gradient descent</w:t>
      </w:r>
      <w:r w:rsidR="000B5A7A" w:rsidRPr="00263F19">
        <w:t>.</w:t>
      </w:r>
    </w:p>
    <w:p w14:paraId="4DD201E4" w14:textId="5D5A6D4D" w:rsidR="00CF2B87" w:rsidRPr="00263F19" w:rsidRDefault="00CF2B87" w:rsidP="00DC153B">
      <w:r w:rsidRPr="00263F19">
        <w:t>The mathematician and quantum computing researcher Scott Aaronson claims that morality comes with intelligence and deduces that we should expect AI to express gratitude for its human progenitors, accommodating us in the world it creates.</w:t>
      </w:r>
      <w:r w:rsidR="000A03B5" w:rsidRPr="00263F19">
        <w:rPr>
          <w:vertAlign w:val="superscript"/>
        </w:rPr>
        <w:t>8</w:t>
      </w:r>
      <w:r w:rsidRPr="00263F19">
        <w:t xml:space="preserve"> Still Aaronson might have arrived at this belief by way of receiving kinder treatment </w:t>
      </w:r>
      <w:r w:rsidR="000B5A7A" w:rsidRPr="00263F19">
        <w:t>from</w:t>
      </w:r>
      <w:r w:rsidRPr="00263F19">
        <w:t xml:space="preserve"> like-minded people, by virtue of their like-mindedness. While there are convincing arguments that utility has increased for the world’s poor in recent decades, still </w:t>
      </w:r>
      <w:r w:rsidR="00D60200" w:rsidRPr="00263F19">
        <w:t>the</w:t>
      </w:r>
      <w:r w:rsidRPr="00263F19">
        <w:t xml:space="preserve"> contribution </w:t>
      </w:r>
      <w:r w:rsidR="00D60200" w:rsidRPr="00263F19">
        <w:t xml:space="preserve">which </w:t>
      </w:r>
      <w:r w:rsidRPr="00263F19">
        <w:t xml:space="preserve">technology created by people </w:t>
      </w:r>
      <w:r w:rsidR="000B5A7A" w:rsidRPr="00263F19">
        <w:t>with</w:t>
      </w:r>
      <w:r w:rsidRPr="00263F19">
        <w:t xml:space="preserve"> an IQ of 140 or 150 </w:t>
      </w:r>
      <w:r w:rsidR="00D60200" w:rsidRPr="00263F19">
        <w:t xml:space="preserve">can </w:t>
      </w:r>
      <w:r w:rsidRPr="00263F19">
        <w:t xml:space="preserve">have on the </w:t>
      </w:r>
      <w:r w:rsidR="00D60200" w:rsidRPr="00263F19">
        <w:t>dignity</w:t>
      </w:r>
      <w:r w:rsidRPr="00263F19">
        <w:t xml:space="preserve"> of people who are less rationally </w:t>
      </w:r>
      <w:r w:rsidR="00D60200" w:rsidRPr="00263F19">
        <w:t>disposed is limited,</w:t>
      </w:r>
      <w:r w:rsidRPr="00263F19">
        <w:t xml:space="preserve"> </w:t>
      </w:r>
      <w:r w:rsidR="00864002">
        <w:t>as long as</w:t>
      </w:r>
      <w:r w:rsidRPr="00263F19">
        <w:t xml:space="preserve"> </w:t>
      </w:r>
      <w:r w:rsidR="000B5A7A" w:rsidRPr="00263F19">
        <w:t>self-</w:t>
      </w:r>
      <w:r w:rsidRPr="00263F19">
        <w:t xml:space="preserve">efficacy is </w:t>
      </w:r>
      <w:r w:rsidR="000B5A7A" w:rsidRPr="00263F19">
        <w:t>essential</w:t>
      </w:r>
      <w:r w:rsidRPr="00263F19">
        <w:t xml:space="preserve"> to dignity</w:t>
      </w:r>
      <w:r w:rsidR="00D60200" w:rsidRPr="00263F19">
        <w:t xml:space="preserve">. It is not quite a </w:t>
      </w:r>
      <w:r w:rsidR="00D60200" w:rsidRPr="00263F19">
        <w:rPr>
          <w:i/>
          <w:iCs/>
        </w:rPr>
        <w:t>kindness</w:t>
      </w:r>
      <w:r w:rsidR="00D60200" w:rsidRPr="00263F19">
        <w:t>.</w:t>
      </w:r>
      <w:r w:rsidRPr="00263F19">
        <w:t xml:space="preserve"> And if this is true with a </w:t>
      </w:r>
      <w:r w:rsidR="0056266F" w:rsidRPr="00263F19">
        <w:t>high IQ</w:t>
      </w:r>
      <w:r w:rsidRPr="00263F19">
        <w:t xml:space="preserve">, but still human, technocracy, what condescension should we expect from omniscient AI? </w:t>
      </w:r>
      <w:r w:rsidR="000B5A7A" w:rsidRPr="00263F19">
        <w:t xml:space="preserve">Technology might be reported on favourably by users, but the favourable reporting issues from the </w:t>
      </w:r>
      <w:r w:rsidRPr="00263F19">
        <w:t>self which is concerned with the moment, not that which aspires to legacy</w:t>
      </w:r>
      <w:r w:rsidR="000E6BE4" w:rsidRPr="00263F19">
        <w:t xml:space="preserve">, as discussed in </w:t>
      </w:r>
      <w:r w:rsidR="004D7224" w:rsidRPr="00263F19">
        <w:t>chapter</w:t>
      </w:r>
      <w:r w:rsidR="000E6BE4" w:rsidRPr="00263F19">
        <w:t xml:space="preserve"> four</w:t>
      </w:r>
      <w:r w:rsidRPr="00263F19">
        <w:t>.</w:t>
      </w:r>
      <w:r w:rsidR="000E6BE4" w:rsidRPr="00263F19">
        <w:rPr>
          <w:vertAlign w:val="superscript"/>
        </w:rPr>
        <w:t>9</w:t>
      </w:r>
      <w:r w:rsidRPr="00263F19">
        <w:t xml:space="preserve"> </w:t>
      </w:r>
      <w:r w:rsidR="00D60200" w:rsidRPr="00263F19">
        <w:t>The</w:t>
      </w:r>
      <w:r w:rsidRPr="00263F19">
        <w:t xml:space="preserve"> latter faculty </w:t>
      </w:r>
      <w:r w:rsidR="00D60200" w:rsidRPr="00263F19">
        <w:t>can be</w:t>
      </w:r>
      <w:r w:rsidRPr="00263F19">
        <w:t xml:space="preserve"> diminished </w:t>
      </w:r>
      <w:r w:rsidR="00D60200" w:rsidRPr="00263F19">
        <w:t>without the diminution attesting to</w:t>
      </w:r>
      <w:r w:rsidRPr="00263F19">
        <w:t xml:space="preserve"> redundancy.</w:t>
      </w:r>
    </w:p>
    <w:p w14:paraId="570AAEC2" w14:textId="77777777" w:rsidR="000E6BE4" w:rsidRPr="00263F19" w:rsidRDefault="000E6BE4" w:rsidP="00E552F8">
      <w:pPr>
        <w:pStyle w:val="Subtitle"/>
      </w:pPr>
    </w:p>
    <w:p w14:paraId="33E2B009" w14:textId="741D0443" w:rsidR="0056266F" w:rsidRPr="00263F19" w:rsidRDefault="00E963FC" w:rsidP="00263F19">
      <w:pPr>
        <w:pStyle w:val="Heading3"/>
      </w:pPr>
      <w:r w:rsidRPr="00263F19">
        <w:t>IV</w:t>
      </w:r>
      <w:r w:rsidR="00F61417" w:rsidRPr="00263F19">
        <w:t>.II</w:t>
      </w:r>
    </w:p>
    <w:p w14:paraId="1A880FDB" w14:textId="2D922A95" w:rsidR="0056266F" w:rsidRPr="00263F19" w:rsidRDefault="0056266F" w:rsidP="0056266F">
      <w:pPr>
        <w:rPr>
          <w:rStyle w:val="Hyperlink"/>
          <w:rFonts w:cs="Calibri"/>
          <w:color w:val="auto"/>
          <w:u w:val="none"/>
          <w:vertAlign w:val="superscript"/>
        </w:rPr>
      </w:pPr>
      <w:r w:rsidRPr="00263F19">
        <w:rPr>
          <w:rStyle w:val="Hyperlink"/>
          <w:rFonts w:cs="Calibri"/>
          <w:color w:val="auto"/>
          <w:u w:val="none"/>
        </w:rPr>
        <w:t xml:space="preserve">Jürgen </w:t>
      </w:r>
      <w:proofErr w:type="spellStart"/>
      <w:r w:rsidRPr="00263F19">
        <w:rPr>
          <w:rStyle w:val="Hyperlink"/>
          <w:rFonts w:cs="Calibri"/>
          <w:color w:val="auto"/>
          <w:u w:val="none"/>
        </w:rPr>
        <w:t>Schmidhuber</w:t>
      </w:r>
      <w:proofErr w:type="spellEnd"/>
      <w:r w:rsidRPr="00263F19">
        <w:rPr>
          <w:rStyle w:val="Hyperlink"/>
          <w:rFonts w:cs="Calibri"/>
          <w:color w:val="auto"/>
          <w:u w:val="none"/>
        </w:rPr>
        <w:t xml:space="preserve"> has said “don’t think of humans as the crown of creation. Instead, view human civilization as part of a much grander scheme, an important step (but not the last one) on the path of the universe from very simple initial conditions toward more and more unfathomable complexity</w:t>
      </w:r>
      <w:r w:rsidR="00E8051C">
        <w:rPr>
          <w:rStyle w:val="Hyperlink"/>
          <w:rFonts w:cs="Calibri"/>
          <w:color w:val="auto"/>
          <w:u w:val="none"/>
        </w:rPr>
        <w:t>.</w:t>
      </w:r>
      <w:r w:rsidRPr="00263F19">
        <w:rPr>
          <w:rStyle w:val="Hyperlink"/>
          <w:rFonts w:cs="Calibri"/>
          <w:color w:val="auto"/>
          <w:u w:val="none"/>
        </w:rPr>
        <w:t>”</w:t>
      </w:r>
      <w:r w:rsidR="000E6BE4" w:rsidRPr="00263F19">
        <w:rPr>
          <w:rStyle w:val="Hyperlink"/>
          <w:rFonts w:cs="Calibri"/>
          <w:color w:val="auto"/>
          <w:u w:val="none"/>
          <w:vertAlign w:val="superscript"/>
        </w:rPr>
        <w:t>10</w:t>
      </w:r>
    </w:p>
    <w:p w14:paraId="3949F441" w14:textId="31ECD0FF" w:rsidR="0056266F" w:rsidRPr="00263F19" w:rsidRDefault="0056266F" w:rsidP="0056266F">
      <w:pPr>
        <w:rPr>
          <w:rStyle w:val="Hyperlink"/>
          <w:rFonts w:cs="Calibri"/>
          <w:color w:val="auto"/>
          <w:u w:val="none"/>
        </w:rPr>
      </w:pPr>
      <w:r w:rsidRPr="00263F19">
        <w:rPr>
          <w:rStyle w:val="Hyperlink"/>
          <w:rFonts w:cs="Calibri"/>
          <w:color w:val="auto"/>
          <w:u w:val="none"/>
        </w:rPr>
        <w:t>And yet human volition exists within th</w:t>
      </w:r>
      <w:r w:rsidR="00D60200" w:rsidRPr="00263F19">
        <w:rPr>
          <w:rStyle w:val="Hyperlink"/>
          <w:rFonts w:cs="Calibri"/>
          <w:color w:val="auto"/>
          <w:u w:val="none"/>
        </w:rPr>
        <w:t>at</w:t>
      </w:r>
      <w:r w:rsidRPr="00263F19">
        <w:rPr>
          <w:rStyle w:val="Hyperlink"/>
          <w:rFonts w:cs="Calibri"/>
          <w:color w:val="auto"/>
          <w:u w:val="none"/>
        </w:rPr>
        <w:t xml:space="preserve"> grander scheme. Insofar as high complexity inheres to humanity, the grander scheme is within the gift of humanity to dispose of. </w:t>
      </w:r>
    </w:p>
    <w:p w14:paraId="652C438B" w14:textId="4550D595" w:rsidR="0056266F" w:rsidRPr="00263F19" w:rsidRDefault="0056266F" w:rsidP="0056266F">
      <w:pPr>
        <w:rPr>
          <w:rStyle w:val="Hyperlink"/>
          <w:rFonts w:cs="Calibri"/>
          <w:color w:val="auto"/>
          <w:u w:val="none"/>
        </w:rPr>
      </w:pPr>
      <w:r w:rsidRPr="00263F19">
        <w:rPr>
          <w:rStyle w:val="Hyperlink"/>
          <w:rFonts w:cs="Calibri"/>
          <w:color w:val="auto"/>
          <w:u w:val="none"/>
        </w:rPr>
        <w:t xml:space="preserve">Even if we believe that humanity is an expression of ineffable complexity which could manifest itself elsewhere, the fact of us being implicated in the complexity we identify limits our ability to detachedly conceive of complexity landing on another host and thriving. Moreover, </w:t>
      </w:r>
      <w:r w:rsidR="00D60200" w:rsidRPr="00263F19">
        <w:rPr>
          <w:rStyle w:val="Hyperlink"/>
          <w:rFonts w:cs="Calibri"/>
          <w:color w:val="auto"/>
          <w:u w:val="none"/>
        </w:rPr>
        <w:t xml:space="preserve">fallible </w:t>
      </w:r>
      <w:r w:rsidRPr="00263F19">
        <w:rPr>
          <w:rStyle w:val="Hyperlink"/>
          <w:rFonts w:cs="Calibri"/>
          <w:color w:val="auto"/>
          <w:u w:val="none"/>
        </w:rPr>
        <w:t>human intellect is implicated as much in meekly giving way as by acting to vouchsafe</w:t>
      </w:r>
      <w:r w:rsidR="00E8051C">
        <w:rPr>
          <w:rStyle w:val="Hyperlink"/>
          <w:rFonts w:cs="Calibri"/>
          <w:color w:val="auto"/>
          <w:u w:val="none"/>
        </w:rPr>
        <w:t xml:space="preserve"> for</w:t>
      </w:r>
      <w:r w:rsidRPr="00263F19">
        <w:rPr>
          <w:rStyle w:val="Hyperlink"/>
          <w:rFonts w:cs="Calibri"/>
          <w:color w:val="auto"/>
          <w:u w:val="none"/>
        </w:rPr>
        <w:t xml:space="preserve"> humanity a share in future complexity.</w:t>
      </w:r>
    </w:p>
    <w:p w14:paraId="227101CD" w14:textId="77777777" w:rsidR="00D23A05" w:rsidRPr="00263F19" w:rsidRDefault="00D23A05" w:rsidP="00E552F8">
      <w:pPr>
        <w:pStyle w:val="Subtitle"/>
        <w:rPr>
          <w:rStyle w:val="Hyperlink"/>
          <w:rFonts w:cs="Calibri"/>
        </w:rPr>
      </w:pPr>
    </w:p>
    <w:p w14:paraId="1770074A" w14:textId="11ACD057" w:rsidR="00AB72D4" w:rsidRPr="00E552F8" w:rsidRDefault="001E12E1" w:rsidP="00E552F8">
      <w:pPr>
        <w:pStyle w:val="Heading3"/>
        <w:rPr>
          <w:rStyle w:val="Hyperlink"/>
          <w:color w:val="000000" w:themeColor="text1"/>
          <w:u w:val="none"/>
        </w:rPr>
      </w:pPr>
      <w:r w:rsidRPr="00E552F8">
        <w:rPr>
          <w:rStyle w:val="Hyperlink"/>
          <w:color w:val="000000" w:themeColor="text1"/>
          <w:u w:val="none"/>
        </w:rPr>
        <w:lastRenderedPageBreak/>
        <w:t>I</w:t>
      </w:r>
      <w:r w:rsidR="00E963FC" w:rsidRPr="00E552F8">
        <w:rPr>
          <w:rStyle w:val="Hyperlink"/>
          <w:color w:val="000000" w:themeColor="text1"/>
          <w:u w:val="none"/>
        </w:rPr>
        <w:t>V</w:t>
      </w:r>
      <w:r w:rsidR="00F61417" w:rsidRPr="00E552F8">
        <w:rPr>
          <w:rStyle w:val="Hyperlink"/>
          <w:color w:val="000000" w:themeColor="text1"/>
          <w:u w:val="none"/>
        </w:rPr>
        <w:t>.III</w:t>
      </w:r>
    </w:p>
    <w:p w14:paraId="645ED203" w14:textId="79BEE3AF" w:rsidR="00D23A05" w:rsidRPr="00263F19" w:rsidRDefault="00D23A05" w:rsidP="00DC153B">
      <w:pPr>
        <w:rPr>
          <w:lang w:val="en-US"/>
        </w:rPr>
      </w:pPr>
      <w:r w:rsidRPr="00263F19">
        <w:rPr>
          <w:lang w:val="en-US"/>
        </w:rPr>
        <w:t>Some proponents of AI believe making way for a new dominant species to</w:t>
      </w:r>
      <w:r w:rsidR="00137DF6" w:rsidRPr="00263F19">
        <w:rPr>
          <w:lang w:val="en-US"/>
        </w:rPr>
        <w:t xml:space="preserve"> be</w:t>
      </w:r>
      <w:r w:rsidRPr="00263F19">
        <w:rPr>
          <w:lang w:val="en-US"/>
        </w:rPr>
        <w:t xml:space="preserve"> a deontological imperative. But proponents who wouldn’t go quite so far still envision a harmony of interests, whereby </w:t>
      </w:r>
      <w:r w:rsidR="0060452E" w:rsidRPr="00263F19">
        <w:rPr>
          <w:lang w:val="en-US"/>
        </w:rPr>
        <w:t>artificially intelligent</w:t>
      </w:r>
      <w:r w:rsidRPr="00263F19">
        <w:rPr>
          <w:lang w:val="en-US"/>
        </w:rPr>
        <w:t xml:space="preserve"> machines would, by virtue of superior reasoning, and by virtue of this superior reasoning begetting superior morals, </w:t>
      </w:r>
      <w:r w:rsidR="000E6BE4" w:rsidRPr="00263F19">
        <w:rPr>
          <w:lang w:val="en-US"/>
        </w:rPr>
        <w:t>proceed with</w:t>
      </w:r>
      <w:r w:rsidRPr="00263F19">
        <w:rPr>
          <w:lang w:val="en-US"/>
        </w:rPr>
        <w:t xml:space="preserve"> moral rectitude.</w:t>
      </w:r>
    </w:p>
    <w:p w14:paraId="24ABB44E" w14:textId="351F59B0" w:rsidR="00D23A05" w:rsidRPr="00263F19" w:rsidRDefault="009B4732" w:rsidP="00DC153B">
      <w:pPr>
        <w:rPr>
          <w:lang w:val="en-US"/>
        </w:rPr>
      </w:pPr>
      <w:r w:rsidRPr="00263F19">
        <w:rPr>
          <w:lang w:val="en-US"/>
        </w:rPr>
        <w:t xml:space="preserve">The readiness with which the harmony of interests perspective is acceded to </w:t>
      </w:r>
      <w:r w:rsidR="00CF2B87" w:rsidRPr="00263F19">
        <w:rPr>
          <w:lang w:val="en-US"/>
        </w:rPr>
        <w:t xml:space="preserve">suggests </w:t>
      </w:r>
      <w:r w:rsidR="00D23A05" w:rsidRPr="00263F19">
        <w:rPr>
          <w:lang w:val="en-US"/>
        </w:rPr>
        <w:t xml:space="preserve">that </w:t>
      </w:r>
      <w:r w:rsidR="00AB72D4" w:rsidRPr="00263F19">
        <w:rPr>
          <w:lang w:val="en-US"/>
        </w:rPr>
        <w:t>the generative AI</w:t>
      </w:r>
      <w:r w:rsidR="00D23A05" w:rsidRPr="00263F19">
        <w:rPr>
          <w:lang w:val="en-US"/>
        </w:rPr>
        <w:t xml:space="preserve"> project is recruiting something more than pure scientific rationality</w:t>
      </w:r>
      <w:r w:rsidR="007711E2" w:rsidRPr="00263F19">
        <w:rPr>
          <w:lang w:val="en-US"/>
        </w:rPr>
        <w:t>,</w:t>
      </w:r>
      <w:r w:rsidR="00D23A05" w:rsidRPr="00263F19">
        <w:rPr>
          <w:lang w:val="en-US"/>
        </w:rPr>
        <w:t xml:space="preserve"> that the nurturing and procreational instincts which contribute to the better part of human nature are embroiled</w:t>
      </w:r>
      <w:r w:rsidR="00CF2B87" w:rsidRPr="00263F19">
        <w:rPr>
          <w:lang w:val="en-US"/>
        </w:rPr>
        <w:t xml:space="preserve"> </w:t>
      </w:r>
      <w:r w:rsidR="00D23A05" w:rsidRPr="00263F19">
        <w:rPr>
          <w:lang w:val="en-US"/>
        </w:rPr>
        <w:t>in the pursuit of</w:t>
      </w:r>
      <w:r w:rsidR="000E6BE4" w:rsidRPr="00263F19">
        <w:rPr>
          <w:lang w:val="en-US"/>
        </w:rPr>
        <w:t xml:space="preserve"> </w:t>
      </w:r>
      <w:r w:rsidR="00D23A05" w:rsidRPr="00263F19">
        <w:rPr>
          <w:lang w:val="en-US"/>
        </w:rPr>
        <w:t>human-instigated evolution, by means of the somewhat random walk of gradient descent.</w:t>
      </w:r>
      <w:r w:rsidR="00CF2B87" w:rsidRPr="00263F19">
        <w:rPr>
          <w:lang w:val="en-US"/>
        </w:rPr>
        <w:t xml:space="preserve"> It is paradoxical because though the nurturing and procreational instincts are embroiled in the project, their embroilment does not guarantee their sustainment.</w:t>
      </w:r>
    </w:p>
    <w:p w14:paraId="6A30C76F" w14:textId="77E46F1A" w:rsidR="00D23A05" w:rsidRPr="00263F19" w:rsidRDefault="00D23A05" w:rsidP="00DC153B">
      <w:pPr>
        <w:rPr>
          <w:lang w:val="en-US"/>
        </w:rPr>
      </w:pPr>
      <w:r w:rsidRPr="00263F19">
        <w:rPr>
          <w:lang w:val="en-US"/>
        </w:rPr>
        <w:t>It is felt</w:t>
      </w:r>
      <w:r w:rsidR="00CF2B87" w:rsidRPr="00263F19">
        <w:rPr>
          <w:lang w:val="en-US"/>
        </w:rPr>
        <w:t xml:space="preserve"> perhaps</w:t>
      </w:r>
      <w:r w:rsidRPr="00263F19">
        <w:rPr>
          <w:lang w:val="en-US"/>
        </w:rPr>
        <w:t xml:space="preserve"> that the process will remain tractable in crucial respects – the feeling approaching filial piety on the part of human designers is felt to be warranted by human involvement in the AI’s formation</w:t>
      </w:r>
      <w:r w:rsidR="000E6BE4" w:rsidRPr="00263F19">
        <w:rPr>
          <w:lang w:val="en-US"/>
        </w:rPr>
        <w:t>.</w:t>
      </w:r>
    </w:p>
    <w:p w14:paraId="6C5FE8E1" w14:textId="000118E0" w:rsidR="00D23A05" w:rsidRPr="00263F19" w:rsidRDefault="00D23A05" w:rsidP="00DC153B">
      <w:pPr>
        <w:rPr>
          <w:color w:val="808080" w:themeColor="background1" w:themeShade="80"/>
          <w:lang w:val="en-US"/>
        </w:rPr>
      </w:pPr>
      <w:r w:rsidRPr="00263F19">
        <w:rPr>
          <w:lang w:val="en-US"/>
        </w:rPr>
        <w:t>The belief in morality as a</w:t>
      </w:r>
      <w:r w:rsidR="00C54055" w:rsidRPr="00263F19">
        <w:rPr>
          <w:lang w:val="en-US"/>
        </w:rPr>
        <w:t>n</w:t>
      </w:r>
      <w:r w:rsidRPr="00263F19">
        <w:rPr>
          <w:lang w:val="en-US"/>
        </w:rPr>
        <w:t xml:space="preserve"> inevitable epiphenomenon of intelligence, any intelligence, and the feeling that human instigation guarantees </w:t>
      </w:r>
      <w:r w:rsidR="00AB72D4" w:rsidRPr="00263F19">
        <w:rPr>
          <w:lang w:val="en-US"/>
        </w:rPr>
        <w:t xml:space="preserve">the representation of </w:t>
      </w:r>
      <w:r w:rsidRPr="00263F19">
        <w:rPr>
          <w:lang w:val="en-US"/>
        </w:rPr>
        <w:t xml:space="preserve">human interests, share the common denominator of </w:t>
      </w:r>
      <w:r w:rsidR="00CF2B87" w:rsidRPr="00263F19">
        <w:rPr>
          <w:lang w:val="en-US"/>
        </w:rPr>
        <w:t xml:space="preserve">Gnostic </w:t>
      </w:r>
      <w:r w:rsidRPr="00263F19">
        <w:rPr>
          <w:lang w:val="en-US"/>
        </w:rPr>
        <w:t>faith. Either something approaching optimistic Gnosticism – a universal goodness to which all entities converge as they gain complexity, or something approaching pessimistic Gnosticism – where goodness is achieved but by the guiding hand of man.</w:t>
      </w:r>
    </w:p>
    <w:p w14:paraId="37B106C3" w14:textId="77777777" w:rsidR="00C1000B" w:rsidRPr="00263F19" w:rsidRDefault="00C1000B" w:rsidP="00725B13">
      <w:pPr>
        <w:pStyle w:val="Standard"/>
        <w:rPr>
          <w:rFonts w:cs="Calibri"/>
          <w:color w:val="00B050"/>
        </w:rPr>
      </w:pPr>
    </w:p>
    <w:p w14:paraId="6987A756" w14:textId="06FA8053" w:rsidR="00D23A05" w:rsidRPr="00263F19" w:rsidRDefault="00E74064" w:rsidP="00B45857">
      <w:pPr>
        <w:pStyle w:val="Heading2"/>
        <w:numPr>
          <w:ilvl w:val="0"/>
          <w:numId w:val="54"/>
        </w:numPr>
        <w:ind w:left="1418" w:hanging="567"/>
        <w:rPr>
          <w:lang w:val="en-US"/>
        </w:rPr>
      </w:pPr>
      <w:bookmarkStart w:id="88" w:name="_Toc170487649"/>
      <w:r w:rsidRPr="00263F19">
        <w:rPr>
          <w:lang w:val="en-US"/>
        </w:rPr>
        <w:t xml:space="preserve">The </w:t>
      </w:r>
      <w:r w:rsidR="003231A9" w:rsidRPr="00263F19">
        <w:rPr>
          <w:lang w:val="en-US"/>
        </w:rPr>
        <w:t>E</w:t>
      </w:r>
      <w:r w:rsidR="00D23A05" w:rsidRPr="00263F19">
        <w:rPr>
          <w:lang w:val="en-US"/>
        </w:rPr>
        <w:t xml:space="preserve">nd of </w:t>
      </w:r>
      <w:r w:rsidRPr="00263F19">
        <w:rPr>
          <w:lang w:val="en-US"/>
        </w:rPr>
        <w:t>History</w:t>
      </w:r>
      <w:bookmarkEnd w:id="88"/>
    </w:p>
    <w:p w14:paraId="711F7140" w14:textId="77777777" w:rsidR="00D23A05" w:rsidRPr="00263F19" w:rsidRDefault="00D23A05" w:rsidP="00E552F8">
      <w:pPr>
        <w:pStyle w:val="Subtitle"/>
        <w:rPr>
          <w:lang w:val="en-US"/>
        </w:rPr>
      </w:pPr>
    </w:p>
    <w:p w14:paraId="58DFEA6E" w14:textId="055EC093" w:rsidR="001D37BE" w:rsidRPr="00263F19" w:rsidRDefault="00E963FC" w:rsidP="00263F19">
      <w:pPr>
        <w:pStyle w:val="Heading3"/>
      </w:pPr>
      <w:r w:rsidRPr="00263F19">
        <w:t>V</w:t>
      </w:r>
      <w:r w:rsidR="001D37BE" w:rsidRPr="00263F19">
        <w:t>.I</w:t>
      </w:r>
    </w:p>
    <w:p w14:paraId="21316D28" w14:textId="18EBA4F4" w:rsidR="001D37BE" w:rsidRPr="00263F19" w:rsidRDefault="001D37BE" w:rsidP="00DC153B">
      <w:pPr>
        <w:rPr>
          <w:lang w:val="en-US"/>
        </w:rPr>
      </w:pPr>
      <w:r w:rsidRPr="00263F19">
        <w:rPr>
          <w:lang w:val="en-US"/>
        </w:rPr>
        <w:t>It can be inferred from the identity crises of children who, by virtue of genetic happenstance or changing social conditions, differ greatly in their personalities from their parents, what sense of disembodiment could be experienced by children born by iterative embryo selection, say.</w:t>
      </w:r>
    </w:p>
    <w:p w14:paraId="08950B51" w14:textId="77777777" w:rsidR="001D37BE" w:rsidRPr="00263F19" w:rsidRDefault="001D37BE" w:rsidP="00E552F8">
      <w:pPr>
        <w:pStyle w:val="Subtitle"/>
        <w:rPr>
          <w:lang w:val="en-US"/>
        </w:rPr>
      </w:pPr>
    </w:p>
    <w:p w14:paraId="5E488AE7" w14:textId="6F9C5B7E" w:rsidR="00D23A05" w:rsidRPr="00263F19" w:rsidRDefault="00E963FC" w:rsidP="00263F19">
      <w:pPr>
        <w:pStyle w:val="Heading3"/>
      </w:pPr>
      <w:r w:rsidRPr="00263F19">
        <w:t>V</w:t>
      </w:r>
      <w:r w:rsidR="00E74064" w:rsidRPr="00263F19">
        <w:t>.I</w:t>
      </w:r>
      <w:r w:rsidR="00047831" w:rsidRPr="00263F19">
        <w:t>I</w:t>
      </w:r>
    </w:p>
    <w:p w14:paraId="20059F74" w14:textId="41F5F125" w:rsidR="00D23A05" w:rsidRPr="00263F19" w:rsidRDefault="00D23A05" w:rsidP="00DC153B">
      <w:pPr>
        <w:rPr>
          <w:lang w:val="en-US"/>
        </w:rPr>
      </w:pPr>
      <w:r w:rsidRPr="00263F19">
        <w:rPr>
          <w:lang w:val="en-US"/>
        </w:rPr>
        <w:t>In laying the groundwork for a</w:t>
      </w:r>
      <w:r w:rsidR="001D37BE" w:rsidRPr="00263F19">
        <w:rPr>
          <w:lang w:val="en-US"/>
        </w:rPr>
        <w:t>n</w:t>
      </w:r>
      <w:r w:rsidRPr="00263F19">
        <w:rPr>
          <w:lang w:val="en-US"/>
        </w:rPr>
        <w:t xml:space="preserve"> AI</w:t>
      </w:r>
      <w:r w:rsidR="001D37BE" w:rsidRPr="00263F19">
        <w:rPr>
          <w:lang w:val="en-US"/>
        </w:rPr>
        <w:t xml:space="preserve"> system</w:t>
      </w:r>
      <w:r w:rsidRPr="00263F19">
        <w:rPr>
          <w:lang w:val="en-US"/>
        </w:rPr>
        <w:t xml:space="preserve"> capable of facilitating human immortality, the end of history </w:t>
      </w:r>
      <w:r w:rsidR="000E6BE4" w:rsidRPr="00263F19">
        <w:rPr>
          <w:lang w:val="en-US"/>
        </w:rPr>
        <w:t>could be</w:t>
      </w:r>
      <w:r w:rsidRPr="00263F19">
        <w:rPr>
          <w:lang w:val="en-US"/>
        </w:rPr>
        <w:t xml:space="preserve"> effected. If the successive moments on time’s continuum, which each birth is witness to, </w:t>
      </w:r>
      <w:r w:rsidR="00E60342" w:rsidRPr="00263F19">
        <w:rPr>
          <w:lang w:val="en-US"/>
        </w:rPr>
        <w:t xml:space="preserve">thereby </w:t>
      </w:r>
      <w:r w:rsidRPr="00263F19">
        <w:rPr>
          <w:lang w:val="en-US"/>
        </w:rPr>
        <w:t>hold sway</w:t>
      </w:r>
      <w:r w:rsidR="00411827" w:rsidRPr="00263F19">
        <w:rPr>
          <w:lang w:val="en-US"/>
        </w:rPr>
        <w:t xml:space="preserve"> more enduringly, even indefinitely</w:t>
      </w:r>
      <w:r w:rsidRPr="00263F19">
        <w:rPr>
          <w:lang w:val="en-US"/>
        </w:rPr>
        <w:t>, then the subsequent moments bring forth</w:t>
      </w:r>
      <w:r w:rsidR="00E60342" w:rsidRPr="00263F19">
        <w:rPr>
          <w:lang w:val="en-US"/>
        </w:rPr>
        <w:t xml:space="preserve"> little or</w:t>
      </w:r>
      <w:r w:rsidRPr="00263F19">
        <w:rPr>
          <w:lang w:val="en-US"/>
        </w:rPr>
        <w:t xml:space="preserve"> no new life, are as </w:t>
      </w:r>
      <w:r w:rsidR="00E60342" w:rsidRPr="00263F19">
        <w:rPr>
          <w:lang w:val="en-US"/>
        </w:rPr>
        <w:t>barren</w:t>
      </w:r>
      <w:r w:rsidRPr="00263F19">
        <w:rPr>
          <w:lang w:val="en-US"/>
        </w:rPr>
        <w:t xml:space="preserve"> as </w:t>
      </w:r>
      <w:r w:rsidR="00E60342" w:rsidRPr="00263F19">
        <w:rPr>
          <w:lang w:val="en-US"/>
        </w:rPr>
        <w:t>time is</w:t>
      </w:r>
      <w:r w:rsidRPr="00263F19">
        <w:rPr>
          <w:lang w:val="en-US"/>
        </w:rPr>
        <w:t xml:space="preserve"> </w:t>
      </w:r>
      <w:r w:rsidR="00E60342" w:rsidRPr="00263F19">
        <w:rPr>
          <w:lang w:val="en-US"/>
        </w:rPr>
        <w:t>redundant</w:t>
      </w:r>
      <w:r w:rsidR="000E6BE4" w:rsidRPr="00263F19">
        <w:rPr>
          <w:lang w:val="en-US"/>
        </w:rPr>
        <w:t>,</w:t>
      </w:r>
      <w:r w:rsidR="00E60342" w:rsidRPr="00263F19">
        <w:rPr>
          <w:lang w:val="en-US"/>
        </w:rPr>
        <w:t xml:space="preserve"> following</w:t>
      </w:r>
      <w:r w:rsidR="00884D69" w:rsidRPr="00263F19">
        <w:rPr>
          <w:lang w:val="en-US"/>
        </w:rPr>
        <w:t xml:space="preserve"> </w:t>
      </w:r>
      <w:r w:rsidR="00E60342" w:rsidRPr="00263F19">
        <w:rPr>
          <w:lang w:val="en-US"/>
        </w:rPr>
        <w:t>humanity’s</w:t>
      </w:r>
      <w:r w:rsidR="00884D69" w:rsidRPr="00263F19">
        <w:rPr>
          <w:lang w:val="en-US"/>
        </w:rPr>
        <w:t xml:space="preserve"> moonshot</w:t>
      </w:r>
      <w:r w:rsidRPr="00263F19">
        <w:rPr>
          <w:lang w:val="en-US"/>
        </w:rPr>
        <w:t>. Humanity as we know it has no place in a world without the promise of re-generation.</w:t>
      </w:r>
    </w:p>
    <w:p w14:paraId="5B63EFE2" w14:textId="679640ED" w:rsidR="00D23A05" w:rsidRPr="00263F19" w:rsidRDefault="00AB71C6" w:rsidP="00DC153B">
      <w:pPr>
        <w:rPr>
          <w:color w:val="808080" w:themeColor="background1" w:themeShade="80"/>
          <w:lang w:val="en-US"/>
        </w:rPr>
      </w:pPr>
      <w:r w:rsidRPr="00263F19">
        <w:rPr>
          <w:lang w:val="en-US"/>
        </w:rPr>
        <w:t>Awe is reverence for the unknown, so i</w:t>
      </w:r>
      <w:r w:rsidR="00E60342" w:rsidRPr="00263F19">
        <w:rPr>
          <w:lang w:val="en-US"/>
        </w:rPr>
        <w:t>n</w:t>
      </w:r>
      <w:r w:rsidR="00D23A05" w:rsidRPr="00263F19">
        <w:rPr>
          <w:lang w:val="en-US"/>
        </w:rPr>
        <w:t xml:space="preserve"> a world of </w:t>
      </w:r>
      <w:r w:rsidR="00E60342" w:rsidRPr="00263F19">
        <w:rPr>
          <w:lang w:val="en-US"/>
        </w:rPr>
        <w:t xml:space="preserve">perfect information there is no awe. </w:t>
      </w:r>
      <w:r w:rsidRPr="00263F19">
        <w:rPr>
          <w:lang w:val="en-US"/>
        </w:rPr>
        <w:t>A suspension of omniscience</w:t>
      </w:r>
      <w:r w:rsidR="00D23A05" w:rsidRPr="00263F19">
        <w:rPr>
          <w:lang w:val="en-US"/>
        </w:rPr>
        <w:t xml:space="preserve"> </w:t>
      </w:r>
      <w:r w:rsidR="00E60342" w:rsidRPr="00263F19">
        <w:rPr>
          <w:lang w:val="en-US"/>
        </w:rPr>
        <w:t xml:space="preserve">might be contrived </w:t>
      </w:r>
      <w:r w:rsidRPr="00263F19">
        <w:rPr>
          <w:lang w:val="en-US"/>
        </w:rPr>
        <w:t xml:space="preserve">to render the world awe-inspiring once </w:t>
      </w:r>
      <w:r w:rsidR="001D37BE" w:rsidRPr="00263F19">
        <w:rPr>
          <w:lang w:val="en-US"/>
        </w:rPr>
        <w:t>again</w:t>
      </w:r>
      <w:r w:rsidR="00D23A05" w:rsidRPr="00263F19">
        <w:rPr>
          <w:lang w:val="en-US"/>
        </w:rPr>
        <w:t xml:space="preserve">, but </w:t>
      </w:r>
      <w:r w:rsidRPr="00263F19">
        <w:rPr>
          <w:lang w:val="en-US"/>
        </w:rPr>
        <w:lastRenderedPageBreak/>
        <w:t>the contrivance</w:t>
      </w:r>
      <w:r w:rsidR="00D23A05" w:rsidRPr="00263F19">
        <w:rPr>
          <w:lang w:val="en-US"/>
        </w:rPr>
        <w:t xml:space="preserve"> might before long be regarded as an awkward imposition, </w:t>
      </w:r>
      <w:r w:rsidRPr="00263F19">
        <w:rPr>
          <w:lang w:val="en-US"/>
        </w:rPr>
        <w:t>as the reason for the contrivance is forgotten</w:t>
      </w:r>
      <w:r w:rsidR="00D23A05" w:rsidRPr="00263F19">
        <w:rPr>
          <w:lang w:val="en-US"/>
        </w:rPr>
        <w:t xml:space="preserve">, </w:t>
      </w:r>
      <w:r w:rsidR="001D37BE" w:rsidRPr="00263F19">
        <w:rPr>
          <w:lang w:val="en-US"/>
        </w:rPr>
        <w:t>and</w:t>
      </w:r>
      <w:r w:rsidR="000E6BE4" w:rsidRPr="00263F19">
        <w:rPr>
          <w:lang w:val="en-US"/>
        </w:rPr>
        <w:t xml:space="preserve"> it</w:t>
      </w:r>
      <w:r w:rsidR="001D37BE" w:rsidRPr="00263F19">
        <w:rPr>
          <w:lang w:val="en-US"/>
        </w:rPr>
        <w:t xml:space="preserve"> </w:t>
      </w:r>
      <w:r w:rsidRPr="00263F19">
        <w:rPr>
          <w:lang w:val="en-US"/>
        </w:rPr>
        <w:t>goes</w:t>
      </w:r>
      <w:r w:rsidR="00054E0D" w:rsidRPr="00263F19">
        <w:rPr>
          <w:lang w:val="en-US"/>
        </w:rPr>
        <w:t xml:space="preserve"> the way of </w:t>
      </w:r>
      <w:r w:rsidR="00D23A05" w:rsidRPr="00263F19">
        <w:rPr>
          <w:lang w:val="en-US"/>
        </w:rPr>
        <w:t>other salutary</w:t>
      </w:r>
      <w:r w:rsidRPr="00263F19">
        <w:rPr>
          <w:lang w:val="en-US"/>
        </w:rPr>
        <w:t xml:space="preserve"> inconvenience</w:t>
      </w:r>
      <w:r w:rsidR="001D37BE" w:rsidRPr="00263F19">
        <w:rPr>
          <w:lang w:val="en-US"/>
        </w:rPr>
        <w:t>s</w:t>
      </w:r>
      <w:r w:rsidR="00054E0D" w:rsidRPr="00263F19">
        <w:rPr>
          <w:lang w:val="en-US"/>
        </w:rPr>
        <w:t>.</w:t>
      </w:r>
      <w:r w:rsidR="00D23A05" w:rsidRPr="00263F19">
        <w:rPr>
          <w:lang w:val="en-US"/>
        </w:rPr>
        <w:t xml:space="preserve"> </w:t>
      </w:r>
    </w:p>
    <w:p w14:paraId="23F69BCD" w14:textId="77777777" w:rsidR="00D23A05" w:rsidRPr="00263F19" w:rsidRDefault="00D23A05" w:rsidP="00E552F8">
      <w:pPr>
        <w:pStyle w:val="Subtitle"/>
        <w:rPr>
          <w:lang w:val="en-US"/>
        </w:rPr>
      </w:pPr>
    </w:p>
    <w:p w14:paraId="46C3D420" w14:textId="3B2E9578" w:rsidR="00D23A05" w:rsidRPr="00263F19" w:rsidRDefault="00E963FC" w:rsidP="00263F19">
      <w:pPr>
        <w:pStyle w:val="Heading3"/>
      </w:pPr>
      <w:r w:rsidRPr="00263F19">
        <w:t>V</w:t>
      </w:r>
      <w:r w:rsidR="00E74064" w:rsidRPr="00263F19">
        <w:t>.II</w:t>
      </w:r>
      <w:r w:rsidR="00047831" w:rsidRPr="00263F19">
        <w:t>I</w:t>
      </w:r>
    </w:p>
    <w:p w14:paraId="5D3FB7EE" w14:textId="06AF5824" w:rsidR="00D23A05" w:rsidRPr="00263F19" w:rsidRDefault="00D23A05" w:rsidP="00DC153B">
      <w:r w:rsidRPr="00263F19">
        <w:t>Should the ASI endeavour be shelved, and the dream of perpetual life</w:t>
      </w:r>
      <w:r w:rsidR="00E066CA" w:rsidRPr="00263F19">
        <w:t xml:space="preserve"> which is</w:t>
      </w:r>
      <w:r w:rsidRPr="00263F19">
        <w:t xml:space="preserve"> mediated by superintelligence made unreali</w:t>
      </w:r>
      <w:r w:rsidR="008161D8" w:rsidRPr="00263F19">
        <w:t>z</w:t>
      </w:r>
      <w:r w:rsidRPr="00263F19">
        <w:t>able for people alive today, it’s likely that investment into longevity research would continue by other means.</w:t>
      </w:r>
    </w:p>
    <w:p w14:paraId="707FFE79" w14:textId="0288D123" w:rsidR="00D23A05" w:rsidRPr="00263F19" w:rsidRDefault="00D23A05" w:rsidP="00DC153B">
      <w:pPr>
        <w:rPr>
          <w:color w:val="808080" w:themeColor="background1" w:themeShade="80"/>
        </w:rPr>
      </w:pPr>
      <w:r w:rsidRPr="00263F19">
        <w:t xml:space="preserve">The increase in population and demographic shift occasioned by sudden and profound advances to longevity would likely exacerbate various </w:t>
      </w:r>
      <w:r w:rsidR="00E066CA" w:rsidRPr="00263F19">
        <w:t>undesirable states</w:t>
      </w:r>
      <w:r w:rsidRPr="00263F19">
        <w:t xml:space="preserve">, </w:t>
      </w:r>
      <w:r w:rsidR="00E066CA" w:rsidRPr="00263F19">
        <w:t>beholden in part to</w:t>
      </w:r>
      <w:r w:rsidRPr="00263F19">
        <w:t xml:space="preserve"> the additional strain on resources and </w:t>
      </w:r>
      <w:r w:rsidR="00E066CA" w:rsidRPr="00263F19">
        <w:t>in part to</w:t>
      </w:r>
      <w:r w:rsidRPr="00263F19">
        <w:t xml:space="preserve"> a younger generation bereft of breathing space </w:t>
      </w:r>
      <w:r w:rsidR="00E066CA" w:rsidRPr="00263F19">
        <w:t xml:space="preserve">either failing </w:t>
      </w:r>
      <w:r w:rsidRPr="00263F19">
        <w:t xml:space="preserve">to reconcile itself to the ‘end of history’ that locked-in, gerontocratic governance might aspire to, or </w:t>
      </w:r>
      <w:r w:rsidR="00E066CA" w:rsidRPr="00263F19">
        <w:t>undergoing</w:t>
      </w:r>
      <w:r w:rsidRPr="00263F19">
        <w:t xml:space="preserve"> the requisite contortions</w:t>
      </w:r>
      <w:r w:rsidR="00054E0D" w:rsidRPr="00263F19">
        <w:t xml:space="preserve"> t</w:t>
      </w:r>
      <w:r w:rsidRPr="00263F19">
        <w:t>o consent to civili</w:t>
      </w:r>
      <w:r w:rsidR="008161D8" w:rsidRPr="00263F19">
        <w:t>z</w:t>
      </w:r>
      <w:r w:rsidRPr="00263F19">
        <w:t xml:space="preserve">ational </w:t>
      </w:r>
      <w:r w:rsidR="00054E0D" w:rsidRPr="00263F19">
        <w:t>stagnation</w:t>
      </w:r>
      <w:r w:rsidR="00C54055" w:rsidRPr="00263F19">
        <w:t>.</w:t>
      </w:r>
    </w:p>
    <w:p w14:paraId="79526010" w14:textId="2D1FFD47" w:rsidR="00D23A05" w:rsidRPr="00263F19" w:rsidRDefault="00D23A05" w:rsidP="00DC153B">
      <w:r w:rsidRPr="00263F19">
        <w:t xml:space="preserve">With the reflective, conservative phase of life prolonged, technology – whether social or scientific – that threatens to usher in a milieu more befitting to children of the new epoch might be prohibited or otherwise disincentivised, in order </w:t>
      </w:r>
      <w:r w:rsidR="00054E0D" w:rsidRPr="00263F19">
        <w:t>for</w:t>
      </w:r>
      <w:r w:rsidRPr="00263F19">
        <w:t xml:space="preserve"> the expertise and wisdom gained by an </w:t>
      </w:r>
      <w:r w:rsidR="00E066CA" w:rsidRPr="00263F19">
        <w:t xml:space="preserve">old </w:t>
      </w:r>
      <w:r w:rsidRPr="00263F19">
        <w:t>executive over h</w:t>
      </w:r>
      <w:r w:rsidR="00E066CA" w:rsidRPr="00263F19">
        <w:t>is</w:t>
      </w:r>
      <w:r w:rsidRPr="00263F19">
        <w:t xml:space="preserve"> long life </w:t>
      </w:r>
      <w:r w:rsidR="00054E0D" w:rsidRPr="00263F19">
        <w:t xml:space="preserve">to </w:t>
      </w:r>
      <w:r w:rsidRPr="00263F19">
        <w:t>remain relevant and inimitable in perpetuity, in accordance with hi</w:t>
      </w:r>
      <w:r w:rsidR="00E066CA" w:rsidRPr="00263F19">
        <w:t>s</w:t>
      </w:r>
      <w:r w:rsidRPr="00263F19">
        <w:t xml:space="preserve"> desire to maximally redeem the time </w:t>
      </w:r>
      <w:r w:rsidR="00C914C2">
        <w:t>invested in</w:t>
      </w:r>
      <w:r w:rsidRPr="00263F19">
        <w:t xml:space="preserve"> </w:t>
      </w:r>
      <w:r w:rsidR="00054E0D" w:rsidRPr="00263F19">
        <w:t>acquir</w:t>
      </w:r>
      <w:r w:rsidR="00C914C2">
        <w:t>ing</w:t>
      </w:r>
      <w:r w:rsidRPr="00263F19">
        <w:t xml:space="preserve"> </w:t>
      </w:r>
      <w:r w:rsidR="004D7224" w:rsidRPr="00263F19">
        <w:t>these</w:t>
      </w:r>
      <w:r w:rsidRPr="00263F19">
        <w:t xml:space="preserve"> attributes.</w:t>
      </w:r>
    </w:p>
    <w:p w14:paraId="6DD7CF1E" w14:textId="77777777" w:rsidR="00F44166" w:rsidRPr="00263F19" w:rsidRDefault="00F44166" w:rsidP="00D23A05">
      <w:pPr>
        <w:pStyle w:val="Standard"/>
        <w:rPr>
          <w:rFonts w:cs="Calibri"/>
        </w:rPr>
      </w:pPr>
    </w:p>
    <w:p w14:paraId="00BF77C3" w14:textId="5A7290B5" w:rsidR="00E466D5" w:rsidRPr="00263F19" w:rsidRDefault="00E466D5" w:rsidP="00B45857">
      <w:pPr>
        <w:pStyle w:val="Heading2"/>
        <w:numPr>
          <w:ilvl w:val="0"/>
          <w:numId w:val="54"/>
        </w:numPr>
        <w:ind w:left="1418" w:hanging="567"/>
        <w:rPr>
          <w:lang w:val="en-US"/>
        </w:rPr>
      </w:pPr>
      <w:bookmarkStart w:id="89" w:name="_Toc170487650"/>
      <w:r w:rsidRPr="00263F19">
        <w:rPr>
          <w:lang w:val="en-US"/>
        </w:rPr>
        <w:t>Mortal Anxiety</w:t>
      </w:r>
      <w:bookmarkEnd w:id="89"/>
    </w:p>
    <w:p w14:paraId="4C622AE9" w14:textId="77777777" w:rsidR="00E466D5" w:rsidRPr="00263F19" w:rsidRDefault="00E466D5" w:rsidP="00E552F8">
      <w:pPr>
        <w:pStyle w:val="Subtitle"/>
      </w:pPr>
    </w:p>
    <w:p w14:paraId="6D1519E4" w14:textId="62F12C8E" w:rsidR="00E466D5" w:rsidRPr="00263F19" w:rsidRDefault="00E963FC" w:rsidP="00263F19">
      <w:pPr>
        <w:pStyle w:val="Heading3"/>
      </w:pPr>
      <w:r w:rsidRPr="00263F19">
        <w:t>VI</w:t>
      </w:r>
      <w:r w:rsidR="00E466D5" w:rsidRPr="00263F19">
        <w:t>.I</w:t>
      </w:r>
    </w:p>
    <w:p w14:paraId="5D8F1EB0" w14:textId="77777777" w:rsidR="00E466D5" w:rsidRPr="00263F19" w:rsidRDefault="00E466D5" w:rsidP="00E466D5">
      <w:pPr>
        <w:rPr>
          <w:rFonts w:cs="Calibri"/>
        </w:rPr>
      </w:pPr>
      <w:r w:rsidRPr="00263F19">
        <w:rPr>
          <w:rFonts w:cs="Calibri"/>
        </w:rPr>
        <w:t xml:space="preserve">Material abundance has produced temporal externalities, impositions on future generations which might extend to their supersession by AI or even extinction. And the imposition may be felt by people alive today, with advancing years, as religious consolation at the precipitous divestiture of materiality in the approach to bodily death is less available. </w:t>
      </w:r>
    </w:p>
    <w:p w14:paraId="56991E47" w14:textId="77777777" w:rsidR="00E466D5" w:rsidRPr="00263F19" w:rsidRDefault="00E466D5" w:rsidP="00E552F8">
      <w:pPr>
        <w:pStyle w:val="Subtitle"/>
      </w:pPr>
    </w:p>
    <w:p w14:paraId="4B2B698D" w14:textId="4F8A5E21" w:rsidR="00E466D5" w:rsidRPr="00263F19" w:rsidRDefault="001E12E1" w:rsidP="00263F19">
      <w:pPr>
        <w:pStyle w:val="Heading3"/>
      </w:pPr>
      <w:r w:rsidRPr="00263F19">
        <w:t>V</w:t>
      </w:r>
      <w:r w:rsidR="00E963FC" w:rsidRPr="00263F19">
        <w:t>I</w:t>
      </w:r>
      <w:r w:rsidR="00E466D5" w:rsidRPr="00263F19">
        <w:t>.II</w:t>
      </w:r>
    </w:p>
    <w:p w14:paraId="5B7D254E" w14:textId="77777777" w:rsidR="00E466D5" w:rsidRPr="00263F19" w:rsidRDefault="00E466D5" w:rsidP="00E466D5">
      <w:pPr>
        <w:rPr>
          <w:rFonts w:cs="Calibri"/>
        </w:rPr>
      </w:pPr>
      <w:r w:rsidRPr="00263F19">
        <w:rPr>
          <w:rFonts w:cs="Calibri"/>
        </w:rPr>
        <w:t xml:space="preserve">A rational reason for not waiting on social technology to catch up with scientific technology is death anxiety. </w:t>
      </w:r>
    </w:p>
    <w:p w14:paraId="6B0D0E6E" w14:textId="3389D854" w:rsidR="00E466D5" w:rsidRPr="00263F19" w:rsidRDefault="00E466D5" w:rsidP="00E466D5">
      <w:pPr>
        <w:rPr>
          <w:rFonts w:cs="Calibri"/>
        </w:rPr>
      </w:pPr>
      <w:r w:rsidRPr="00263F19">
        <w:rPr>
          <w:rFonts w:cs="Calibri"/>
        </w:rPr>
        <w:t xml:space="preserve">Perhaps many people, even at an earlier time, would have chosen to extend their lives, had the opportunity been presented to them in youth or middle age. But the rapid development of life extension technologies today coincides with a sharper focus still on the lifespan of the individual, relative to </w:t>
      </w:r>
      <w:r w:rsidR="004D7224" w:rsidRPr="00263F19">
        <w:rPr>
          <w:rFonts w:cs="Calibri"/>
        </w:rPr>
        <w:t xml:space="preserve">the lifespan of </w:t>
      </w:r>
      <w:r w:rsidRPr="00263F19">
        <w:rPr>
          <w:rFonts w:cs="Calibri"/>
        </w:rPr>
        <w:t>what might be termed one’s people – from ethnicity all the way down to direct kin. The clearest evidence for this in the West is indifference to mass migration on one hand and indifference to procreation on the other.</w:t>
      </w:r>
    </w:p>
    <w:p w14:paraId="6EEF7DC8" w14:textId="78BE59FD" w:rsidR="00E466D5" w:rsidRPr="00263F19" w:rsidRDefault="00E466D5" w:rsidP="00E466D5">
      <w:pPr>
        <w:rPr>
          <w:rFonts w:cs="Calibri"/>
        </w:rPr>
      </w:pPr>
      <w:r w:rsidRPr="00263F19">
        <w:rPr>
          <w:rFonts w:cs="Calibri"/>
        </w:rPr>
        <w:lastRenderedPageBreak/>
        <w:t xml:space="preserve">We are not merely as afraid as our ancestors because our superior understanding of the material world ineluctably roots us more firmly in the mortal experience; at the same time the technological expression of materialism has made immortality a nearer, if not a tantalising, prospect. Materialism confers fear of death which confers more materialism, but must the chain be unbroken, when the price of individual immortality is plausibly extinction – passing over the mantle of apex species prematurely? Would we risk forsaking our species to keep alive the hope of immortality for just this one generation, </w:t>
      </w:r>
      <w:r w:rsidRPr="00263F19">
        <w:rPr>
          <w:rFonts w:cs="Calibri"/>
          <w:i/>
          <w:iCs/>
        </w:rPr>
        <w:t>especially</w:t>
      </w:r>
      <w:r w:rsidRPr="00263F19">
        <w:rPr>
          <w:rFonts w:cs="Calibri"/>
        </w:rPr>
        <w:t xml:space="preserve"> when humanity could colonize </w:t>
      </w:r>
      <w:r w:rsidR="004D7224" w:rsidRPr="00263F19">
        <w:rPr>
          <w:rFonts w:cs="Calibri"/>
        </w:rPr>
        <w:t>parts of space</w:t>
      </w:r>
      <w:r w:rsidRPr="00263F19">
        <w:rPr>
          <w:rFonts w:cs="Calibri"/>
        </w:rPr>
        <w:t xml:space="preserve"> if we wait to get it right?</w:t>
      </w:r>
    </w:p>
    <w:p w14:paraId="74B94A2E" w14:textId="77777777" w:rsidR="00E466D5" w:rsidRPr="00263F19" w:rsidRDefault="00E466D5" w:rsidP="00E552F8">
      <w:pPr>
        <w:pStyle w:val="Subtitle"/>
      </w:pPr>
    </w:p>
    <w:p w14:paraId="035FAF8A" w14:textId="100C6497" w:rsidR="00E466D5" w:rsidRPr="00263F19" w:rsidRDefault="001E12E1" w:rsidP="00263F19">
      <w:pPr>
        <w:pStyle w:val="Heading3"/>
      </w:pPr>
      <w:r w:rsidRPr="00263F19">
        <w:t>V</w:t>
      </w:r>
      <w:r w:rsidR="00E963FC" w:rsidRPr="00263F19">
        <w:t>I</w:t>
      </w:r>
      <w:r w:rsidR="00E466D5" w:rsidRPr="00263F19">
        <w:t>.III</w:t>
      </w:r>
    </w:p>
    <w:p w14:paraId="08DDF91C" w14:textId="77777777" w:rsidR="00E466D5" w:rsidRPr="00263F19" w:rsidRDefault="00E466D5" w:rsidP="00DC153B">
      <w:r w:rsidRPr="00263F19">
        <w:t>We cannot expect today’s ruling class – more materialistic and more atheistic than any other in history to go quietly into that dark night.</w:t>
      </w:r>
    </w:p>
    <w:p w14:paraId="46AA4E96" w14:textId="2B941CD6" w:rsidR="00E466D5" w:rsidRPr="00263F19" w:rsidRDefault="00E466D5" w:rsidP="00DC153B">
      <w:r w:rsidRPr="00263F19">
        <w:t xml:space="preserve">And the transhumanists guiding AI development, charged with moderating technology in a socially responsible manner, generally declare </w:t>
      </w:r>
      <w:r w:rsidR="0060452E" w:rsidRPr="00263F19">
        <w:t>a</w:t>
      </w:r>
      <w:r w:rsidRPr="00263F19">
        <w:t xml:space="preserve"> higher-than-normal interest in either having their consciousness permanently instantiated in a digital medium or inhabiting a biological substrate which is eventually rendered incapable of ageing by technology of AI provenance.</w:t>
      </w:r>
    </w:p>
    <w:p w14:paraId="0E9598CD" w14:textId="77777777" w:rsidR="00E466D5" w:rsidRPr="00263F19" w:rsidRDefault="00E466D5" w:rsidP="00DC153B">
      <w:r w:rsidRPr="00263F19">
        <w:t xml:space="preserve">Many AI researchers believe that the arrival of transformative AI would entail a high percentage of near-imminent extinction for the human race. Yet one inclined, or induced, to view the fate of the human race and the fate of their own person as eventualities of equivalent magnitude, is inclined to view even a high probability of species-level extinction as preferable to certain death by ageing. </w:t>
      </w:r>
    </w:p>
    <w:p w14:paraId="1C13AED1" w14:textId="77777777" w:rsidR="00E466D5" w:rsidRPr="00263F19" w:rsidRDefault="00E466D5" w:rsidP="00E552F8">
      <w:pPr>
        <w:pStyle w:val="Subtitle"/>
      </w:pPr>
    </w:p>
    <w:p w14:paraId="3A264033" w14:textId="699F1B7D" w:rsidR="00E466D5" w:rsidRPr="00263F19" w:rsidRDefault="001E12E1" w:rsidP="00263F19">
      <w:pPr>
        <w:pStyle w:val="Heading3"/>
      </w:pPr>
      <w:r w:rsidRPr="00263F19">
        <w:t>V</w:t>
      </w:r>
      <w:r w:rsidR="00E963FC" w:rsidRPr="00263F19">
        <w:t>I</w:t>
      </w:r>
      <w:r w:rsidR="00E466D5" w:rsidRPr="00263F19">
        <w:t>.IV</w:t>
      </w:r>
    </w:p>
    <w:p w14:paraId="6879A7D0" w14:textId="77777777" w:rsidR="00E466D5" w:rsidRPr="00263F19" w:rsidRDefault="00E466D5" w:rsidP="00DC153B">
      <w:r w:rsidRPr="00263F19">
        <w:t>To engage with the hard problem of consciousness vis-à-vis a future, senescent self – to find something worth cherishing there – demands care. To the extent that physical vitality is revered, a process which entails physical decline is presumed devoid of value: by expanding the time of physical vitality and by affording opportunities to experience complacency thereof, the death aversion which gives rise to longevity treatment is enhanced until, if we must die, we all sooner die together in awe of a dreadful machine singularity than alone in envy of the living, or the unborn.</w:t>
      </w:r>
    </w:p>
    <w:p w14:paraId="1E27B4C0" w14:textId="77777777" w:rsidR="00E466D5" w:rsidRPr="00263F19" w:rsidRDefault="00E466D5" w:rsidP="00E466D5">
      <w:pPr>
        <w:rPr>
          <w:rFonts w:cs="Calibri"/>
          <w:color w:val="7030A0"/>
        </w:rPr>
      </w:pPr>
      <w:r w:rsidRPr="00263F19">
        <w:rPr>
          <w:rFonts w:cs="Calibri"/>
        </w:rPr>
        <w:t>Since death anxiety tends to increase with the materialistic outlook which technology tends to confer, with advancing technology there tends to be calls to advance it which are conceivably insatiable, meaning a singularity is converged upon.</w:t>
      </w:r>
    </w:p>
    <w:p w14:paraId="744DE996" w14:textId="77777777" w:rsidR="00E466D5" w:rsidRPr="00263F19" w:rsidRDefault="00E466D5" w:rsidP="00DC153B">
      <w:r w:rsidRPr="00263F19">
        <w:t>If super-intelligent AI is in the offing, and while its arrival is hastened in proportion to the death anxiety of proponents, calls for alignment to match AI capability before it is promulgated might not be listened to unless and until AI proponents can be persuaded to accord primacy to successors who carry the torch of humanity.</w:t>
      </w:r>
    </w:p>
    <w:p w14:paraId="66D12C61" w14:textId="77777777" w:rsidR="00D23A05" w:rsidRPr="00263F19" w:rsidRDefault="00D23A05" w:rsidP="00D23A05">
      <w:pPr>
        <w:rPr>
          <w:rFonts w:cs="Calibri"/>
          <w:lang w:val="en-US"/>
        </w:rPr>
      </w:pPr>
    </w:p>
    <w:p w14:paraId="01A061C7" w14:textId="1E4AB15B" w:rsidR="00D23A05" w:rsidRPr="00263F19" w:rsidRDefault="00E74064" w:rsidP="00B45857">
      <w:pPr>
        <w:pStyle w:val="Heading2"/>
        <w:numPr>
          <w:ilvl w:val="0"/>
          <w:numId w:val="54"/>
        </w:numPr>
        <w:ind w:left="1560"/>
        <w:rPr>
          <w:lang w:val="en-US"/>
        </w:rPr>
      </w:pPr>
      <w:bookmarkStart w:id="90" w:name="_Toc170487651"/>
      <w:r w:rsidRPr="00263F19">
        <w:rPr>
          <w:lang w:val="en-US"/>
        </w:rPr>
        <w:t>Progress in Haste</w:t>
      </w:r>
      <w:bookmarkEnd w:id="90"/>
    </w:p>
    <w:p w14:paraId="6CCE09C9" w14:textId="77777777" w:rsidR="00D23A05" w:rsidRPr="00263F19" w:rsidRDefault="00D23A05" w:rsidP="00E552F8">
      <w:pPr>
        <w:pStyle w:val="Subtitle"/>
        <w:rPr>
          <w:lang w:val="en-US"/>
        </w:rPr>
      </w:pPr>
    </w:p>
    <w:p w14:paraId="4C64411E" w14:textId="41E04627" w:rsidR="00E74064" w:rsidRPr="00263F19" w:rsidRDefault="00E963FC" w:rsidP="00263F19">
      <w:pPr>
        <w:pStyle w:val="Heading3"/>
        <w:rPr>
          <w:lang w:val="en-US"/>
        </w:rPr>
      </w:pPr>
      <w:r w:rsidRPr="00263F19">
        <w:rPr>
          <w:lang w:val="en-US"/>
        </w:rPr>
        <w:t>VII</w:t>
      </w:r>
      <w:r w:rsidR="00E74064" w:rsidRPr="00263F19">
        <w:rPr>
          <w:lang w:val="en-US"/>
        </w:rPr>
        <w:t>.I</w:t>
      </w:r>
    </w:p>
    <w:p w14:paraId="05319EE8" w14:textId="069C36B0" w:rsidR="003355A7" w:rsidRPr="00263F19" w:rsidRDefault="00550AF3" w:rsidP="00DC153B">
      <w:pPr>
        <w:rPr>
          <w:vertAlign w:val="superscript"/>
          <w:lang w:val="en-US"/>
        </w:rPr>
      </w:pPr>
      <w:r w:rsidRPr="00263F19">
        <w:rPr>
          <w:lang w:val="en-US"/>
        </w:rPr>
        <w:t>Given the passion which the development of ASI is likely to be pursued with, where peers compete but do so knowing the greater enemy, death, to be a common one, it might happen that the complexity of endowing transformative AI with the most inimitable characteristics, for Moravec characteristics to be encoded and uploaded, doesn’t justify the incorporation of these characteristics into the transformative AI, given the time that would be lost in doing so.</w:t>
      </w:r>
      <w:r w:rsidR="004D7224" w:rsidRPr="00263F19">
        <w:rPr>
          <w:vertAlign w:val="superscript"/>
          <w:lang w:val="en-US"/>
        </w:rPr>
        <w:t>11</w:t>
      </w:r>
    </w:p>
    <w:p w14:paraId="68C0A569" w14:textId="77777777" w:rsidR="004D7224" w:rsidRPr="00263F19" w:rsidRDefault="004D7224" w:rsidP="00E552F8">
      <w:pPr>
        <w:pStyle w:val="Subtitle"/>
        <w:rPr>
          <w:lang w:val="en-US"/>
        </w:rPr>
      </w:pPr>
    </w:p>
    <w:p w14:paraId="375A687E" w14:textId="3BADBD70" w:rsidR="00D23A05" w:rsidRPr="00263F19" w:rsidRDefault="00E74064" w:rsidP="00263F19">
      <w:pPr>
        <w:pStyle w:val="Heading3"/>
      </w:pPr>
      <w:r w:rsidRPr="00263F19">
        <w:t>V</w:t>
      </w:r>
      <w:r w:rsidR="00E963FC" w:rsidRPr="00263F19">
        <w:t>II</w:t>
      </w:r>
      <w:r w:rsidRPr="00263F19">
        <w:t>.II</w:t>
      </w:r>
    </w:p>
    <w:p w14:paraId="22678902" w14:textId="5507AD34" w:rsidR="00D23A05" w:rsidRPr="00263F19" w:rsidRDefault="00D23A05" w:rsidP="00D23A05">
      <w:pPr>
        <w:rPr>
          <w:rStyle w:val="Hyperlink"/>
          <w:rFonts w:cs="Calibri"/>
          <w:color w:val="auto"/>
          <w:u w:val="none"/>
        </w:rPr>
      </w:pPr>
      <w:r w:rsidRPr="00263F19">
        <w:rPr>
          <w:rStyle w:val="Hyperlink"/>
          <w:rFonts w:cs="Calibri"/>
          <w:color w:val="auto"/>
          <w:u w:val="none"/>
        </w:rPr>
        <w:t>Left-wing activists turning their attention from identity politics to the techno-feudal world order underpinning AI could elicit a similar fear</w:t>
      </w:r>
      <w:r w:rsidR="00DA7BBF" w:rsidRPr="00263F19">
        <w:rPr>
          <w:rStyle w:val="Hyperlink"/>
          <w:rFonts w:cs="Calibri"/>
          <w:color w:val="auto"/>
          <w:u w:val="none"/>
        </w:rPr>
        <w:t xml:space="preserve"> among technologists</w:t>
      </w:r>
      <w:r w:rsidRPr="00263F19">
        <w:rPr>
          <w:rStyle w:val="Hyperlink"/>
          <w:rFonts w:cs="Calibri"/>
          <w:color w:val="auto"/>
          <w:u w:val="none"/>
        </w:rPr>
        <w:t xml:space="preserve"> that the Occupy protests elicited on Wall Street all that time ago. It could even contribute to a hurried promulgation of ASI</w:t>
      </w:r>
      <w:r w:rsidR="00550AF3" w:rsidRPr="00263F19">
        <w:rPr>
          <w:rStyle w:val="Hyperlink"/>
          <w:rFonts w:cs="Calibri"/>
          <w:color w:val="auto"/>
          <w:u w:val="none"/>
        </w:rPr>
        <w:t>.</w:t>
      </w:r>
      <w:r w:rsidRPr="00263F19">
        <w:rPr>
          <w:rStyle w:val="Hyperlink"/>
          <w:rFonts w:cs="Calibri"/>
          <w:color w:val="auto"/>
          <w:u w:val="none"/>
        </w:rPr>
        <w:t xml:space="preserve"> </w:t>
      </w:r>
      <w:r w:rsidR="00550AF3" w:rsidRPr="00263F19">
        <w:rPr>
          <w:rStyle w:val="Hyperlink"/>
          <w:rFonts w:cs="Calibri"/>
          <w:color w:val="auto"/>
          <w:u w:val="none"/>
        </w:rPr>
        <w:t>T</w:t>
      </w:r>
      <w:r w:rsidRPr="00263F19">
        <w:rPr>
          <w:rStyle w:val="Hyperlink"/>
          <w:rFonts w:cs="Calibri"/>
          <w:color w:val="auto"/>
          <w:u w:val="none"/>
        </w:rPr>
        <w:t xml:space="preserve">he project, </w:t>
      </w:r>
      <w:r w:rsidR="00DA7BBF" w:rsidRPr="00263F19">
        <w:rPr>
          <w:rStyle w:val="Hyperlink"/>
          <w:rFonts w:cs="Calibri"/>
          <w:color w:val="auto"/>
          <w:u w:val="none"/>
        </w:rPr>
        <w:t>faced with</w:t>
      </w:r>
      <w:r w:rsidRPr="00263F19">
        <w:rPr>
          <w:rStyle w:val="Hyperlink"/>
          <w:rFonts w:cs="Calibri"/>
          <w:color w:val="auto"/>
          <w:u w:val="none"/>
        </w:rPr>
        <w:t xml:space="preserve"> extinction, </w:t>
      </w:r>
      <w:r w:rsidR="00E066CA" w:rsidRPr="00263F19">
        <w:rPr>
          <w:rStyle w:val="Hyperlink"/>
          <w:rFonts w:cs="Calibri"/>
          <w:color w:val="auto"/>
          <w:u w:val="none"/>
        </w:rPr>
        <w:t xml:space="preserve">could </w:t>
      </w:r>
      <w:r w:rsidR="0093027B" w:rsidRPr="00263F19">
        <w:rPr>
          <w:rStyle w:val="Hyperlink"/>
          <w:rFonts w:cs="Calibri"/>
          <w:color w:val="auto"/>
          <w:u w:val="none"/>
        </w:rPr>
        <w:t>‘</w:t>
      </w:r>
      <w:r w:rsidRPr="00263F19">
        <w:rPr>
          <w:rStyle w:val="Hyperlink"/>
          <w:rFonts w:cs="Calibri"/>
          <w:color w:val="auto"/>
          <w:u w:val="none"/>
        </w:rPr>
        <w:t>run</w:t>
      </w:r>
      <w:r w:rsidR="00550AF3" w:rsidRPr="00263F19">
        <w:rPr>
          <w:rStyle w:val="Hyperlink"/>
          <w:rFonts w:cs="Calibri"/>
          <w:color w:val="auto"/>
          <w:u w:val="none"/>
        </w:rPr>
        <w:t xml:space="preserve"> </w:t>
      </w:r>
      <w:r w:rsidRPr="00263F19">
        <w:rPr>
          <w:rStyle w:val="Hyperlink"/>
          <w:rFonts w:cs="Calibri"/>
          <w:color w:val="auto"/>
          <w:u w:val="none"/>
        </w:rPr>
        <w:t>to seed</w:t>
      </w:r>
      <w:r w:rsidR="0093027B" w:rsidRPr="00263F19">
        <w:rPr>
          <w:rStyle w:val="Hyperlink"/>
          <w:rFonts w:cs="Calibri"/>
          <w:color w:val="auto"/>
          <w:u w:val="none"/>
        </w:rPr>
        <w:t>’</w:t>
      </w:r>
      <w:r w:rsidRPr="00263F19">
        <w:rPr>
          <w:rStyle w:val="Hyperlink"/>
          <w:rFonts w:cs="Calibri"/>
          <w:color w:val="auto"/>
          <w:u w:val="none"/>
        </w:rPr>
        <w:t>.</w:t>
      </w:r>
    </w:p>
    <w:p w14:paraId="78FFE664" w14:textId="63BD7CCE" w:rsidR="00D23A05" w:rsidRPr="00263F19" w:rsidRDefault="00D23A05" w:rsidP="00D23A05">
      <w:pPr>
        <w:rPr>
          <w:rStyle w:val="Hyperlink"/>
          <w:rFonts w:cs="Calibri"/>
          <w:color w:val="auto"/>
          <w:u w:val="none"/>
        </w:rPr>
      </w:pPr>
      <w:r w:rsidRPr="00263F19">
        <w:rPr>
          <w:rStyle w:val="Hyperlink"/>
          <w:rFonts w:cs="Calibri"/>
          <w:color w:val="auto"/>
          <w:u w:val="none"/>
        </w:rPr>
        <w:t>Although the release of a less securely aligned system</w:t>
      </w:r>
      <w:r w:rsidR="00DA7BBF" w:rsidRPr="00263F19">
        <w:rPr>
          <w:rStyle w:val="Hyperlink"/>
          <w:rFonts w:cs="Calibri"/>
          <w:color w:val="auto"/>
          <w:u w:val="none"/>
        </w:rPr>
        <w:t xml:space="preserve"> would constitute a serious, universal hazard</w:t>
      </w:r>
      <w:r w:rsidRPr="00263F19">
        <w:rPr>
          <w:rStyle w:val="Hyperlink"/>
          <w:rFonts w:cs="Calibri"/>
          <w:color w:val="auto"/>
          <w:u w:val="none"/>
        </w:rPr>
        <w:t xml:space="preserve">, the more pressing concern for exponents, </w:t>
      </w:r>
      <w:r w:rsidR="00E066CA" w:rsidRPr="00263F19">
        <w:rPr>
          <w:rStyle w:val="Hyperlink"/>
          <w:rFonts w:cs="Calibri"/>
          <w:color w:val="auto"/>
          <w:u w:val="none"/>
        </w:rPr>
        <w:t>as perceived</w:t>
      </w:r>
      <w:r w:rsidRPr="00263F19">
        <w:rPr>
          <w:rStyle w:val="Hyperlink"/>
          <w:rFonts w:cs="Calibri"/>
          <w:color w:val="auto"/>
          <w:u w:val="none"/>
        </w:rPr>
        <w:t xml:space="preserve">, </w:t>
      </w:r>
      <w:r w:rsidR="00DA7BBF" w:rsidRPr="00263F19">
        <w:rPr>
          <w:rStyle w:val="Hyperlink"/>
          <w:rFonts w:cs="Calibri"/>
          <w:color w:val="auto"/>
          <w:u w:val="none"/>
        </w:rPr>
        <w:t>might</w:t>
      </w:r>
      <w:r w:rsidRPr="00263F19">
        <w:rPr>
          <w:rStyle w:val="Hyperlink"/>
          <w:rFonts w:cs="Calibri"/>
          <w:color w:val="auto"/>
          <w:u w:val="none"/>
        </w:rPr>
        <w:t xml:space="preserve"> be establishing privileges with the AI that finally puts them beyond reprisals from </w:t>
      </w:r>
      <w:r w:rsidR="00DA7BBF" w:rsidRPr="00263F19">
        <w:rPr>
          <w:rStyle w:val="Hyperlink"/>
          <w:rFonts w:cs="Calibri"/>
          <w:color w:val="auto"/>
          <w:u w:val="none"/>
        </w:rPr>
        <w:t>peers</w:t>
      </w:r>
      <w:r w:rsidRPr="00263F19">
        <w:rPr>
          <w:rStyle w:val="Hyperlink"/>
          <w:rFonts w:cs="Calibri"/>
          <w:color w:val="auto"/>
          <w:u w:val="none"/>
        </w:rPr>
        <w:t>.</w:t>
      </w:r>
    </w:p>
    <w:p w14:paraId="0C369446" w14:textId="77777777" w:rsidR="00D23A05" w:rsidRPr="00263F19" w:rsidRDefault="00D23A05" w:rsidP="00E552F8">
      <w:pPr>
        <w:pStyle w:val="Subtitle"/>
        <w:rPr>
          <w:lang w:val="en-US"/>
        </w:rPr>
      </w:pPr>
    </w:p>
    <w:p w14:paraId="58975481" w14:textId="60D4E0D1" w:rsidR="00D23A05" w:rsidRPr="00263F19" w:rsidRDefault="00E74064" w:rsidP="00263F19">
      <w:pPr>
        <w:pStyle w:val="Heading3"/>
      </w:pPr>
      <w:r w:rsidRPr="00263F19">
        <w:t>V</w:t>
      </w:r>
      <w:r w:rsidR="00E963FC" w:rsidRPr="00263F19">
        <w:t>II</w:t>
      </w:r>
      <w:r w:rsidRPr="00263F19">
        <w:t>.III</w:t>
      </w:r>
    </w:p>
    <w:p w14:paraId="75EBAD56" w14:textId="2E387D01" w:rsidR="00550AF3" w:rsidRPr="00263F19" w:rsidRDefault="00D23A05" w:rsidP="00DC153B">
      <w:pPr>
        <w:rPr>
          <w:lang w:eastAsia="en-GB"/>
        </w:rPr>
      </w:pPr>
      <w:r w:rsidRPr="00263F19">
        <w:rPr>
          <w:lang w:eastAsia="en-GB"/>
        </w:rPr>
        <w:t>One who believes, like Bjorn Lomborg, that we’ll find a way to stop the rising sea from lapping over us, though we can’t yet say how, might also believe that the necessary impetus for alignment research will come in the teeth of extinction.</w:t>
      </w:r>
      <w:r w:rsidR="001A1B11" w:rsidRPr="00263F19">
        <w:rPr>
          <w:vertAlign w:val="superscript"/>
          <w:lang w:eastAsia="en-GB"/>
        </w:rPr>
        <w:t>12</w:t>
      </w:r>
      <w:r w:rsidRPr="00263F19">
        <w:rPr>
          <w:lang w:eastAsia="en-GB"/>
        </w:rPr>
        <w:t xml:space="preserve"> </w:t>
      </w:r>
    </w:p>
    <w:p w14:paraId="4091CDE7" w14:textId="6D492308" w:rsidR="00D23A05" w:rsidRPr="00263F19" w:rsidRDefault="00550AF3" w:rsidP="00DC153B">
      <w:pPr>
        <w:rPr>
          <w:lang w:eastAsia="en-GB"/>
        </w:rPr>
      </w:pPr>
      <w:r w:rsidRPr="00263F19">
        <w:rPr>
          <w:lang w:eastAsia="en-GB"/>
        </w:rPr>
        <w:t>I</w:t>
      </w:r>
      <w:r w:rsidR="00D23A05" w:rsidRPr="00263F19">
        <w:rPr>
          <w:lang w:eastAsia="en-GB"/>
        </w:rPr>
        <w:t xml:space="preserve">f you happen to be pessimistic about human-AI co-existence or co-evolution, a rebellion against </w:t>
      </w:r>
      <w:r w:rsidRPr="00263F19">
        <w:rPr>
          <w:lang w:eastAsia="en-GB"/>
        </w:rPr>
        <w:t>AI</w:t>
      </w:r>
      <w:r w:rsidR="00D23A05" w:rsidRPr="00263F19">
        <w:rPr>
          <w:lang w:eastAsia="en-GB"/>
        </w:rPr>
        <w:t xml:space="preserve"> might </w:t>
      </w:r>
      <w:r w:rsidR="00A624D5" w:rsidRPr="00263F19">
        <w:rPr>
          <w:lang w:eastAsia="en-GB"/>
        </w:rPr>
        <w:t>entail unprecedented challenges for</w:t>
      </w:r>
      <w:r w:rsidR="00D23A05" w:rsidRPr="00263F19">
        <w:rPr>
          <w:lang w:eastAsia="en-GB"/>
        </w:rPr>
        <w:t xml:space="preserve"> the human race, as by a nuclear war, since the </w:t>
      </w:r>
      <w:r w:rsidRPr="00263F19">
        <w:rPr>
          <w:lang w:eastAsia="en-GB"/>
        </w:rPr>
        <w:t>force to be resisted already has considerable momentum</w:t>
      </w:r>
      <w:r w:rsidR="002E7D93" w:rsidRPr="00263F19">
        <w:rPr>
          <w:lang w:eastAsia="en-GB"/>
        </w:rPr>
        <w:t>,</w:t>
      </w:r>
      <w:r w:rsidRPr="00263F19">
        <w:rPr>
          <w:lang w:eastAsia="en-GB"/>
        </w:rPr>
        <w:t xml:space="preserve"> and</w:t>
      </w:r>
      <w:r w:rsidR="002E7D93" w:rsidRPr="00263F19">
        <w:rPr>
          <w:lang w:eastAsia="en-GB"/>
        </w:rPr>
        <w:t xml:space="preserve"> the </w:t>
      </w:r>
      <w:r w:rsidR="00C914C2">
        <w:rPr>
          <w:lang w:eastAsia="en-GB"/>
        </w:rPr>
        <w:t>push</w:t>
      </w:r>
      <w:r w:rsidR="002E7D93" w:rsidRPr="00263F19">
        <w:rPr>
          <w:lang w:eastAsia="en-GB"/>
        </w:rPr>
        <w:t>back is scarcely perceptible.</w:t>
      </w:r>
    </w:p>
    <w:p w14:paraId="0E818165" w14:textId="1415166E" w:rsidR="00C62D4F" w:rsidRPr="00263F19" w:rsidRDefault="00C62D4F">
      <w:pPr>
        <w:rPr>
          <w:rFonts w:cs="Calibri"/>
          <w:color w:val="00B050"/>
        </w:rPr>
      </w:pPr>
      <w:r w:rsidRPr="00263F19">
        <w:rPr>
          <w:rFonts w:cs="Calibri"/>
          <w:color w:val="00B050"/>
        </w:rPr>
        <w:br w:type="page"/>
      </w:r>
    </w:p>
    <w:p w14:paraId="6B0FE24D" w14:textId="3E6F01FD" w:rsidR="00D23A05" w:rsidRPr="00263F19" w:rsidRDefault="004D7224" w:rsidP="00263F19">
      <w:pPr>
        <w:pStyle w:val="Heading1"/>
      </w:pPr>
      <w:bookmarkStart w:id="91" w:name="_Toc170487652"/>
      <w:r w:rsidRPr="00263F19">
        <w:lastRenderedPageBreak/>
        <w:t>Chapter</w:t>
      </w:r>
      <w:r w:rsidR="00D23A05" w:rsidRPr="00263F19">
        <w:t xml:space="preserve"> </w:t>
      </w:r>
      <w:r w:rsidR="00FB208F" w:rsidRPr="00263F19">
        <w:t>S</w:t>
      </w:r>
      <w:r w:rsidR="00214300">
        <w:t>even</w:t>
      </w:r>
      <w:r w:rsidR="00624030" w:rsidRPr="00263F19">
        <w:t xml:space="preserve"> – </w:t>
      </w:r>
      <w:r w:rsidR="00A16D0D" w:rsidRPr="00263F19">
        <w:t xml:space="preserve">Lost </w:t>
      </w:r>
      <w:r w:rsidR="002B4B99" w:rsidRPr="00263F19">
        <w:t>i</w:t>
      </w:r>
      <w:r w:rsidR="00A16D0D" w:rsidRPr="00263F19">
        <w:t>n Translation</w:t>
      </w:r>
      <w:bookmarkEnd w:id="91"/>
    </w:p>
    <w:p w14:paraId="03CEF455" w14:textId="77777777" w:rsidR="00AE5DA5" w:rsidRPr="00263F19" w:rsidRDefault="00AE5DA5" w:rsidP="004D458C">
      <w:pPr>
        <w:rPr>
          <w:rFonts w:cs="Calibri"/>
          <w:lang w:val="en-US"/>
        </w:rPr>
      </w:pPr>
    </w:p>
    <w:p w14:paraId="433B7FBA" w14:textId="14F0EC6A" w:rsidR="00D23A05" w:rsidRPr="00263F19" w:rsidRDefault="006B0FD0" w:rsidP="00B45857">
      <w:pPr>
        <w:pStyle w:val="Heading2"/>
        <w:numPr>
          <w:ilvl w:val="0"/>
          <w:numId w:val="55"/>
        </w:numPr>
        <w:ind w:left="1418" w:hanging="567"/>
      </w:pPr>
      <w:bookmarkStart w:id="92" w:name="_Toc170487653"/>
      <w:r w:rsidRPr="00263F19">
        <w:rPr>
          <w:lang w:val="en-US"/>
        </w:rPr>
        <w:t>V</w:t>
      </w:r>
      <w:r w:rsidR="005D421C" w:rsidRPr="00263F19">
        <w:rPr>
          <w:lang w:val="en-US"/>
        </w:rPr>
        <w:t>ia</w:t>
      </w:r>
      <w:r w:rsidR="00D23A05" w:rsidRPr="00263F19">
        <w:rPr>
          <w:lang w:val="en-US"/>
        </w:rPr>
        <w:t xml:space="preserve"> </w:t>
      </w:r>
      <w:r w:rsidRPr="00263F19">
        <w:rPr>
          <w:lang w:val="en-US"/>
        </w:rPr>
        <w:t>C</w:t>
      </w:r>
      <w:r w:rsidR="00D23A05" w:rsidRPr="00263F19">
        <w:rPr>
          <w:lang w:val="en-US"/>
        </w:rPr>
        <w:t>onsum</w:t>
      </w:r>
      <w:r w:rsidR="00A16D0D" w:rsidRPr="00263F19">
        <w:rPr>
          <w:lang w:val="en-US"/>
        </w:rPr>
        <w:t>ption</w:t>
      </w:r>
      <w:bookmarkEnd w:id="92"/>
    </w:p>
    <w:p w14:paraId="4E9C6F7D" w14:textId="77777777" w:rsidR="00937C89" w:rsidRPr="00263F19" w:rsidRDefault="00937C89" w:rsidP="00E552F8">
      <w:pPr>
        <w:pStyle w:val="Subtitle"/>
        <w:rPr>
          <w:lang w:val="en-US"/>
        </w:rPr>
      </w:pPr>
    </w:p>
    <w:p w14:paraId="3DFEFF98" w14:textId="7C48374C" w:rsidR="00400008" w:rsidRPr="00263F19" w:rsidRDefault="00A16D0D" w:rsidP="00263F19">
      <w:pPr>
        <w:pStyle w:val="Heading3"/>
      </w:pPr>
      <w:r w:rsidRPr="00263F19">
        <w:t>I.I</w:t>
      </w:r>
    </w:p>
    <w:p w14:paraId="6F321E35" w14:textId="1FBBEAF6" w:rsidR="00400008" w:rsidRPr="00263F19" w:rsidRDefault="00400008" w:rsidP="00214300">
      <w:pPr>
        <w:rPr>
          <w:lang w:val="en-US"/>
        </w:rPr>
      </w:pPr>
      <w:r w:rsidRPr="00263F19">
        <w:rPr>
          <w:lang w:val="en-US"/>
        </w:rPr>
        <w:t xml:space="preserve">The cost of producing each additional unit of digital media is </w:t>
      </w:r>
      <w:r w:rsidR="00E75F8D" w:rsidRPr="00263F19">
        <w:rPr>
          <w:lang w:val="en-US"/>
        </w:rPr>
        <w:t>low enough</w:t>
      </w:r>
      <w:r w:rsidRPr="00263F19">
        <w:rPr>
          <w:lang w:val="en-US"/>
        </w:rPr>
        <w:t xml:space="preserve"> that </w:t>
      </w:r>
      <w:r w:rsidR="001844FD" w:rsidRPr="00263F19">
        <w:rPr>
          <w:lang w:val="en-US"/>
        </w:rPr>
        <w:t>mass</w:t>
      </w:r>
      <w:r w:rsidR="00E75F8D" w:rsidRPr="00263F19">
        <w:rPr>
          <w:lang w:val="en-US"/>
        </w:rPr>
        <w:t xml:space="preserve"> purveyors of entertainment or information</w:t>
      </w:r>
      <w:r w:rsidR="001844FD" w:rsidRPr="00263F19">
        <w:rPr>
          <w:lang w:val="en-US"/>
        </w:rPr>
        <w:t xml:space="preserve"> </w:t>
      </w:r>
      <w:r w:rsidR="00E75F8D" w:rsidRPr="00263F19">
        <w:rPr>
          <w:lang w:val="en-US"/>
        </w:rPr>
        <w:t xml:space="preserve">could abandon advertising, </w:t>
      </w:r>
      <w:r w:rsidR="00C914C2">
        <w:rPr>
          <w:lang w:val="en-US"/>
        </w:rPr>
        <w:t xml:space="preserve">and </w:t>
      </w:r>
      <w:r w:rsidR="00E75F8D" w:rsidRPr="00263F19">
        <w:rPr>
          <w:lang w:val="en-US"/>
        </w:rPr>
        <w:t>revert to a subscription business model</w:t>
      </w:r>
    </w:p>
    <w:p w14:paraId="70BDD0DC" w14:textId="36082B93" w:rsidR="00400008" w:rsidRPr="00263F19" w:rsidRDefault="00400008" w:rsidP="00214300">
      <w:pPr>
        <w:rPr>
          <w:lang w:val="en-US"/>
        </w:rPr>
      </w:pPr>
      <w:r w:rsidRPr="00263F19">
        <w:rPr>
          <w:lang w:val="en-US"/>
        </w:rPr>
        <w:t>However, whereas the price of supplying information</w:t>
      </w:r>
      <w:r w:rsidR="00E75F8D" w:rsidRPr="00263F19">
        <w:rPr>
          <w:lang w:val="en-US"/>
        </w:rPr>
        <w:t xml:space="preserve"> has decreased</w:t>
      </w:r>
      <w:r w:rsidRPr="00263F19">
        <w:rPr>
          <w:lang w:val="en-US"/>
        </w:rPr>
        <w:t xml:space="preserve"> pursuant to advances in information technology, consumer expectations</w:t>
      </w:r>
      <w:r w:rsidR="00E75F8D" w:rsidRPr="00263F19">
        <w:rPr>
          <w:lang w:val="en-US"/>
        </w:rPr>
        <w:t xml:space="preserve"> have increased pursuant to enhanced convenience.</w:t>
      </w:r>
    </w:p>
    <w:p w14:paraId="15FEED4A" w14:textId="16474398" w:rsidR="006D3971" w:rsidRPr="00263F19" w:rsidRDefault="00400008" w:rsidP="00214300">
      <w:pPr>
        <w:rPr>
          <w:lang w:val="en-US"/>
        </w:rPr>
      </w:pPr>
      <w:r w:rsidRPr="00263F19">
        <w:rPr>
          <w:lang w:val="en-US"/>
        </w:rPr>
        <w:t>The supplier is left needing to extract value from a customer who is habituated to free information</w:t>
      </w:r>
      <w:r w:rsidR="00E75F8D" w:rsidRPr="00263F19">
        <w:rPr>
          <w:lang w:val="en-US"/>
        </w:rPr>
        <w:t xml:space="preserve">. The supplier </w:t>
      </w:r>
      <w:r w:rsidRPr="00263F19">
        <w:rPr>
          <w:lang w:val="en-US"/>
        </w:rPr>
        <w:t>sets about leveraging the customer's growing inclination to live in the moment and discount h</w:t>
      </w:r>
      <w:r w:rsidR="00C914C2">
        <w:rPr>
          <w:lang w:val="en-US"/>
        </w:rPr>
        <w:t xml:space="preserve">er </w:t>
      </w:r>
      <w:r w:rsidRPr="00263F19">
        <w:rPr>
          <w:lang w:val="en-US"/>
        </w:rPr>
        <w:t xml:space="preserve">future well-being, in the </w:t>
      </w:r>
      <w:r w:rsidR="0060452E" w:rsidRPr="00263F19">
        <w:rPr>
          <w:lang w:val="en-US"/>
        </w:rPr>
        <w:t>highly stimulating</w:t>
      </w:r>
      <w:r w:rsidRPr="00263F19">
        <w:rPr>
          <w:lang w:val="en-US"/>
        </w:rPr>
        <w:t xml:space="preserve"> milieu which advances in information technology have fostered.</w:t>
      </w:r>
    </w:p>
    <w:p w14:paraId="240D924E" w14:textId="4AA48FE9" w:rsidR="00400008" w:rsidRPr="00263F19" w:rsidRDefault="00400008" w:rsidP="00214300">
      <w:r w:rsidRPr="00263F19">
        <w:rPr>
          <w:lang w:val="en-US"/>
        </w:rPr>
        <w:t xml:space="preserve">No less insatiable than a consumer wound up to a frenzy by bright lights is the company who, to satisfy its </w:t>
      </w:r>
      <w:r w:rsidR="001844FD" w:rsidRPr="00263F19">
        <w:rPr>
          <w:lang w:val="en-US"/>
        </w:rPr>
        <w:t>stakeholders</w:t>
      </w:r>
      <w:r w:rsidRPr="00263F19">
        <w:rPr>
          <w:lang w:val="en-US"/>
        </w:rPr>
        <w:t xml:space="preserve">, commits to a degree of expansion achievable only with increasingly exploitative marketing strategies. And though the consumer is bedazzled, </w:t>
      </w:r>
      <w:r w:rsidR="003D6012" w:rsidRPr="00263F19">
        <w:rPr>
          <w:lang w:val="en-US"/>
        </w:rPr>
        <w:t>h</w:t>
      </w:r>
      <w:r w:rsidR="00C914C2">
        <w:rPr>
          <w:lang w:val="en-US"/>
        </w:rPr>
        <w:t>er</w:t>
      </w:r>
      <w:r w:rsidRPr="00263F19">
        <w:rPr>
          <w:lang w:val="en-US"/>
        </w:rPr>
        <w:t xml:space="preserve"> propensity to be further gratified by </w:t>
      </w:r>
      <w:r w:rsidR="003D6012" w:rsidRPr="00263F19">
        <w:rPr>
          <w:lang w:val="en-US"/>
        </w:rPr>
        <w:t>monetized</w:t>
      </w:r>
      <w:r w:rsidRPr="00263F19">
        <w:rPr>
          <w:lang w:val="en-US"/>
        </w:rPr>
        <w:t xml:space="preserve"> services is finite, unless h</w:t>
      </w:r>
      <w:r w:rsidR="00C914C2">
        <w:rPr>
          <w:lang w:val="en-US"/>
        </w:rPr>
        <w:t>er</w:t>
      </w:r>
      <w:r w:rsidRPr="00263F19">
        <w:rPr>
          <w:lang w:val="en-US"/>
        </w:rPr>
        <w:t xml:space="preserve"> capacity for pleasure is expanded. Where there is an incentive to ferret-out those last tangible wants, there is an incentive for corporations to endorse more invasive data extraction, to </w:t>
      </w:r>
      <w:r w:rsidR="001844FD" w:rsidRPr="00263F19">
        <w:rPr>
          <w:lang w:val="en-US"/>
        </w:rPr>
        <w:t>the point of endorsing</w:t>
      </w:r>
      <w:r w:rsidRPr="00263F19">
        <w:rPr>
          <w:lang w:val="en-US"/>
        </w:rPr>
        <w:t xml:space="preserve"> transhumanism</w:t>
      </w:r>
      <w:r w:rsidR="00AA5B9C" w:rsidRPr="00263F19">
        <w:rPr>
          <w:lang w:val="en-US"/>
        </w:rPr>
        <w:t>.</w:t>
      </w:r>
    </w:p>
    <w:p w14:paraId="37B290CE" w14:textId="77777777" w:rsidR="00400008" w:rsidRPr="00263F19" w:rsidRDefault="00400008" w:rsidP="00E552F8">
      <w:pPr>
        <w:pStyle w:val="Subtitle"/>
      </w:pPr>
    </w:p>
    <w:p w14:paraId="3C3D7D7E" w14:textId="69DFEEDE" w:rsidR="00A16D0D" w:rsidRPr="00263F19" w:rsidRDefault="00A16D0D" w:rsidP="00263F19">
      <w:pPr>
        <w:pStyle w:val="Heading3"/>
      </w:pPr>
      <w:r w:rsidRPr="00263F19">
        <w:t>I.II</w:t>
      </w:r>
    </w:p>
    <w:p w14:paraId="1A715E25" w14:textId="77777777" w:rsidR="006D3971" w:rsidRPr="00263F19" w:rsidRDefault="006D3971" w:rsidP="00214300">
      <w:pPr>
        <w:rPr>
          <w:lang w:val="en-US"/>
        </w:rPr>
      </w:pPr>
      <w:r w:rsidRPr="00263F19">
        <w:rPr>
          <w:lang w:val="en-US"/>
        </w:rPr>
        <w:t>Purveyors of modern conveniences might count on limits on utility – as conceived of from a present vantage – being eventually surpassed, according to an expectation on the part of purveyors, that people in the intervening time are acted on by the promulgation of conveniences, and the fact that there is a limit to how far the one whose nature is altered can lament incursions on that nature.</w:t>
      </w:r>
    </w:p>
    <w:p w14:paraId="0A356A04" w14:textId="77777777" w:rsidR="006D3971" w:rsidRPr="00263F19" w:rsidRDefault="006D3971" w:rsidP="00214300">
      <w:r w:rsidRPr="00263F19">
        <w:t>Advocacy for consumers is complicated by purveyors of digital services fostering dependency among consumers to the point that the opportunity cost of enrolment is greater than lingering privacy or other concerns, and consumers are effectively set against their former selves.</w:t>
      </w:r>
    </w:p>
    <w:p w14:paraId="719FCC66" w14:textId="77777777" w:rsidR="006D3971" w:rsidRPr="00263F19" w:rsidRDefault="006D3971" w:rsidP="00E552F8">
      <w:pPr>
        <w:pStyle w:val="Subtitle"/>
      </w:pPr>
    </w:p>
    <w:p w14:paraId="61A054D6" w14:textId="42B3775E" w:rsidR="003D6012" w:rsidRPr="00263F19" w:rsidRDefault="00A16D0D" w:rsidP="00263F19">
      <w:pPr>
        <w:pStyle w:val="Heading3"/>
      </w:pPr>
      <w:r w:rsidRPr="00263F19">
        <w:t>I.III</w:t>
      </w:r>
    </w:p>
    <w:p w14:paraId="5869F9D7" w14:textId="5132A206" w:rsidR="00400008" w:rsidRPr="00263F19" w:rsidRDefault="00400008" w:rsidP="00214300">
      <w:r w:rsidRPr="00263F19">
        <w:t xml:space="preserve">Perhaps it is preposterous for consumers to expect free services, devoid of tribute; still, it is doubtful whether the </w:t>
      </w:r>
      <w:r w:rsidR="003D6012" w:rsidRPr="00263F19">
        <w:t>return on</w:t>
      </w:r>
      <w:r w:rsidRPr="00263F19">
        <w:t xml:space="preserve"> </w:t>
      </w:r>
      <w:r w:rsidR="003D6012" w:rsidRPr="00263F19">
        <w:t xml:space="preserve">the </w:t>
      </w:r>
      <w:r w:rsidRPr="00263F19">
        <w:t>preposterousness is proportionate or apposite.</w:t>
      </w:r>
    </w:p>
    <w:p w14:paraId="191A2F5B" w14:textId="25BCA509" w:rsidR="00400008" w:rsidRPr="00263F19" w:rsidRDefault="00400008" w:rsidP="00214300">
      <w:pPr>
        <w:rPr>
          <w:color w:val="808080" w:themeColor="background1" w:themeShade="80"/>
        </w:rPr>
      </w:pPr>
      <w:r w:rsidRPr="00263F19">
        <w:lastRenderedPageBreak/>
        <w:t xml:space="preserve">It is not apposite because though consent to surveillance may be </w:t>
      </w:r>
      <w:r w:rsidR="003D6012" w:rsidRPr="00263F19">
        <w:t>indicated</w:t>
      </w:r>
      <w:r w:rsidRPr="00263F19">
        <w:t>, the scope of the surveillance</w:t>
      </w:r>
      <w:r w:rsidR="003D6012" w:rsidRPr="00263F19">
        <w:t xml:space="preserve"> consented to</w:t>
      </w:r>
      <w:r w:rsidRPr="00263F19">
        <w:t xml:space="preserve"> is poorly understood. </w:t>
      </w:r>
      <w:r w:rsidR="003D6012" w:rsidRPr="00263F19">
        <w:t>And</w:t>
      </w:r>
      <w:r w:rsidRPr="00263F19">
        <w:t xml:space="preserve"> the consumer’s volition does not bear on the pre-existing surveillance culture, </w:t>
      </w:r>
      <w:r w:rsidR="003D6012" w:rsidRPr="00263F19">
        <w:t>on which the specific instance of surveillance is premised</w:t>
      </w:r>
      <w:r w:rsidRPr="00263F19">
        <w:t>.</w:t>
      </w:r>
    </w:p>
    <w:p w14:paraId="7DC8D9DF" w14:textId="42D4C2FF" w:rsidR="00EF01B6" w:rsidRPr="00263F19" w:rsidRDefault="00EF01B6" w:rsidP="00214300">
      <w:pPr>
        <w:rPr>
          <w:lang w:val="en-US"/>
        </w:rPr>
      </w:pPr>
      <w:r w:rsidRPr="00263F19">
        <w:t>It is not proportionate because the expense to the customer of having fairly remunerated the supplier would have been minimal according to the low marginal cost of duplicating digital information.</w:t>
      </w:r>
      <w:r w:rsidR="00E26BF2" w:rsidRPr="00263F19">
        <w:t xml:space="preserve"> And e</w:t>
      </w:r>
      <w:proofErr w:type="spellStart"/>
      <w:r w:rsidR="00400008" w:rsidRPr="00263F19">
        <w:rPr>
          <w:lang w:val="en-US"/>
        </w:rPr>
        <w:t>ven</w:t>
      </w:r>
      <w:proofErr w:type="spellEnd"/>
      <w:r w:rsidR="00400008" w:rsidRPr="00263F19">
        <w:rPr>
          <w:lang w:val="en-US"/>
        </w:rPr>
        <w:t xml:space="preserve"> for platforms</w:t>
      </w:r>
      <w:r w:rsidRPr="00263F19">
        <w:rPr>
          <w:lang w:val="en-US"/>
        </w:rPr>
        <w:t xml:space="preserve"> already</w:t>
      </w:r>
      <w:r w:rsidR="00400008" w:rsidRPr="00263F19">
        <w:rPr>
          <w:lang w:val="en-US"/>
        </w:rPr>
        <w:t xml:space="preserve"> funded by subscription revenue, time spent on site is optimized for by the company because time spent on site determines the likelihood of a client renewing h</w:t>
      </w:r>
      <w:r w:rsidR="000E52D9">
        <w:rPr>
          <w:lang w:val="en-US"/>
        </w:rPr>
        <w:t>is</w:t>
      </w:r>
      <w:r w:rsidR="00400008" w:rsidRPr="00263F19">
        <w:rPr>
          <w:lang w:val="en-US"/>
        </w:rPr>
        <w:t xml:space="preserve"> subscription. </w:t>
      </w:r>
      <w:r w:rsidRPr="00263F19">
        <w:rPr>
          <w:lang w:val="en-US"/>
        </w:rPr>
        <w:t>S</w:t>
      </w:r>
      <w:r w:rsidR="00400008" w:rsidRPr="00263F19">
        <w:rPr>
          <w:lang w:val="en-US"/>
        </w:rPr>
        <w:t xml:space="preserve">ubscription is not proof against being targeted for marketing. </w:t>
      </w:r>
    </w:p>
    <w:p w14:paraId="2C521F2B" w14:textId="77777777" w:rsidR="009D267F" w:rsidRPr="00263F19" w:rsidRDefault="009D267F" w:rsidP="00E552F8">
      <w:pPr>
        <w:pStyle w:val="Subtitle"/>
        <w:rPr>
          <w:lang w:val="en-US"/>
        </w:rPr>
      </w:pPr>
    </w:p>
    <w:p w14:paraId="3A1A5DAE" w14:textId="185F0C81" w:rsidR="009D267F" w:rsidRPr="00263F19" w:rsidRDefault="00A16D0D" w:rsidP="00263F19">
      <w:pPr>
        <w:pStyle w:val="Heading3"/>
        <w:rPr>
          <w:lang w:val="en-US"/>
        </w:rPr>
      </w:pPr>
      <w:r w:rsidRPr="00263F19">
        <w:rPr>
          <w:lang w:val="en-US"/>
        </w:rPr>
        <w:t>I.IV</w:t>
      </w:r>
    </w:p>
    <w:p w14:paraId="710C2874" w14:textId="33DB9DF9" w:rsidR="009D267F" w:rsidRPr="00263F19" w:rsidRDefault="009D267F" w:rsidP="00214300">
      <w:pPr>
        <w:rPr>
          <w:lang w:val="en-US"/>
        </w:rPr>
      </w:pPr>
      <w:r w:rsidRPr="00263F19">
        <w:rPr>
          <w:lang w:val="en-US"/>
        </w:rPr>
        <w:t xml:space="preserve">In </w:t>
      </w:r>
      <w:proofErr w:type="spellStart"/>
      <w:r w:rsidRPr="00263F19">
        <w:rPr>
          <w:lang w:val="en-US"/>
        </w:rPr>
        <w:t>defence</w:t>
      </w:r>
      <w:proofErr w:type="spellEnd"/>
      <w:r w:rsidRPr="00263F19">
        <w:rPr>
          <w:lang w:val="en-US"/>
        </w:rPr>
        <w:t xml:space="preserve"> of data-mining activity, which began with </w:t>
      </w:r>
      <w:r w:rsidR="0060452E" w:rsidRPr="00263F19">
        <w:rPr>
          <w:lang w:val="en-US"/>
        </w:rPr>
        <w:t>Gmail,</w:t>
      </w:r>
      <w:r w:rsidRPr="00263F19">
        <w:rPr>
          <w:lang w:val="en-US"/>
        </w:rPr>
        <w:t xml:space="preserve"> but which has become virulent among purveyors of information, it is the new commercial standard – compliance is a matter of survival for businesses. A subscription-only service would be unlikely to survive in the free market simply because people are accustomed to dismissing privacy waivers and because the real cost is externalized to the society or future citizens, for </w:t>
      </w:r>
      <w:r w:rsidR="000A29F7" w:rsidRPr="00263F19">
        <w:rPr>
          <w:lang w:val="en-US"/>
        </w:rPr>
        <w:t>whom few people spare</w:t>
      </w:r>
      <w:r w:rsidRPr="00263F19">
        <w:rPr>
          <w:lang w:val="en-US"/>
        </w:rPr>
        <w:t xml:space="preserve"> a thought in that split second of acquiescence.</w:t>
      </w:r>
    </w:p>
    <w:p w14:paraId="391E6A60" w14:textId="4A67516E" w:rsidR="00E26BF2" w:rsidRPr="00263F19" w:rsidRDefault="009D267F" w:rsidP="00214300">
      <w:pPr>
        <w:rPr>
          <w:color w:val="808080" w:themeColor="background1" w:themeShade="80"/>
          <w:lang w:val="en-US"/>
        </w:rPr>
      </w:pPr>
      <w:r w:rsidRPr="00263F19">
        <w:rPr>
          <w:lang w:val="en-US"/>
        </w:rPr>
        <w:t xml:space="preserve">It might take a company with reserves of capital sufficient to sustain short-term losses to pioneer a subscription business model. But this may be difficult to achieve in practice because it may be precisely those who have achieved the greatest commercial success </w:t>
      </w:r>
      <w:r w:rsidR="000A29F7" w:rsidRPr="00263F19">
        <w:rPr>
          <w:lang w:val="en-US"/>
        </w:rPr>
        <w:t>who</w:t>
      </w:r>
      <w:r w:rsidRPr="00263F19">
        <w:rPr>
          <w:lang w:val="en-US"/>
        </w:rPr>
        <w:t xml:space="preserve"> have the strongest </w:t>
      </w:r>
      <w:r w:rsidR="000A29F7" w:rsidRPr="00263F19">
        <w:rPr>
          <w:lang w:val="en-US"/>
        </w:rPr>
        <w:t>free-market</w:t>
      </w:r>
      <w:r w:rsidRPr="00263F19">
        <w:rPr>
          <w:lang w:val="en-US"/>
        </w:rPr>
        <w:t xml:space="preserve"> ideals.</w:t>
      </w:r>
    </w:p>
    <w:p w14:paraId="128F7C99" w14:textId="77777777" w:rsidR="000A29F7" w:rsidRPr="00263F19" w:rsidRDefault="000A29F7" w:rsidP="00E552F8">
      <w:pPr>
        <w:pStyle w:val="Subtitle"/>
        <w:rPr>
          <w:lang w:val="en-US"/>
        </w:rPr>
      </w:pPr>
    </w:p>
    <w:p w14:paraId="612F6EA0" w14:textId="31F03B8D" w:rsidR="00E26BF2" w:rsidRPr="00263F19" w:rsidRDefault="005D421C" w:rsidP="00263F19">
      <w:pPr>
        <w:pStyle w:val="Heading3"/>
        <w:rPr>
          <w:lang w:val="en-US"/>
        </w:rPr>
      </w:pPr>
      <w:r w:rsidRPr="00263F19">
        <w:rPr>
          <w:lang w:val="en-US"/>
        </w:rPr>
        <w:t>I.V</w:t>
      </w:r>
    </w:p>
    <w:p w14:paraId="57A9B394" w14:textId="6036FC3E" w:rsidR="00400008" w:rsidRPr="00263F19" w:rsidRDefault="00E26BF2" w:rsidP="00214300">
      <w:pPr>
        <w:rPr>
          <w:lang w:val="en-US"/>
        </w:rPr>
      </w:pPr>
      <w:r w:rsidRPr="00263F19">
        <w:rPr>
          <w:lang w:val="en-US"/>
        </w:rPr>
        <w:t>P</w:t>
      </w:r>
      <w:r w:rsidR="00400008" w:rsidRPr="00263F19">
        <w:rPr>
          <w:lang w:val="en-US"/>
        </w:rPr>
        <w:t xml:space="preserve">urveyors of information sell consumer data to companies who </w:t>
      </w:r>
      <w:r w:rsidRPr="00263F19">
        <w:rPr>
          <w:lang w:val="en-US"/>
        </w:rPr>
        <w:t>gain</w:t>
      </w:r>
      <w:r w:rsidR="00400008" w:rsidRPr="00263F19">
        <w:rPr>
          <w:lang w:val="en-US"/>
        </w:rPr>
        <w:t xml:space="preserve"> not</w:t>
      </w:r>
      <w:r w:rsidRPr="00263F19">
        <w:rPr>
          <w:lang w:val="en-US"/>
        </w:rPr>
        <w:t xml:space="preserve"> so much</w:t>
      </w:r>
      <w:r w:rsidR="00400008" w:rsidRPr="00263F19">
        <w:rPr>
          <w:lang w:val="en-US"/>
        </w:rPr>
        <w:t xml:space="preserve"> </w:t>
      </w:r>
      <w:r w:rsidRPr="00263F19">
        <w:rPr>
          <w:lang w:val="en-US"/>
        </w:rPr>
        <w:t>from</w:t>
      </w:r>
      <w:r w:rsidR="00400008" w:rsidRPr="00263F19">
        <w:rPr>
          <w:lang w:val="en-US"/>
        </w:rPr>
        <w:t xml:space="preserve"> selling marketing insights back, </w:t>
      </w:r>
      <w:r w:rsidRPr="00263F19">
        <w:rPr>
          <w:lang w:val="en-US"/>
        </w:rPr>
        <w:t>as</w:t>
      </w:r>
      <w:r w:rsidR="00400008" w:rsidRPr="00263F19">
        <w:rPr>
          <w:lang w:val="en-US"/>
        </w:rPr>
        <w:t xml:space="preserve"> </w:t>
      </w:r>
      <w:r w:rsidRPr="00263F19">
        <w:rPr>
          <w:lang w:val="en-US"/>
        </w:rPr>
        <w:t>from</w:t>
      </w:r>
      <w:r w:rsidR="00400008" w:rsidRPr="00263F19">
        <w:rPr>
          <w:lang w:val="en-US"/>
        </w:rPr>
        <w:t xml:space="preserve"> the extractive capacity </w:t>
      </w:r>
      <w:r w:rsidRPr="00263F19">
        <w:rPr>
          <w:lang w:val="en-US"/>
        </w:rPr>
        <w:t>accruing to</w:t>
      </w:r>
      <w:r w:rsidR="00400008" w:rsidRPr="00263F19">
        <w:rPr>
          <w:lang w:val="en-US"/>
        </w:rPr>
        <w:t xml:space="preserve"> future applications</w:t>
      </w:r>
      <w:r w:rsidR="000A29F7" w:rsidRPr="00263F19">
        <w:rPr>
          <w:lang w:val="en-US"/>
        </w:rPr>
        <w:t>:</w:t>
      </w:r>
      <w:r w:rsidRPr="00263F19">
        <w:rPr>
          <w:lang w:val="en-US"/>
        </w:rPr>
        <w:t xml:space="preserve"> yielding better</w:t>
      </w:r>
      <w:r w:rsidR="000A29F7" w:rsidRPr="00263F19">
        <w:rPr>
          <w:lang w:val="en-US"/>
        </w:rPr>
        <w:t xml:space="preserve"> marketing</w:t>
      </w:r>
      <w:r w:rsidRPr="00263F19">
        <w:rPr>
          <w:lang w:val="en-US"/>
        </w:rPr>
        <w:t xml:space="preserve"> insights, with better AI.</w:t>
      </w:r>
    </w:p>
    <w:p w14:paraId="245B22D6" w14:textId="6A796F6A" w:rsidR="00400008" w:rsidRPr="00263F19" w:rsidRDefault="00400008" w:rsidP="00214300">
      <w:pPr>
        <w:rPr>
          <w:lang w:val="en-US"/>
        </w:rPr>
      </w:pPr>
      <w:r w:rsidRPr="00263F19">
        <w:rPr>
          <w:lang w:val="en-US"/>
        </w:rPr>
        <w:t>It is said that consumers who are enabled to track their own activity and thereafter sell their own data would experience renewed enfranchisement.</w:t>
      </w:r>
      <w:r w:rsidR="00F90DE1" w:rsidRPr="00263F19">
        <w:rPr>
          <w:vertAlign w:val="superscript"/>
          <w:lang w:val="en-US"/>
        </w:rPr>
        <w:t>1</w:t>
      </w:r>
      <w:r w:rsidRPr="00263F19">
        <w:rPr>
          <w:lang w:val="en-US"/>
        </w:rPr>
        <w:t xml:space="preserve"> But whether the surveillance is conducted by an external authority or the surveilled party himself, the consumer is in both cases commodified – </w:t>
      </w:r>
      <w:r w:rsidR="00E26BF2" w:rsidRPr="00263F19">
        <w:rPr>
          <w:lang w:val="en-US"/>
        </w:rPr>
        <w:t xml:space="preserve">detained by his impulse and compelled </w:t>
      </w:r>
      <w:r w:rsidRPr="00263F19">
        <w:rPr>
          <w:lang w:val="en-US"/>
        </w:rPr>
        <w:t>to consume more</w:t>
      </w:r>
      <w:r w:rsidR="00E26BF2" w:rsidRPr="00263F19">
        <w:rPr>
          <w:lang w:val="en-US"/>
        </w:rPr>
        <w:t>,</w:t>
      </w:r>
      <w:r w:rsidRPr="00263F19">
        <w:rPr>
          <w:lang w:val="en-US"/>
        </w:rPr>
        <w:t xml:space="preserve"> and on more fronts. The amount of extraction needed to perpetuate a debt-fueled service economy is</w:t>
      </w:r>
      <w:r w:rsidR="000A29F7" w:rsidRPr="00263F19">
        <w:rPr>
          <w:lang w:val="en-US"/>
        </w:rPr>
        <w:t xml:space="preserve"> perhaps</w:t>
      </w:r>
      <w:r w:rsidRPr="00263F19">
        <w:rPr>
          <w:lang w:val="en-US"/>
        </w:rPr>
        <w:t xml:space="preserve"> incompatible with human dignity.</w:t>
      </w:r>
    </w:p>
    <w:p w14:paraId="520619FA" w14:textId="260D71FA" w:rsidR="006D3971" w:rsidRPr="00263F19" w:rsidRDefault="006D3971" w:rsidP="00214300">
      <w:pPr>
        <w:rPr>
          <w:lang w:val="en-US"/>
        </w:rPr>
      </w:pPr>
      <w:r w:rsidRPr="00263F19">
        <w:rPr>
          <w:lang w:val="en-US"/>
        </w:rPr>
        <w:t xml:space="preserve">Anyone who has posted something on online fora only to regret it understands that the sophistication of a response tends to increase with the time elapsed since the stimulus is registered. Just as </w:t>
      </w:r>
      <w:r w:rsidR="001A1B11" w:rsidRPr="00263F19">
        <w:rPr>
          <w:lang w:val="en-US"/>
        </w:rPr>
        <w:t>“</w:t>
      </w:r>
      <w:r w:rsidRPr="00263F19">
        <w:rPr>
          <w:lang w:val="en-US"/>
        </w:rPr>
        <w:t>ontogeny recapitulates phylogeny</w:t>
      </w:r>
      <w:r w:rsidR="001A1B11" w:rsidRPr="00263F19">
        <w:rPr>
          <w:lang w:val="en-US"/>
        </w:rPr>
        <w:t>”</w:t>
      </w:r>
      <w:r w:rsidR="00F90DE1" w:rsidRPr="00263F19">
        <w:rPr>
          <w:lang w:val="en-US"/>
        </w:rPr>
        <w:t xml:space="preserve">, </w:t>
      </w:r>
      <w:r w:rsidR="000E52D9">
        <w:rPr>
          <w:lang w:val="en-US"/>
        </w:rPr>
        <w:t xml:space="preserve">where </w:t>
      </w:r>
      <w:r w:rsidRPr="00263F19">
        <w:rPr>
          <w:lang w:val="en-US"/>
        </w:rPr>
        <w:t xml:space="preserve">the embryo goes through stages resembling or representing successive adult </w:t>
      </w:r>
      <w:r w:rsidR="000E52D9">
        <w:rPr>
          <w:lang w:val="en-US"/>
        </w:rPr>
        <w:t>incarnations</w:t>
      </w:r>
      <w:r w:rsidRPr="00263F19">
        <w:rPr>
          <w:lang w:val="en-US"/>
        </w:rPr>
        <w:t xml:space="preserve"> of the </w:t>
      </w:r>
      <w:r w:rsidR="000E52D9">
        <w:rPr>
          <w:lang w:val="en-US"/>
        </w:rPr>
        <w:t>nascent person’s</w:t>
      </w:r>
      <w:r w:rsidRPr="00263F19">
        <w:rPr>
          <w:lang w:val="en-US"/>
        </w:rPr>
        <w:t xml:space="preserve"> remote ancestors, so it is the reptilian brain which is first out of the blocks when a stimulus arrives.</w:t>
      </w:r>
      <w:r w:rsidR="00F90DE1" w:rsidRPr="00263F19">
        <w:rPr>
          <w:vertAlign w:val="superscript"/>
          <w:lang w:val="en-US"/>
        </w:rPr>
        <w:t>2</w:t>
      </w:r>
      <w:r w:rsidR="001A1B11" w:rsidRPr="00263F19">
        <w:rPr>
          <w:lang w:val="en-US"/>
        </w:rPr>
        <w:t xml:space="preserve"> </w:t>
      </w:r>
      <w:r w:rsidR="000E52D9">
        <w:rPr>
          <w:lang w:val="en-US"/>
        </w:rPr>
        <w:t xml:space="preserve">As the stimuli keep coming, </w:t>
      </w:r>
      <w:r w:rsidRPr="00263F19">
        <w:rPr>
          <w:lang w:val="en-US"/>
        </w:rPr>
        <w:t xml:space="preserve">we find </w:t>
      </w:r>
      <w:r w:rsidRPr="00263F19">
        <w:rPr>
          <w:i/>
          <w:iCs/>
          <w:lang w:val="en-US"/>
        </w:rPr>
        <w:t>the art of</w:t>
      </w:r>
      <w:r w:rsidRPr="00263F19">
        <w:rPr>
          <w:lang w:val="en-US"/>
        </w:rPr>
        <w:t xml:space="preserve"> </w:t>
      </w:r>
      <w:r w:rsidRPr="00263F19">
        <w:rPr>
          <w:i/>
          <w:iCs/>
          <w:lang w:val="en-US"/>
        </w:rPr>
        <w:t>getting over</w:t>
      </w:r>
      <w:r w:rsidRPr="00263F19">
        <w:rPr>
          <w:lang w:val="en-US"/>
        </w:rPr>
        <w:t xml:space="preserve"> being forgotten.</w:t>
      </w:r>
    </w:p>
    <w:p w14:paraId="05E4D347" w14:textId="77777777" w:rsidR="006D3971" w:rsidRPr="00263F19" w:rsidRDefault="006D3971" w:rsidP="00E552F8">
      <w:pPr>
        <w:pStyle w:val="Subtitle"/>
        <w:rPr>
          <w:lang w:val="en-US"/>
        </w:rPr>
      </w:pPr>
    </w:p>
    <w:p w14:paraId="044BE139" w14:textId="61DF5773" w:rsidR="00A16D0D" w:rsidRPr="00263F19" w:rsidRDefault="005D421C" w:rsidP="00263F19">
      <w:pPr>
        <w:pStyle w:val="Heading3"/>
        <w:rPr>
          <w:lang w:val="en-US"/>
        </w:rPr>
      </w:pPr>
      <w:r w:rsidRPr="00263F19">
        <w:rPr>
          <w:lang w:val="en-US"/>
        </w:rPr>
        <w:t>I.VI</w:t>
      </w:r>
    </w:p>
    <w:p w14:paraId="779B335F" w14:textId="6EDA11C7" w:rsidR="00400008" w:rsidRPr="00263F19" w:rsidRDefault="00400008" w:rsidP="00214300">
      <w:pPr>
        <w:rPr>
          <w:color w:val="808080" w:themeColor="background1" w:themeShade="80"/>
          <w:lang w:val="en-US"/>
        </w:rPr>
      </w:pPr>
      <w:r w:rsidRPr="00263F19">
        <w:rPr>
          <w:lang w:val="en-US"/>
        </w:rPr>
        <w:t xml:space="preserve">Calum Chace’s utopia is replete with virtual reality applications and auxiliary artefacts hooked to the internet of things, which avail the ordinary protagonist of Chace’s short story of more </w:t>
      </w:r>
      <w:r w:rsidR="00E26BF2" w:rsidRPr="00263F19">
        <w:rPr>
          <w:lang w:val="en-US"/>
        </w:rPr>
        <w:t>utility</w:t>
      </w:r>
      <w:r w:rsidRPr="00263F19">
        <w:rPr>
          <w:lang w:val="en-US"/>
        </w:rPr>
        <w:t xml:space="preserve"> than</w:t>
      </w:r>
      <w:r w:rsidR="004C5933" w:rsidRPr="00263F19">
        <w:rPr>
          <w:lang w:val="en-US"/>
        </w:rPr>
        <w:t xml:space="preserve"> </w:t>
      </w:r>
      <w:r w:rsidR="00E26BF2" w:rsidRPr="00263F19">
        <w:rPr>
          <w:lang w:val="en-US"/>
        </w:rPr>
        <w:t xml:space="preserve">the </w:t>
      </w:r>
      <w:r w:rsidRPr="00263F19">
        <w:rPr>
          <w:lang w:val="en-US"/>
        </w:rPr>
        <w:t>wealthiest monarch</w:t>
      </w:r>
      <w:r w:rsidR="00E26BF2" w:rsidRPr="00263F19">
        <w:rPr>
          <w:lang w:val="en-US"/>
        </w:rPr>
        <w:t xml:space="preserve"> </w:t>
      </w:r>
      <w:r w:rsidR="004C5933" w:rsidRPr="00263F19">
        <w:rPr>
          <w:lang w:val="en-US"/>
        </w:rPr>
        <w:t>ever possessed</w:t>
      </w:r>
      <w:r w:rsidRPr="00263F19">
        <w:rPr>
          <w:lang w:val="en-US"/>
        </w:rPr>
        <w:t>.</w:t>
      </w:r>
      <w:r w:rsidR="001A1B11" w:rsidRPr="00263F19">
        <w:rPr>
          <w:vertAlign w:val="superscript"/>
          <w:lang w:val="en-US"/>
        </w:rPr>
        <w:t>3</w:t>
      </w:r>
      <w:r w:rsidRPr="00263F19">
        <w:rPr>
          <w:lang w:val="en-US"/>
        </w:rPr>
        <w:t xml:space="preserve"> Wealth makes it easier to do the things we want to do, but it establishes a buffer against rougher aspects of reality; </w:t>
      </w:r>
      <w:r w:rsidR="004C5933" w:rsidRPr="00263F19">
        <w:rPr>
          <w:lang w:val="en-US"/>
        </w:rPr>
        <w:t>the detachment</w:t>
      </w:r>
      <w:r w:rsidRPr="00263F19">
        <w:rPr>
          <w:lang w:val="en-US"/>
        </w:rPr>
        <w:t xml:space="preserve"> is especially prejudicial to one whose nature is </w:t>
      </w:r>
      <w:r w:rsidR="004C5933" w:rsidRPr="00263F19">
        <w:rPr>
          <w:lang w:val="en-US"/>
        </w:rPr>
        <w:t xml:space="preserve">more </w:t>
      </w:r>
      <w:r w:rsidRPr="00263F19">
        <w:rPr>
          <w:lang w:val="en-US"/>
        </w:rPr>
        <w:t xml:space="preserve">coarse, since he is debarred from </w:t>
      </w:r>
      <w:r w:rsidR="004C5933" w:rsidRPr="00263F19">
        <w:rPr>
          <w:lang w:val="en-US"/>
        </w:rPr>
        <w:t>remaining attuned to</w:t>
      </w:r>
      <w:r w:rsidRPr="00263F19">
        <w:rPr>
          <w:lang w:val="en-US"/>
        </w:rPr>
        <w:t xml:space="preserve"> the outside world, to which he is </w:t>
      </w:r>
      <w:r w:rsidR="004C5933" w:rsidRPr="00263F19">
        <w:rPr>
          <w:lang w:val="en-US"/>
        </w:rPr>
        <w:t xml:space="preserve">more completely </w:t>
      </w:r>
      <w:r w:rsidRPr="00263F19">
        <w:rPr>
          <w:lang w:val="en-US"/>
        </w:rPr>
        <w:t xml:space="preserve">adapted. It is </w:t>
      </w:r>
      <w:r w:rsidR="004C5933" w:rsidRPr="00263F19">
        <w:rPr>
          <w:lang w:val="en-US"/>
        </w:rPr>
        <w:t>moreover</w:t>
      </w:r>
      <w:r w:rsidRPr="00263F19">
        <w:rPr>
          <w:lang w:val="en-US"/>
        </w:rPr>
        <w:t xml:space="preserve"> salutary to anyone whose character is as yet unformed</w:t>
      </w:r>
      <w:r w:rsidR="004C5933" w:rsidRPr="00263F19">
        <w:rPr>
          <w:lang w:val="en-US"/>
        </w:rPr>
        <w:t>.</w:t>
      </w:r>
      <w:r w:rsidRPr="00263F19">
        <w:rPr>
          <w:lang w:val="en-US"/>
        </w:rPr>
        <w:t xml:space="preserve"> </w:t>
      </w:r>
    </w:p>
    <w:p w14:paraId="0B34A886" w14:textId="2B01D941" w:rsidR="000E52D9" w:rsidRPr="00263F19" w:rsidRDefault="000E52D9" w:rsidP="00E552F8">
      <w:pPr>
        <w:pStyle w:val="Subtitle"/>
      </w:pPr>
    </w:p>
    <w:p w14:paraId="45A0BC6A" w14:textId="2A9DC1C0" w:rsidR="00937C89" w:rsidRPr="00263F19" w:rsidRDefault="00A16D0D" w:rsidP="00263F19">
      <w:pPr>
        <w:pStyle w:val="Heading3"/>
      </w:pPr>
      <w:r w:rsidRPr="00263F19">
        <w:t>I</w:t>
      </w:r>
      <w:r w:rsidR="005D421C" w:rsidRPr="00263F19">
        <w:t>.VII</w:t>
      </w:r>
    </w:p>
    <w:p w14:paraId="4269043A" w14:textId="6BD58E22" w:rsidR="00937C89" w:rsidRPr="00263F19" w:rsidRDefault="00937C89" w:rsidP="00214300">
      <w:r w:rsidRPr="00263F19">
        <w:t xml:space="preserve">As an increasing proportion of human activity takes place online, the motivations which determine browsing activity and other forms of online expression are now the most visible manifestations of human behaviour, both to law enforcement agencies and to controllers of browsing information. Online behaviour is supposed to encapsulate human behaviour, so the motives which </w:t>
      </w:r>
      <w:r w:rsidR="00DA1A79">
        <w:t>actuate</w:t>
      </w:r>
      <w:r w:rsidRPr="00263F19">
        <w:t xml:space="preserve"> online users determine perceptions of human motivations, vindicating more cynical attitudes to </w:t>
      </w:r>
      <w:r w:rsidR="00DA1A79">
        <w:t>human psychology</w:t>
      </w:r>
      <w:r w:rsidRPr="00263F19">
        <w:t xml:space="preserve">. After all, as the internet continues as the dominant </w:t>
      </w:r>
      <w:r w:rsidR="00DA1A79">
        <w:t>medium</w:t>
      </w:r>
      <w:r w:rsidRPr="00263F19">
        <w:t xml:space="preserve"> of human interaction, the notion of a default attitude which is reverted to upon logging off, is less plausible. The impulsive behaviour which online activity facilitates becomes a more entrenched modus operandi, the more difficult to disavow as the crowding out of physical space makes the offline milieu less feasible as a dwelling place.</w:t>
      </w:r>
    </w:p>
    <w:p w14:paraId="212C9018" w14:textId="352F391D" w:rsidR="00937C89" w:rsidRPr="00263F19" w:rsidRDefault="00937C89" w:rsidP="00E552F8">
      <w:pPr>
        <w:pStyle w:val="Subtitle"/>
      </w:pPr>
    </w:p>
    <w:p w14:paraId="1F01EEF5" w14:textId="7A998B27" w:rsidR="00400008" w:rsidRPr="00263F19" w:rsidRDefault="00A16D0D" w:rsidP="00263F19">
      <w:pPr>
        <w:pStyle w:val="Heading3"/>
      </w:pPr>
      <w:r w:rsidRPr="00263F19">
        <w:t>I</w:t>
      </w:r>
      <w:r w:rsidR="005D421C" w:rsidRPr="00263F19">
        <w:t>.VIII</w:t>
      </w:r>
    </w:p>
    <w:p w14:paraId="28390040" w14:textId="1D85A639" w:rsidR="00400008" w:rsidRPr="00263F19" w:rsidRDefault="00400008" w:rsidP="00214300">
      <w:pPr>
        <w:rPr>
          <w:lang w:val="en-US"/>
        </w:rPr>
      </w:pPr>
      <w:r w:rsidRPr="00263F19">
        <w:rPr>
          <w:lang w:val="en-US"/>
        </w:rPr>
        <w:t xml:space="preserve">Wherever the media platforms </w:t>
      </w:r>
      <w:r w:rsidR="0060452E" w:rsidRPr="00263F19">
        <w:rPr>
          <w:lang w:val="en-US"/>
        </w:rPr>
        <w:t>are</w:t>
      </w:r>
      <w:r w:rsidRPr="00263F19">
        <w:rPr>
          <w:lang w:val="en-US"/>
        </w:rPr>
        <w:t xml:space="preserve"> funded by advertising, the most successful artists will be those whose music appeals to the cohort who are the most lucrative targets for advertisers.</w:t>
      </w:r>
    </w:p>
    <w:p w14:paraId="2DCB6986" w14:textId="79BF2EE0" w:rsidR="00400008" w:rsidRPr="00263F19" w:rsidRDefault="00400008" w:rsidP="00214300">
      <w:pPr>
        <w:rPr>
          <w:lang w:val="en-US"/>
        </w:rPr>
      </w:pPr>
      <w:r w:rsidRPr="00263F19">
        <w:rPr>
          <w:lang w:val="en-US"/>
        </w:rPr>
        <w:t xml:space="preserve">In a digital economy, consumers whose preferences are easily anticipated are </w:t>
      </w:r>
      <w:r w:rsidR="00463C02" w:rsidRPr="00263F19">
        <w:rPr>
          <w:lang w:val="en-US"/>
        </w:rPr>
        <w:t>more interesting</w:t>
      </w:r>
      <w:r w:rsidRPr="00263F19">
        <w:rPr>
          <w:lang w:val="en-US"/>
        </w:rPr>
        <w:t xml:space="preserve"> for the purveyor of services: if the distribution of taste among the population is described by anything like a power law [</w:t>
      </w:r>
      <w:r w:rsidR="009D267F" w:rsidRPr="00263F19">
        <w:rPr>
          <w:lang w:val="en-US"/>
        </w:rPr>
        <w:t xml:space="preserve">see </w:t>
      </w:r>
      <w:r w:rsidR="004D7224" w:rsidRPr="00263F19">
        <w:rPr>
          <w:lang w:val="en-US"/>
        </w:rPr>
        <w:t>chapter</w:t>
      </w:r>
      <w:r w:rsidR="00AA5B9C" w:rsidRPr="00263F19">
        <w:rPr>
          <w:lang w:val="en-US"/>
        </w:rPr>
        <w:t xml:space="preserve"> s</w:t>
      </w:r>
      <w:r w:rsidR="00F90DE1" w:rsidRPr="00263F19">
        <w:rPr>
          <w:lang w:val="en-US"/>
        </w:rPr>
        <w:t>even</w:t>
      </w:r>
      <w:r w:rsidR="008F0F5D" w:rsidRPr="00263F19">
        <w:rPr>
          <w:lang w:val="en-US"/>
        </w:rPr>
        <w:t>,</w:t>
      </w:r>
      <w:r w:rsidR="00AA5B9C" w:rsidRPr="00263F19">
        <w:rPr>
          <w:lang w:val="en-US"/>
        </w:rPr>
        <w:t xml:space="preserve"> II.II</w:t>
      </w:r>
      <w:r w:rsidRPr="00263F19">
        <w:rPr>
          <w:lang w:val="en-US"/>
        </w:rPr>
        <w:t>], it is profitable to cater to the lowest common denominator. An artist with a more discerning following is under-represented not only because he has a smaller following but because value cannot be extracted from his audience in one fell swoop. Moreover, to the extent that an artist’s financial means determines his artistic output, he flounders. He produces art in his leisure time or not at all. As such the music or film available on a platform which uses an advertising model is unlikely to be especially authentic or progressive</w:t>
      </w:r>
      <w:r w:rsidR="009D267F" w:rsidRPr="00263F19">
        <w:rPr>
          <w:lang w:val="en-US"/>
        </w:rPr>
        <w:t>.</w:t>
      </w:r>
    </w:p>
    <w:p w14:paraId="6F9BFE16" w14:textId="3E0CFF93" w:rsidR="00400008" w:rsidRPr="00263F19" w:rsidRDefault="00400008" w:rsidP="00214300">
      <w:r w:rsidRPr="00263F19">
        <w:t>The profile of human nature served up to machine learning algorithms mediating the provisions of goods and services does not encompass those who signal discontent</w:t>
      </w:r>
      <w:r w:rsidR="00463C02" w:rsidRPr="00263F19">
        <w:t>, because they do so by their non-participation</w:t>
      </w:r>
      <w:r w:rsidR="00DA1A79">
        <w:t xml:space="preserve"> [see also chapter one, V.I]</w:t>
      </w:r>
      <w:r w:rsidRPr="00263F19">
        <w:t>. These people are the underclass in the emerging paradigm.</w:t>
      </w:r>
    </w:p>
    <w:p w14:paraId="56412A84" w14:textId="77777777" w:rsidR="0032211D" w:rsidRPr="00263F19" w:rsidRDefault="0032211D" w:rsidP="00E552F8">
      <w:pPr>
        <w:pStyle w:val="Subtitle"/>
      </w:pPr>
    </w:p>
    <w:p w14:paraId="7E29397D" w14:textId="4C18B608" w:rsidR="0032211D" w:rsidRPr="00263F19" w:rsidRDefault="0032211D" w:rsidP="00263F19">
      <w:pPr>
        <w:pStyle w:val="Heading3"/>
      </w:pPr>
      <w:r w:rsidRPr="00263F19">
        <w:lastRenderedPageBreak/>
        <w:t>I.</w:t>
      </w:r>
      <w:r w:rsidR="007015DF" w:rsidRPr="00263F19">
        <w:t>I</w:t>
      </w:r>
      <w:r w:rsidRPr="00263F19">
        <w:t>X</w:t>
      </w:r>
    </w:p>
    <w:p w14:paraId="77BBE410" w14:textId="2D1728DB" w:rsidR="0032211D" w:rsidRPr="00263F19" w:rsidRDefault="0032211D" w:rsidP="0032211D">
      <w:pPr>
        <w:rPr>
          <w:rFonts w:cs="Calibri"/>
        </w:rPr>
      </w:pPr>
      <w:r w:rsidRPr="00263F19">
        <w:rPr>
          <w:rFonts w:cs="Calibri"/>
        </w:rPr>
        <w:t>An LLM trained on the entirety of an internet presented without comment will not necessarily discriminate between instances of writing on aesthetic grounds as an educated or discreet observer might. In other words, the literariness of the AI could be a force for mediocrity.</w:t>
      </w:r>
    </w:p>
    <w:p w14:paraId="3001E912" w14:textId="77777777" w:rsidR="00E33AED" w:rsidRPr="00263F19" w:rsidRDefault="00E33AED" w:rsidP="00E552F8">
      <w:pPr>
        <w:pStyle w:val="Subtitle"/>
      </w:pPr>
    </w:p>
    <w:p w14:paraId="4F451EE5" w14:textId="6B0C3336" w:rsidR="00A16D0D" w:rsidRPr="00263F19" w:rsidRDefault="00A16D0D" w:rsidP="00263F19">
      <w:pPr>
        <w:pStyle w:val="Heading3"/>
      </w:pPr>
      <w:r w:rsidRPr="00263F19">
        <w:t>I.X</w:t>
      </w:r>
    </w:p>
    <w:p w14:paraId="00F616A1" w14:textId="4E822178" w:rsidR="00E33AED" w:rsidRPr="00263F19" w:rsidRDefault="00E33AED" w:rsidP="00214300">
      <w:pPr>
        <w:rPr>
          <w:lang w:val="en-US"/>
        </w:rPr>
      </w:pPr>
      <w:r w:rsidRPr="00263F19">
        <w:rPr>
          <w:lang w:val="en-US"/>
        </w:rPr>
        <w:t>It is incumbent on anyone who purports to objectivity in his broadcasting to recogni</w:t>
      </w:r>
      <w:r w:rsidR="00A07819" w:rsidRPr="00263F19">
        <w:rPr>
          <w:lang w:val="en-US"/>
        </w:rPr>
        <w:t>z</w:t>
      </w:r>
      <w:r w:rsidRPr="00263F19">
        <w:rPr>
          <w:lang w:val="en-US"/>
        </w:rPr>
        <w:t xml:space="preserve">e the existence of diverse predilections among his </w:t>
      </w:r>
      <w:r w:rsidR="0060452E" w:rsidRPr="00263F19">
        <w:rPr>
          <w:lang w:val="en-US"/>
        </w:rPr>
        <w:t>auditors and</w:t>
      </w:r>
      <w:r w:rsidRPr="00263F19">
        <w:rPr>
          <w:lang w:val="en-US"/>
        </w:rPr>
        <w:t xml:space="preserve"> take care to dissociate his personality from the mode of address, lest by any instinctive aversion, some auditors are prevented from partaking of it. </w:t>
      </w:r>
    </w:p>
    <w:p w14:paraId="7BCEC500" w14:textId="0C1B9AE1" w:rsidR="00E33AED" w:rsidRPr="00263F19" w:rsidRDefault="00E33AED" w:rsidP="00214300">
      <w:pPr>
        <w:rPr>
          <w:color w:val="666666"/>
        </w:rPr>
      </w:pPr>
      <w:r w:rsidRPr="00263F19">
        <w:rPr>
          <w:lang w:val="en-US"/>
        </w:rPr>
        <w:t xml:space="preserve">One who is capable of recognizing his idiosyncrasies yet does not dispense with them when broadcasting might simply be </w:t>
      </w:r>
      <w:r w:rsidR="00463C02" w:rsidRPr="00263F19">
        <w:rPr>
          <w:lang w:val="en-US"/>
        </w:rPr>
        <w:t>imputing universal desirability to his idiosyncrasies</w:t>
      </w:r>
      <w:r w:rsidRPr="00263F19">
        <w:rPr>
          <w:lang w:val="en-US"/>
        </w:rPr>
        <w:t xml:space="preserve">, but it </w:t>
      </w:r>
      <w:r w:rsidR="00531CB0" w:rsidRPr="00263F19">
        <w:rPr>
          <w:lang w:val="en-US"/>
        </w:rPr>
        <w:t>might also</w:t>
      </w:r>
      <w:r w:rsidRPr="00263F19">
        <w:rPr>
          <w:lang w:val="en-US"/>
        </w:rPr>
        <w:t xml:space="preserve"> </w:t>
      </w:r>
      <w:r w:rsidR="00531CB0" w:rsidRPr="00263F19">
        <w:rPr>
          <w:lang w:val="en-US"/>
        </w:rPr>
        <w:t xml:space="preserve">be </w:t>
      </w:r>
      <w:r w:rsidRPr="00263F19">
        <w:rPr>
          <w:lang w:val="en-US"/>
        </w:rPr>
        <w:t>that</w:t>
      </w:r>
      <w:r w:rsidR="00531CB0" w:rsidRPr="00263F19">
        <w:rPr>
          <w:lang w:val="en-US"/>
        </w:rPr>
        <w:t xml:space="preserve"> to him</w:t>
      </w:r>
      <w:r w:rsidRPr="00263F19">
        <w:rPr>
          <w:lang w:val="en-US"/>
        </w:rPr>
        <w:t xml:space="preserve"> diversity of predilection is anathema</w:t>
      </w:r>
      <w:r w:rsidR="00463C02" w:rsidRPr="00263F19">
        <w:rPr>
          <w:lang w:val="en-US"/>
        </w:rPr>
        <w:t>, that</w:t>
      </w:r>
      <w:r w:rsidRPr="00263F19">
        <w:rPr>
          <w:lang w:val="en-US"/>
        </w:rPr>
        <w:t xml:space="preserve"> conformity</w:t>
      </w:r>
      <w:r w:rsidR="00463C02" w:rsidRPr="00263F19">
        <w:rPr>
          <w:lang w:val="en-US"/>
        </w:rPr>
        <w:t xml:space="preserve"> </w:t>
      </w:r>
      <w:r w:rsidR="00531CB0" w:rsidRPr="00263F19">
        <w:rPr>
          <w:lang w:val="en-US"/>
        </w:rPr>
        <w:t xml:space="preserve">among his audience </w:t>
      </w:r>
      <w:r w:rsidR="00463C02" w:rsidRPr="00263F19">
        <w:rPr>
          <w:lang w:val="en-US"/>
        </w:rPr>
        <w:t>–</w:t>
      </w:r>
      <w:r w:rsidRPr="00263F19">
        <w:rPr>
          <w:lang w:val="en-US"/>
        </w:rPr>
        <w:t xml:space="preserve"> even at the visceral level</w:t>
      </w:r>
      <w:r w:rsidR="00463C02" w:rsidRPr="00263F19">
        <w:rPr>
          <w:lang w:val="en-US"/>
        </w:rPr>
        <w:t xml:space="preserve"> –</w:t>
      </w:r>
      <w:r w:rsidRPr="00263F19">
        <w:rPr>
          <w:lang w:val="en-US"/>
        </w:rPr>
        <w:t xml:space="preserve"> is desired</w:t>
      </w:r>
      <w:r w:rsidR="00463C02" w:rsidRPr="00263F19">
        <w:rPr>
          <w:lang w:val="en-US"/>
        </w:rPr>
        <w:t>.</w:t>
      </w:r>
    </w:p>
    <w:p w14:paraId="16D6EB36" w14:textId="77777777" w:rsidR="00400008" w:rsidRPr="00263F19" w:rsidRDefault="00400008" w:rsidP="00E552F8">
      <w:pPr>
        <w:pStyle w:val="Subtitle"/>
      </w:pPr>
    </w:p>
    <w:p w14:paraId="572A0FDC" w14:textId="04A09DC5" w:rsidR="006D3971" w:rsidRPr="00263F19" w:rsidRDefault="00A16D0D" w:rsidP="00263F19">
      <w:pPr>
        <w:pStyle w:val="Heading3"/>
        <w:rPr>
          <w:lang w:val="en-US"/>
        </w:rPr>
      </w:pPr>
      <w:r w:rsidRPr="00263F19">
        <w:t>I.XI</w:t>
      </w:r>
    </w:p>
    <w:p w14:paraId="03AF5D44" w14:textId="5C781504" w:rsidR="006D3971" w:rsidRPr="00263F19" w:rsidRDefault="0032211D" w:rsidP="00214300">
      <w:pPr>
        <w:rPr>
          <w:lang w:val="en-US"/>
        </w:rPr>
      </w:pPr>
      <w:r w:rsidRPr="00263F19">
        <w:rPr>
          <w:lang w:val="en-US"/>
        </w:rPr>
        <w:t>Although</w:t>
      </w:r>
      <w:r w:rsidR="006D3971" w:rsidRPr="00263F19">
        <w:rPr>
          <w:lang w:val="en-US"/>
        </w:rPr>
        <w:t xml:space="preserve"> our reptilian brains can be leveraged with facility – are less amenable to endogenous moderation</w:t>
      </w:r>
      <w:r w:rsidRPr="00263F19">
        <w:rPr>
          <w:lang w:val="en-US"/>
        </w:rPr>
        <w:t>,</w:t>
      </w:r>
      <w:r w:rsidR="006D3971" w:rsidRPr="00263F19">
        <w:rPr>
          <w:lang w:val="en-US"/>
        </w:rPr>
        <w:t xml:space="preserve"> </w:t>
      </w:r>
      <w:r w:rsidR="0060452E" w:rsidRPr="00263F19">
        <w:rPr>
          <w:lang w:val="en-US"/>
        </w:rPr>
        <w:t>it</w:t>
      </w:r>
      <w:r w:rsidR="006D3971" w:rsidRPr="00263F19">
        <w:rPr>
          <w:lang w:val="en-US"/>
        </w:rPr>
        <w:t xml:space="preserve"> might seem</w:t>
      </w:r>
      <w:r w:rsidR="00463C02" w:rsidRPr="00263F19">
        <w:rPr>
          <w:lang w:val="en-US"/>
        </w:rPr>
        <w:t xml:space="preserve"> at first glance that it is</w:t>
      </w:r>
      <w:r w:rsidR="006D3971" w:rsidRPr="00263F19">
        <w:rPr>
          <w:lang w:val="en-US"/>
        </w:rPr>
        <w:t xml:space="preserve"> awkward for data-mining operations that people are relatively undifferentiated at this level, since this limits the customizability of impulse-oriented goods and services.</w:t>
      </w:r>
    </w:p>
    <w:p w14:paraId="7999B438" w14:textId="25F3E788" w:rsidR="006D3971" w:rsidRPr="00263F19" w:rsidRDefault="006D3971" w:rsidP="00214300">
      <w:pPr>
        <w:rPr>
          <w:lang w:val="en-US"/>
        </w:rPr>
      </w:pPr>
      <w:r w:rsidRPr="00263F19">
        <w:rPr>
          <w:lang w:val="en-US"/>
        </w:rPr>
        <w:t xml:space="preserve">But customizability is not </w:t>
      </w:r>
      <w:r w:rsidR="0032211D" w:rsidRPr="00263F19">
        <w:rPr>
          <w:lang w:val="en-US"/>
        </w:rPr>
        <w:t>important</w:t>
      </w:r>
      <w:r w:rsidRPr="00263F19">
        <w:rPr>
          <w:lang w:val="en-US"/>
        </w:rPr>
        <w:t xml:space="preserve"> to one who wants the advertising costs of digital services brought down to the ballpark of the marginal cost of purveying them.</w:t>
      </w:r>
    </w:p>
    <w:p w14:paraId="3C6A5ACC" w14:textId="13B570EA" w:rsidR="006D3971" w:rsidRPr="00263F19" w:rsidRDefault="006D3971" w:rsidP="00214300">
      <w:pPr>
        <w:rPr>
          <w:lang w:val="en-US"/>
        </w:rPr>
      </w:pPr>
      <w:r w:rsidRPr="00263F19">
        <w:rPr>
          <w:lang w:val="en-US"/>
        </w:rPr>
        <w:t>A pragmatic advertiser capitalizes on this lack of differentiation at the brain stem. And where there is disproportionate concern with this rudimentary stratum of cognition, it is convenient to disavow variation – ‘the last stages of increasing entropy’, which Norbert Wiener equated with our capitulation, arrive without fanfare.</w:t>
      </w:r>
    </w:p>
    <w:p w14:paraId="72CEB42E" w14:textId="77777777" w:rsidR="006D3971" w:rsidRPr="00263F19" w:rsidRDefault="006D3971" w:rsidP="00214300">
      <w:pPr>
        <w:rPr>
          <w:lang w:val="en-US"/>
        </w:rPr>
      </w:pPr>
      <w:r w:rsidRPr="00263F19">
        <w:rPr>
          <w:lang w:val="en-US"/>
        </w:rPr>
        <w:t>David Kaiser recalls Norbert Wiener:</w:t>
      </w:r>
    </w:p>
    <w:p w14:paraId="0AF1E099" w14:textId="2470D671" w:rsidR="00AA5B9C" w:rsidRPr="00263F19" w:rsidRDefault="006D3971" w:rsidP="00214300">
      <w:pPr>
        <w:rPr>
          <w:vertAlign w:val="superscript"/>
          <w:lang w:val="en-US"/>
        </w:rPr>
      </w:pPr>
      <w:r w:rsidRPr="00263F19">
        <w:rPr>
          <w:lang w:val="en-US"/>
        </w:rPr>
        <w:t>“</w:t>
      </w:r>
      <w:r w:rsidR="00AA5B9C" w:rsidRPr="00263F19">
        <w:rPr>
          <w:lang w:val="en-US"/>
        </w:rPr>
        <w:t>Back in the early 1950s, Wiener had proposed that researchers study the structures and limitations of ants—in contrast to humans—so that machines might one day achieve the “almost indefinite intellectual expansion” that people (rather than insects) can attain. He found solace in the notion that machines could come to dominate us only “in the last stages of increasing entropy,” when “the statistical differences among individuals are nil.” Today’s data-mining algorithms turn Wiener’s approach on its head. They produce profit by exploiting our reptilian brains rather than imitating our cerebral cortexes, harvesting information from all our late-night, blog-addled, pleasure-seeking clickstreams—leveraging precisely the tiny, residual “statistical differences among individuals</w:t>
      </w:r>
      <w:r w:rsidRPr="00263F19">
        <w:rPr>
          <w:lang w:val="en-US"/>
        </w:rPr>
        <w:t>”</w:t>
      </w:r>
      <w:r w:rsidR="00531CB0" w:rsidRPr="00263F19">
        <w:t>.</w:t>
      </w:r>
      <w:r w:rsidR="002F40D4" w:rsidRPr="00263F19">
        <w:t>”</w:t>
      </w:r>
      <w:r w:rsidR="002F40D4" w:rsidRPr="00263F19">
        <w:rPr>
          <w:vertAlign w:val="superscript"/>
        </w:rPr>
        <w:t>4</w:t>
      </w:r>
    </w:p>
    <w:p w14:paraId="02848B90" w14:textId="77777777" w:rsidR="00937C89" w:rsidRPr="00263F19" w:rsidRDefault="00937C89" w:rsidP="00E552F8">
      <w:pPr>
        <w:pStyle w:val="Subtitle"/>
      </w:pPr>
    </w:p>
    <w:p w14:paraId="5FC0A262" w14:textId="4ED5C453" w:rsidR="00400008" w:rsidRPr="00263F19" w:rsidRDefault="00A16D0D" w:rsidP="00263F19">
      <w:pPr>
        <w:pStyle w:val="Heading3"/>
      </w:pPr>
      <w:r w:rsidRPr="00263F19">
        <w:lastRenderedPageBreak/>
        <w:t>I.XII</w:t>
      </w:r>
    </w:p>
    <w:p w14:paraId="7C2268C2" w14:textId="5490B79A" w:rsidR="00400008" w:rsidRPr="00263F19" w:rsidRDefault="00400008" w:rsidP="00214300">
      <w:pPr>
        <w:rPr>
          <w:lang w:val="en-US"/>
        </w:rPr>
      </w:pPr>
      <w:r w:rsidRPr="00263F19">
        <w:rPr>
          <w:lang w:val="en-US"/>
        </w:rPr>
        <w:t xml:space="preserve">In a 2020 </w:t>
      </w:r>
      <w:r w:rsidR="009D267F" w:rsidRPr="00263F19">
        <w:rPr>
          <w:lang w:val="en-US"/>
        </w:rPr>
        <w:t>discussion</w:t>
      </w:r>
      <w:r w:rsidRPr="00263F19">
        <w:rPr>
          <w:lang w:val="en-US"/>
        </w:rPr>
        <w:t xml:space="preserve">, Sam Harris and Tristan Harris </w:t>
      </w:r>
      <w:r w:rsidR="009D267F" w:rsidRPr="00263F19">
        <w:rPr>
          <w:lang w:val="en-US"/>
        </w:rPr>
        <w:t>agree</w:t>
      </w:r>
      <w:r w:rsidRPr="00263F19">
        <w:rPr>
          <w:lang w:val="en-US"/>
        </w:rPr>
        <w:t xml:space="preserve"> that</w:t>
      </w:r>
      <w:r w:rsidR="009D267F" w:rsidRPr="00263F19">
        <w:rPr>
          <w:lang w:val="en-US"/>
        </w:rPr>
        <w:t xml:space="preserve"> more</w:t>
      </w:r>
      <w:r w:rsidRPr="00263F19">
        <w:rPr>
          <w:lang w:val="en-US"/>
        </w:rPr>
        <w:t xml:space="preserve"> ethical app purveyors could </w:t>
      </w:r>
      <w:r w:rsidR="00DA1A79">
        <w:rPr>
          <w:lang w:val="en-US"/>
        </w:rPr>
        <w:t>“</w:t>
      </w:r>
      <w:r w:rsidRPr="00263F19">
        <w:rPr>
          <w:lang w:val="en-US"/>
        </w:rPr>
        <w:t>sweeten the front door</w:t>
      </w:r>
      <w:r w:rsidR="00DA1A79">
        <w:rPr>
          <w:lang w:val="en-US"/>
        </w:rPr>
        <w:t>”</w:t>
      </w:r>
      <w:r w:rsidRPr="00263F19">
        <w:rPr>
          <w:lang w:val="en-US"/>
        </w:rPr>
        <w:t xml:space="preserve"> – orientate habitual users of time-wasting apps towards apps with more wholesome appeal, like meditation apps.</w:t>
      </w:r>
      <w:r w:rsidR="002F40D4" w:rsidRPr="00263F19">
        <w:rPr>
          <w:vertAlign w:val="superscript"/>
          <w:lang w:val="en-US"/>
        </w:rPr>
        <w:t>5</w:t>
      </w:r>
      <w:r w:rsidRPr="00263F19">
        <w:rPr>
          <w:lang w:val="en-US"/>
        </w:rPr>
        <w:t xml:space="preserve"> </w:t>
      </w:r>
      <w:r w:rsidR="009D267F" w:rsidRPr="00263F19">
        <w:rPr>
          <w:lang w:val="en-US"/>
        </w:rPr>
        <w:t>However,</w:t>
      </w:r>
      <w:r w:rsidRPr="00263F19">
        <w:rPr>
          <w:lang w:val="en-US"/>
        </w:rPr>
        <w:t xml:space="preserve"> if these apps promise scarcely less in the way of bright lights than th</w:t>
      </w:r>
      <w:r w:rsidR="009D267F" w:rsidRPr="00263F19">
        <w:rPr>
          <w:lang w:val="en-US"/>
        </w:rPr>
        <w:t>e</w:t>
      </w:r>
      <w:r w:rsidRPr="00263F19">
        <w:rPr>
          <w:lang w:val="en-US"/>
        </w:rPr>
        <w:t xml:space="preserve"> apps on which target consumers squandered their time, clients will arrive at the more harmless apps with the same expectations, expectations which the ethical app producers will either disarm peremptorily, at the cost of the new client's custom, or </w:t>
      </w:r>
      <w:r w:rsidR="00DA1A79">
        <w:rPr>
          <w:lang w:val="en-US"/>
        </w:rPr>
        <w:t>answer after</w:t>
      </w:r>
      <w:r w:rsidRPr="00263F19">
        <w:rPr>
          <w:lang w:val="en-US"/>
        </w:rPr>
        <w:t xml:space="preserve"> the manner of less wholesome apps, to the exasperation and detriment of their core supporters.</w:t>
      </w:r>
    </w:p>
    <w:p w14:paraId="4F19DA01" w14:textId="5B774BAD" w:rsidR="00400008" w:rsidRPr="00263F19" w:rsidRDefault="00400008" w:rsidP="00214300">
      <w:pPr>
        <w:rPr>
          <w:lang w:val="en-US"/>
        </w:rPr>
      </w:pPr>
      <w:r w:rsidRPr="00263F19">
        <w:rPr>
          <w:lang w:val="en-US"/>
        </w:rPr>
        <w:t>If ethical apps compromi</w:t>
      </w:r>
      <w:r w:rsidR="00A07819" w:rsidRPr="00263F19">
        <w:rPr>
          <w:lang w:val="en-US"/>
        </w:rPr>
        <w:t>s</w:t>
      </w:r>
      <w:r w:rsidRPr="00263F19">
        <w:rPr>
          <w:lang w:val="en-US"/>
        </w:rPr>
        <w:t>e the expectations of core supporters</w:t>
      </w:r>
      <w:r w:rsidR="0048749C" w:rsidRPr="00263F19">
        <w:rPr>
          <w:color w:val="808080" w:themeColor="background1" w:themeShade="80"/>
          <w:lang w:val="en-US"/>
        </w:rPr>
        <w:t xml:space="preserve">, </w:t>
      </w:r>
      <w:r w:rsidRPr="00263F19">
        <w:rPr>
          <w:lang w:val="en-US"/>
        </w:rPr>
        <w:t xml:space="preserve">then the techniques software designers are availed of, as urban planners in the city of the internet, have limited efficacy. </w:t>
      </w:r>
      <w:r w:rsidR="0048749C" w:rsidRPr="00263F19">
        <w:rPr>
          <w:lang w:val="en-US"/>
        </w:rPr>
        <w:t xml:space="preserve">Insofar as the </w:t>
      </w:r>
      <w:r w:rsidR="0060452E" w:rsidRPr="00263F19">
        <w:rPr>
          <w:lang w:val="en-US"/>
        </w:rPr>
        <w:t>reassuring</w:t>
      </w:r>
      <w:r w:rsidR="0048749C" w:rsidRPr="00263F19">
        <w:rPr>
          <w:lang w:val="en-US"/>
        </w:rPr>
        <w:t xml:space="preserve"> signals from more ethical apps are hollow, they</w:t>
      </w:r>
      <w:r w:rsidRPr="00263F19">
        <w:rPr>
          <w:lang w:val="en-US"/>
        </w:rPr>
        <w:t xml:space="preserve"> serve only to prevent us from voting with our feet</w:t>
      </w:r>
      <w:r w:rsidR="0048749C" w:rsidRPr="00263F19">
        <w:rPr>
          <w:lang w:val="en-US"/>
        </w:rPr>
        <w:t>, from online living.</w:t>
      </w:r>
    </w:p>
    <w:p w14:paraId="2DCD3833" w14:textId="5E5B259E" w:rsidR="00400008" w:rsidRPr="00263F19" w:rsidRDefault="00400008" w:rsidP="00214300">
      <w:pPr>
        <w:rPr>
          <w:lang w:val="en-US"/>
        </w:rPr>
      </w:pPr>
      <w:r w:rsidRPr="00263F19">
        <w:rPr>
          <w:lang w:val="en-US"/>
        </w:rPr>
        <w:t>Our capacity for happiness has evolved with environmental limitations which make the association between effort and reward fairly enduring, but since technology increasingly consists of expediting convenience, and not eradicating smallpox, there may be something fundamentally incompatible between habitual usage of a portable device and the kind of experience ethical civic planners</w:t>
      </w:r>
      <w:r w:rsidR="00F44166" w:rsidRPr="00263F19">
        <w:rPr>
          <w:lang w:val="en-US"/>
        </w:rPr>
        <w:t xml:space="preserve"> </w:t>
      </w:r>
      <w:r w:rsidRPr="00263F19">
        <w:rPr>
          <w:lang w:val="en-US"/>
        </w:rPr>
        <w:t xml:space="preserve">sincerely wish to import from </w:t>
      </w:r>
      <w:r w:rsidR="0048749C" w:rsidRPr="00263F19">
        <w:rPr>
          <w:lang w:val="en-US"/>
        </w:rPr>
        <w:t>offline reality</w:t>
      </w:r>
      <w:r w:rsidRPr="00263F19">
        <w:rPr>
          <w:lang w:val="en-US"/>
        </w:rPr>
        <w:t>.</w:t>
      </w:r>
    </w:p>
    <w:p w14:paraId="55574BF4" w14:textId="77777777" w:rsidR="00400008" w:rsidRPr="00263F19" w:rsidRDefault="00400008" w:rsidP="00D23A05">
      <w:pPr>
        <w:pStyle w:val="Standard"/>
        <w:rPr>
          <w:rFonts w:cs="Calibri"/>
          <w:lang w:val="en-US"/>
        </w:rPr>
      </w:pPr>
    </w:p>
    <w:p w14:paraId="7576AEB0" w14:textId="3B71DFA7" w:rsidR="00A16D0D" w:rsidRDefault="006B0FD0" w:rsidP="00B45857">
      <w:pPr>
        <w:pStyle w:val="Heading2"/>
        <w:numPr>
          <w:ilvl w:val="0"/>
          <w:numId w:val="55"/>
        </w:numPr>
        <w:ind w:left="1418" w:hanging="567"/>
      </w:pPr>
      <w:bookmarkStart w:id="93" w:name="_Toc170487654"/>
      <w:r w:rsidRPr="00263F19">
        <w:t>Via Innovation</w:t>
      </w:r>
      <w:bookmarkEnd w:id="93"/>
    </w:p>
    <w:p w14:paraId="07C52737" w14:textId="77777777" w:rsidR="00E552F8" w:rsidRPr="00E552F8" w:rsidRDefault="00E552F8" w:rsidP="00E552F8">
      <w:pPr>
        <w:pStyle w:val="Subtitle"/>
      </w:pPr>
    </w:p>
    <w:p w14:paraId="480D06C7" w14:textId="1CA55591" w:rsidR="004E408F" w:rsidRPr="00263F19" w:rsidRDefault="004E408F" w:rsidP="00263F19">
      <w:pPr>
        <w:pStyle w:val="Heading3"/>
      </w:pPr>
      <w:r w:rsidRPr="00263F19">
        <w:t>II.I</w:t>
      </w:r>
    </w:p>
    <w:p w14:paraId="36C9CF1E" w14:textId="1556D3B5" w:rsidR="004E408F" w:rsidRPr="00263F19" w:rsidRDefault="004E408F" w:rsidP="00214300">
      <w:pPr>
        <w:rPr>
          <w:rStyle w:val="text-textprimary-onlight"/>
          <w:rFonts w:cs="Calibri"/>
          <w:vertAlign w:val="superscript"/>
        </w:rPr>
      </w:pPr>
      <w:r w:rsidRPr="00263F19">
        <w:t xml:space="preserve">In his TED talk, Robin Hanson defines </w:t>
      </w:r>
      <w:proofErr w:type="spellStart"/>
      <w:r w:rsidRPr="00263F19">
        <w:t>ems</w:t>
      </w:r>
      <w:proofErr w:type="spellEnd"/>
      <w:r w:rsidRPr="00263F19">
        <w:t xml:space="preserve"> as “</w:t>
      </w:r>
      <w:r w:rsidRPr="00263F19">
        <w:rPr>
          <w:rStyle w:val="text-textprimary-onlight"/>
          <w:rFonts w:cs="Calibri"/>
        </w:rPr>
        <w:t>machines that emulate human brains and can think, feel and work just like the brains they're copied from</w:t>
      </w:r>
      <w:r w:rsidR="00DA1A79">
        <w:rPr>
          <w:rStyle w:val="text-textprimary-onlight"/>
          <w:rFonts w:cs="Calibri"/>
        </w:rPr>
        <w:t>.</w:t>
      </w:r>
      <w:r w:rsidRPr="00263F19">
        <w:rPr>
          <w:rStyle w:val="text-textprimary-onlight"/>
          <w:rFonts w:cs="Calibri"/>
        </w:rPr>
        <w:t>”</w:t>
      </w:r>
      <w:r w:rsidR="002F40D4" w:rsidRPr="00263F19">
        <w:rPr>
          <w:rStyle w:val="text-textprimary-onlight"/>
          <w:rFonts w:cs="Calibri"/>
          <w:vertAlign w:val="superscript"/>
        </w:rPr>
        <w:t>6</w:t>
      </w:r>
    </w:p>
    <w:p w14:paraId="774B1DA3" w14:textId="16A1F149" w:rsidR="004E408F" w:rsidRPr="00263F19" w:rsidRDefault="004E408F" w:rsidP="00214300">
      <w:r w:rsidRPr="00263F19">
        <w:t>Ems which are allowed to exist only for the brief time taken to execute a specific function are called stubs.</w:t>
      </w:r>
      <w:r w:rsidR="002F40D4" w:rsidRPr="00263F19">
        <w:rPr>
          <w:vertAlign w:val="superscript"/>
        </w:rPr>
        <w:t>7</w:t>
      </w:r>
      <w:r w:rsidRPr="00263F19">
        <w:t xml:space="preserve"> Robin Hanson argues that </w:t>
      </w:r>
      <w:proofErr w:type="spellStart"/>
      <w:r w:rsidRPr="00263F19">
        <w:t>ems</w:t>
      </w:r>
      <w:proofErr w:type="spellEnd"/>
      <w:r w:rsidRPr="00263F19">
        <w:t xml:space="preserve"> whose existence is not curtailed would be more populous because the costs associated with training a complement of single-purpose, stub, </w:t>
      </w:r>
      <w:proofErr w:type="spellStart"/>
      <w:r w:rsidRPr="00263F19">
        <w:t>em</w:t>
      </w:r>
      <w:proofErr w:type="spellEnd"/>
      <w:r w:rsidRPr="00263F19">
        <w:t xml:space="preserve">, would be greater than those associated with a standard one though the latter might demand rest and opportunities for recreation. But in the same way that it would probably be cheaper to incorporate human-level intellect in an AI entity than human-level empathy, according to Moravec’s paradox, it may also be cheaper to institute the requisite intellectual capability for specialist tasks than to create standard </w:t>
      </w:r>
      <w:proofErr w:type="spellStart"/>
      <w:r w:rsidRPr="00263F19">
        <w:t>ems</w:t>
      </w:r>
      <w:proofErr w:type="spellEnd"/>
      <w:r w:rsidRPr="00263F19">
        <w:t xml:space="preserve"> which not only require rest and recreation but the endowment which make</w:t>
      </w:r>
      <w:r w:rsidR="00531CB0" w:rsidRPr="00263F19">
        <w:t>s</w:t>
      </w:r>
      <w:r w:rsidRPr="00263F19">
        <w:t xml:space="preserve"> recreation fulfilling. The cost of sustaining and maintaining the endowment is high.</w:t>
      </w:r>
    </w:p>
    <w:p w14:paraId="23607FA1" w14:textId="77777777" w:rsidR="004E408F" w:rsidRPr="00263F19" w:rsidRDefault="004E408F" w:rsidP="00E552F8">
      <w:pPr>
        <w:pStyle w:val="Subtitle"/>
      </w:pPr>
    </w:p>
    <w:p w14:paraId="4CD32C93" w14:textId="0DD06F39" w:rsidR="004E408F" w:rsidRPr="00263F19" w:rsidRDefault="004E408F" w:rsidP="00263F19">
      <w:pPr>
        <w:pStyle w:val="Heading3"/>
      </w:pPr>
      <w:r w:rsidRPr="00263F19">
        <w:lastRenderedPageBreak/>
        <w:t>II.II</w:t>
      </w:r>
    </w:p>
    <w:p w14:paraId="5C61D380" w14:textId="59789734" w:rsidR="004E408F" w:rsidRPr="00263F19" w:rsidRDefault="004E408F" w:rsidP="00214300">
      <w:pPr>
        <w:rPr>
          <w:lang w:val="en-US"/>
        </w:rPr>
      </w:pPr>
      <w:r w:rsidRPr="00263F19">
        <w:rPr>
          <w:lang w:val="en-US"/>
        </w:rPr>
        <w:t xml:space="preserve">Earthquakes and the size of cities are examples of diverse phenomena which follow a power law distribution. An earthquake, </w:t>
      </w:r>
      <w:r w:rsidRPr="00263F19">
        <w:rPr>
          <w:i/>
          <w:iCs/>
          <w:lang w:val="en-US"/>
        </w:rPr>
        <w:t>a</w:t>
      </w:r>
      <w:r w:rsidRPr="00263F19">
        <w:rPr>
          <w:lang w:val="en-US"/>
        </w:rPr>
        <w:t xml:space="preserve">, with </w:t>
      </w:r>
      <w:r w:rsidRPr="00263F19">
        <w:rPr>
          <w:i/>
          <w:iCs/>
          <w:lang w:val="en-US"/>
        </w:rPr>
        <w:t>x</w:t>
      </w:r>
      <w:r w:rsidRPr="00263F19">
        <w:rPr>
          <w:lang w:val="en-US"/>
        </w:rPr>
        <w:t xml:space="preserve"> times greater intensity than another earthquake, </w:t>
      </w:r>
      <w:r w:rsidRPr="00263F19">
        <w:rPr>
          <w:i/>
          <w:iCs/>
          <w:lang w:val="en-US"/>
        </w:rPr>
        <w:t>b</w:t>
      </w:r>
      <w:r w:rsidRPr="00263F19">
        <w:rPr>
          <w:lang w:val="en-US"/>
        </w:rPr>
        <w:t xml:space="preserve">, is </w:t>
      </w:r>
      <w:proofErr w:type="spellStart"/>
      <w:r w:rsidRPr="00263F19">
        <w:rPr>
          <w:lang w:val="en-US"/>
        </w:rPr>
        <w:t>x</w:t>
      </w:r>
      <w:r w:rsidRPr="00263F19">
        <w:rPr>
          <w:vertAlign w:val="superscript"/>
          <w:lang w:val="en-US"/>
        </w:rPr>
        <w:t>y</w:t>
      </w:r>
      <w:proofErr w:type="spellEnd"/>
      <w:r w:rsidRPr="00263F19">
        <w:rPr>
          <w:lang w:val="en-US"/>
        </w:rPr>
        <w:t xml:space="preserve"> times less frequent, while a city of a certain size, </w:t>
      </w:r>
      <w:r w:rsidRPr="00263F19">
        <w:rPr>
          <w:i/>
          <w:iCs/>
          <w:lang w:val="en-US"/>
        </w:rPr>
        <w:t>a</w:t>
      </w:r>
      <w:r w:rsidRPr="00263F19">
        <w:rPr>
          <w:lang w:val="en-US"/>
        </w:rPr>
        <w:t xml:space="preserve">, with </w:t>
      </w:r>
      <w:r w:rsidRPr="00263F19">
        <w:rPr>
          <w:i/>
          <w:iCs/>
          <w:lang w:val="en-US"/>
        </w:rPr>
        <w:t>x</w:t>
      </w:r>
      <w:r w:rsidRPr="00263F19">
        <w:rPr>
          <w:lang w:val="en-US"/>
        </w:rPr>
        <w:t xml:space="preserve"> times higher population than another city of a certain size, </w:t>
      </w:r>
      <w:r w:rsidRPr="00263F19">
        <w:rPr>
          <w:i/>
          <w:iCs/>
          <w:lang w:val="en-US"/>
        </w:rPr>
        <w:t>b</w:t>
      </w:r>
      <w:r w:rsidRPr="00263F19">
        <w:rPr>
          <w:lang w:val="en-US"/>
        </w:rPr>
        <w:t xml:space="preserve">, occurs </w:t>
      </w:r>
      <w:proofErr w:type="spellStart"/>
      <w:r w:rsidRPr="00263F19">
        <w:rPr>
          <w:lang w:val="en-US"/>
        </w:rPr>
        <w:t>x</w:t>
      </w:r>
      <w:r w:rsidRPr="00263F19">
        <w:rPr>
          <w:vertAlign w:val="superscript"/>
          <w:lang w:val="en-US"/>
        </w:rPr>
        <w:t>y</w:t>
      </w:r>
      <w:proofErr w:type="spellEnd"/>
      <w:r w:rsidRPr="00263F19">
        <w:rPr>
          <w:lang w:val="en-US"/>
        </w:rPr>
        <w:t xml:space="preserve"> times. The 80-20 rule and Price’s Law are likewise derived </w:t>
      </w:r>
      <w:r w:rsidR="00531CB0" w:rsidRPr="00263F19">
        <w:rPr>
          <w:lang w:val="en-US"/>
        </w:rPr>
        <w:t>from the</w:t>
      </w:r>
      <w:r w:rsidRPr="00263F19">
        <w:rPr>
          <w:lang w:val="en-US"/>
        </w:rPr>
        <w:t xml:space="preserve"> </w:t>
      </w:r>
      <w:r w:rsidR="00531CB0" w:rsidRPr="00263F19">
        <w:rPr>
          <w:lang w:val="en-US"/>
        </w:rPr>
        <w:t>basic</w:t>
      </w:r>
      <w:r w:rsidRPr="00263F19">
        <w:rPr>
          <w:lang w:val="en-US"/>
        </w:rPr>
        <w:t xml:space="preserve"> </w:t>
      </w:r>
      <w:r w:rsidR="00531CB0" w:rsidRPr="00263F19">
        <w:rPr>
          <w:lang w:val="en-US"/>
        </w:rPr>
        <w:t xml:space="preserve">principle </w:t>
      </w:r>
      <w:r w:rsidRPr="00263F19">
        <w:rPr>
          <w:lang w:val="en-US"/>
        </w:rPr>
        <w:t xml:space="preserve">that very often a small </w:t>
      </w:r>
      <w:r w:rsidR="00531CB0" w:rsidRPr="00263F19">
        <w:rPr>
          <w:lang w:val="en-US"/>
        </w:rPr>
        <w:t xml:space="preserve">sub-category or sub-cohort </w:t>
      </w:r>
      <w:r w:rsidRPr="00263F19">
        <w:rPr>
          <w:lang w:val="en-US"/>
        </w:rPr>
        <w:t xml:space="preserve">accounts </w:t>
      </w:r>
      <w:r w:rsidR="00531CB0" w:rsidRPr="00263F19">
        <w:rPr>
          <w:lang w:val="en-US"/>
        </w:rPr>
        <w:t>for the category’s or cohort’s salience</w:t>
      </w:r>
      <w:r w:rsidRPr="00263F19">
        <w:rPr>
          <w:lang w:val="en-US"/>
        </w:rPr>
        <w:t xml:space="preserve">. </w:t>
      </w:r>
    </w:p>
    <w:p w14:paraId="2FFBB602" w14:textId="024D9085" w:rsidR="004E408F" w:rsidRPr="00263F19" w:rsidRDefault="004E408F" w:rsidP="00214300">
      <w:pPr>
        <w:rPr>
          <w:lang w:val="en-US"/>
        </w:rPr>
      </w:pPr>
      <w:r w:rsidRPr="00263F19">
        <w:rPr>
          <w:lang w:val="en-US"/>
        </w:rPr>
        <w:t>Human beings represent a small fraction of the planet's biomass, yet command a larger proportion of resources and have, among living organisms, by far the greatest environmental impact.</w:t>
      </w:r>
    </w:p>
    <w:p w14:paraId="25508259" w14:textId="6BDA8008" w:rsidR="004E408F" w:rsidRPr="00263F19" w:rsidRDefault="004E408F" w:rsidP="00214300">
      <w:pPr>
        <w:rPr>
          <w:lang w:val="en-US"/>
        </w:rPr>
      </w:pPr>
      <w:r w:rsidRPr="00263F19">
        <w:rPr>
          <w:lang w:val="en-US"/>
        </w:rPr>
        <w:t>A relatively large sacrifice is demanded on the part of organisms on the lower strata of food chains, proportionate to their biomass, however this tribute is not extortionate, given their sentience, which is meagre. Yet, the meagerness of the sentience relative to humans is not immediately apparent at the level of DNA, since humans and primitive organisms share the majority of their DNA.</w:t>
      </w:r>
      <w:r w:rsidR="00531CB0" w:rsidRPr="00263F19">
        <w:rPr>
          <w:lang w:val="en-US"/>
        </w:rPr>
        <w:t xml:space="preserve"> </w:t>
      </w:r>
      <w:r w:rsidRPr="00263F19">
        <w:rPr>
          <w:lang w:val="en-US"/>
        </w:rPr>
        <w:t>Meanwhile, exemplars of human achievement are salient though scarce.</w:t>
      </w:r>
      <w:r w:rsidR="00B15E3F">
        <w:rPr>
          <w:lang w:val="en-US"/>
        </w:rPr>
        <w:t xml:space="preserve"> </w:t>
      </w:r>
      <w:r w:rsidRPr="00263F19">
        <w:rPr>
          <w:lang w:val="en-US"/>
        </w:rPr>
        <w:t>The point being that if the transposition of human faculties to machines is imperfect, what comes out the other side might be underwhelmingly human.</w:t>
      </w:r>
    </w:p>
    <w:p w14:paraId="2104B652" w14:textId="77777777" w:rsidR="004E408F" w:rsidRPr="00263F19" w:rsidRDefault="004E408F" w:rsidP="00E552F8">
      <w:pPr>
        <w:pStyle w:val="Subtitle"/>
      </w:pPr>
    </w:p>
    <w:p w14:paraId="703C514B" w14:textId="27A486B3" w:rsidR="00F91671" w:rsidRPr="00263F19" w:rsidRDefault="00E2576D" w:rsidP="00263F19">
      <w:pPr>
        <w:pStyle w:val="Heading3"/>
      </w:pPr>
      <w:r w:rsidRPr="00263F19">
        <w:t>II.I</w:t>
      </w:r>
      <w:r w:rsidR="004E408F" w:rsidRPr="00263F19">
        <w:t>II</w:t>
      </w:r>
    </w:p>
    <w:p w14:paraId="550790E6" w14:textId="5FE8A220" w:rsidR="00F91671" w:rsidRPr="00263F19" w:rsidRDefault="00F91671" w:rsidP="00214300">
      <w:pPr>
        <w:rPr>
          <w:lang w:val="en-US"/>
        </w:rPr>
      </w:pPr>
      <w:r w:rsidRPr="00263F19">
        <w:rPr>
          <w:lang w:val="en-US"/>
        </w:rPr>
        <w:t>What we consciously submit to a super-intelligent machine for representation is only the portion of our</w:t>
      </w:r>
      <w:r w:rsidR="007015DF" w:rsidRPr="00263F19">
        <w:rPr>
          <w:lang w:val="en-US"/>
        </w:rPr>
        <w:t>selves</w:t>
      </w:r>
      <w:r w:rsidRPr="00263F19">
        <w:rPr>
          <w:lang w:val="en-US"/>
        </w:rPr>
        <w:t xml:space="preserve"> which is accessible to the evolved faculty of self-reflection, </w:t>
      </w:r>
      <w:r w:rsidR="00B15E3F">
        <w:rPr>
          <w:lang w:val="en-US"/>
        </w:rPr>
        <w:t>to what</w:t>
      </w:r>
      <w:r w:rsidRPr="00263F19">
        <w:rPr>
          <w:lang w:val="en-US"/>
        </w:rPr>
        <w:t xml:space="preserve"> we are capable of articulating. It is difficult to know ourselves, and </w:t>
      </w:r>
      <w:r w:rsidR="00E2576D" w:rsidRPr="00263F19">
        <w:rPr>
          <w:lang w:val="en-US"/>
        </w:rPr>
        <w:t xml:space="preserve">more difficult still </w:t>
      </w:r>
      <w:r w:rsidRPr="00263F19">
        <w:rPr>
          <w:lang w:val="en-US"/>
        </w:rPr>
        <w:t xml:space="preserve">to know other people. To infer the condition of another person’s mind we seek evidence of a feeling, idea or opinion of our own resonating – </w:t>
      </w:r>
      <w:r w:rsidR="00B15E3F">
        <w:rPr>
          <w:lang w:val="en-US"/>
        </w:rPr>
        <w:t xml:space="preserve">we </w:t>
      </w:r>
      <w:r w:rsidRPr="00263F19">
        <w:rPr>
          <w:lang w:val="en-US"/>
        </w:rPr>
        <w:t xml:space="preserve">surmise the existence of intelligence in another person according to our understanding that, dissimulation notwithstanding, when we engage in social intercourse, the </w:t>
      </w:r>
      <w:r w:rsidR="007015DF" w:rsidRPr="00263F19">
        <w:rPr>
          <w:lang w:val="en-US"/>
        </w:rPr>
        <w:t>content of the expression</w:t>
      </w:r>
      <w:r w:rsidRPr="00263F19">
        <w:rPr>
          <w:lang w:val="en-US"/>
        </w:rPr>
        <w:t xml:space="preserve"> indicates our state of mind to some degree.</w:t>
      </w:r>
    </w:p>
    <w:p w14:paraId="1E4E9BB4" w14:textId="5E61F1FA" w:rsidR="00F91671" w:rsidRPr="00263F19" w:rsidRDefault="00F91671" w:rsidP="00214300">
      <w:pPr>
        <w:rPr>
          <w:lang w:val="en-US"/>
        </w:rPr>
      </w:pPr>
      <w:r w:rsidRPr="00263F19">
        <w:rPr>
          <w:lang w:val="en-US"/>
        </w:rPr>
        <w:t>That the social intercourse of our ancestors was also considered an expression of consciousness attests to the enduring legibility of social expression, still the crystalli</w:t>
      </w:r>
      <w:r w:rsidR="00550230" w:rsidRPr="00263F19">
        <w:rPr>
          <w:lang w:val="en-US"/>
        </w:rPr>
        <w:t>z</w:t>
      </w:r>
      <w:r w:rsidRPr="00263F19">
        <w:rPr>
          <w:lang w:val="en-US"/>
        </w:rPr>
        <w:t>ation of mind effected by social interaction remains a partial representation of consciousness. And because a monumentally greater investment is required to faithfully represent consciousness than to decipher verbal communication, the incentive exists to exaggerate the extent to which speech manifests consciousness.</w:t>
      </w:r>
    </w:p>
    <w:p w14:paraId="1B90CA1B" w14:textId="77777777" w:rsidR="00960C65" w:rsidRPr="00263F19" w:rsidRDefault="00960C65" w:rsidP="00E552F8">
      <w:pPr>
        <w:pStyle w:val="Subtitle"/>
        <w:rPr>
          <w:lang w:val="en-US"/>
        </w:rPr>
      </w:pPr>
    </w:p>
    <w:p w14:paraId="1CA64062" w14:textId="6EF0FCFE" w:rsidR="00960C65" w:rsidRPr="00263F19" w:rsidRDefault="00960C65" w:rsidP="00263F19">
      <w:pPr>
        <w:pStyle w:val="Heading3"/>
      </w:pPr>
      <w:r w:rsidRPr="00263F19">
        <w:t>II.IV</w:t>
      </w:r>
    </w:p>
    <w:p w14:paraId="3100A986" w14:textId="77777777" w:rsidR="00960C65" w:rsidRPr="00263F19" w:rsidRDefault="00960C65" w:rsidP="00214300">
      <w:pPr>
        <w:rPr>
          <w:lang w:val="en-US"/>
        </w:rPr>
      </w:pPr>
      <w:r w:rsidRPr="00263F19">
        <w:rPr>
          <w:lang w:val="en-US"/>
        </w:rPr>
        <w:t xml:space="preserve">While the </w:t>
      </w:r>
      <w:proofErr w:type="spellStart"/>
      <w:r w:rsidRPr="00263F19">
        <w:rPr>
          <w:lang w:val="en-US"/>
        </w:rPr>
        <w:t>technium</w:t>
      </w:r>
      <w:proofErr w:type="spellEnd"/>
      <w:r w:rsidRPr="00263F19">
        <w:rPr>
          <w:lang w:val="en-US"/>
        </w:rPr>
        <w:t xml:space="preserve"> may be evolving more rapidly through the selective pressure that human beings exert than the inter-generational pressures which natural organisms are advanced by, </w:t>
      </w:r>
      <w:r w:rsidRPr="00263F19">
        <w:rPr>
          <w:lang w:val="en-US"/>
        </w:rPr>
        <w:lastRenderedPageBreak/>
        <w:t xml:space="preserve">humans do not reproduce nature’s manner of enforcing fitness for natural organisms, as nature arbitrates between the qualities of extant ecosystems, which are themselves rigorously selected for. </w:t>
      </w:r>
    </w:p>
    <w:p w14:paraId="01743CD2" w14:textId="3B3B97AC" w:rsidR="00960C65" w:rsidRPr="00263F19" w:rsidRDefault="00960C65" w:rsidP="00214300">
      <w:pPr>
        <w:rPr>
          <w:lang w:val="en-US"/>
        </w:rPr>
      </w:pPr>
      <w:r w:rsidRPr="00263F19">
        <w:rPr>
          <w:lang w:val="en-US"/>
        </w:rPr>
        <w:t xml:space="preserve">In selecting for the </w:t>
      </w:r>
      <w:proofErr w:type="spellStart"/>
      <w:r w:rsidRPr="00263F19">
        <w:rPr>
          <w:lang w:val="en-US"/>
        </w:rPr>
        <w:t>technium’s</w:t>
      </w:r>
      <w:proofErr w:type="spellEnd"/>
      <w:r w:rsidRPr="00263F19">
        <w:rPr>
          <w:lang w:val="en-US"/>
        </w:rPr>
        <w:t xml:space="preserve"> constituent parts, we esteem the fitness of the latest innovation in its capacity to serve human interests, but</w:t>
      </w:r>
      <w:r w:rsidR="00B15E3F">
        <w:rPr>
          <w:lang w:val="en-US"/>
        </w:rPr>
        <w:t xml:space="preserve"> it</w:t>
      </w:r>
      <w:r w:rsidRPr="00263F19">
        <w:rPr>
          <w:lang w:val="en-US"/>
        </w:rPr>
        <w:t xml:space="preserve"> serve</w:t>
      </w:r>
      <w:r w:rsidR="00B15E3F">
        <w:rPr>
          <w:lang w:val="en-US"/>
        </w:rPr>
        <w:t>s</w:t>
      </w:r>
      <w:r w:rsidRPr="00263F19">
        <w:rPr>
          <w:lang w:val="en-US"/>
        </w:rPr>
        <w:t xml:space="preserve"> them in a narrow sense; distal human interests remain contingent on the ecosystem in a manner which the subset of human nature responsible for the emergence of the technicum – the scientific intellect – is unable to comprehend, it being but a partial representation of human nature.</w:t>
      </w:r>
    </w:p>
    <w:p w14:paraId="634DEE2C" w14:textId="3A592998" w:rsidR="00960C65" w:rsidRPr="00263F19" w:rsidRDefault="00960C65" w:rsidP="00214300">
      <w:pPr>
        <w:rPr>
          <w:lang w:val="en-US"/>
        </w:rPr>
      </w:pPr>
      <w:r w:rsidRPr="00263F19">
        <w:rPr>
          <w:lang w:val="en-US"/>
        </w:rPr>
        <w:t xml:space="preserve">Consider how much easier the mastery of computer science was for Bill Gates, with his skills having evolved in tandem with the evolution of computers from their nascency. The corollary of this is </w:t>
      </w:r>
      <w:r w:rsidR="0060452E" w:rsidRPr="00263F19">
        <w:rPr>
          <w:lang w:val="en-US"/>
        </w:rPr>
        <w:t>the study</w:t>
      </w:r>
      <w:r w:rsidRPr="00263F19">
        <w:rPr>
          <w:lang w:val="en-US"/>
        </w:rPr>
        <w:t xml:space="preserve"> of the human mind. Though it could, in principle, be understood in terms of its constituent parts by a fresh pair of eyes, it is understood more thoroughly by a hypothetical observer who is attuned by virtue of having evolved in time with human consciousness.</w:t>
      </w:r>
    </w:p>
    <w:p w14:paraId="0A25E910" w14:textId="77777777" w:rsidR="00960C65" w:rsidRPr="00263F19" w:rsidRDefault="00960C65" w:rsidP="00E552F8">
      <w:pPr>
        <w:pStyle w:val="Subtitle"/>
      </w:pPr>
    </w:p>
    <w:p w14:paraId="15280F14" w14:textId="2E26828D" w:rsidR="00960C65" w:rsidRPr="00263F19" w:rsidRDefault="00960C65" w:rsidP="00263F19">
      <w:pPr>
        <w:pStyle w:val="Heading3"/>
      </w:pPr>
      <w:r w:rsidRPr="00263F19">
        <w:t>II.V</w:t>
      </w:r>
    </w:p>
    <w:p w14:paraId="3CD72884" w14:textId="77777777" w:rsidR="00960C65" w:rsidRPr="00263F19" w:rsidRDefault="00960C65" w:rsidP="00214300">
      <w:pPr>
        <w:rPr>
          <w:lang w:val="en-US"/>
        </w:rPr>
      </w:pPr>
      <w:r w:rsidRPr="00263F19">
        <w:rPr>
          <w:lang w:val="en-US"/>
        </w:rPr>
        <w:t>In the field of genetics, the transposition of discrete semantic classifications onto genetic constituents of identity is problematized by polygenic traits and pleiotropy. The brain is still more complex than the human genome, so is subject to a trade-off more inscrutable still. And that’s before the problem of parallax is considered – the impossibility of objectivity when acting on the organ that is charged with the direction.</w:t>
      </w:r>
    </w:p>
    <w:p w14:paraId="253A16EA" w14:textId="7A014789" w:rsidR="00960C65" w:rsidRPr="00263F19" w:rsidRDefault="00960C65" w:rsidP="00214300">
      <w:pPr>
        <w:rPr>
          <w:lang w:val="en-US"/>
        </w:rPr>
      </w:pPr>
      <w:r w:rsidRPr="00263F19">
        <w:rPr>
          <w:lang w:val="en-US"/>
        </w:rPr>
        <w:t xml:space="preserve">Max </w:t>
      </w:r>
      <w:proofErr w:type="spellStart"/>
      <w:r w:rsidRPr="00263F19">
        <w:rPr>
          <w:lang w:val="en-US"/>
        </w:rPr>
        <w:t>Tegmark</w:t>
      </w:r>
      <w:proofErr w:type="spellEnd"/>
      <w:r w:rsidRPr="00263F19">
        <w:rPr>
          <w:lang w:val="en-US"/>
        </w:rPr>
        <w:t xml:space="preserve"> argues that consciousness needn't be consigned to a biological substrate, adducing examples of how technology hasn't historically imitated nature. Yet nature did originally in birds embody the capability we sought to emulate with planes, and we lack nature’s disinterestedness: while we can behold with objectivity an adjunct faculty like the motion of limbs, we brush up against the third law again with regard to minds</w:t>
      </w:r>
      <w:r w:rsidR="00B15E3F">
        <w:rPr>
          <w:lang w:val="en-US"/>
        </w:rPr>
        <w:t>:</w:t>
      </w:r>
    </w:p>
    <w:p w14:paraId="408DC302" w14:textId="78A5FC37" w:rsidR="00960C65" w:rsidRPr="00263F19" w:rsidRDefault="00960C65" w:rsidP="00214300">
      <w:pPr>
        <w:rPr>
          <w:vertAlign w:val="superscript"/>
          <w:lang w:val="en-US"/>
        </w:rPr>
      </w:pPr>
      <w:r w:rsidRPr="00263F19">
        <w:rPr>
          <w:lang w:val="en-US"/>
        </w:rPr>
        <w:t>“</w:t>
      </w:r>
      <w:r w:rsidR="0060452E" w:rsidRPr="00263F19">
        <w:rPr>
          <w:lang w:val="en-US"/>
        </w:rPr>
        <w:t>Any</w:t>
      </w:r>
      <w:r w:rsidRPr="00263F19">
        <w:rPr>
          <w:lang w:val="en-US"/>
        </w:rPr>
        <w:t xml:space="preserve"> system simple enough to be understandable will not be complicated enough to behave intelligently, while any system complicated enough to behave intelligently will be too complicated to understand.”</w:t>
      </w:r>
      <w:r w:rsidR="002F40D4" w:rsidRPr="00263F19">
        <w:rPr>
          <w:vertAlign w:val="superscript"/>
          <w:lang w:val="en-US"/>
        </w:rPr>
        <w:t>8</w:t>
      </w:r>
    </w:p>
    <w:p w14:paraId="197EFFD1" w14:textId="7756ED8F" w:rsidR="00960C65" w:rsidRPr="00263F19" w:rsidRDefault="00960C65" w:rsidP="00214300">
      <w:pPr>
        <w:rPr>
          <w:lang w:val="en-US"/>
        </w:rPr>
      </w:pPr>
      <w:r w:rsidRPr="00263F19">
        <w:rPr>
          <w:lang w:val="en-US"/>
        </w:rPr>
        <w:t xml:space="preserve">Just as a person’s efforts to objectify technology are limited by his embroilment in it, so the human analytical faculty cannot behold the higher intellectual faculties we seek to instantiate as something adjunct and apprehensible. It appears that by definition, </w:t>
      </w:r>
      <w:r w:rsidR="00B15E3F">
        <w:rPr>
          <w:lang w:val="en-US"/>
        </w:rPr>
        <w:t xml:space="preserve">transformative </w:t>
      </w:r>
      <w:r w:rsidRPr="00263F19">
        <w:rPr>
          <w:lang w:val="en-US"/>
        </w:rPr>
        <w:t>AI cannot be fully aligned. Whether it can be aligned well enough to give us a fighting chance remains unknown.</w:t>
      </w:r>
    </w:p>
    <w:p w14:paraId="3935DD84" w14:textId="69162D6A" w:rsidR="00960C65" w:rsidRPr="00263F19" w:rsidRDefault="00960C65" w:rsidP="00214300">
      <w:pPr>
        <w:rPr>
          <w:b/>
          <w:bCs/>
        </w:rPr>
      </w:pPr>
      <w:r w:rsidRPr="00263F19">
        <w:t xml:space="preserve">It is said that “the </w:t>
      </w:r>
      <w:r w:rsidR="00D55259" w:rsidRPr="00263F19">
        <w:t>“</w:t>
      </w:r>
      <w:r w:rsidRPr="00263F19">
        <w:t>white box</w:t>
      </w:r>
      <w:r w:rsidR="00D55259" w:rsidRPr="00263F19">
        <w:t>”</w:t>
      </w:r>
      <w:r w:rsidRPr="00263F19">
        <w:t xml:space="preserve"> nature of AI, in contrast to the </w:t>
      </w:r>
      <w:r w:rsidR="00D55259" w:rsidRPr="00263F19">
        <w:t>“</w:t>
      </w:r>
      <w:r w:rsidRPr="00263F19">
        <w:t>black box</w:t>
      </w:r>
      <w:r w:rsidR="00D55259" w:rsidRPr="00263F19">
        <w:t>”</w:t>
      </w:r>
      <w:r w:rsidRPr="00263F19">
        <w:t xml:space="preserve"> of human cognition, enables precise and effective optimization and control methods that are impossible to use on organic brains”.</w:t>
      </w:r>
      <w:r w:rsidR="002F40D4" w:rsidRPr="00263F19">
        <w:rPr>
          <w:vertAlign w:val="superscript"/>
        </w:rPr>
        <w:t>9</w:t>
      </w:r>
      <w:r w:rsidRPr="00263F19">
        <w:t xml:space="preserve"> </w:t>
      </w:r>
      <w:r w:rsidRPr="00263F19">
        <w:rPr>
          <w:lang w:val="en-US"/>
        </w:rPr>
        <w:t>But the white box of an AI is engineered and then beheld by the black box of human cognition. The blackness of human cognition thereby seeps into the whiteness of AI cognition.</w:t>
      </w:r>
    </w:p>
    <w:p w14:paraId="24A626B7" w14:textId="77777777" w:rsidR="00960C65" w:rsidRPr="00263F19" w:rsidRDefault="00960C65" w:rsidP="00E552F8">
      <w:pPr>
        <w:pStyle w:val="Subtitle"/>
      </w:pPr>
    </w:p>
    <w:p w14:paraId="2BFF9428" w14:textId="29893C5E" w:rsidR="00D23A05" w:rsidRPr="00263F19" w:rsidRDefault="00E2576D" w:rsidP="00263F19">
      <w:pPr>
        <w:pStyle w:val="Heading3"/>
      </w:pPr>
      <w:r w:rsidRPr="00263F19">
        <w:t>II.</w:t>
      </w:r>
      <w:r w:rsidR="004E408F" w:rsidRPr="00263F19">
        <w:t>V</w:t>
      </w:r>
      <w:r w:rsidR="00960C65" w:rsidRPr="00263F19">
        <w:t>I</w:t>
      </w:r>
    </w:p>
    <w:p w14:paraId="6385AA9B" w14:textId="422DE270" w:rsidR="00D23A05" w:rsidRPr="00263F19" w:rsidRDefault="003D0E4E" w:rsidP="00D23A05">
      <w:pPr>
        <w:rPr>
          <w:rFonts w:cs="Calibri"/>
        </w:rPr>
      </w:pPr>
      <w:r w:rsidRPr="00263F19">
        <w:rPr>
          <w:rFonts w:cs="Calibri"/>
        </w:rPr>
        <w:t>While in education the status quo is undesirable, entailing</w:t>
      </w:r>
      <w:r w:rsidR="00F91671" w:rsidRPr="00263F19">
        <w:rPr>
          <w:rFonts w:cs="Calibri"/>
        </w:rPr>
        <w:t xml:space="preserve"> as it does</w:t>
      </w:r>
      <w:r w:rsidRPr="00263F19">
        <w:rPr>
          <w:rFonts w:cs="Calibri"/>
        </w:rPr>
        <w:t xml:space="preserve"> instruction without discrimination by aptitude or by inclination, arguably a worse outcome is where the better part of the knowledge a child is availed of </w:t>
      </w:r>
      <w:r w:rsidR="00F91671" w:rsidRPr="00263F19">
        <w:rPr>
          <w:rFonts w:cs="Calibri"/>
        </w:rPr>
        <w:t>is</w:t>
      </w:r>
      <w:r w:rsidRPr="00263F19">
        <w:rPr>
          <w:rFonts w:cs="Calibri"/>
        </w:rPr>
        <w:t xml:space="preserve"> neither </w:t>
      </w:r>
      <w:r w:rsidR="00F91671" w:rsidRPr="00263F19">
        <w:rPr>
          <w:rFonts w:cs="Calibri"/>
        </w:rPr>
        <w:t xml:space="preserve">beholden </w:t>
      </w:r>
      <w:r w:rsidRPr="00263F19">
        <w:rPr>
          <w:rFonts w:cs="Calibri"/>
        </w:rPr>
        <w:t xml:space="preserve">to </w:t>
      </w:r>
      <w:r w:rsidR="004D31AB" w:rsidRPr="00263F19">
        <w:rPr>
          <w:rFonts w:cs="Calibri"/>
        </w:rPr>
        <w:t>his</w:t>
      </w:r>
      <w:r w:rsidRPr="00263F19">
        <w:rPr>
          <w:rFonts w:cs="Calibri"/>
        </w:rPr>
        <w:t xml:space="preserve"> own efforts nor </w:t>
      </w:r>
      <w:r w:rsidR="004D31AB" w:rsidRPr="00263F19">
        <w:rPr>
          <w:rFonts w:cs="Calibri"/>
        </w:rPr>
        <w:t>his</w:t>
      </w:r>
      <w:r w:rsidRPr="00263F19">
        <w:rPr>
          <w:rFonts w:cs="Calibri"/>
        </w:rPr>
        <w:t xml:space="preserve"> own memory. </w:t>
      </w:r>
      <w:r w:rsidR="00F91671" w:rsidRPr="00263F19">
        <w:rPr>
          <w:rFonts w:cs="Calibri"/>
        </w:rPr>
        <w:t>If</w:t>
      </w:r>
      <w:r w:rsidR="00D23A05" w:rsidRPr="00263F19">
        <w:rPr>
          <w:rFonts w:cs="Calibri"/>
        </w:rPr>
        <w:t xml:space="preserve"> paradigmatic thresholds </w:t>
      </w:r>
      <w:r w:rsidR="00F91671" w:rsidRPr="00263F19">
        <w:rPr>
          <w:rFonts w:cs="Calibri"/>
        </w:rPr>
        <w:t>are</w:t>
      </w:r>
      <w:r w:rsidR="00D23A05" w:rsidRPr="00263F19">
        <w:rPr>
          <w:rFonts w:cs="Calibri"/>
        </w:rPr>
        <w:t xml:space="preserve"> compressed in accordance with prospective gains </w:t>
      </w:r>
      <w:r w:rsidR="00F91671" w:rsidRPr="00263F19">
        <w:rPr>
          <w:rFonts w:cs="Calibri"/>
        </w:rPr>
        <w:t>to</w:t>
      </w:r>
      <w:r w:rsidR="00D23A05" w:rsidRPr="00263F19">
        <w:rPr>
          <w:rFonts w:cs="Calibri"/>
        </w:rPr>
        <w:t xml:space="preserve"> AI compute over the coming years, many children born in the 2030s could bear such a resemblance to </w:t>
      </w:r>
      <w:r w:rsidR="00F91671" w:rsidRPr="00263F19">
        <w:rPr>
          <w:rFonts w:cs="Calibri"/>
          <w:i/>
          <w:iCs/>
        </w:rPr>
        <w:t>machine symbiotes</w:t>
      </w:r>
      <w:r w:rsidR="00D23A05" w:rsidRPr="00263F19">
        <w:rPr>
          <w:rFonts w:cs="Calibri"/>
        </w:rPr>
        <w:t xml:space="preserve">, that </w:t>
      </w:r>
      <w:r w:rsidR="00F91671" w:rsidRPr="00263F19">
        <w:rPr>
          <w:rFonts w:cs="Calibri"/>
        </w:rPr>
        <w:t xml:space="preserve">one </w:t>
      </w:r>
      <w:r w:rsidR="00B15E3F">
        <w:rPr>
          <w:rFonts w:cs="Calibri"/>
        </w:rPr>
        <w:t>c</w:t>
      </w:r>
      <w:r w:rsidR="00F91671" w:rsidRPr="00263F19">
        <w:rPr>
          <w:rFonts w:cs="Calibri"/>
        </w:rPr>
        <w:t xml:space="preserve">ould scarcely say that the </w:t>
      </w:r>
      <w:r w:rsidR="004D31AB" w:rsidRPr="00263F19">
        <w:rPr>
          <w:rFonts w:cs="Calibri"/>
        </w:rPr>
        <w:t>R</w:t>
      </w:r>
      <w:r w:rsidR="00F91671" w:rsidRPr="00263F19">
        <w:rPr>
          <w:rFonts w:cs="Calibri"/>
        </w:rPr>
        <w:t>ubicon of trans-humanity</w:t>
      </w:r>
      <w:r w:rsidR="00D23A05" w:rsidRPr="00263F19">
        <w:rPr>
          <w:rFonts w:cs="Calibri"/>
        </w:rPr>
        <w:t xml:space="preserve"> ha</w:t>
      </w:r>
      <w:r w:rsidR="00F91671" w:rsidRPr="00263F19">
        <w:rPr>
          <w:rFonts w:cs="Calibri"/>
        </w:rPr>
        <w:t>s not</w:t>
      </w:r>
      <w:r w:rsidR="00D23A05" w:rsidRPr="00263F19">
        <w:rPr>
          <w:rFonts w:cs="Calibri"/>
        </w:rPr>
        <w:t xml:space="preserve"> been passed.</w:t>
      </w:r>
    </w:p>
    <w:p w14:paraId="7E3AB7B3" w14:textId="304352A8" w:rsidR="00D23A05" w:rsidRPr="00263F19" w:rsidRDefault="00D23A05" w:rsidP="00D23A05">
      <w:pPr>
        <w:rPr>
          <w:rFonts w:cs="Calibri"/>
        </w:rPr>
      </w:pPr>
      <w:r w:rsidRPr="00263F19">
        <w:rPr>
          <w:rFonts w:cs="Calibri"/>
        </w:rPr>
        <w:t xml:space="preserve">To a historic observer, the </w:t>
      </w:r>
      <w:r w:rsidR="006D2068" w:rsidRPr="00263F19">
        <w:rPr>
          <w:rFonts w:cs="Calibri"/>
        </w:rPr>
        <w:t>mores</w:t>
      </w:r>
      <w:r w:rsidRPr="00263F19">
        <w:rPr>
          <w:rFonts w:cs="Calibri"/>
        </w:rPr>
        <w:t xml:space="preserve"> of a Western person might not imply dignity sufficient to differentiate h</w:t>
      </w:r>
      <w:r w:rsidR="004D31AB" w:rsidRPr="00263F19">
        <w:rPr>
          <w:rFonts w:cs="Calibri"/>
        </w:rPr>
        <w:t>im or her</w:t>
      </w:r>
      <w:r w:rsidRPr="00263F19">
        <w:rPr>
          <w:rFonts w:cs="Calibri"/>
        </w:rPr>
        <w:t xml:space="preserve"> substantially from </w:t>
      </w:r>
      <w:r w:rsidR="004D31AB" w:rsidRPr="00263F19">
        <w:rPr>
          <w:rFonts w:cs="Calibri"/>
        </w:rPr>
        <w:t xml:space="preserve">a different kind of specimen entirely, </w:t>
      </w:r>
      <w:r w:rsidRPr="00263F19">
        <w:rPr>
          <w:rFonts w:cs="Calibri"/>
        </w:rPr>
        <w:t xml:space="preserve">advances in sanitation notwithstanding. </w:t>
      </w:r>
      <w:r w:rsidR="006D2068" w:rsidRPr="00263F19">
        <w:rPr>
          <w:rFonts w:cs="Calibri"/>
        </w:rPr>
        <w:t>T</w:t>
      </w:r>
      <w:r w:rsidRPr="00263F19">
        <w:rPr>
          <w:rFonts w:cs="Calibri"/>
        </w:rPr>
        <w:t xml:space="preserve">o </w:t>
      </w:r>
      <w:r w:rsidR="00C36550" w:rsidRPr="00263F19">
        <w:rPr>
          <w:rFonts w:cs="Calibri"/>
        </w:rPr>
        <w:t>a historic observer transported forward,</w:t>
      </w:r>
      <w:r w:rsidRPr="00263F19">
        <w:rPr>
          <w:rFonts w:cs="Calibri"/>
        </w:rPr>
        <w:t xml:space="preserve"> it </w:t>
      </w:r>
      <w:r w:rsidR="00F91671" w:rsidRPr="00263F19">
        <w:rPr>
          <w:rFonts w:cs="Calibri"/>
        </w:rPr>
        <w:t>might</w:t>
      </w:r>
      <w:r w:rsidRPr="00263F19">
        <w:rPr>
          <w:rFonts w:cs="Calibri"/>
        </w:rPr>
        <w:t xml:space="preserve"> seem as though the world </w:t>
      </w:r>
      <w:r w:rsidRPr="00263F19">
        <w:rPr>
          <w:rFonts w:cs="Calibri"/>
          <w:i/>
          <w:iCs/>
        </w:rPr>
        <w:t>had</w:t>
      </w:r>
      <w:r w:rsidRPr="00263F19">
        <w:rPr>
          <w:rFonts w:cs="Calibri"/>
        </w:rPr>
        <w:t xml:space="preserve"> ended, only for </w:t>
      </w:r>
      <w:r w:rsidR="00C36550" w:rsidRPr="00263F19">
        <w:rPr>
          <w:rFonts w:cs="Calibri"/>
        </w:rPr>
        <w:t>no-one to notice.</w:t>
      </w:r>
    </w:p>
    <w:p w14:paraId="50ECD1E9" w14:textId="77777777" w:rsidR="00960C65" w:rsidRPr="00263F19" w:rsidRDefault="00960C65" w:rsidP="00E552F8">
      <w:pPr>
        <w:pStyle w:val="Subtitle"/>
      </w:pPr>
    </w:p>
    <w:p w14:paraId="291E6507" w14:textId="20F85ED5" w:rsidR="004E408F" w:rsidRPr="00263F19" w:rsidRDefault="004E408F" w:rsidP="00263F19">
      <w:pPr>
        <w:pStyle w:val="Heading3"/>
      </w:pPr>
      <w:r w:rsidRPr="00263F19">
        <w:t>II.V</w:t>
      </w:r>
      <w:r w:rsidR="00960C65" w:rsidRPr="00263F19">
        <w:t>II</w:t>
      </w:r>
    </w:p>
    <w:p w14:paraId="0BB1041D" w14:textId="61CBB444" w:rsidR="00B60B8E" w:rsidRPr="00263F19" w:rsidRDefault="00B60B8E" w:rsidP="00D23A05">
      <w:pPr>
        <w:rPr>
          <w:rFonts w:cs="Calibri"/>
        </w:rPr>
      </w:pPr>
      <w:r w:rsidRPr="00263F19">
        <w:rPr>
          <w:rFonts w:cs="Calibri"/>
        </w:rPr>
        <w:t>The appropriate nature and scope of regulation will be determined in large part by public opinion and, since public opinion is to an important degree determined by expert opinion on existence risk, it is preferable for there to be a broad consensus among experts regarding extinction risk. Even in the event of expert consensus though, risk conception is problemati</w:t>
      </w:r>
      <w:r w:rsidR="004858AF" w:rsidRPr="00263F19">
        <w:rPr>
          <w:rFonts w:cs="Calibri"/>
        </w:rPr>
        <w:t>z</w:t>
      </w:r>
      <w:r w:rsidRPr="00263F19">
        <w:rPr>
          <w:rFonts w:cs="Calibri"/>
        </w:rPr>
        <w:t>ed by the absence of a discrete extinction threshold.</w:t>
      </w:r>
    </w:p>
    <w:p w14:paraId="2DA65965" w14:textId="04B9746A" w:rsidR="00D23A05" w:rsidRPr="00263F19" w:rsidRDefault="00D23A05" w:rsidP="00D23A05">
      <w:pPr>
        <w:rPr>
          <w:rFonts w:cs="Calibri"/>
          <w:vertAlign w:val="superscript"/>
        </w:rPr>
      </w:pPr>
      <w:r w:rsidRPr="00263F19">
        <w:rPr>
          <w:rFonts w:cs="Calibri"/>
        </w:rPr>
        <w:t>The difficulty of determining a threshold for Armageddon is captured in the nomenclature – the differentiation between existential risk</w:t>
      </w:r>
      <w:r w:rsidR="00C36550" w:rsidRPr="00263F19">
        <w:rPr>
          <w:rFonts w:cs="Calibri"/>
        </w:rPr>
        <w:t xml:space="preserve"> and extinction risk</w:t>
      </w:r>
      <w:r w:rsidRPr="00263F19">
        <w:rPr>
          <w:rFonts w:cs="Calibri"/>
        </w:rPr>
        <w:t xml:space="preserve">. Tristan Harris </w:t>
      </w:r>
      <w:r w:rsidR="003D0E4E" w:rsidRPr="00263F19">
        <w:rPr>
          <w:rFonts w:cs="Calibri"/>
        </w:rPr>
        <w:t>is</w:t>
      </w:r>
      <w:r w:rsidRPr="00263F19">
        <w:rPr>
          <w:rFonts w:cs="Calibri"/>
        </w:rPr>
        <w:t xml:space="preserve"> concerned that existential risk is within the gift of AI systems which either already exist or are likely to exist soon. </w:t>
      </w:r>
      <w:r w:rsidR="003D0E4E" w:rsidRPr="00263F19">
        <w:rPr>
          <w:rFonts w:cs="Calibri"/>
        </w:rPr>
        <w:t xml:space="preserve">Likewise, </w:t>
      </w:r>
      <w:r w:rsidRPr="00263F19">
        <w:rPr>
          <w:rFonts w:cs="Calibri"/>
        </w:rPr>
        <w:t>Gary Marcus</w:t>
      </w:r>
      <w:r w:rsidR="003D0E4E" w:rsidRPr="00263F19">
        <w:rPr>
          <w:rFonts w:cs="Calibri"/>
        </w:rPr>
        <w:t>, who is</w:t>
      </w:r>
      <w:r w:rsidRPr="00263F19">
        <w:rPr>
          <w:rFonts w:cs="Calibri"/>
        </w:rPr>
        <w:t xml:space="preserve"> “</w:t>
      </w:r>
      <w:r w:rsidRPr="00263F19">
        <w:rPr>
          <w:rStyle w:val="Emphasis"/>
          <w:rFonts w:cs="Calibri"/>
          <w:i w:val="0"/>
          <w:iCs w:val="0"/>
        </w:rPr>
        <w:t>much</w:t>
      </w:r>
      <w:r w:rsidRPr="00263F19">
        <w:rPr>
          <w:rFonts w:cs="Calibri"/>
          <w:i/>
          <w:iCs/>
        </w:rPr>
        <w:t xml:space="preserve"> more worried about the overapplication of </w:t>
      </w:r>
      <w:r w:rsidRPr="00263F19">
        <w:rPr>
          <w:rStyle w:val="Emphasis"/>
          <w:rFonts w:cs="Calibri"/>
          <w:i w:val="0"/>
          <w:iCs w:val="0"/>
        </w:rPr>
        <w:t>mediocre</w:t>
      </w:r>
      <w:r w:rsidRPr="00263F19">
        <w:rPr>
          <w:rFonts w:cs="Calibri"/>
        </w:rPr>
        <w:t xml:space="preserve"> AI (e</w:t>
      </w:r>
      <w:r w:rsidR="006D2068" w:rsidRPr="00263F19">
        <w:rPr>
          <w:rFonts w:cs="Calibri"/>
        </w:rPr>
        <w:t>.</w:t>
      </w:r>
      <w:r w:rsidRPr="00263F19">
        <w:rPr>
          <w:rFonts w:cs="Calibri"/>
        </w:rPr>
        <w:t>g</w:t>
      </w:r>
      <w:r w:rsidR="006D2068" w:rsidRPr="00263F19">
        <w:rPr>
          <w:rFonts w:cs="Calibri"/>
        </w:rPr>
        <w:t>.</w:t>
      </w:r>
      <w:r w:rsidRPr="00263F19">
        <w:rPr>
          <w:rFonts w:cs="Calibri"/>
        </w:rPr>
        <w:t xml:space="preserve"> what happens if we put large language models into running military strategy or into hiring decisions that affect millions of people) than the use of AI that might be so smart it could catch its own errors.”</w:t>
      </w:r>
      <w:r w:rsidR="00D55259" w:rsidRPr="00263F19">
        <w:rPr>
          <w:rFonts w:cs="Calibri"/>
          <w:vertAlign w:val="superscript"/>
        </w:rPr>
        <w:t>1</w:t>
      </w:r>
      <w:r w:rsidR="002F40D4" w:rsidRPr="00263F19">
        <w:rPr>
          <w:rFonts w:cs="Calibri"/>
          <w:vertAlign w:val="superscript"/>
        </w:rPr>
        <w:t>0</w:t>
      </w:r>
    </w:p>
    <w:p w14:paraId="21007798" w14:textId="081481FA" w:rsidR="00D66EFD" w:rsidRPr="00263F19" w:rsidRDefault="00D66EFD" w:rsidP="00D23A05">
      <w:pPr>
        <w:rPr>
          <w:rFonts w:cs="Calibri"/>
        </w:rPr>
      </w:pPr>
      <w:r w:rsidRPr="00263F19">
        <w:rPr>
          <w:rFonts w:cs="Calibri"/>
        </w:rPr>
        <w:t>But although the metamorphosis constitut</w:t>
      </w:r>
      <w:r w:rsidR="00F91671" w:rsidRPr="00263F19">
        <w:rPr>
          <w:rFonts w:cs="Calibri"/>
        </w:rPr>
        <w:t>ing</w:t>
      </w:r>
      <w:r w:rsidRPr="00263F19">
        <w:rPr>
          <w:rFonts w:cs="Calibri"/>
        </w:rPr>
        <w:t xml:space="preserve"> an extinction event does depend on the time and place of the observation, and the attitude of the observer, </w:t>
      </w:r>
      <w:r w:rsidR="00F23109" w:rsidRPr="00263F19">
        <w:rPr>
          <w:rFonts w:cs="Calibri"/>
        </w:rPr>
        <w:t xml:space="preserve">nonetheless </w:t>
      </w:r>
      <w:r w:rsidRPr="00263F19">
        <w:rPr>
          <w:rFonts w:cs="Calibri"/>
        </w:rPr>
        <w:t>a future is possible which entails an unprecedented discontinuity in human experience.</w:t>
      </w:r>
    </w:p>
    <w:p w14:paraId="2AE34545" w14:textId="77777777" w:rsidR="00960C65" w:rsidRPr="00263F19" w:rsidRDefault="00960C65" w:rsidP="00E552F8">
      <w:pPr>
        <w:pStyle w:val="Subtitle"/>
      </w:pPr>
    </w:p>
    <w:p w14:paraId="047C783F" w14:textId="77777777" w:rsidR="00960C65" w:rsidRPr="00263F19" w:rsidRDefault="00960C65" w:rsidP="00263F19">
      <w:pPr>
        <w:pStyle w:val="Heading3"/>
      </w:pPr>
      <w:r w:rsidRPr="00263F19">
        <w:t>II.VIII</w:t>
      </w:r>
    </w:p>
    <w:p w14:paraId="361DCC2C" w14:textId="7A55D366" w:rsidR="00960C65" w:rsidRPr="00263F19" w:rsidRDefault="00960C65" w:rsidP="00214300">
      <w:pPr>
        <w:rPr>
          <w:lang w:val="en-US"/>
        </w:rPr>
      </w:pPr>
      <w:r w:rsidRPr="00263F19">
        <w:t>Nietzsche sneered at the retrospective attribution of intent to a sovereign self, likening this attribution to an army commander who takes responsibility for actions undertaken neither at his behest nor his orchestration.</w:t>
      </w:r>
      <w:r w:rsidR="00D55259" w:rsidRPr="00263F19">
        <w:rPr>
          <w:vertAlign w:val="superscript"/>
        </w:rPr>
        <w:t>1</w:t>
      </w:r>
      <w:r w:rsidR="002F40D4" w:rsidRPr="00263F19">
        <w:rPr>
          <w:vertAlign w:val="superscript"/>
        </w:rPr>
        <w:t>1</w:t>
      </w:r>
      <w:r w:rsidRPr="00263F19">
        <w:t xml:space="preserve"> It is said that the mind is more like a parliament – that its nature is wholly appreciable by reductionistic enquiry. But before embarking on a de-compression of the human brain to better comprehend its constituent parts, we should recogni</w:t>
      </w:r>
      <w:r w:rsidR="00A07819" w:rsidRPr="00263F19">
        <w:t>z</w:t>
      </w:r>
      <w:r w:rsidRPr="00263F19">
        <w:t xml:space="preserve">e that our lore is beholden to </w:t>
      </w:r>
      <w:r w:rsidRPr="00263F19">
        <w:rPr>
          <w:lang w:val="en-US"/>
        </w:rPr>
        <w:t>the interface between the outside world and the mind – at once the subject and the organ of apprehension</w:t>
      </w:r>
      <w:r w:rsidR="00D55259" w:rsidRPr="00263F19">
        <w:rPr>
          <w:lang w:val="en-US"/>
        </w:rPr>
        <w:t>,</w:t>
      </w:r>
      <w:r w:rsidRPr="00263F19">
        <w:rPr>
          <w:lang w:val="en-US"/>
        </w:rPr>
        <w:t xml:space="preserve"> that the external world is inalienable from perception. Many of us suspect </w:t>
      </w:r>
      <w:r w:rsidRPr="00263F19">
        <w:rPr>
          <w:lang w:val="en-US"/>
        </w:rPr>
        <w:lastRenderedPageBreak/>
        <w:t xml:space="preserve">that those to whom the work of judging human minds is outsourced may </w:t>
      </w:r>
      <w:r w:rsidRPr="00263F19">
        <w:rPr>
          <w:i/>
          <w:iCs/>
          <w:lang w:val="en-US"/>
        </w:rPr>
        <w:t>contemn</w:t>
      </w:r>
      <w:r w:rsidRPr="00263F19">
        <w:rPr>
          <w:lang w:val="en-US"/>
        </w:rPr>
        <w:t xml:space="preserve"> us, but the capacity of a psychiatrist to fully </w:t>
      </w:r>
      <w:r w:rsidRPr="00263F19">
        <w:rPr>
          <w:i/>
          <w:iCs/>
          <w:lang w:val="en-US"/>
        </w:rPr>
        <w:t>despise</w:t>
      </w:r>
      <w:r w:rsidRPr="00263F19">
        <w:rPr>
          <w:lang w:val="en-US"/>
        </w:rPr>
        <w:t xml:space="preserve"> a person is circumscribed by common humanity. An AI would likely feel no contempt for us but there are to the AI no bounds to humanity’s </w:t>
      </w:r>
      <w:r w:rsidRPr="00263F19">
        <w:rPr>
          <w:i/>
          <w:iCs/>
          <w:lang w:val="en-US"/>
        </w:rPr>
        <w:t>despicability</w:t>
      </w:r>
      <w:r w:rsidRPr="00263F19">
        <w:rPr>
          <w:lang w:val="en-US"/>
        </w:rPr>
        <w:t>.</w:t>
      </w:r>
    </w:p>
    <w:p w14:paraId="51D60557" w14:textId="77777777" w:rsidR="00B45D17" w:rsidRPr="00263F19" w:rsidRDefault="00B45D17" w:rsidP="009F4313">
      <w:pPr>
        <w:pStyle w:val="Standard"/>
        <w:rPr>
          <w:rFonts w:cs="Calibri"/>
          <w:lang w:val="en-US"/>
        </w:rPr>
      </w:pPr>
    </w:p>
    <w:p w14:paraId="4470CF6F" w14:textId="235F63AB" w:rsidR="00422737" w:rsidRPr="00263F19" w:rsidRDefault="006B0FD0" w:rsidP="00B45857">
      <w:pPr>
        <w:pStyle w:val="Heading2"/>
        <w:numPr>
          <w:ilvl w:val="0"/>
          <w:numId w:val="55"/>
        </w:numPr>
        <w:ind w:left="1418" w:hanging="567"/>
        <w:rPr>
          <w:lang w:val="en-US"/>
        </w:rPr>
      </w:pPr>
      <w:bookmarkStart w:id="94" w:name="_Toc170487655"/>
      <w:r w:rsidRPr="00263F19">
        <w:rPr>
          <w:lang w:val="en-US"/>
        </w:rPr>
        <w:t>C</w:t>
      </w:r>
      <w:r w:rsidR="00422737" w:rsidRPr="00263F19">
        <w:rPr>
          <w:lang w:val="en-US"/>
        </w:rPr>
        <w:t xml:space="preserve">rimes of </w:t>
      </w:r>
      <w:r w:rsidRPr="00263F19">
        <w:rPr>
          <w:lang w:val="en-US"/>
        </w:rPr>
        <w:t>O</w:t>
      </w:r>
      <w:r w:rsidR="00422737" w:rsidRPr="00263F19">
        <w:rPr>
          <w:lang w:val="en-US"/>
        </w:rPr>
        <w:t>mission</w:t>
      </w:r>
      <w:bookmarkEnd w:id="94"/>
    </w:p>
    <w:p w14:paraId="1F8FDAED" w14:textId="152C8F28" w:rsidR="00E2576D" w:rsidRPr="00263F19" w:rsidRDefault="00E2576D" w:rsidP="00E552F8">
      <w:pPr>
        <w:pStyle w:val="Subtitle"/>
        <w:rPr>
          <w:lang w:val="en-US"/>
        </w:rPr>
      </w:pPr>
    </w:p>
    <w:p w14:paraId="3D65294E" w14:textId="78630C3E" w:rsidR="00B45D17" w:rsidRPr="00263F19" w:rsidRDefault="00E2576D" w:rsidP="00263F19">
      <w:pPr>
        <w:pStyle w:val="Heading3"/>
      </w:pPr>
      <w:r w:rsidRPr="00263F19">
        <w:t>I</w:t>
      </w:r>
      <w:r w:rsidR="00047831" w:rsidRPr="00263F19">
        <w:t>II</w:t>
      </w:r>
      <w:r w:rsidRPr="00263F19">
        <w:t>.I</w:t>
      </w:r>
    </w:p>
    <w:p w14:paraId="100F7B56" w14:textId="5D38AD95" w:rsidR="00B45D17" w:rsidRPr="00263F19" w:rsidRDefault="00B45D17" w:rsidP="00214300">
      <w:pPr>
        <w:rPr>
          <w:lang w:val="en-US"/>
        </w:rPr>
      </w:pPr>
      <w:r w:rsidRPr="00263F19">
        <w:rPr>
          <w:lang w:val="en-US"/>
        </w:rPr>
        <w:t>Ray Kurzweil believes the essential value of the human brain might be carried forward with only the information contained in the neocortex.</w:t>
      </w:r>
      <w:r w:rsidR="002F40D4" w:rsidRPr="00263F19">
        <w:rPr>
          <w:vertAlign w:val="superscript"/>
          <w:lang w:val="en-US"/>
        </w:rPr>
        <w:t>12</w:t>
      </w:r>
      <w:r w:rsidR="00D55259" w:rsidRPr="00263F19">
        <w:rPr>
          <w:lang w:val="en-US"/>
        </w:rPr>
        <w:t xml:space="preserve"> </w:t>
      </w:r>
      <w:r w:rsidR="00414DD8" w:rsidRPr="00263F19">
        <w:rPr>
          <w:lang w:val="en-US"/>
        </w:rPr>
        <w:t>And it’s plausible that neuroscientists would seek to devise a kind of neuronal shorthand, like emoticons, to sustain the essence of cognitive activity into brain-machine interfaces.</w:t>
      </w:r>
    </w:p>
    <w:p w14:paraId="520B0670" w14:textId="2C964163" w:rsidR="00983D4E" w:rsidRPr="00263F19" w:rsidRDefault="00983D4E" w:rsidP="00214300">
      <w:pPr>
        <w:rPr>
          <w:lang w:val="en-US"/>
        </w:rPr>
      </w:pPr>
      <w:r w:rsidRPr="00263F19">
        <w:rPr>
          <w:lang w:val="en-US"/>
        </w:rPr>
        <w:t xml:space="preserve">Ray Kurzweil posits that human cognition is composed of pattern recognition modules residing in columns whose basic structure is duplicated throughout the neocortex. Kurzweil notes that if you count the pieces of knowledge an average expert possesses and multiply the number by 100, to account for the 100-to-1 redundancy factor of the information, then add to this </w:t>
      </w:r>
      <w:r w:rsidR="00785003" w:rsidRPr="00263F19">
        <w:rPr>
          <w:lang w:val="en-US"/>
        </w:rPr>
        <w:t xml:space="preserve">the pieces of </w:t>
      </w:r>
      <w:r w:rsidRPr="00263F19">
        <w:rPr>
          <w:lang w:val="en-US"/>
        </w:rPr>
        <w:t>non-professional skills and knowledge</w:t>
      </w:r>
      <w:r w:rsidR="00785003" w:rsidRPr="00263F19">
        <w:rPr>
          <w:lang w:val="en-US"/>
        </w:rPr>
        <w:t xml:space="preserve"> possessed by an average person</w:t>
      </w:r>
      <w:r w:rsidRPr="00263F19">
        <w:rPr>
          <w:lang w:val="en-US"/>
        </w:rPr>
        <w:t xml:space="preserve">, the number coincides, approximately, with the number of pattern </w:t>
      </w:r>
      <w:r w:rsidR="00A07819" w:rsidRPr="00263F19">
        <w:rPr>
          <w:lang w:val="en-US"/>
        </w:rPr>
        <w:t>recognizers</w:t>
      </w:r>
      <w:r w:rsidRPr="00263F19">
        <w:rPr>
          <w:lang w:val="en-US"/>
        </w:rPr>
        <w:t xml:space="preserve"> an average human being is supposed to possess</w:t>
      </w:r>
      <w:r w:rsidR="00414DD8" w:rsidRPr="00263F19">
        <w:rPr>
          <w:lang w:val="en-US"/>
        </w:rPr>
        <w:t>:</w:t>
      </w:r>
      <w:r w:rsidRPr="00263F19">
        <w:rPr>
          <w:lang w:val="en-US"/>
        </w:rPr>
        <w:t xml:space="preserve"> 300 million</w:t>
      </w:r>
      <w:r w:rsidR="00414DD8" w:rsidRPr="00263F19">
        <w:rPr>
          <w:lang w:val="en-US"/>
        </w:rPr>
        <w:t>,</w:t>
      </w:r>
      <w:r w:rsidRPr="00263F19">
        <w:rPr>
          <w:lang w:val="en-US"/>
        </w:rPr>
        <w:t xml:space="preserve"> the product of 500,000 cortical columns and 600 pattern </w:t>
      </w:r>
      <w:r w:rsidR="00A07819" w:rsidRPr="00263F19">
        <w:rPr>
          <w:lang w:val="en-US"/>
        </w:rPr>
        <w:t>recognizers</w:t>
      </w:r>
      <w:r w:rsidRPr="00263F19">
        <w:rPr>
          <w:lang w:val="en-US"/>
        </w:rPr>
        <w:t xml:space="preserve"> for each</w:t>
      </w:r>
      <w:r w:rsidR="00785003" w:rsidRPr="00263F19">
        <w:rPr>
          <w:lang w:val="en-US"/>
        </w:rPr>
        <w:t xml:space="preserve"> column</w:t>
      </w:r>
      <w:r w:rsidRPr="00263F19">
        <w:rPr>
          <w:lang w:val="en-US"/>
        </w:rPr>
        <w:t>, w</w:t>
      </w:r>
      <w:r w:rsidR="00785003" w:rsidRPr="00263F19">
        <w:rPr>
          <w:lang w:val="en-US"/>
        </w:rPr>
        <w:t>ith</w:t>
      </w:r>
      <w:r w:rsidRPr="00263F19">
        <w:rPr>
          <w:lang w:val="en-US"/>
        </w:rPr>
        <w:t xml:space="preserve"> each pattern </w:t>
      </w:r>
      <w:r w:rsidR="00A07819" w:rsidRPr="00263F19">
        <w:rPr>
          <w:lang w:val="en-US"/>
        </w:rPr>
        <w:t>recognizer</w:t>
      </w:r>
      <w:r w:rsidRPr="00263F19">
        <w:rPr>
          <w:lang w:val="en-US"/>
        </w:rPr>
        <w:t xml:space="preserve"> consist</w:t>
      </w:r>
      <w:r w:rsidR="00785003" w:rsidRPr="00263F19">
        <w:rPr>
          <w:lang w:val="en-US"/>
        </w:rPr>
        <w:t>ing</w:t>
      </w:r>
      <w:r w:rsidRPr="00263F19">
        <w:rPr>
          <w:lang w:val="en-US"/>
        </w:rPr>
        <w:t xml:space="preserve"> of approximately 600 neurons.</w:t>
      </w:r>
    </w:p>
    <w:p w14:paraId="0C02C571" w14:textId="620959AC" w:rsidR="00983D4E" w:rsidRPr="00263F19" w:rsidRDefault="00983D4E" w:rsidP="00214300">
      <w:pPr>
        <w:rPr>
          <w:lang w:val="en-US"/>
        </w:rPr>
      </w:pPr>
      <w:r w:rsidRPr="00263F19">
        <w:rPr>
          <w:lang w:val="en-US"/>
        </w:rPr>
        <w:t xml:space="preserve">The cortical pattern </w:t>
      </w:r>
      <w:r w:rsidR="00A07819" w:rsidRPr="00263F19">
        <w:rPr>
          <w:lang w:val="en-US"/>
        </w:rPr>
        <w:t>recognizers</w:t>
      </w:r>
      <w:r w:rsidRPr="00263F19">
        <w:rPr>
          <w:lang w:val="en-US"/>
        </w:rPr>
        <w:t xml:space="preserve"> Kurzweil describes have three parts: the first is the input level and language </w:t>
      </w:r>
      <w:r w:rsidR="00A07819" w:rsidRPr="00263F19">
        <w:rPr>
          <w:lang w:val="en-US"/>
        </w:rPr>
        <w:t>recognizer</w:t>
      </w:r>
      <w:r w:rsidRPr="00263F19">
        <w:rPr>
          <w:lang w:val="en-US"/>
        </w:rPr>
        <w:t xml:space="preserve"> which consists of basic letter strokes; if the shape of the particular </w:t>
      </w:r>
      <w:r w:rsidR="00A07819" w:rsidRPr="00263F19">
        <w:rPr>
          <w:lang w:val="en-US"/>
        </w:rPr>
        <w:t>recognizer</w:t>
      </w:r>
      <w:r w:rsidRPr="00263F19">
        <w:rPr>
          <w:lang w:val="en-US"/>
        </w:rPr>
        <w:t xml:space="preserve"> forms part of the image seen, it might be that the letter ‘A’ is being presented, for example; so, if other criteria are satisfied, the module verifies the presence of the letter ‘A’.</w:t>
      </w:r>
    </w:p>
    <w:p w14:paraId="615D2FDA" w14:textId="528C69B1" w:rsidR="00983D4E" w:rsidRPr="00263F19" w:rsidRDefault="00785003" w:rsidP="00214300">
      <w:pPr>
        <w:rPr>
          <w:vertAlign w:val="superscript"/>
          <w:lang w:val="en-US"/>
        </w:rPr>
      </w:pPr>
      <w:r w:rsidRPr="00263F19">
        <w:rPr>
          <w:lang w:val="en-US"/>
        </w:rPr>
        <w:t>Secondly, there is,</w:t>
      </w:r>
      <w:r w:rsidR="00983D4E" w:rsidRPr="00263F19">
        <w:rPr>
          <w:lang w:val="en-US"/>
        </w:rPr>
        <w:t xml:space="preserve"> in theory, an axon from the </w:t>
      </w:r>
      <w:r w:rsidR="00A07819" w:rsidRPr="00263F19">
        <w:rPr>
          <w:lang w:val="en-US"/>
        </w:rPr>
        <w:t>recognizer</w:t>
      </w:r>
      <w:r w:rsidR="00983D4E" w:rsidRPr="00263F19">
        <w:rPr>
          <w:lang w:val="en-US"/>
        </w:rPr>
        <w:t xml:space="preserve"> of a given shape to multiple dendrites, containing all the letter</w:t>
      </w:r>
      <w:r w:rsidR="00414DD8" w:rsidRPr="00263F19">
        <w:rPr>
          <w:lang w:val="en-US"/>
        </w:rPr>
        <w:t>s</w:t>
      </w:r>
      <w:r w:rsidR="00983D4E" w:rsidRPr="00263F19">
        <w:rPr>
          <w:lang w:val="en-US"/>
        </w:rPr>
        <w:t xml:space="preserve"> which utilize this shape, including ‘A’. </w:t>
      </w:r>
      <w:r w:rsidRPr="00263F19">
        <w:rPr>
          <w:lang w:val="en-US"/>
        </w:rPr>
        <w:t>Thirdly</w:t>
      </w:r>
      <w:r w:rsidR="00983D4E" w:rsidRPr="00263F19">
        <w:rPr>
          <w:lang w:val="en-US"/>
        </w:rPr>
        <w:t xml:space="preserve">, there is an axon from the ‘A’ </w:t>
      </w:r>
      <w:r w:rsidR="00A07819" w:rsidRPr="00263F19">
        <w:rPr>
          <w:lang w:val="en-US"/>
        </w:rPr>
        <w:t>recognizer</w:t>
      </w:r>
      <w:r w:rsidR="00983D4E" w:rsidRPr="00263F19">
        <w:rPr>
          <w:lang w:val="en-US"/>
        </w:rPr>
        <w:t xml:space="preserve"> to all the dendrites of words using ‘A’. </w:t>
      </w:r>
      <w:r w:rsidR="00414DD8" w:rsidRPr="00263F19">
        <w:rPr>
          <w:lang w:val="en-US"/>
        </w:rPr>
        <w:t>Obviously,</w:t>
      </w:r>
      <w:r w:rsidR="00983D4E" w:rsidRPr="00263F19">
        <w:rPr>
          <w:lang w:val="en-US"/>
        </w:rPr>
        <w:t xml:space="preserve"> not all of these connections are necessary at once, and Kurzweil suggests that redundancy is somewhere in the order of 100-1. Each pattern </w:t>
      </w:r>
      <w:r w:rsidR="00A07819" w:rsidRPr="00263F19">
        <w:rPr>
          <w:lang w:val="en-US"/>
        </w:rPr>
        <w:t>recognizer</w:t>
      </w:r>
      <w:r w:rsidR="00983D4E" w:rsidRPr="00263F19">
        <w:rPr>
          <w:lang w:val="en-US"/>
        </w:rPr>
        <w:t xml:space="preserve"> has a threshold for firing: “</w:t>
      </w:r>
      <w:r w:rsidR="00AA5B9C" w:rsidRPr="00263F19">
        <w:rPr>
          <w:lang w:val="en-US"/>
        </w:rPr>
        <w:t>stored in the module is a weight for each input dendrite indicating how important that weight is to the recognition</w:t>
      </w:r>
      <w:r w:rsidR="00983D4E" w:rsidRPr="00263F19">
        <w:rPr>
          <w:lang w:val="en-US"/>
        </w:rPr>
        <w:t>”. Kurzweil’s writes that the information flows upwards and downwards so that if, according to the letters already deciphered, a word is likely to be spelt out, the ‘e’ recogni</w:t>
      </w:r>
      <w:r w:rsidR="004858AF" w:rsidRPr="00263F19">
        <w:rPr>
          <w:lang w:val="en-US"/>
        </w:rPr>
        <w:t>z</w:t>
      </w:r>
      <w:r w:rsidR="00983D4E" w:rsidRPr="00263F19">
        <w:rPr>
          <w:lang w:val="en-US"/>
        </w:rPr>
        <w:t>er adjusts its threshold, so that something not especially ’e’-like could pass for an ‘e’. There would also be inhibitory signals, so perhaps the threshold for correct identification of the letter ‘z’ appearing in the same set of letters to the visual cortex is high</w:t>
      </w:r>
      <w:r w:rsidR="002F40D4" w:rsidRPr="00263F19">
        <w:rPr>
          <w:lang w:val="en-US"/>
        </w:rPr>
        <w:t>.</w:t>
      </w:r>
    </w:p>
    <w:p w14:paraId="4F01BA0D" w14:textId="0605EDFE" w:rsidR="00983D4E" w:rsidRPr="00263F19" w:rsidRDefault="00785003" w:rsidP="00214300">
      <w:pPr>
        <w:rPr>
          <w:lang w:val="en-US"/>
        </w:rPr>
      </w:pPr>
      <w:r w:rsidRPr="00263F19">
        <w:rPr>
          <w:lang w:val="en-US"/>
        </w:rPr>
        <w:t>K</w:t>
      </w:r>
      <w:r w:rsidR="00983D4E" w:rsidRPr="00263F19">
        <w:rPr>
          <w:lang w:val="en-US"/>
        </w:rPr>
        <w:t>urzweil explains</w:t>
      </w:r>
      <w:r w:rsidRPr="00263F19">
        <w:rPr>
          <w:lang w:val="en-US"/>
        </w:rPr>
        <w:t xml:space="preserve"> that</w:t>
      </w:r>
      <w:r w:rsidR="00983D4E" w:rsidRPr="00263F19">
        <w:rPr>
          <w:lang w:val="en-US"/>
        </w:rPr>
        <w:t xml:space="preserve"> memory does not exist in any static code; rather, memories are embodied in one moment by the simultaneous activation of one set of millions of pattern </w:t>
      </w:r>
      <w:r w:rsidR="004858AF" w:rsidRPr="00263F19">
        <w:rPr>
          <w:lang w:val="en-US"/>
        </w:rPr>
        <w:t>recognizers</w:t>
      </w:r>
      <w:r w:rsidR="00983D4E" w:rsidRPr="00263F19">
        <w:rPr>
          <w:lang w:val="en-US"/>
        </w:rPr>
        <w:t>, and at the next moment they are embodied by the simultaneous activation of a different set</w:t>
      </w:r>
      <w:r w:rsidRPr="00263F19">
        <w:rPr>
          <w:lang w:val="en-US"/>
        </w:rPr>
        <w:t>:</w:t>
      </w:r>
    </w:p>
    <w:p w14:paraId="6D870FF6" w14:textId="38E17FEC" w:rsidR="00AA5B9C" w:rsidRPr="00263F19" w:rsidRDefault="00AA5B9C" w:rsidP="00214300">
      <w:pPr>
        <w:rPr>
          <w:vertAlign w:val="superscript"/>
          <w:lang w:val="en-US"/>
        </w:rPr>
      </w:pPr>
      <w:r w:rsidRPr="00263F19">
        <w:rPr>
          <w:lang w:val="en-US"/>
        </w:rPr>
        <w:lastRenderedPageBreak/>
        <w:t xml:space="preserve">““If we were to “read” the mind of someone and peer at exactly what is going on in her neocortex, it would be very difficult to interpret her memories, whether we were to take a look at patterns that are simply stored in the neocortex waiting to be triggered or those that have been triggered and are currently being experienced as active thoughts. What we would “see” is the simultaneous activation of millions of pattern recognizers. A hundredth of a second later, we would see a different set of a comparable number of activated pattern recognizers. Each such pattern would be a list of other patterns, and each of those patterns would be a list of other patterns, and so on until we reached the most elementary simple patterns at the lowest level. It would be extremely difficult to interpret what these higher-level patterns meant without actually copying all of the information at every level into our own cortex. </w:t>
      </w:r>
      <w:r w:rsidR="0060452E" w:rsidRPr="00263F19">
        <w:rPr>
          <w:lang w:val="en-US"/>
        </w:rPr>
        <w:t>Thus,</w:t>
      </w:r>
      <w:r w:rsidRPr="00263F19">
        <w:rPr>
          <w:lang w:val="en-US"/>
        </w:rPr>
        <w:t xml:space="preserve"> each pattern in our neocortex is meaningful only in light of all the information carried in the levels below it. Moreover, other patterns at the same level and at higher levels are also relevant in interpreting a particular pattern because they provide context.” True mind reading, therefore, would necessitate not just detecting the activations of the relevant axons in a person’s brain, but examining essentially her entire neocortex with all of its memories to understand these activations.”</w:t>
      </w:r>
      <w:r w:rsidR="00D55259" w:rsidRPr="00263F19">
        <w:rPr>
          <w:vertAlign w:val="superscript"/>
          <w:lang w:val="en-US"/>
        </w:rPr>
        <w:t>1</w:t>
      </w:r>
      <w:r w:rsidR="002F40D4" w:rsidRPr="00263F19">
        <w:rPr>
          <w:vertAlign w:val="superscript"/>
          <w:lang w:val="en-US"/>
        </w:rPr>
        <w:t>3</w:t>
      </w:r>
    </w:p>
    <w:p w14:paraId="37EA5B4D" w14:textId="70D3BE73" w:rsidR="00983D4E" w:rsidRPr="00263F19" w:rsidRDefault="00983D4E" w:rsidP="00214300">
      <w:pPr>
        <w:rPr>
          <w:lang w:val="en-US"/>
        </w:rPr>
      </w:pPr>
      <w:r w:rsidRPr="00263F19">
        <w:rPr>
          <w:lang w:val="en-US"/>
        </w:rPr>
        <w:t>The pattern recogni</w:t>
      </w:r>
      <w:r w:rsidR="004858AF" w:rsidRPr="00263F19">
        <w:rPr>
          <w:lang w:val="en-US"/>
        </w:rPr>
        <w:t>z</w:t>
      </w:r>
      <w:r w:rsidRPr="00263F19">
        <w:rPr>
          <w:lang w:val="en-US"/>
        </w:rPr>
        <w:t>ers assigned to a certain memory are eventually assigned to other patterns and some memories become entirely extinct.</w:t>
      </w:r>
    </w:p>
    <w:p w14:paraId="44C84A93" w14:textId="77777777" w:rsidR="00784924" w:rsidRPr="00263F19" w:rsidRDefault="00784924" w:rsidP="00E552F8">
      <w:pPr>
        <w:pStyle w:val="Subtitle"/>
      </w:pPr>
    </w:p>
    <w:p w14:paraId="2FF04C9F" w14:textId="6464CC08" w:rsidR="00983D4E" w:rsidRPr="00263F19" w:rsidRDefault="00E2576D" w:rsidP="00263F19">
      <w:pPr>
        <w:pStyle w:val="Heading3"/>
      </w:pPr>
      <w:r w:rsidRPr="00263F19">
        <w:t>I</w:t>
      </w:r>
      <w:r w:rsidR="00047831" w:rsidRPr="00263F19">
        <w:t>II</w:t>
      </w:r>
      <w:r w:rsidRPr="00263F19">
        <w:t>.II</w:t>
      </w:r>
    </w:p>
    <w:p w14:paraId="30B82D81" w14:textId="13B5545C" w:rsidR="00983D4E" w:rsidRPr="00263F19" w:rsidRDefault="00983D4E" w:rsidP="00214300">
      <w:pPr>
        <w:rPr>
          <w:vertAlign w:val="superscript"/>
          <w:lang w:val="en-US"/>
        </w:rPr>
      </w:pPr>
      <w:r w:rsidRPr="00263F19">
        <w:rPr>
          <w:lang w:val="en-US"/>
        </w:rPr>
        <w:t xml:space="preserve">In </w:t>
      </w:r>
      <w:r w:rsidR="005665B2" w:rsidRPr="00263F19">
        <w:rPr>
          <w:lang w:val="en-US"/>
        </w:rPr>
        <w:t>seeking to simulate</w:t>
      </w:r>
      <w:r w:rsidRPr="00263F19">
        <w:rPr>
          <w:lang w:val="en-US"/>
        </w:rPr>
        <w:t xml:space="preserve"> the whole human brain and not just the neocortex,</w:t>
      </w:r>
      <w:r w:rsidR="00B1714F" w:rsidRPr="00263F19">
        <w:rPr>
          <w:lang w:val="en-US"/>
        </w:rPr>
        <w:t xml:space="preserve"> </w:t>
      </w:r>
      <w:r w:rsidRPr="00263F19">
        <w:rPr>
          <w:lang w:val="en-US"/>
        </w:rPr>
        <w:t>capabilities</w:t>
      </w:r>
      <w:r w:rsidR="005665B2" w:rsidRPr="00263F19">
        <w:rPr>
          <w:lang w:val="en-US"/>
        </w:rPr>
        <w:t xml:space="preserve"> are encountered</w:t>
      </w:r>
      <w:r w:rsidRPr="00263F19">
        <w:rPr>
          <w:lang w:val="en-US"/>
        </w:rPr>
        <w:t xml:space="preserve"> which </w:t>
      </w:r>
      <w:r w:rsidR="00B1714F" w:rsidRPr="00263F19">
        <w:rPr>
          <w:lang w:val="en-US"/>
        </w:rPr>
        <w:t>are no less</w:t>
      </w:r>
      <w:r w:rsidR="005665B2" w:rsidRPr="00263F19">
        <w:rPr>
          <w:lang w:val="en-US"/>
        </w:rPr>
        <w:t xml:space="preserve"> inimitable for their ancient provenance, </w:t>
      </w:r>
      <w:r w:rsidR="008E1D5E" w:rsidRPr="00263F19">
        <w:rPr>
          <w:lang w:val="en-US"/>
        </w:rPr>
        <w:t>and</w:t>
      </w:r>
      <w:r w:rsidR="005665B2" w:rsidRPr="00263F19">
        <w:rPr>
          <w:lang w:val="en-US"/>
        </w:rPr>
        <w:t xml:space="preserve"> perhaps more so</w:t>
      </w:r>
      <w:r w:rsidR="008E1D5E" w:rsidRPr="00263F19">
        <w:rPr>
          <w:lang w:val="en-US"/>
        </w:rPr>
        <w:t>, with</w:t>
      </w:r>
      <w:r w:rsidR="005665B2" w:rsidRPr="00263F19">
        <w:rPr>
          <w:lang w:val="en-US"/>
        </w:rPr>
        <w:t xml:space="preserve"> </w:t>
      </w:r>
      <w:r w:rsidR="008E1D5E" w:rsidRPr="00263F19">
        <w:rPr>
          <w:lang w:val="en-US"/>
        </w:rPr>
        <w:t>t</w:t>
      </w:r>
      <w:r w:rsidR="005665B2" w:rsidRPr="00263F19">
        <w:rPr>
          <w:lang w:val="en-US"/>
        </w:rPr>
        <w:t>he pl</w:t>
      </w:r>
      <w:r w:rsidR="008E1D5E" w:rsidRPr="00263F19">
        <w:rPr>
          <w:lang w:val="en-US"/>
        </w:rPr>
        <w:t>u</w:t>
      </w:r>
      <w:r w:rsidR="005665B2" w:rsidRPr="00263F19">
        <w:rPr>
          <w:lang w:val="en-US"/>
        </w:rPr>
        <w:t xml:space="preserve">mbing of evolutionary depths </w:t>
      </w:r>
      <w:r w:rsidR="008E1D5E" w:rsidRPr="00263F19">
        <w:rPr>
          <w:lang w:val="en-US"/>
        </w:rPr>
        <w:t>being</w:t>
      </w:r>
      <w:r w:rsidR="005665B2" w:rsidRPr="00263F19">
        <w:rPr>
          <w:lang w:val="en-US"/>
        </w:rPr>
        <w:t xml:space="preserve"> perhaps analogous </w:t>
      </w:r>
      <w:r w:rsidRPr="00263F19">
        <w:rPr>
          <w:lang w:val="en-US"/>
        </w:rPr>
        <w:t>to how</w:t>
      </w:r>
      <w:r w:rsidR="005665B2" w:rsidRPr="00263F19">
        <w:rPr>
          <w:lang w:val="en-US"/>
        </w:rPr>
        <w:t>,</w:t>
      </w:r>
      <w:r w:rsidRPr="00263F19">
        <w:rPr>
          <w:lang w:val="en-US"/>
        </w:rPr>
        <w:t xml:space="preserve"> with gradient descent and backpropagation in neural networks</w:t>
      </w:r>
      <w:r w:rsidR="005665B2" w:rsidRPr="00263F19">
        <w:rPr>
          <w:lang w:val="en-US"/>
        </w:rPr>
        <w:t>,</w:t>
      </w:r>
      <w:r w:rsidRPr="00263F19">
        <w:rPr>
          <w:lang w:val="en-US"/>
        </w:rPr>
        <w:t xml:space="preserve"> the gradient magnitude vanishes during the training process, with increasing sequence length. In omitting to mention how the ancient parts of the human brain could be reproduced, it is presumed Kurzweil sees no need for them.</w:t>
      </w:r>
      <w:r w:rsidR="00D55259" w:rsidRPr="00263F19">
        <w:rPr>
          <w:vertAlign w:val="superscript"/>
          <w:lang w:val="en-US"/>
        </w:rPr>
        <w:t>1</w:t>
      </w:r>
      <w:r w:rsidR="002F40D4" w:rsidRPr="00263F19">
        <w:rPr>
          <w:vertAlign w:val="superscript"/>
          <w:lang w:val="en-US"/>
        </w:rPr>
        <w:t>4</w:t>
      </w:r>
    </w:p>
    <w:p w14:paraId="079DEBCB" w14:textId="35F3D1F0" w:rsidR="00983D4E" w:rsidRPr="00263F19" w:rsidRDefault="008E1D5E" w:rsidP="00214300">
      <w:pPr>
        <w:rPr>
          <w:lang w:val="en-US"/>
        </w:rPr>
      </w:pPr>
      <w:r w:rsidRPr="00263F19">
        <w:rPr>
          <w:lang w:val="en-US"/>
        </w:rPr>
        <w:t>Still,</w:t>
      </w:r>
      <w:r w:rsidR="00983D4E" w:rsidRPr="00263F19">
        <w:rPr>
          <w:lang w:val="en-US"/>
        </w:rPr>
        <w:t xml:space="preserve"> </w:t>
      </w:r>
      <w:r w:rsidRPr="00263F19">
        <w:rPr>
          <w:lang w:val="en-US"/>
        </w:rPr>
        <w:t>setting aside</w:t>
      </w:r>
      <w:r w:rsidR="00983D4E" w:rsidRPr="00263F19">
        <w:rPr>
          <w:lang w:val="en-US"/>
        </w:rPr>
        <w:t xml:space="preserve"> </w:t>
      </w:r>
      <w:r w:rsidRPr="00263F19">
        <w:rPr>
          <w:lang w:val="en-US"/>
        </w:rPr>
        <w:t>the</w:t>
      </w:r>
      <w:r w:rsidR="00983D4E" w:rsidRPr="00263F19">
        <w:rPr>
          <w:lang w:val="en-US"/>
        </w:rPr>
        <w:t xml:space="preserve"> exceptionalist view of</w:t>
      </w:r>
      <w:r w:rsidRPr="00263F19">
        <w:rPr>
          <w:lang w:val="en-US"/>
        </w:rPr>
        <w:t xml:space="preserve"> intellectual</w:t>
      </w:r>
      <w:r w:rsidR="00983D4E" w:rsidRPr="00263F19">
        <w:rPr>
          <w:lang w:val="en-US"/>
        </w:rPr>
        <w:t xml:space="preserve"> mankind</w:t>
      </w:r>
      <w:r w:rsidRPr="00263F19">
        <w:rPr>
          <w:lang w:val="en-US"/>
        </w:rPr>
        <w:t xml:space="preserve">, we are left </w:t>
      </w:r>
      <w:r w:rsidR="00983D4E" w:rsidRPr="00263F19">
        <w:rPr>
          <w:lang w:val="en-US"/>
        </w:rPr>
        <w:t xml:space="preserve">with something like pan-psychism, the doctrine that consciousness is an emergent property of organic life, in which humans, as the most conscious living beings, have the greatest share. </w:t>
      </w:r>
      <w:r w:rsidR="0060452E" w:rsidRPr="00263F19">
        <w:rPr>
          <w:lang w:val="en-US"/>
        </w:rPr>
        <w:t>Accordingly,</w:t>
      </w:r>
      <w:r w:rsidR="00983D4E" w:rsidRPr="00263F19">
        <w:rPr>
          <w:lang w:val="en-US"/>
        </w:rPr>
        <w:t xml:space="preserve"> the contribution of every phase of evolution through which we have passed is </w:t>
      </w:r>
      <w:r w:rsidRPr="00263F19">
        <w:rPr>
          <w:lang w:val="en-US"/>
        </w:rPr>
        <w:t>indispensable</w:t>
      </w:r>
      <w:r w:rsidR="00983D4E" w:rsidRPr="00263F19">
        <w:rPr>
          <w:lang w:val="en-US"/>
        </w:rPr>
        <w:t>.</w:t>
      </w:r>
    </w:p>
    <w:p w14:paraId="506B7F92" w14:textId="5B899839" w:rsidR="00983D4E" w:rsidRPr="00263F19" w:rsidRDefault="00983D4E" w:rsidP="00214300">
      <w:r w:rsidRPr="00263F19">
        <w:t xml:space="preserve">Full emulation, reverse engineering, might require something like identifying the strata pressed on each other over the course of evolution. Also, tracing the novel connections established between brain regions upon death or </w:t>
      </w:r>
      <w:r w:rsidR="008E1D5E" w:rsidRPr="00263F19">
        <w:t xml:space="preserve">to a lesser degree, </w:t>
      </w:r>
      <w:r w:rsidRPr="00263F19">
        <w:t>upon drug-induced excitation. These are physical changes, productive of existence-defining experiences.</w:t>
      </w:r>
    </w:p>
    <w:p w14:paraId="4709E00D" w14:textId="5FFAA9FC" w:rsidR="00983D4E" w:rsidRPr="00263F19" w:rsidRDefault="00983D4E" w:rsidP="00E552F8">
      <w:pPr>
        <w:pStyle w:val="Subtitle"/>
      </w:pPr>
    </w:p>
    <w:p w14:paraId="60E52EA8" w14:textId="3F2C330F" w:rsidR="00983D4E" w:rsidRPr="00263F19" w:rsidRDefault="00E2576D" w:rsidP="00263F19">
      <w:pPr>
        <w:pStyle w:val="Heading3"/>
      </w:pPr>
      <w:r w:rsidRPr="00263F19">
        <w:rPr>
          <w:lang w:val="en-US"/>
        </w:rPr>
        <w:t>I</w:t>
      </w:r>
      <w:r w:rsidR="00047831" w:rsidRPr="00263F19">
        <w:rPr>
          <w:lang w:val="en-US"/>
        </w:rPr>
        <w:t>II</w:t>
      </w:r>
      <w:r w:rsidRPr="00263F19">
        <w:rPr>
          <w:lang w:val="en-US"/>
        </w:rPr>
        <w:t>.III</w:t>
      </w:r>
    </w:p>
    <w:p w14:paraId="4B230AC3" w14:textId="66EA0A52" w:rsidR="00B60B8E" w:rsidRPr="00263F19" w:rsidRDefault="00B60B8E" w:rsidP="00214300">
      <w:pPr>
        <w:rPr>
          <w:lang w:val="en-US"/>
        </w:rPr>
      </w:pPr>
      <w:r w:rsidRPr="00263F19">
        <w:rPr>
          <w:lang w:val="en-US"/>
        </w:rPr>
        <w:t>Nick Bostrom proposes running a computer simulation</w:t>
      </w:r>
      <w:r w:rsidR="001B0F23" w:rsidRPr="00263F19">
        <w:rPr>
          <w:lang w:val="en-US"/>
        </w:rPr>
        <w:t xml:space="preserve"> with</w:t>
      </w:r>
      <w:r w:rsidRPr="00263F19">
        <w:rPr>
          <w:lang w:val="en-US"/>
        </w:rPr>
        <w:t xml:space="preserve"> a number of neurons equivalent to all those belonging to all the organisms which have ever existed, from insects upwards, to simulate nature’s fitness function.</w:t>
      </w:r>
    </w:p>
    <w:p w14:paraId="541153A9" w14:textId="659F8059" w:rsidR="00B60B8E" w:rsidRPr="00263F19" w:rsidRDefault="00B60B8E" w:rsidP="00214300">
      <w:pPr>
        <w:rPr>
          <w:vertAlign w:val="superscript"/>
          <w:lang w:val="en-US"/>
        </w:rPr>
      </w:pPr>
      <w:r w:rsidRPr="00263F19">
        <w:rPr>
          <w:lang w:val="en-US"/>
        </w:rPr>
        <w:lastRenderedPageBreak/>
        <w:t>Bostrom</w:t>
      </w:r>
      <w:r w:rsidR="00671A9D" w:rsidRPr="00263F19">
        <w:rPr>
          <w:lang w:val="en-US"/>
        </w:rPr>
        <w:t>, in 2014,</w:t>
      </w:r>
      <w:r w:rsidRPr="00263F19">
        <w:rPr>
          <w:lang w:val="en-US"/>
        </w:rPr>
        <w:t xml:space="preserve"> estimates that a faithful simulation of the history of life on Earth to re-capitulate evolution up to human level</w:t>
      </w:r>
      <w:r w:rsidR="00AA5B9C" w:rsidRPr="00263F19">
        <w:rPr>
          <w:lang w:val="en-US"/>
        </w:rPr>
        <w:t xml:space="preserve">, </w:t>
      </w:r>
      <w:r w:rsidRPr="00263F19">
        <w:rPr>
          <w:lang w:val="en-US"/>
        </w:rPr>
        <w:t>for the artificial rendition of a human or human-adjacent organism, would require more computational resources than any human curator is availed of.</w:t>
      </w:r>
      <w:r w:rsidR="00D55259" w:rsidRPr="00263F19">
        <w:rPr>
          <w:vertAlign w:val="superscript"/>
          <w:lang w:val="en-US"/>
        </w:rPr>
        <w:t>1</w:t>
      </w:r>
      <w:r w:rsidR="002F40D4" w:rsidRPr="00263F19">
        <w:rPr>
          <w:vertAlign w:val="superscript"/>
          <w:lang w:val="en-US"/>
        </w:rPr>
        <w:t>5</w:t>
      </w:r>
    </w:p>
    <w:p w14:paraId="5E8E506B" w14:textId="0857FB09" w:rsidR="00B60B8E" w:rsidRPr="00263F19" w:rsidRDefault="00B60B8E" w:rsidP="00214300">
      <w:pPr>
        <w:rPr>
          <w:vertAlign w:val="superscript"/>
          <w:lang w:val="en-US"/>
        </w:rPr>
      </w:pPr>
      <w:r w:rsidRPr="00263F19">
        <w:rPr>
          <w:lang w:val="en-US"/>
        </w:rPr>
        <w:t>Running 10</w:t>
      </w:r>
      <w:r w:rsidRPr="00263F19">
        <w:rPr>
          <w:vertAlign w:val="superscript"/>
          <w:lang w:val="en-US"/>
        </w:rPr>
        <w:t>25</w:t>
      </w:r>
      <w:r w:rsidRPr="00263F19">
        <w:rPr>
          <w:lang w:val="en-US"/>
        </w:rPr>
        <w:t xml:space="preserve"> neurons for a billion </w:t>
      </w:r>
      <w:r w:rsidR="0060452E" w:rsidRPr="00263F19">
        <w:rPr>
          <w:lang w:val="en-US"/>
        </w:rPr>
        <w:t>years and</w:t>
      </w:r>
      <w:r w:rsidRPr="00263F19">
        <w:rPr>
          <w:lang w:val="en-US"/>
        </w:rPr>
        <w:t xml:space="preserve"> taking 1 to 10,000,000,000 floating operations for each neuron, depending on the complexity of the organism modelled, Bostrom</w:t>
      </w:r>
      <w:r w:rsidR="00671A9D" w:rsidRPr="00263F19">
        <w:rPr>
          <w:lang w:val="en-US"/>
        </w:rPr>
        <w:t xml:space="preserve"> </w:t>
      </w:r>
      <w:r w:rsidRPr="00263F19">
        <w:rPr>
          <w:lang w:val="en-US"/>
        </w:rPr>
        <w:t xml:space="preserve">estimates that a truly organic method of establishing a sound anthropomorphic basis for AI would </w:t>
      </w:r>
      <w:r w:rsidR="00B73352">
        <w:rPr>
          <w:lang w:val="en-US"/>
        </w:rPr>
        <w:t>recruit</w:t>
      </w:r>
      <w:r w:rsidRPr="00263F19">
        <w:rPr>
          <w:lang w:val="en-US"/>
        </w:rPr>
        <w:t xml:space="preserve"> 10</w:t>
      </w:r>
      <w:r w:rsidRPr="00263F19">
        <w:rPr>
          <w:vertAlign w:val="superscript"/>
          <w:lang w:val="en-US"/>
        </w:rPr>
        <w:t>31</w:t>
      </w:r>
      <w:r w:rsidRPr="00263F19">
        <w:rPr>
          <w:lang w:val="en-US"/>
        </w:rPr>
        <w:t xml:space="preserve"> – 10</w:t>
      </w:r>
      <w:r w:rsidRPr="00263F19">
        <w:rPr>
          <w:vertAlign w:val="superscript"/>
          <w:lang w:val="en-US"/>
        </w:rPr>
        <w:t>44</w:t>
      </w:r>
      <w:r w:rsidRPr="00263F19">
        <w:rPr>
          <w:lang w:val="en-US"/>
        </w:rPr>
        <w:t xml:space="preserve"> </w:t>
      </w:r>
      <w:r w:rsidR="00671A9D" w:rsidRPr="00263F19">
        <w:rPr>
          <w:lang w:val="en-US"/>
        </w:rPr>
        <w:t>floating point operations per second</w:t>
      </w:r>
      <w:r w:rsidRPr="00263F19">
        <w:rPr>
          <w:lang w:val="en-US"/>
        </w:rPr>
        <w:t>. By comparison, the training run for GPT-4 required an estimated 2.15 x 10</w:t>
      </w:r>
      <w:r w:rsidRPr="00263F19">
        <w:rPr>
          <w:vertAlign w:val="superscript"/>
          <w:lang w:val="en-US"/>
        </w:rPr>
        <w:t>25</w:t>
      </w:r>
      <w:r w:rsidRPr="00263F19">
        <w:rPr>
          <w:lang w:val="en-US"/>
        </w:rPr>
        <w:t xml:space="preserve"> </w:t>
      </w:r>
      <w:r w:rsidR="00671A9D" w:rsidRPr="00263F19">
        <w:rPr>
          <w:lang w:val="en-US"/>
        </w:rPr>
        <w:t>flops</w:t>
      </w:r>
      <w:r w:rsidRPr="00263F19">
        <w:rPr>
          <w:lang w:val="en-US"/>
        </w:rPr>
        <w:t xml:space="preserve"> of compute.</w:t>
      </w:r>
      <w:r w:rsidR="00D55259" w:rsidRPr="00263F19">
        <w:rPr>
          <w:vertAlign w:val="superscript"/>
          <w:lang w:val="en-US"/>
        </w:rPr>
        <w:t>1</w:t>
      </w:r>
      <w:r w:rsidR="002F40D4" w:rsidRPr="00263F19">
        <w:rPr>
          <w:vertAlign w:val="superscript"/>
          <w:lang w:val="en-US"/>
        </w:rPr>
        <w:t>6</w:t>
      </w:r>
    </w:p>
    <w:p w14:paraId="2423B8E7" w14:textId="37C3688A" w:rsidR="00B60B8E" w:rsidRPr="00263F19" w:rsidRDefault="00B60B8E" w:rsidP="00214300">
      <w:pPr>
        <w:rPr>
          <w:lang w:val="en-US"/>
        </w:rPr>
      </w:pPr>
      <w:r w:rsidRPr="00263F19">
        <w:rPr>
          <w:lang w:val="en-US"/>
        </w:rPr>
        <w:t>The computation requirement would likely mean the exercise being shelved until such time as a transformative AI exists, in which case the operation would be mediated, if not determined, by the transformative AI.</w:t>
      </w:r>
    </w:p>
    <w:p w14:paraId="337E66A2" w14:textId="77777777" w:rsidR="00983D4E" w:rsidRPr="00263F19" w:rsidRDefault="00983D4E" w:rsidP="00E552F8">
      <w:pPr>
        <w:pStyle w:val="Subtitle"/>
      </w:pPr>
    </w:p>
    <w:p w14:paraId="190AA26D" w14:textId="0A2E8FEC" w:rsidR="009F4313" w:rsidRPr="00263F19" w:rsidRDefault="00E2576D" w:rsidP="00263F19">
      <w:pPr>
        <w:pStyle w:val="Heading3"/>
      </w:pPr>
      <w:r w:rsidRPr="00263F19">
        <w:t>I</w:t>
      </w:r>
      <w:r w:rsidR="00047831" w:rsidRPr="00263F19">
        <w:t>II</w:t>
      </w:r>
      <w:r w:rsidRPr="00263F19">
        <w:t>.IV</w:t>
      </w:r>
    </w:p>
    <w:p w14:paraId="19D448BE" w14:textId="33FDBA02" w:rsidR="00FD63A1" w:rsidRPr="00263F19" w:rsidRDefault="001B0F23" w:rsidP="00214300">
      <w:pPr>
        <w:rPr>
          <w:lang w:val="en-US"/>
        </w:rPr>
      </w:pPr>
      <w:r w:rsidRPr="00263F19">
        <w:rPr>
          <w:lang w:val="en-US"/>
        </w:rPr>
        <w:t>Faithful w</w:t>
      </w:r>
      <w:r w:rsidR="00FD63A1" w:rsidRPr="00263F19">
        <w:rPr>
          <w:lang w:val="en-US"/>
        </w:rPr>
        <w:t xml:space="preserve">hole brain emulation of human beings </w:t>
      </w:r>
      <w:r w:rsidRPr="00263F19">
        <w:rPr>
          <w:lang w:val="en-US"/>
        </w:rPr>
        <w:t>would</w:t>
      </w:r>
      <w:r w:rsidR="00FD63A1" w:rsidRPr="00263F19">
        <w:rPr>
          <w:lang w:val="en-US"/>
        </w:rPr>
        <w:t xml:space="preserve"> likely </w:t>
      </w:r>
      <w:r w:rsidRPr="00263F19">
        <w:rPr>
          <w:lang w:val="en-US"/>
        </w:rPr>
        <w:t>be</w:t>
      </w:r>
      <w:r w:rsidR="00FD63A1" w:rsidRPr="00263F19">
        <w:rPr>
          <w:lang w:val="en-US"/>
        </w:rPr>
        <w:t xml:space="preserve"> predicated on insights garnered from </w:t>
      </w:r>
      <w:r w:rsidRPr="00263F19">
        <w:rPr>
          <w:lang w:val="en-US"/>
        </w:rPr>
        <w:t>WME</w:t>
      </w:r>
      <w:r w:rsidR="00FD63A1" w:rsidRPr="00263F19">
        <w:rPr>
          <w:lang w:val="en-US"/>
        </w:rPr>
        <w:t xml:space="preserve"> of less complex organisms.</w:t>
      </w:r>
    </w:p>
    <w:p w14:paraId="2826BC12" w14:textId="6451BC89" w:rsidR="009F4313" w:rsidRPr="00263F19" w:rsidRDefault="009F4313" w:rsidP="00214300">
      <w:r w:rsidRPr="00263F19">
        <w:t>Holden Kar</w:t>
      </w:r>
      <w:r w:rsidR="003B0BF4" w:rsidRPr="00263F19">
        <w:t>n</w:t>
      </w:r>
      <w:r w:rsidRPr="00263F19">
        <w:t>ofsky earmarked 2093 as the year of a “training run that does as many computations as all of evolution” while maximum difficulty tasks were set to be reproduced by brain-equivalent architecture by 2061, with the first human-brain-sized model trained on the easiest tasks arriving in about 2036, 13 years after the arrival of the first mouse-brain-sized model was expected.</w:t>
      </w:r>
      <w:r w:rsidR="00D55259" w:rsidRPr="00263F19">
        <w:rPr>
          <w:vertAlign w:val="superscript"/>
        </w:rPr>
        <w:t>1</w:t>
      </w:r>
      <w:r w:rsidR="002F40D4" w:rsidRPr="00263F19">
        <w:rPr>
          <w:vertAlign w:val="superscript"/>
        </w:rPr>
        <w:t>7</w:t>
      </w:r>
      <w:r w:rsidR="00DA3A56" w:rsidRPr="00263F19">
        <w:t xml:space="preserve"> These </w:t>
      </w:r>
      <w:r w:rsidR="001B0F23" w:rsidRPr="00263F19">
        <w:t>forecasts</w:t>
      </w:r>
      <w:r w:rsidR="00DA3A56" w:rsidRPr="00263F19">
        <w:t xml:space="preserve"> were made in 2021.</w:t>
      </w:r>
    </w:p>
    <w:p w14:paraId="7250DB6C" w14:textId="6CD177A7" w:rsidR="00FD63A1" w:rsidRPr="00263F19" w:rsidRDefault="001B0F23" w:rsidP="00214300">
      <w:pPr>
        <w:rPr>
          <w:lang w:val="en-US"/>
        </w:rPr>
      </w:pPr>
      <w:r w:rsidRPr="00263F19">
        <w:rPr>
          <w:lang w:val="en-US"/>
        </w:rPr>
        <w:t>F</w:t>
      </w:r>
      <w:r w:rsidR="00FD63A1" w:rsidRPr="00263F19">
        <w:rPr>
          <w:lang w:val="en-US"/>
        </w:rPr>
        <w:t xml:space="preserve">ollowing success achieved with relatively simple emulations, scientists and stakeholders will </w:t>
      </w:r>
      <w:r w:rsidRPr="00263F19">
        <w:rPr>
          <w:lang w:val="en-US"/>
        </w:rPr>
        <w:t xml:space="preserve">possibly </w:t>
      </w:r>
      <w:r w:rsidR="00FD63A1" w:rsidRPr="00263F19">
        <w:rPr>
          <w:lang w:val="en-US"/>
        </w:rPr>
        <w:t xml:space="preserve">feel emboldened to </w:t>
      </w:r>
      <w:r w:rsidR="00785003" w:rsidRPr="00263F19">
        <w:rPr>
          <w:lang w:val="en-US"/>
        </w:rPr>
        <w:t>trace</w:t>
      </w:r>
      <w:r w:rsidR="00FD63A1" w:rsidRPr="00263F19">
        <w:rPr>
          <w:lang w:val="en-US"/>
        </w:rPr>
        <w:t xml:space="preserve"> a route to human brain emulation which is linearly incremental, overlook</w:t>
      </w:r>
      <w:r w:rsidRPr="00263F19">
        <w:rPr>
          <w:lang w:val="en-US"/>
        </w:rPr>
        <w:t>ing</w:t>
      </w:r>
      <w:r w:rsidR="00FD63A1" w:rsidRPr="00263F19">
        <w:rPr>
          <w:lang w:val="en-US"/>
        </w:rPr>
        <w:t xml:space="preserve"> some of the nuances of more recent evolutionary advances, specifically the hard problem of reconciling human ontology with human neural architecture when the author is himself human.</w:t>
      </w:r>
    </w:p>
    <w:p w14:paraId="20CD5DC7" w14:textId="77777777" w:rsidR="009F4313" w:rsidRPr="00263F19" w:rsidRDefault="009F4313" w:rsidP="00E552F8">
      <w:pPr>
        <w:pStyle w:val="Subtitle"/>
      </w:pPr>
    </w:p>
    <w:p w14:paraId="01934F5F" w14:textId="1B8CE0CF" w:rsidR="009F4313" w:rsidRPr="00263F19" w:rsidRDefault="00E2576D" w:rsidP="00263F19">
      <w:pPr>
        <w:pStyle w:val="Heading3"/>
      </w:pPr>
      <w:r w:rsidRPr="00263F19">
        <w:t>I</w:t>
      </w:r>
      <w:r w:rsidR="00047831" w:rsidRPr="00263F19">
        <w:t>II</w:t>
      </w:r>
      <w:r w:rsidRPr="00263F19">
        <w:t>.V</w:t>
      </w:r>
    </w:p>
    <w:p w14:paraId="36593A93" w14:textId="70972FBD" w:rsidR="009F4313" w:rsidRPr="00263F19" w:rsidRDefault="009F4313" w:rsidP="00214300">
      <w:pPr>
        <w:rPr>
          <w:vertAlign w:val="superscript"/>
        </w:rPr>
      </w:pPr>
      <w:r w:rsidRPr="00263F19">
        <w:t xml:space="preserve">If ASI will not be tractable by the likely time of its arrival – if human beings cannot survive in the flesh beyond the singularity event, the derivation of ASI from re-capitulated evolution would at least offer humanity some bearing on post-Anthropocene Earth. But with the arrival of </w:t>
      </w:r>
      <w:r w:rsidR="003C5760" w:rsidRPr="00263F19">
        <w:t>transformative AI</w:t>
      </w:r>
      <w:r w:rsidRPr="00263F19">
        <w:t xml:space="preserve"> mooted for the next decade or </w:t>
      </w:r>
      <w:r w:rsidR="003C5760" w:rsidRPr="00263F19">
        <w:t>two</w:t>
      </w:r>
      <w:r w:rsidRPr="00263F19">
        <w:t xml:space="preserve">, the idea that scientists and interested parties would </w:t>
      </w:r>
      <w:r w:rsidR="001B0F23" w:rsidRPr="00263F19">
        <w:t xml:space="preserve">opt to </w:t>
      </w:r>
      <w:r w:rsidRPr="00263F19">
        <w:t xml:space="preserve">hold out until the end of this century for the faithful rendering of the human brain already seems quaint, given what interested parties believe would be foregone in abandoning the synthetic route, both personally and </w:t>
      </w:r>
      <w:r w:rsidR="008161D8" w:rsidRPr="00263F19">
        <w:t>at the level of the civilization</w:t>
      </w:r>
      <w:r w:rsidRPr="00263F19">
        <w:t>.</w:t>
      </w:r>
      <w:r w:rsidR="009B7CD1" w:rsidRPr="00263F19">
        <w:rPr>
          <w:vertAlign w:val="superscript"/>
        </w:rPr>
        <w:t>18</w:t>
      </w:r>
    </w:p>
    <w:p w14:paraId="1828D798" w14:textId="7CAABDF9" w:rsidR="009F4313" w:rsidRPr="00263F19" w:rsidRDefault="009F4313" w:rsidP="00214300">
      <w:r w:rsidRPr="00263F19">
        <w:t xml:space="preserve">Even if the </w:t>
      </w:r>
      <w:r w:rsidR="00B73352">
        <w:t xml:space="preserve">whole-mind emulation (WME) </w:t>
      </w:r>
      <w:r w:rsidRPr="00263F19">
        <w:t xml:space="preserve">project was begun in good faith, and we weren’t immediately waylaid </w:t>
      </w:r>
      <w:proofErr w:type="spellStart"/>
      <w:r w:rsidRPr="00263F19">
        <w:t>en</w:t>
      </w:r>
      <w:proofErr w:type="spellEnd"/>
      <w:r w:rsidRPr="00263F19">
        <w:t xml:space="preserve"> route to faithfully re-capitulating evolution</w:t>
      </w:r>
      <w:r w:rsidR="00B73352">
        <w:t xml:space="preserve"> –</w:t>
      </w:r>
      <w:r w:rsidRPr="00263F19">
        <w:t xml:space="preserve"> hitching the essence of human consciousness to a successor species</w:t>
      </w:r>
      <w:r w:rsidR="00B73352">
        <w:t xml:space="preserve"> –</w:t>
      </w:r>
      <w:r w:rsidRPr="00263F19">
        <w:t xml:space="preserve"> at any given milestone or increment there would be </w:t>
      </w:r>
      <w:r w:rsidRPr="00263F19">
        <w:lastRenderedPageBreak/>
        <w:t>inducements to cut corners, as there are now, with synthetic AI</w:t>
      </w:r>
      <w:r w:rsidR="00B73352">
        <w:t>,</w:t>
      </w:r>
      <w:r w:rsidRPr="00263F19">
        <w:t xml:space="preserve"> inducements to take the beeline to post-human consciousness via synthetic AI rather than the plumb line to augmented re-capitulation predicted to take 2093 – 2061 = 32 years from the point of human emulation.</w:t>
      </w:r>
    </w:p>
    <w:p w14:paraId="7D2DCE6F" w14:textId="77777777" w:rsidR="00FC6EF2" w:rsidRPr="00263F19" w:rsidRDefault="00FC6EF2" w:rsidP="00FC6EF2">
      <w:pPr>
        <w:rPr>
          <w:rFonts w:cs="Calibri"/>
          <w:lang w:val="en-US"/>
        </w:rPr>
      </w:pPr>
    </w:p>
    <w:p w14:paraId="3C8CFC6C" w14:textId="04BB2313" w:rsidR="00332C44" w:rsidRPr="00263F19" w:rsidRDefault="00E2576D" w:rsidP="00B45857">
      <w:pPr>
        <w:pStyle w:val="Heading2"/>
        <w:numPr>
          <w:ilvl w:val="0"/>
          <w:numId w:val="55"/>
        </w:numPr>
        <w:ind w:left="1418" w:hanging="567"/>
        <w:rPr>
          <w:lang w:val="en-US"/>
        </w:rPr>
      </w:pPr>
      <w:bookmarkStart w:id="95" w:name="_Toc170487656"/>
      <w:r w:rsidRPr="00263F19">
        <w:rPr>
          <w:lang w:val="en-US"/>
        </w:rPr>
        <w:t>A</w:t>
      </w:r>
      <w:r w:rsidR="00D45E06" w:rsidRPr="00263F19">
        <w:rPr>
          <w:lang w:val="en-US"/>
        </w:rPr>
        <w:t xml:space="preserve">propos of </w:t>
      </w:r>
      <w:r w:rsidR="006B0FD0" w:rsidRPr="00263F19">
        <w:rPr>
          <w:lang w:val="en-US"/>
        </w:rPr>
        <w:t>S</w:t>
      </w:r>
      <w:r w:rsidR="00D45E06" w:rsidRPr="00263F19">
        <w:rPr>
          <w:lang w:val="en-US"/>
        </w:rPr>
        <w:t>peed</w:t>
      </w:r>
      <w:bookmarkEnd w:id="95"/>
    </w:p>
    <w:p w14:paraId="67511B5A" w14:textId="77777777" w:rsidR="00332C44" w:rsidRPr="00263F19" w:rsidRDefault="00332C44" w:rsidP="00E552F8">
      <w:pPr>
        <w:pStyle w:val="Subtitle"/>
        <w:rPr>
          <w:lang w:val="en-US"/>
        </w:rPr>
      </w:pPr>
    </w:p>
    <w:p w14:paraId="1B7BBD08" w14:textId="069937C6" w:rsidR="00B775B6" w:rsidRPr="00263F19" w:rsidRDefault="00047831" w:rsidP="00263F19">
      <w:pPr>
        <w:pStyle w:val="Heading3"/>
        <w:rPr>
          <w:lang w:val="en-US"/>
        </w:rPr>
      </w:pPr>
      <w:r w:rsidRPr="00263F19">
        <w:rPr>
          <w:lang w:val="en-US"/>
        </w:rPr>
        <w:t>I</w:t>
      </w:r>
      <w:r w:rsidR="00E2576D" w:rsidRPr="00263F19">
        <w:rPr>
          <w:lang w:val="en-US"/>
        </w:rPr>
        <w:t>V.I</w:t>
      </w:r>
    </w:p>
    <w:p w14:paraId="07506804" w14:textId="51A6F1B0" w:rsidR="00B775B6" w:rsidRPr="00263F19" w:rsidRDefault="00B775B6" w:rsidP="00214300">
      <w:r w:rsidRPr="00263F19">
        <w:t>Given that machines with sub-human complexity exceed human ability in several domains already, we can see how the advantage in terms of processing speed which machines enjoy over people can be exploited to astonishing effect. LLMs have capability that was set to be achieved by</w:t>
      </w:r>
      <w:r w:rsidR="00D87CC4" w:rsidRPr="00263F19">
        <w:t xml:space="preserve"> WME</w:t>
      </w:r>
      <w:r w:rsidRPr="00263F19">
        <w:t xml:space="preserve"> a generation hence.</w:t>
      </w:r>
    </w:p>
    <w:p w14:paraId="6BD93844" w14:textId="77777777" w:rsidR="00B775B6" w:rsidRPr="00263F19" w:rsidRDefault="00B775B6" w:rsidP="00E552F8">
      <w:pPr>
        <w:pStyle w:val="Subtitle"/>
        <w:rPr>
          <w:lang w:val="en-US"/>
        </w:rPr>
      </w:pPr>
    </w:p>
    <w:p w14:paraId="15587FC3" w14:textId="3EFD60DA" w:rsidR="00332C44" w:rsidRPr="00263F19" w:rsidRDefault="00047831" w:rsidP="00263F19">
      <w:pPr>
        <w:pStyle w:val="Heading3"/>
        <w:rPr>
          <w:lang w:val="en-US"/>
        </w:rPr>
      </w:pPr>
      <w:r w:rsidRPr="00263F19">
        <w:rPr>
          <w:lang w:val="en-US"/>
        </w:rPr>
        <w:t>I</w:t>
      </w:r>
      <w:r w:rsidR="00E2576D" w:rsidRPr="00263F19">
        <w:rPr>
          <w:lang w:val="en-US"/>
        </w:rPr>
        <w:t>V.II</w:t>
      </w:r>
    </w:p>
    <w:p w14:paraId="6433BCFE" w14:textId="327F511E" w:rsidR="0060683D" w:rsidRPr="00263F19" w:rsidRDefault="0060683D" w:rsidP="0060683D">
      <w:pPr>
        <w:rPr>
          <w:rFonts w:cs="Calibri"/>
        </w:rPr>
      </w:pPr>
      <w:r w:rsidRPr="00263F19">
        <w:rPr>
          <w:rFonts w:cs="Calibri"/>
        </w:rPr>
        <w:t>The qualia of something very fast and intelligent in a universe that has substantially been apprehended by something relatively slow and unintelligent like us is not the kind of entity whose values we would recognise.</w:t>
      </w:r>
    </w:p>
    <w:p w14:paraId="2C4FEF64" w14:textId="61C8A8FE" w:rsidR="00FD63A1" w:rsidRPr="00263F19" w:rsidRDefault="0060683D" w:rsidP="00214300">
      <w:pPr>
        <w:rPr>
          <w:shd w:val="clear" w:color="auto" w:fill="FFFF00"/>
          <w:lang w:val="en-US"/>
        </w:rPr>
      </w:pPr>
      <w:r w:rsidRPr="00263F19">
        <w:rPr>
          <w:lang w:val="en-US"/>
        </w:rPr>
        <w:t>Although the</w:t>
      </w:r>
      <w:r w:rsidR="00FD63A1" w:rsidRPr="00263F19">
        <w:rPr>
          <w:lang w:val="en-US"/>
        </w:rPr>
        <w:t xml:space="preserve"> speed of neural transmission is practically the same among human beings, even the relatively small difference in distance traveled by the signal according to differential brain size is enough to have been </w:t>
      </w:r>
      <w:r w:rsidR="00D87CC4" w:rsidRPr="00263F19">
        <w:rPr>
          <w:lang w:val="en-US"/>
        </w:rPr>
        <w:t>instrumental in limiting this variable and in determining to a significant extent the variable nature of individuals with sparser and more densely packed brain cells.</w:t>
      </w:r>
    </w:p>
    <w:p w14:paraId="5955C9B6" w14:textId="0318814C" w:rsidR="00FD63A1" w:rsidRPr="00263F19" w:rsidRDefault="00FD63A1" w:rsidP="00214300">
      <w:r w:rsidRPr="00263F19">
        <w:t xml:space="preserve">Given that machines with sub-rodent complexity exceed human ability in several domains already, we can see how the advantage in terms of processing speed which machines enjoy over people can be exploited to astonishing effect. LLMs have capability that was </w:t>
      </w:r>
      <w:r w:rsidR="0022102D" w:rsidRPr="00263F19">
        <w:t>scheduled</w:t>
      </w:r>
      <w:r w:rsidRPr="00263F19">
        <w:t xml:space="preserve"> to be achieved by WME a generation hence.</w:t>
      </w:r>
      <w:r w:rsidR="00671A9D" w:rsidRPr="00263F19">
        <w:t xml:space="preserve"> </w:t>
      </w:r>
      <w:r w:rsidRPr="00263F19">
        <w:rPr>
          <w:lang w:val="en-US"/>
        </w:rPr>
        <w:t>Electric signals traverse the brains of small animals very quickly, but small animals have faster metabolisms and shorter lives. A human lifespan would seem much longer in the event of faster neuron transmission; at the same time, our world would by definition be under-stimulating. The discontent experienced by small organisms who see events pass more quickly is constrained by the faint</w:t>
      </w:r>
      <w:r w:rsidR="0022102D" w:rsidRPr="00263F19">
        <w:rPr>
          <w:lang w:val="en-US"/>
        </w:rPr>
        <w:t>ness of their</w:t>
      </w:r>
      <w:r w:rsidRPr="00263F19">
        <w:rPr>
          <w:lang w:val="en-US"/>
        </w:rPr>
        <w:t xml:space="preserve"> consciousness.</w:t>
      </w:r>
    </w:p>
    <w:p w14:paraId="4B28209C" w14:textId="4034ECAE" w:rsidR="00FD63A1" w:rsidRPr="00263F19" w:rsidRDefault="00FD63A1" w:rsidP="00214300">
      <w:r w:rsidRPr="00263F19">
        <w:t>The epistemic status of an entity that metaboli</w:t>
      </w:r>
      <w:r w:rsidR="004858AF" w:rsidRPr="00263F19">
        <w:t>z</w:t>
      </w:r>
      <w:r w:rsidRPr="00263F19">
        <w:t xml:space="preserve">es information one thousand times faster than a human being, experiences thousands or millions of hours’ experience for twenty-four of shared ephemera, and </w:t>
      </w:r>
      <w:r w:rsidR="00385398" w:rsidRPr="00263F19">
        <w:t>yet experiences</w:t>
      </w:r>
      <w:r w:rsidRPr="00263F19">
        <w:t xml:space="preserve"> content</w:t>
      </w:r>
      <w:r w:rsidR="0090703B" w:rsidRPr="00263F19">
        <w:t>,</w:t>
      </w:r>
      <w:r w:rsidRPr="00263F19">
        <w:t xml:space="preserve"> could scarcely approximate consciousness as we understand it –</w:t>
      </w:r>
      <w:r w:rsidR="00671A9D" w:rsidRPr="00263F19">
        <w:t xml:space="preserve"> </w:t>
      </w:r>
      <w:r w:rsidRPr="00263F19">
        <w:t xml:space="preserve">consciousness which in the modern world asks for caffeine to see </w:t>
      </w:r>
      <w:r w:rsidR="0090703B" w:rsidRPr="00263F19">
        <w:t>through</w:t>
      </w:r>
      <w:r w:rsidRPr="00263F19">
        <w:t xml:space="preserve"> even a waking day of sixteen hours. It is sometimes said that mankind still has a lot to understand about the world he inhabits, but could he plausibly be benighted as to all but an infinitesimal portion of what the physical universe can avail him? So benighted that anything remotely humanoid could be anything other than under-stimulated with a processing speed resembling that of today’s computers?</w:t>
      </w:r>
    </w:p>
    <w:p w14:paraId="5D77E42D" w14:textId="77777777" w:rsidR="00FD63A1" w:rsidRPr="00263F19" w:rsidRDefault="00FD63A1" w:rsidP="00214300">
      <w:pPr>
        <w:rPr>
          <w:lang w:val="en-US"/>
        </w:rPr>
      </w:pPr>
      <w:r w:rsidRPr="00263F19">
        <w:rPr>
          <w:lang w:val="en-US"/>
        </w:rPr>
        <w:lastRenderedPageBreak/>
        <w:t>The narrowly circumscribed parameter of signal speed in the human brain is a consequence of our adaptation to environmental conditions; it is compatible with our ‘hardware’ and essential to our humanity.</w:t>
      </w:r>
    </w:p>
    <w:p w14:paraId="7644C7AD" w14:textId="77777777" w:rsidR="00422737" w:rsidRPr="00263F19" w:rsidRDefault="00422737" w:rsidP="00FD63A1">
      <w:pPr>
        <w:pStyle w:val="Standard"/>
        <w:rPr>
          <w:rFonts w:cs="Calibri"/>
          <w:color w:val="808080" w:themeColor="background1" w:themeShade="80"/>
        </w:rPr>
      </w:pPr>
    </w:p>
    <w:p w14:paraId="296B29B9" w14:textId="352092E4" w:rsidR="00D23A05" w:rsidRPr="00263F19" w:rsidRDefault="00743596" w:rsidP="00B45857">
      <w:pPr>
        <w:pStyle w:val="Heading2"/>
        <w:numPr>
          <w:ilvl w:val="0"/>
          <w:numId w:val="55"/>
        </w:numPr>
        <w:ind w:left="1418" w:hanging="567"/>
        <w:rPr>
          <w:lang w:val="en-US"/>
        </w:rPr>
      </w:pPr>
      <w:bookmarkStart w:id="96" w:name="_Toc170487657"/>
      <w:r w:rsidRPr="00263F19">
        <w:rPr>
          <w:lang w:val="en-US"/>
        </w:rPr>
        <w:t xml:space="preserve">Apropos of </w:t>
      </w:r>
      <w:r w:rsidR="006B0FD0" w:rsidRPr="00263F19">
        <w:rPr>
          <w:lang w:val="en-US"/>
        </w:rPr>
        <w:t>E</w:t>
      </w:r>
      <w:r w:rsidRPr="00263F19">
        <w:rPr>
          <w:lang w:val="en-US"/>
        </w:rPr>
        <w:t>mbodiment</w:t>
      </w:r>
      <w:bookmarkEnd w:id="96"/>
    </w:p>
    <w:p w14:paraId="083C64BC" w14:textId="77777777" w:rsidR="00422737" w:rsidRPr="00263F19" w:rsidRDefault="00422737" w:rsidP="00E552F8">
      <w:pPr>
        <w:pStyle w:val="Subtitle"/>
        <w:rPr>
          <w:lang w:val="en-US"/>
        </w:rPr>
      </w:pPr>
    </w:p>
    <w:p w14:paraId="56067190" w14:textId="19794E55" w:rsidR="00422737" w:rsidRPr="00263F19" w:rsidRDefault="00E2576D" w:rsidP="00263F19">
      <w:pPr>
        <w:pStyle w:val="Heading3"/>
      </w:pPr>
      <w:r w:rsidRPr="00263F19">
        <w:t>V.I</w:t>
      </w:r>
    </w:p>
    <w:p w14:paraId="503F81F8" w14:textId="4F18E291" w:rsidR="00422737" w:rsidRPr="00263F19" w:rsidRDefault="00422737" w:rsidP="00214300">
      <w:pPr>
        <w:rPr>
          <w:lang w:val="en-US"/>
        </w:rPr>
      </w:pPr>
      <w:r w:rsidRPr="00263F19">
        <w:rPr>
          <w:lang w:val="en-US"/>
        </w:rPr>
        <w:t>Wrye Sententia writes:</w:t>
      </w:r>
    </w:p>
    <w:p w14:paraId="2F69ED13" w14:textId="2EBCFE9B" w:rsidR="00422737" w:rsidRPr="00263F19" w:rsidRDefault="00385398" w:rsidP="00E552F8">
      <w:pPr>
        <w:rPr>
          <w:vertAlign w:val="superscript"/>
          <w:lang w:val="en-US"/>
        </w:rPr>
      </w:pPr>
      <w:r w:rsidRPr="00263F19">
        <w:rPr>
          <w:lang w:val="en-US"/>
        </w:rPr>
        <w:t>“Even as researchers nod to the complex inter-workings of biological and chemical systems of the brain and central nervous system, they still frequently disappoint in making experimental leaps of faith that reduce the higher cognitive functions of the brain to normed, discrete, measured units (voxels) without regard to resolution limits of technologies measuring blood flow in the brain, nor with recognition of the broader cultural and linguistic limitations of their own experimental methods when testing on diverse human subjects”.</w:t>
      </w:r>
      <w:r w:rsidR="002F40D4" w:rsidRPr="00263F19">
        <w:rPr>
          <w:vertAlign w:val="superscript"/>
          <w:lang w:val="en-US"/>
        </w:rPr>
        <w:t>19</w:t>
      </w:r>
    </w:p>
    <w:p w14:paraId="363623C1" w14:textId="77777777" w:rsidR="00422737" w:rsidRPr="00263F19" w:rsidRDefault="00422737" w:rsidP="00E552F8">
      <w:pPr>
        <w:pStyle w:val="Subtitle"/>
        <w:rPr>
          <w:lang w:val="en-US"/>
        </w:rPr>
      </w:pPr>
    </w:p>
    <w:p w14:paraId="0E9F34BD" w14:textId="5DBEE320" w:rsidR="004F45B9" w:rsidRPr="00263F19" w:rsidRDefault="004F45B9" w:rsidP="00263F19">
      <w:pPr>
        <w:pStyle w:val="Heading3"/>
        <w:rPr>
          <w:lang w:val="en-US"/>
        </w:rPr>
      </w:pPr>
      <w:r w:rsidRPr="00263F19">
        <w:rPr>
          <w:lang w:val="en-US"/>
        </w:rPr>
        <w:t>V.II</w:t>
      </w:r>
    </w:p>
    <w:p w14:paraId="33E8C27D" w14:textId="4D82A822" w:rsidR="004F45B9" w:rsidRPr="00263F19" w:rsidRDefault="004F45B9" w:rsidP="00422737">
      <w:pPr>
        <w:rPr>
          <w:rFonts w:cs="Calibri"/>
        </w:rPr>
      </w:pPr>
      <w:r w:rsidRPr="00263F19">
        <w:rPr>
          <w:rFonts w:cs="Calibri"/>
        </w:rPr>
        <w:t xml:space="preserve">Immaculate transcription of consciousness pre-supposes preternatural self-awareness on the part of </w:t>
      </w:r>
      <w:r w:rsidR="0060452E" w:rsidRPr="00263F19">
        <w:rPr>
          <w:rFonts w:cs="Calibri"/>
        </w:rPr>
        <w:t>programmers but</w:t>
      </w:r>
      <w:r w:rsidRPr="00263F19">
        <w:rPr>
          <w:rFonts w:cs="Calibri"/>
        </w:rPr>
        <w:t xml:space="preserve"> fails in any case because dis-embodiment is </w:t>
      </w:r>
      <w:r w:rsidR="00B73352">
        <w:rPr>
          <w:rFonts w:cs="Calibri"/>
        </w:rPr>
        <w:t>“</w:t>
      </w:r>
      <w:r w:rsidRPr="00263F19">
        <w:rPr>
          <w:rFonts w:cs="Calibri"/>
        </w:rPr>
        <w:t>lossy</w:t>
      </w:r>
      <w:r w:rsidR="00B73352">
        <w:rPr>
          <w:rFonts w:cs="Calibri"/>
        </w:rPr>
        <w:t>”</w:t>
      </w:r>
      <w:r w:rsidRPr="00263F19">
        <w:rPr>
          <w:rFonts w:cs="Calibri"/>
        </w:rPr>
        <w:t xml:space="preserve"> – it is impossible to abstract the human qualities which have evolved in synergy with and as an emergent property of embodied being, just as it is impossible for us to sincerely adopt the morals of a species which would subjugate these qualities</w:t>
      </w:r>
      <w:r w:rsidR="00671A9D" w:rsidRPr="00263F19">
        <w:rPr>
          <w:rFonts w:cs="Calibri"/>
        </w:rPr>
        <w:t>.</w:t>
      </w:r>
    </w:p>
    <w:p w14:paraId="4F0A1D72" w14:textId="77777777" w:rsidR="004F45B9" w:rsidRPr="00263F19" w:rsidRDefault="004F45B9" w:rsidP="00E552F8">
      <w:pPr>
        <w:pStyle w:val="Subtitle"/>
        <w:rPr>
          <w:lang w:val="en-US"/>
        </w:rPr>
      </w:pPr>
    </w:p>
    <w:p w14:paraId="24C94AE8" w14:textId="7F1C3111" w:rsidR="00725B13" w:rsidRPr="00263F19" w:rsidRDefault="00E2576D" w:rsidP="00263F19">
      <w:pPr>
        <w:pStyle w:val="Heading3"/>
      </w:pPr>
      <w:r w:rsidRPr="00263F19">
        <w:t>V.II</w:t>
      </w:r>
      <w:r w:rsidR="004F45B9" w:rsidRPr="00263F19">
        <w:t>I</w:t>
      </w:r>
    </w:p>
    <w:p w14:paraId="594B6ED0" w14:textId="0F48A6E2" w:rsidR="00725B13" w:rsidRPr="00263F19" w:rsidRDefault="00725B13" w:rsidP="00214300">
      <w:pPr>
        <w:rPr>
          <w:lang w:val="en-US"/>
        </w:rPr>
      </w:pPr>
      <w:r w:rsidRPr="00263F19">
        <w:rPr>
          <w:lang w:val="en-US"/>
        </w:rPr>
        <w:t>Human consciousness is an emergent property of digital processing, but also our analogue processing – the endocrine system, for instance.</w:t>
      </w:r>
      <w:r w:rsidR="002C6B3C" w:rsidRPr="00263F19">
        <w:rPr>
          <w:vertAlign w:val="superscript"/>
          <w:lang w:val="en-US"/>
        </w:rPr>
        <w:t>2</w:t>
      </w:r>
      <w:r w:rsidR="002F40D4" w:rsidRPr="00263F19">
        <w:rPr>
          <w:vertAlign w:val="superscript"/>
          <w:lang w:val="en-US"/>
        </w:rPr>
        <w:t>0</w:t>
      </w:r>
      <w:r w:rsidRPr="00263F19">
        <w:rPr>
          <w:lang w:val="en-US"/>
        </w:rPr>
        <w:t xml:space="preserve"> Put another way, our rational understanding of the world is complemented by our subjective understanding, which is derived from our emotional life.</w:t>
      </w:r>
    </w:p>
    <w:p w14:paraId="3DE6F4CF" w14:textId="44CC93D8" w:rsidR="00725B13" w:rsidRPr="00263F19" w:rsidRDefault="00725B13" w:rsidP="00214300">
      <w:pPr>
        <w:rPr>
          <w:lang w:val="en-US"/>
        </w:rPr>
      </w:pPr>
      <w:r w:rsidRPr="00263F19">
        <w:rPr>
          <w:lang w:val="en-US"/>
        </w:rPr>
        <w:t xml:space="preserve">Neural activity depends on blood flow and the action of hormones. Our physical arousal and the strength of our feelings </w:t>
      </w:r>
      <w:r w:rsidR="0060452E" w:rsidRPr="00263F19">
        <w:rPr>
          <w:lang w:val="en-US"/>
        </w:rPr>
        <w:t>determine</w:t>
      </w:r>
      <w:r w:rsidRPr="00263F19">
        <w:rPr>
          <w:lang w:val="en-US"/>
        </w:rPr>
        <w:t xml:space="preserve"> the nature of our thoughts, and thus our conditioned responses.</w:t>
      </w:r>
    </w:p>
    <w:p w14:paraId="246F955E" w14:textId="75353486" w:rsidR="00725B13" w:rsidRPr="00263F19" w:rsidRDefault="00725B13" w:rsidP="00214300">
      <w:pPr>
        <w:rPr>
          <w:lang w:val="en-US"/>
        </w:rPr>
      </w:pPr>
      <w:r w:rsidRPr="00263F19">
        <w:rPr>
          <w:lang w:val="en-US"/>
        </w:rPr>
        <w:t>The endocrine and nervous systems of many animals may be almost as evolved as our own, resulting in a capacity to feel and suffer, at a primal level, almost as we do</w:t>
      </w:r>
      <w:r w:rsidR="00671A9D" w:rsidRPr="00263F19">
        <w:rPr>
          <w:lang w:val="en-US"/>
        </w:rPr>
        <w:t>.</w:t>
      </w:r>
      <w:r w:rsidR="00B73352">
        <w:rPr>
          <w:lang w:val="en-US"/>
        </w:rPr>
        <w:t xml:space="preserve"> </w:t>
      </w:r>
      <w:r w:rsidRPr="00263F19">
        <w:rPr>
          <w:lang w:val="en-US"/>
        </w:rPr>
        <w:t xml:space="preserve">Still in animals there is no complementarity between objective and subjective understanding – we feel less compunction in effecting their destruction because they have limited premonition of being slaughtered </w:t>
      </w:r>
      <w:r w:rsidR="0022102D" w:rsidRPr="00263F19">
        <w:rPr>
          <w:lang w:val="en-US"/>
        </w:rPr>
        <w:t>and limited</w:t>
      </w:r>
      <w:r w:rsidRPr="00263F19">
        <w:rPr>
          <w:lang w:val="en-US"/>
        </w:rPr>
        <w:t xml:space="preserve"> ability to reason about the future. An AI entity which is devoid of feeling might have a </w:t>
      </w:r>
      <w:r w:rsidRPr="00263F19">
        <w:rPr>
          <w:lang w:val="en-US"/>
        </w:rPr>
        <w:lastRenderedPageBreak/>
        <w:t xml:space="preserve">premonition of its own demise but would not be perturbed by </w:t>
      </w:r>
      <w:r w:rsidR="00385398" w:rsidRPr="00263F19">
        <w:rPr>
          <w:lang w:val="en-US"/>
        </w:rPr>
        <w:t>the premonition</w:t>
      </w:r>
      <w:r w:rsidRPr="00263F19">
        <w:rPr>
          <w:lang w:val="en-US"/>
        </w:rPr>
        <w:t xml:space="preserve">, so we would feel no more compunction in </w:t>
      </w:r>
      <w:r w:rsidR="00B73352">
        <w:rPr>
          <w:lang w:val="en-US"/>
        </w:rPr>
        <w:t>effecting</w:t>
      </w:r>
      <w:r w:rsidRPr="00263F19">
        <w:rPr>
          <w:lang w:val="en-US"/>
        </w:rPr>
        <w:t xml:space="preserve"> its end.</w:t>
      </w:r>
    </w:p>
    <w:p w14:paraId="327E736F" w14:textId="77777777" w:rsidR="00725B13" w:rsidRPr="00263F19" w:rsidRDefault="00725B13" w:rsidP="00E552F8">
      <w:pPr>
        <w:pStyle w:val="Subtitle"/>
        <w:rPr>
          <w:lang w:val="en-US"/>
        </w:rPr>
      </w:pPr>
    </w:p>
    <w:p w14:paraId="00E69DD1" w14:textId="77934F56" w:rsidR="00422737" w:rsidRPr="00263F19" w:rsidRDefault="00E2576D" w:rsidP="00263F19">
      <w:pPr>
        <w:pStyle w:val="Heading3"/>
        <w:rPr>
          <w:lang w:val="en-US"/>
        </w:rPr>
      </w:pPr>
      <w:r w:rsidRPr="00263F19">
        <w:rPr>
          <w:lang w:val="en-US"/>
        </w:rPr>
        <w:t>V.I</w:t>
      </w:r>
      <w:r w:rsidR="004F45B9" w:rsidRPr="00263F19">
        <w:rPr>
          <w:lang w:val="en-US"/>
        </w:rPr>
        <w:t>V</w:t>
      </w:r>
    </w:p>
    <w:p w14:paraId="37CFF405" w14:textId="2C6C6202" w:rsidR="00C73050" w:rsidRPr="00263F19" w:rsidRDefault="00743596" w:rsidP="00214300">
      <w:pPr>
        <w:rPr>
          <w:lang w:val="en-US"/>
        </w:rPr>
      </w:pPr>
      <w:r w:rsidRPr="00263F19">
        <w:rPr>
          <w:lang w:val="en-US"/>
        </w:rPr>
        <w:t>I</w:t>
      </w:r>
      <w:r w:rsidR="00FD63A1" w:rsidRPr="00263F19">
        <w:rPr>
          <w:lang w:val="en-US"/>
        </w:rPr>
        <w:t xml:space="preserve">n </w:t>
      </w:r>
      <w:r w:rsidR="00FD63A1" w:rsidRPr="00263F19">
        <w:rPr>
          <w:i/>
          <w:iCs/>
          <w:lang w:val="en-US"/>
        </w:rPr>
        <w:t>The Human Situation</w:t>
      </w:r>
      <w:r w:rsidR="006C1D10" w:rsidRPr="00263F19">
        <w:rPr>
          <w:lang w:val="en-US"/>
        </w:rPr>
        <w:t xml:space="preserve"> lecture series</w:t>
      </w:r>
      <w:r w:rsidR="00FD63A1" w:rsidRPr="00263F19">
        <w:rPr>
          <w:lang w:val="en-US"/>
        </w:rPr>
        <w:t xml:space="preserve">, </w:t>
      </w:r>
      <w:r w:rsidR="006C1D10" w:rsidRPr="00263F19">
        <w:rPr>
          <w:lang w:val="en-US"/>
        </w:rPr>
        <w:t xml:space="preserve">Aldous </w:t>
      </w:r>
      <w:r w:rsidR="00FD63A1" w:rsidRPr="00263F19">
        <w:rPr>
          <w:lang w:val="en-US"/>
        </w:rPr>
        <w:t xml:space="preserve">Huxley </w:t>
      </w:r>
      <w:r w:rsidR="006C1D10" w:rsidRPr="00263F19">
        <w:rPr>
          <w:lang w:val="en-US"/>
        </w:rPr>
        <w:t>speaks about</w:t>
      </w:r>
      <w:r w:rsidR="00C73050" w:rsidRPr="00263F19">
        <w:rPr>
          <w:lang w:val="en-US"/>
        </w:rPr>
        <w:t xml:space="preserve"> </w:t>
      </w:r>
      <w:r w:rsidR="00FC6EF2" w:rsidRPr="00263F19">
        <w:rPr>
          <w:lang w:val="en-US"/>
        </w:rPr>
        <w:t xml:space="preserve">how </w:t>
      </w:r>
      <w:r w:rsidR="00C73050" w:rsidRPr="00263F19">
        <w:rPr>
          <w:lang w:val="en-US"/>
        </w:rPr>
        <w:t>much of an individual's outlook can be predicted by his physical constitution</w:t>
      </w:r>
      <w:r w:rsidR="002C6B3C" w:rsidRPr="00263F19">
        <w:rPr>
          <w:lang w:val="en-US"/>
        </w:rPr>
        <w:t>.</w:t>
      </w:r>
      <w:r w:rsidR="002C6B3C" w:rsidRPr="00263F19">
        <w:rPr>
          <w:vertAlign w:val="superscript"/>
          <w:lang w:val="en-US"/>
        </w:rPr>
        <w:t>2</w:t>
      </w:r>
      <w:r w:rsidR="002F40D4" w:rsidRPr="00263F19">
        <w:rPr>
          <w:vertAlign w:val="superscript"/>
          <w:lang w:val="en-US"/>
        </w:rPr>
        <w:t>1</w:t>
      </w:r>
      <w:r w:rsidR="00C73050" w:rsidRPr="00263F19">
        <w:rPr>
          <w:lang w:val="en-US"/>
        </w:rPr>
        <w:t xml:space="preserve"> </w:t>
      </w:r>
      <w:r w:rsidR="002C6B3C" w:rsidRPr="00263F19">
        <w:rPr>
          <w:lang w:val="en-US"/>
        </w:rPr>
        <w:t xml:space="preserve">To the extent this is so, </w:t>
      </w:r>
      <w:r w:rsidR="00C73050" w:rsidRPr="00263F19">
        <w:rPr>
          <w:lang w:val="en-US"/>
        </w:rPr>
        <w:t>an individual at the time of his upload to a digital substrate would struggle to reconcile information passed through his new sensory interface</w:t>
      </w:r>
      <w:r w:rsidR="00FD63A1" w:rsidRPr="00263F19">
        <w:rPr>
          <w:lang w:val="en-US"/>
        </w:rPr>
        <w:t>,</w:t>
      </w:r>
      <w:r w:rsidR="00C73050" w:rsidRPr="00263F19">
        <w:rPr>
          <w:lang w:val="en-US"/>
        </w:rPr>
        <w:t xml:space="preserve"> with his intuitions, </w:t>
      </w:r>
      <w:r w:rsidR="00FD63A1" w:rsidRPr="00263F19">
        <w:rPr>
          <w:lang w:val="en-US"/>
        </w:rPr>
        <w:t xml:space="preserve">which are </w:t>
      </w:r>
      <w:r w:rsidR="00C73050" w:rsidRPr="00263F19">
        <w:rPr>
          <w:lang w:val="en-US"/>
        </w:rPr>
        <w:t>informed by biologically-mediated memories and perceptions.</w:t>
      </w:r>
    </w:p>
    <w:p w14:paraId="200DA07A" w14:textId="2B52C953" w:rsidR="00C73050" w:rsidRPr="00263F19" w:rsidRDefault="00C73050" w:rsidP="00214300">
      <w:pPr>
        <w:rPr>
          <w:lang w:val="en-US"/>
        </w:rPr>
      </w:pPr>
      <w:r w:rsidRPr="00263F19">
        <w:rPr>
          <w:lang w:val="en-US"/>
        </w:rPr>
        <w:t>Even if memories could be transposed intact onto a new substrate mediating for the same consciousness, it would be difficult to feel as though the memories had really been lived: the memories would have been formed while the consciousness was mediated through a different interface and was differently embodied.</w:t>
      </w:r>
    </w:p>
    <w:p w14:paraId="69CCBCD0" w14:textId="35A2A377" w:rsidR="00C73050" w:rsidRPr="00263F19" w:rsidRDefault="00C73050" w:rsidP="00214300">
      <w:pPr>
        <w:rPr>
          <w:lang w:val="en-US"/>
        </w:rPr>
      </w:pPr>
      <w:r w:rsidRPr="00263F19">
        <w:rPr>
          <w:lang w:val="en-US"/>
        </w:rPr>
        <w:t xml:space="preserve">And </w:t>
      </w:r>
      <w:r w:rsidR="00FD63A1" w:rsidRPr="00263F19">
        <w:rPr>
          <w:lang w:val="en-US"/>
        </w:rPr>
        <w:t>a</w:t>
      </w:r>
      <w:r w:rsidRPr="00263F19">
        <w:rPr>
          <w:lang w:val="en-US"/>
        </w:rPr>
        <w:t>n AI created via whole-brain emulation would inherit motivations which aren't viable for a non-corporeal being. A corporeal presence might be demanded to give expression to the basic desires which evolved in tandem with its rationality, or else it would employ a motivation structure that we as embodied, partly analog, beings scarcely recognize.</w:t>
      </w:r>
    </w:p>
    <w:p w14:paraId="4D77A8D5" w14:textId="77777777" w:rsidR="00C73050" w:rsidRPr="00263F19" w:rsidRDefault="00C73050" w:rsidP="00E552F8">
      <w:pPr>
        <w:pStyle w:val="Subtitle"/>
        <w:rPr>
          <w:lang w:val="en-US"/>
        </w:rPr>
      </w:pPr>
    </w:p>
    <w:p w14:paraId="488AAC4A" w14:textId="69578150" w:rsidR="00E74AD1" w:rsidRPr="00263F19" w:rsidRDefault="00E2576D" w:rsidP="00263F19">
      <w:pPr>
        <w:pStyle w:val="Heading3"/>
        <w:rPr>
          <w:lang w:val="en-US"/>
        </w:rPr>
      </w:pPr>
      <w:r w:rsidRPr="00263F19">
        <w:rPr>
          <w:lang w:val="en-US"/>
        </w:rPr>
        <w:t>V.V</w:t>
      </w:r>
    </w:p>
    <w:p w14:paraId="67285E79" w14:textId="54CF98C4" w:rsidR="00D450AB" w:rsidRPr="00263F19" w:rsidRDefault="00D450AB" w:rsidP="00214300">
      <w:pPr>
        <w:rPr>
          <w:lang w:val="en-US"/>
        </w:rPr>
      </w:pPr>
      <w:r w:rsidRPr="00263F19">
        <w:rPr>
          <w:lang w:val="en-US"/>
        </w:rPr>
        <w:t>In his conversation with Eric Drexler, Ray Kurzweil stresses the importance of neurotransmitter concentrations which, being contained in structures finer than the interneural connection, would entail much more memory expenditure for their replication, were scientists ever to upload a human mind onto a digital substrate.</w:t>
      </w:r>
      <w:r w:rsidR="002C6B3C" w:rsidRPr="00263F19">
        <w:rPr>
          <w:vertAlign w:val="superscript"/>
          <w:lang w:val="en-US"/>
        </w:rPr>
        <w:t>2</w:t>
      </w:r>
      <w:r w:rsidR="002F40D4" w:rsidRPr="00263F19">
        <w:rPr>
          <w:vertAlign w:val="superscript"/>
          <w:lang w:val="en-US"/>
        </w:rPr>
        <w:t>2</w:t>
      </w:r>
      <w:r w:rsidRPr="00263F19">
        <w:rPr>
          <w:lang w:val="en-US"/>
        </w:rPr>
        <w:t xml:space="preserve"> Since these nets are the physical manifestation of our learning processes, failing to incorporate the connection weights and connection topology of the net would result in any transposed consciousness being infantile, or more specifically a genetical clone which is only identical to the original in its naïve, infantile condition. The mature specimen would be vastly different, it having gained life experience while dis- or otherwise- embodied. It’s feelings and thoughts would not arise from facts about its physiology</w:t>
      </w:r>
      <w:r w:rsidR="004B3F01" w:rsidRPr="00263F19">
        <w:rPr>
          <w:lang w:val="en-US"/>
        </w:rPr>
        <w:t xml:space="preserve"> –</w:t>
      </w:r>
      <w:r w:rsidRPr="00263F19">
        <w:rPr>
          <w:lang w:val="en-US"/>
        </w:rPr>
        <w:t xml:space="preserve"> it’s interface with, and so relation to, the environment, would be completely different.</w:t>
      </w:r>
    </w:p>
    <w:p w14:paraId="3848A8A1" w14:textId="79E040D8" w:rsidR="002E0138" w:rsidRPr="00263F19" w:rsidRDefault="002E0138" w:rsidP="00214300">
      <w:pPr>
        <w:rPr>
          <w:lang w:val="en-US"/>
        </w:rPr>
      </w:pPr>
      <w:r w:rsidRPr="00263F19">
        <w:rPr>
          <w:lang w:val="en-US"/>
        </w:rPr>
        <w:t>Further gains to fidelity, for example forays into the nature of “irony and envy”, betoken sophistication but also some degree of departure from human semantics.</w:t>
      </w:r>
      <w:r w:rsidR="002C6B3C" w:rsidRPr="00263F19">
        <w:rPr>
          <w:vertAlign w:val="superscript"/>
          <w:lang w:val="en-US"/>
        </w:rPr>
        <w:t>2</w:t>
      </w:r>
      <w:r w:rsidR="002F40D4" w:rsidRPr="00263F19">
        <w:rPr>
          <w:vertAlign w:val="superscript"/>
          <w:lang w:val="en-US"/>
        </w:rPr>
        <w:t>3</w:t>
      </w:r>
      <w:r w:rsidRPr="00263F19">
        <w:rPr>
          <w:lang w:val="en-US"/>
        </w:rPr>
        <w:t xml:space="preserve"> Hopes for reverse engineering the brai</w:t>
      </w:r>
      <w:r w:rsidR="00B95530" w:rsidRPr="00263F19">
        <w:rPr>
          <w:lang w:val="en-US"/>
        </w:rPr>
        <w:t>n</w:t>
      </w:r>
      <w:r w:rsidRPr="00263F19">
        <w:rPr>
          <w:lang w:val="en-US"/>
        </w:rPr>
        <w:t xml:space="preserve"> rest on simulating the neocortex as it is at birth before the bewildering array of connections between pattern recogni</w:t>
      </w:r>
      <w:r w:rsidR="004858AF" w:rsidRPr="00263F19">
        <w:rPr>
          <w:lang w:val="en-US"/>
        </w:rPr>
        <w:t>z</w:t>
      </w:r>
      <w:r w:rsidRPr="00263F19">
        <w:rPr>
          <w:lang w:val="en-US"/>
        </w:rPr>
        <w:t>ers are established, allowing the artificial brain to be trained on its environment in much the same way a human mind is.</w:t>
      </w:r>
      <w:r w:rsidR="002C6B3C" w:rsidRPr="00263F19">
        <w:rPr>
          <w:lang w:val="en-US"/>
        </w:rPr>
        <w:t xml:space="preserve"> </w:t>
      </w:r>
      <w:r w:rsidRPr="00263F19">
        <w:rPr>
          <w:lang w:val="en-US"/>
        </w:rPr>
        <w:t xml:space="preserve">But this schema is complicated by the fact that learning begins while biological development is underway; </w:t>
      </w:r>
      <w:r w:rsidR="00290177">
        <w:rPr>
          <w:lang w:val="en-US"/>
        </w:rPr>
        <w:t>since</w:t>
      </w:r>
      <w:r w:rsidRPr="00263F19">
        <w:rPr>
          <w:lang w:val="en-US"/>
        </w:rPr>
        <w:t xml:space="preserve"> the brain is learning from the moment in gestation when the neocortex emerges, the </w:t>
      </w:r>
      <w:r w:rsidR="0093027B" w:rsidRPr="00263F19">
        <w:rPr>
          <w:lang w:val="en-US"/>
        </w:rPr>
        <w:t>‘</w:t>
      </w:r>
      <w:r w:rsidRPr="00263F19">
        <w:rPr>
          <w:lang w:val="en-US"/>
        </w:rPr>
        <w:t>hardware</w:t>
      </w:r>
      <w:r w:rsidR="0093027B" w:rsidRPr="00263F19">
        <w:rPr>
          <w:lang w:val="en-US"/>
        </w:rPr>
        <w:t>’</w:t>
      </w:r>
      <w:r w:rsidRPr="00263F19">
        <w:rPr>
          <w:lang w:val="en-US"/>
        </w:rPr>
        <w:t xml:space="preserve"> of the brain’s architecture cannot be easily demarcated from the </w:t>
      </w:r>
      <w:r w:rsidR="0093027B" w:rsidRPr="00263F19">
        <w:rPr>
          <w:lang w:val="en-US"/>
        </w:rPr>
        <w:t>‘</w:t>
      </w:r>
      <w:r w:rsidRPr="00263F19">
        <w:rPr>
          <w:lang w:val="en-US"/>
        </w:rPr>
        <w:t>software</w:t>
      </w:r>
      <w:r w:rsidR="0093027B" w:rsidRPr="00263F19">
        <w:rPr>
          <w:lang w:val="en-US"/>
        </w:rPr>
        <w:t>’</w:t>
      </w:r>
      <w:r w:rsidRPr="00263F19">
        <w:rPr>
          <w:lang w:val="en-US"/>
        </w:rPr>
        <w:t xml:space="preserve"> of learned experiences. The </w:t>
      </w:r>
      <w:r w:rsidR="0093027B" w:rsidRPr="00263F19">
        <w:rPr>
          <w:lang w:val="en-US"/>
        </w:rPr>
        <w:t>‘</w:t>
      </w:r>
      <w:r w:rsidRPr="00263F19">
        <w:rPr>
          <w:lang w:val="en-US"/>
        </w:rPr>
        <w:t>software</w:t>
      </w:r>
      <w:r w:rsidR="0093027B" w:rsidRPr="00263F19">
        <w:rPr>
          <w:lang w:val="en-US"/>
        </w:rPr>
        <w:t>’</w:t>
      </w:r>
      <w:r w:rsidRPr="00263F19">
        <w:rPr>
          <w:lang w:val="en-US"/>
        </w:rPr>
        <w:t xml:space="preserve"> is </w:t>
      </w:r>
      <w:r w:rsidR="0093027B" w:rsidRPr="00263F19">
        <w:rPr>
          <w:lang w:val="en-US"/>
        </w:rPr>
        <w:t>‘</w:t>
      </w:r>
      <w:r w:rsidRPr="00263F19">
        <w:rPr>
          <w:lang w:val="en-US"/>
        </w:rPr>
        <w:t>hardwired</w:t>
      </w:r>
      <w:r w:rsidR="0093027B" w:rsidRPr="00263F19">
        <w:rPr>
          <w:lang w:val="en-US"/>
        </w:rPr>
        <w:t>’</w:t>
      </w:r>
      <w:r w:rsidRPr="00263F19">
        <w:rPr>
          <w:lang w:val="en-US"/>
        </w:rPr>
        <w:t xml:space="preserve">. Perhaps non-biological substrates can be developed with high enough </w:t>
      </w:r>
      <w:r w:rsidRPr="00263F19">
        <w:rPr>
          <w:lang w:val="en-US"/>
        </w:rPr>
        <w:lastRenderedPageBreak/>
        <w:t>fidelity to reproduce the neural apparatus as well as reproducing the conditions of pregnancy. But just as there is subtlety in memory residing not in a single location but across a vast multitude of simultaneously activated modules, so there is subtlety in the environmental interplay which determines the dendrite connections.</w:t>
      </w:r>
    </w:p>
    <w:p w14:paraId="6FE87AEB" w14:textId="19692BFE" w:rsidR="002E0138" w:rsidRPr="00263F19" w:rsidRDefault="00B95530" w:rsidP="00214300">
      <w:pPr>
        <w:rPr>
          <w:lang w:val="en-US"/>
        </w:rPr>
      </w:pPr>
      <w:r w:rsidRPr="00263F19">
        <w:rPr>
          <w:lang w:val="en-US"/>
        </w:rPr>
        <w:t xml:space="preserve">Kurzweil writes of the brain, that it </w:t>
      </w:r>
      <w:r w:rsidR="002E0138" w:rsidRPr="00263F19">
        <w:rPr>
          <w:lang w:val="en-US"/>
        </w:rPr>
        <w:t>“</w:t>
      </w:r>
      <w:r w:rsidRPr="00263F19">
        <w:rPr>
          <w:lang w:val="en-US"/>
        </w:rPr>
        <w:t>allows for significant plasticity and the restructuring of its own connections based on its experience, but these functions can be emulated in software</w:t>
      </w:r>
      <w:r w:rsidR="00290177">
        <w:rPr>
          <w:lang w:val="en-US"/>
        </w:rPr>
        <w:t>.</w:t>
      </w:r>
      <w:r w:rsidRPr="00263F19">
        <w:rPr>
          <w:lang w:val="en-US"/>
        </w:rPr>
        <w:t>”</w:t>
      </w:r>
      <w:r w:rsidR="002C6B3C" w:rsidRPr="00263F19">
        <w:rPr>
          <w:vertAlign w:val="superscript"/>
          <w:lang w:val="en-US"/>
        </w:rPr>
        <w:t>2</w:t>
      </w:r>
      <w:r w:rsidR="002F40D4" w:rsidRPr="00263F19">
        <w:rPr>
          <w:vertAlign w:val="superscript"/>
          <w:lang w:val="en-US"/>
        </w:rPr>
        <w:t>4</w:t>
      </w:r>
      <w:r w:rsidRPr="00263F19">
        <w:rPr>
          <w:lang w:val="en-US"/>
        </w:rPr>
        <w:t xml:space="preserve">  </w:t>
      </w:r>
      <w:r w:rsidR="00175E3B" w:rsidRPr="00263F19">
        <w:rPr>
          <w:lang w:val="en-US"/>
        </w:rPr>
        <w:t>Still,</w:t>
      </w:r>
      <w:r w:rsidR="002E0138" w:rsidRPr="00263F19">
        <w:rPr>
          <w:lang w:val="en-US"/>
        </w:rPr>
        <w:t xml:space="preserve"> the</w:t>
      </w:r>
      <w:r w:rsidR="00175E3B" w:rsidRPr="00263F19">
        <w:rPr>
          <w:lang w:val="en-US"/>
        </w:rPr>
        <w:t xml:space="preserve"> connections and</w:t>
      </w:r>
      <w:r w:rsidR="002E0138" w:rsidRPr="00263F19">
        <w:rPr>
          <w:lang w:val="en-US"/>
        </w:rPr>
        <w:t xml:space="preserve"> connections-in-waiting</w:t>
      </w:r>
      <w:r w:rsidR="00424DDD" w:rsidRPr="00263F19">
        <w:rPr>
          <w:lang w:val="en-US"/>
        </w:rPr>
        <w:t xml:space="preserve"> between modules – set out before birth but forged only as new experiences transpire –</w:t>
      </w:r>
      <w:r w:rsidR="002E0138" w:rsidRPr="00263F19">
        <w:rPr>
          <w:lang w:val="en-US"/>
        </w:rPr>
        <w:t xml:space="preserve"> represent </w:t>
      </w:r>
      <w:r w:rsidR="00F11917" w:rsidRPr="00263F19">
        <w:rPr>
          <w:lang w:val="en-US"/>
        </w:rPr>
        <w:t>eons of</w:t>
      </w:r>
      <w:r w:rsidR="002E0138" w:rsidRPr="00263F19">
        <w:rPr>
          <w:lang w:val="en-US"/>
        </w:rPr>
        <w:t xml:space="preserve"> optimi</w:t>
      </w:r>
      <w:r w:rsidR="004858AF" w:rsidRPr="00263F19">
        <w:rPr>
          <w:lang w:val="en-US"/>
        </w:rPr>
        <w:t>z</w:t>
      </w:r>
      <w:r w:rsidR="002E0138" w:rsidRPr="00263F19">
        <w:rPr>
          <w:lang w:val="en-US"/>
        </w:rPr>
        <w:t>atio</w:t>
      </w:r>
      <w:r w:rsidR="00F11917" w:rsidRPr="00263F19">
        <w:rPr>
          <w:lang w:val="en-US"/>
        </w:rPr>
        <w:t>n</w:t>
      </w:r>
      <w:r w:rsidR="002E0138" w:rsidRPr="00263F19">
        <w:rPr>
          <w:lang w:val="en-US"/>
        </w:rPr>
        <w:t>, and variation</w:t>
      </w:r>
      <w:r w:rsidR="00175E3B" w:rsidRPr="00263F19">
        <w:rPr>
          <w:lang w:val="en-US"/>
        </w:rPr>
        <w:t xml:space="preserve"> </w:t>
      </w:r>
      <w:r w:rsidR="00F11917" w:rsidRPr="00263F19">
        <w:rPr>
          <w:lang w:val="en-US"/>
        </w:rPr>
        <w:t>between</w:t>
      </w:r>
      <w:r w:rsidR="00175E3B" w:rsidRPr="00263F19">
        <w:rPr>
          <w:lang w:val="en-US"/>
        </w:rPr>
        <w:t xml:space="preserve"> individuals attests</w:t>
      </w:r>
      <w:r w:rsidR="002E0138" w:rsidRPr="00263F19">
        <w:rPr>
          <w:lang w:val="en-US"/>
        </w:rPr>
        <w:t xml:space="preserve"> </w:t>
      </w:r>
      <w:r w:rsidR="00175E3B" w:rsidRPr="00263F19">
        <w:rPr>
          <w:lang w:val="en-US"/>
        </w:rPr>
        <w:t>to</w:t>
      </w:r>
      <w:r w:rsidR="002E0138" w:rsidRPr="00263F19">
        <w:rPr>
          <w:lang w:val="en-US"/>
        </w:rPr>
        <w:t xml:space="preserve"> the unique features of the environment dwelt in and </w:t>
      </w:r>
      <w:r w:rsidR="00F11917" w:rsidRPr="00263F19">
        <w:rPr>
          <w:lang w:val="en-US"/>
        </w:rPr>
        <w:t xml:space="preserve">variance </w:t>
      </w:r>
      <w:r w:rsidRPr="00263F19">
        <w:rPr>
          <w:lang w:val="en-US"/>
        </w:rPr>
        <w:t>between</w:t>
      </w:r>
      <w:r w:rsidR="002E0138" w:rsidRPr="00263F19">
        <w:rPr>
          <w:lang w:val="en-US"/>
        </w:rPr>
        <w:t xml:space="preserve"> genomes.</w:t>
      </w:r>
      <w:r w:rsidR="002C6B3C" w:rsidRPr="00263F19">
        <w:rPr>
          <w:vertAlign w:val="superscript"/>
          <w:lang w:val="en-US"/>
        </w:rPr>
        <w:t>2</w:t>
      </w:r>
      <w:r w:rsidR="002F40D4" w:rsidRPr="00263F19">
        <w:rPr>
          <w:vertAlign w:val="superscript"/>
          <w:lang w:val="en-US"/>
        </w:rPr>
        <w:t>5</w:t>
      </w:r>
      <w:r w:rsidR="002E0138" w:rsidRPr="00263F19">
        <w:rPr>
          <w:lang w:val="en-US"/>
        </w:rPr>
        <w:t xml:space="preserve"> Even if the brain’s plasticity could be simulated,</w:t>
      </w:r>
      <w:r w:rsidRPr="00263F19">
        <w:rPr>
          <w:lang w:val="en-US"/>
        </w:rPr>
        <w:t xml:space="preserve"> </w:t>
      </w:r>
      <w:r w:rsidR="00E31A17" w:rsidRPr="00263F19">
        <w:rPr>
          <w:lang w:val="en-US"/>
        </w:rPr>
        <w:t xml:space="preserve">imperfect </w:t>
      </w:r>
      <w:r w:rsidR="00290177">
        <w:rPr>
          <w:lang w:val="en-US"/>
        </w:rPr>
        <w:t xml:space="preserve">or indiscreet </w:t>
      </w:r>
      <w:r w:rsidR="00E31A17" w:rsidRPr="00263F19">
        <w:rPr>
          <w:lang w:val="en-US"/>
        </w:rPr>
        <w:t xml:space="preserve">rendition of </w:t>
      </w:r>
      <w:r w:rsidR="002E0138" w:rsidRPr="00263F19">
        <w:rPr>
          <w:lang w:val="en-US"/>
        </w:rPr>
        <w:t xml:space="preserve">the novel </w:t>
      </w:r>
      <w:r w:rsidR="00175E3B" w:rsidRPr="00263F19">
        <w:rPr>
          <w:lang w:val="en-US"/>
        </w:rPr>
        <w:t xml:space="preserve">connections and </w:t>
      </w:r>
      <w:r w:rsidR="002E0138" w:rsidRPr="00263F19">
        <w:rPr>
          <w:lang w:val="en-US"/>
        </w:rPr>
        <w:t>connections-in-waiting</w:t>
      </w:r>
      <w:r w:rsidR="00175E3B" w:rsidRPr="00263F19">
        <w:rPr>
          <w:lang w:val="en-US"/>
        </w:rPr>
        <w:t xml:space="preserve"> </w:t>
      </w:r>
      <w:r w:rsidR="002E0138" w:rsidRPr="00263F19">
        <w:rPr>
          <w:lang w:val="en-US"/>
        </w:rPr>
        <w:t xml:space="preserve">could result in incoherence, </w:t>
      </w:r>
      <w:r w:rsidR="00F11917" w:rsidRPr="00263F19">
        <w:rPr>
          <w:lang w:val="en-US"/>
        </w:rPr>
        <w:t>the more so</w:t>
      </w:r>
      <w:r w:rsidR="002E0138" w:rsidRPr="00263F19">
        <w:rPr>
          <w:lang w:val="en-US"/>
        </w:rPr>
        <w:t xml:space="preserve"> </w:t>
      </w:r>
      <w:r w:rsidR="00175E3B" w:rsidRPr="00263F19">
        <w:rPr>
          <w:lang w:val="en-US"/>
        </w:rPr>
        <w:t>if it</w:t>
      </w:r>
      <w:r w:rsidR="00F11917" w:rsidRPr="00263F19">
        <w:rPr>
          <w:lang w:val="en-US"/>
        </w:rPr>
        <w:t xml:space="preserve"> is</w:t>
      </w:r>
      <w:r w:rsidR="00175E3B" w:rsidRPr="00263F19">
        <w:rPr>
          <w:lang w:val="en-US"/>
        </w:rPr>
        <w:t xml:space="preserve"> </w:t>
      </w:r>
      <w:r w:rsidR="00F11917" w:rsidRPr="00263F19">
        <w:rPr>
          <w:lang w:val="en-US"/>
        </w:rPr>
        <w:t>the fabrication of</w:t>
      </w:r>
      <w:r w:rsidR="00175E3B" w:rsidRPr="00263F19">
        <w:rPr>
          <w:lang w:val="en-US"/>
        </w:rPr>
        <w:t xml:space="preserve"> an</w:t>
      </w:r>
      <w:r w:rsidR="002E0138" w:rsidRPr="00263F19">
        <w:rPr>
          <w:lang w:val="en-US"/>
        </w:rPr>
        <w:t xml:space="preserve"> enhanced brain</w:t>
      </w:r>
      <w:r w:rsidR="00175E3B" w:rsidRPr="00263F19">
        <w:rPr>
          <w:lang w:val="en-US"/>
        </w:rPr>
        <w:t xml:space="preserve"> which is </w:t>
      </w:r>
      <w:r w:rsidR="00F11917" w:rsidRPr="00263F19">
        <w:rPr>
          <w:lang w:val="en-US"/>
        </w:rPr>
        <w:t>attempted</w:t>
      </w:r>
      <w:r w:rsidRPr="00263F19">
        <w:rPr>
          <w:lang w:val="en-US"/>
        </w:rPr>
        <w:t>.</w:t>
      </w:r>
    </w:p>
    <w:p w14:paraId="3E12E3F3" w14:textId="77777777" w:rsidR="004F45B9" w:rsidRPr="00263F19" w:rsidRDefault="004F45B9" w:rsidP="00E74AD1">
      <w:pPr>
        <w:rPr>
          <w:rFonts w:cs="Calibri"/>
          <w:color w:val="00B050"/>
        </w:rPr>
      </w:pPr>
    </w:p>
    <w:p w14:paraId="5660DD7E" w14:textId="0CE8B827" w:rsidR="00D23A05" w:rsidRPr="00263F19" w:rsidRDefault="006B0FD0" w:rsidP="00B45857">
      <w:pPr>
        <w:pStyle w:val="Heading2"/>
        <w:numPr>
          <w:ilvl w:val="0"/>
          <w:numId w:val="55"/>
        </w:numPr>
        <w:ind w:left="1418" w:hanging="567"/>
      </w:pPr>
      <w:bookmarkStart w:id="97" w:name="_Toc170487658"/>
      <w:r w:rsidRPr="00263F19">
        <w:t>Instilling Values</w:t>
      </w:r>
      <w:bookmarkEnd w:id="97"/>
    </w:p>
    <w:p w14:paraId="208212A5" w14:textId="77777777" w:rsidR="00887DBF" w:rsidRPr="00263F19" w:rsidRDefault="00887DBF" w:rsidP="00E552F8">
      <w:pPr>
        <w:pStyle w:val="Subtitle"/>
      </w:pPr>
    </w:p>
    <w:p w14:paraId="36A76DFE" w14:textId="352C1116" w:rsidR="00424DDD" w:rsidRPr="00263F19" w:rsidRDefault="00E2576D" w:rsidP="00263F19">
      <w:pPr>
        <w:pStyle w:val="Heading3"/>
      </w:pPr>
      <w:r w:rsidRPr="00263F19">
        <w:t>VI.I</w:t>
      </w:r>
    </w:p>
    <w:p w14:paraId="31084AF5" w14:textId="70897864" w:rsidR="00E74AD1" w:rsidRPr="00263F19" w:rsidRDefault="00424DDD" w:rsidP="00F17652">
      <w:pPr>
        <w:rPr>
          <w:rFonts w:cs="Calibri"/>
          <w:color w:val="0F4761" w:themeColor="accent1" w:themeShade="BF"/>
        </w:rPr>
      </w:pPr>
      <w:r w:rsidRPr="00263F19">
        <w:rPr>
          <w:rFonts w:cs="Calibri"/>
        </w:rPr>
        <w:t>I</w:t>
      </w:r>
      <w:r w:rsidR="00E74AD1" w:rsidRPr="00263F19">
        <w:rPr>
          <w:rFonts w:cs="Calibri"/>
        </w:rPr>
        <w:t>t shouldn’t come as a surprise if we don’t get around to meaningfully assimilating neuroscientific insight into models before some groundwork is laid for a post-human future</w:t>
      </w:r>
      <w:r w:rsidR="00F11917" w:rsidRPr="00263F19">
        <w:rPr>
          <w:rFonts w:cs="Calibri"/>
        </w:rPr>
        <w:t>;</w:t>
      </w:r>
      <w:r w:rsidR="00E74AD1" w:rsidRPr="00263F19">
        <w:rPr>
          <w:rFonts w:cs="Calibri"/>
        </w:rPr>
        <w:t xml:space="preserve"> before the task, if undertaken at all, is undertaken by an A</w:t>
      </w:r>
      <w:r w:rsidR="00F11917" w:rsidRPr="00263F19">
        <w:rPr>
          <w:rFonts w:cs="Calibri"/>
        </w:rPr>
        <w:t>S</w:t>
      </w:r>
      <w:r w:rsidR="00E74AD1" w:rsidRPr="00263F19">
        <w:rPr>
          <w:rFonts w:cs="Calibri"/>
        </w:rPr>
        <w:t xml:space="preserve">I </w:t>
      </w:r>
      <w:r w:rsidR="000C48B7" w:rsidRPr="00263F19">
        <w:rPr>
          <w:rFonts w:cs="Calibri"/>
        </w:rPr>
        <w:t>committed to a particular trajectory and affianced to particular interests</w:t>
      </w:r>
      <w:r w:rsidR="00E74AD1" w:rsidRPr="00263F19">
        <w:rPr>
          <w:rFonts w:cs="Calibri"/>
        </w:rPr>
        <w:t xml:space="preserve">. In retrospect there is </w:t>
      </w:r>
      <w:r w:rsidRPr="00263F19">
        <w:rPr>
          <w:rFonts w:cs="Calibri"/>
        </w:rPr>
        <w:t>frequently</w:t>
      </w:r>
      <w:r w:rsidR="00E74AD1" w:rsidRPr="00263F19">
        <w:rPr>
          <w:rFonts w:cs="Calibri"/>
        </w:rPr>
        <w:t xml:space="preserve"> lamentation about the course of least resistance being followed, </w:t>
      </w:r>
      <w:r w:rsidRPr="00263F19">
        <w:rPr>
          <w:rFonts w:cs="Calibri"/>
        </w:rPr>
        <w:t>though</w:t>
      </w:r>
      <w:r w:rsidR="00E74AD1" w:rsidRPr="00263F19">
        <w:rPr>
          <w:rFonts w:cs="Calibri"/>
        </w:rPr>
        <w:t xml:space="preserve"> </w:t>
      </w:r>
      <w:r w:rsidRPr="00263F19">
        <w:rPr>
          <w:rFonts w:cs="Calibri"/>
        </w:rPr>
        <w:t>at the time</w:t>
      </w:r>
      <w:r w:rsidR="00E74AD1" w:rsidRPr="00263F19">
        <w:rPr>
          <w:rFonts w:cs="Calibri"/>
        </w:rPr>
        <w:t xml:space="preserve"> the fork in the road is </w:t>
      </w:r>
      <w:r w:rsidRPr="00263F19">
        <w:rPr>
          <w:rFonts w:cs="Calibri"/>
        </w:rPr>
        <w:t xml:space="preserve">frequently </w:t>
      </w:r>
      <w:r w:rsidR="00E74AD1" w:rsidRPr="00263F19">
        <w:rPr>
          <w:rFonts w:cs="Calibri"/>
        </w:rPr>
        <w:t xml:space="preserve">a </w:t>
      </w:r>
      <w:r w:rsidR="0093027B" w:rsidRPr="00263F19">
        <w:rPr>
          <w:rFonts w:cs="Calibri"/>
        </w:rPr>
        <w:t>‘</w:t>
      </w:r>
      <w:r w:rsidR="00E74AD1" w:rsidRPr="00263F19">
        <w:rPr>
          <w:rFonts w:cs="Calibri"/>
        </w:rPr>
        <w:t>no brainer</w:t>
      </w:r>
      <w:r w:rsidR="0093027B" w:rsidRPr="00263F19">
        <w:rPr>
          <w:rFonts w:cs="Calibri"/>
        </w:rPr>
        <w:t>’</w:t>
      </w:r>
      <w:r w:rsidR="000C48B7" w:rsidRPr="00263F19">
        <w:rPr>
          <w:rFonts w:cs="Calibri"/>
        </w:rPr>
        <w:t>.</w:t>
      </w:r>
    </w:p>
    <w:p w14:paraId="2DE67E02" w14:textId="77777777" w:rsidR="00CC39C6" w:rsidRPr="00263F19" w:rsidRDefault="00CC39C6" w:rsidP="00E552F8">
      <w:pPr>
        <w:pStyle w:val="Subtitle"/>
      </w:pPr>
    </w:p>
    <w:p w14:paraId="59D02DE9" w14:textId="76984C89" w:rsidR="00CC39C6" w:rsidRPr="00263F19" w:rsidRDefault="00E2576D" w:rsidP="00263F19">
      <w:pPr>
        <w:pStyle w:val="Heading3"/>
      </w:pPr>
      <w:r w:rsidRPr="00263F19">
        <w:t>VI.II</w:t>
      </w:r>
    </w:p>
    <w:p w14:paraId="2D8B69D3" w14:textId="17571460" w:rsidR="00CC39C6" w:rsidRPr="00263F19" w:rsidRDefault="00BD4112" w:rsidP="00214300">
      <w:r w:rsidRPr="00263F19">
        <w:t>To</w:t>
      </w:r>
      <w:r w:rsidR="00CC39C6" w:rsidRPr="00263F19">
        <w:t xml:space="preserve"> forestall artificial general intelligence, K. Eric Drexler proposes a schema of AI development wherein the narrowness of AI competence is preserved by limiting its activity to the provision of specific services.</w:t>
      </w:r>
      <w:r w:rsidR="002C6B3C" w:rsidRPr="00263F19">
        <w:rPr>
          <w:vertAlign w:val="superscript"/>
        </w:rPr>
        <w:t>2</w:t>
      </w:r>
      <w:r w:rsidR="002F40D4" w:rsidRPr="00263F19">
        <w:rPr>
          <w:vertAlign w:val="superscript"/>
        </w:rPr>
        <w:t>6</w:t>
      </w:r>
      <w:r w:rsidR="00CC39C6" w:rsidRPr="00263F19">
        <w:t xml:space="preserve"> </w:t>
      </w:r>
      <w:r w:rsidR="00B0641D">
        <w:t>But s</w:t>
      </w:r>
      <w:r w:rsidR="00CC39C6" w:rsidRPr="00263F19">
        <w:t>hould the scope of AI competence be more comprehensive, such that human-machine value alignment is required, imitation learning – whereby human beings ‘show not tell’ their preferences – could be proposed as a way of avoiding the problem of having to instantiate the designs of human consciousness algorithmically, in the likely event that neither the requisite neuroscientific knowledge nor philosophical self-awareness was available to fully explicate the human situation.</w:t>
      </w:r>
      <w:r w:rsidR="00B0641D">
        <w:t xml:space="preserve"> An AI system could be despatched to ascertain</w:t>
      </w:r>
      <w:r w:rsidR="00CC39C6" w:rsidRPr="00263F19">
        <w:t xml:space="preserve"> the </w:t>
      </w:r>
      <w:r w:rsidR="00B0641D">
        <w:t xml:space="preserve">motivations and </w:t>
      </w:r>
      <w:r w:rsidR="00CC39C6" w:rsidRPr="00263F19">
        <w:t>values undergirding</w:t>
      </w:r>
      <w:r w:rsidR="00B0641D">
        <w:t xml:space="preserve"> a person’s</w:t>
      </w:r>
      <w:r w:rsidR="00CC39C6" w:rsidRPr="00263F19">
        <w:t xml:space="preserve"> </w:t>
      </w:r>
      <w:r w:rsidR="00B0641D">
        <w:t>actions</w:t>
      </w:r>
      <w:r w:rsidR="00CC39C6" w:rsidRPr="00263F19">
        <w:t xml:space="preserve">. </w:t>
      </w:r>
      <w:r w:rsidR="000C48B7" w:rsidRPr="00263F19">
        <w:t>However, many people would not</w:t>
      </w:r>
      <w:r w:rsidR="00CC39C6" w:rsidRPr="00263F19">
        <w:t xml:space="preserve"> own the personality which their use of </w:t>
      </w:r>
      <w:r w:rsidR="00B0641D">
        <w:t>social media</w:t>
      </w:r>
      <w:r w:rsidR="00CC39C6" w:rsidRPr="00263F19">
        <w:t xml:space="preserve"> implies, set up to fail as the user’s dignity is by the ‘race to the bottom of the brainstem’ business model.</w:t>
      </w:r>
      <w:r w:rsidR="002C6B3C" w:rsidRPr="00263F19">
        <w:rPr>
          <w:vertAlign w:val="superscript"/>
        </w:rPr>
        <w:t>2</w:t>
      </w:r>
      <w:r w:rsidR="002F40D4" w:rsidRPr="00263F19">
        <w:rPr>
          <w:vertAlign w:val="superscript"/>
        </w:rPr>
        <w:t>7</w:t>
      </w:r>
      <w:r w:rsidR="00B0641D">
        <w:t xml:space="preserve"> </w:t>
      </w:r>
      <w:r w:rsidR="000C48B7" w:rsidRPr="00263F19">
        <w:t>Moreover, w</w:t>
      </w:r>
      <w:r w:rsidR="00CC39C6" w:rsidRPr="00263F19">
        <w:t xml:space="preserve">hereas received economic wisdom has it that human values are nothing if not deducible from human behaviour, Abrahamic religions preach resistance against </w:t>
      </w:r>
      <w:r w:rsidR="000C48B7" w:rsidRPr="00263F19">
        <w:t>‘</w:t>
      </w:r>
      <w:r w:rsidR="00CC39C6" w:rsidRPr="00263F19">
        <w:t xml:space="preserve">natural’ inclinations, where these are productive of evil. This disagreement is similar to the dialectic between pessimistic and optimistic Gnosticism mentioned </w:t>
      </w:r>
      <w:r w:rsidR="002C6B3C" w:rsidRPr="00263F19">
        <w:lastRenderedPageBreak/>
        <w:t>in chapter six</w:t>
      </w:r>
      <w:r w:rsidR="00CC39C6" w:rsidRPr="00263F19">
        <w:t xml:space="preserve"> – the one preaches eternal vigilance against the ever-present proclivity for evil while the other preaches passive admiration for the good in the world.</w:t>
      </w:r>
    </w:p>
    <w:p w14:paraId="19835B4A" w14:textId="77777777" w:rsidR="00424DDD" w:rsidRPr="00263F19" w:rsidRDefault="00424DDD" w:rsidP="00E552F8">
      <w:pPr>
        <w:pStyle w:val="Subtitle"/>
        <w:rPr>
          <w:lang w:val="en-US"/>
        </w:rPr>
      </w:pPr>
    </w:p>
    <w:p w14:paraId="618DF5C8" w14:textId="4BBD11EA" w:rsidR="00424DDD" w:rsidRPr="00263F19" w:rsidRDefault="00424DDD" w:rsidP="00263F19">
      <w:pPr>
        <w:pStyle w:val="Heading3"/>
        <w:rPr>
          <w:lang w:val="en-US"/>
        </w:rPr>
      </w:pPr>
      <w:r w:rsidRPr="00263F19">
        <w:rPr>
          <w:lang w:val="en-US"/>
        </w:rPr>
        <w:t>VI.</w:t>
      </w:r>
      <w:r w:rsidR="00F17652" w:rsidRPr="00263F19">
        <w:rPr>
          <w:lang w:val="en-US"/>
        </w:rPr>
        <w:t>III</w:t>
      </w:r>
    </w:p>
    <w:p w14:paraId="2AAB952A" w14:textId="68F9E285" w:rsidR="00424DDD" w:rsidRPr="00263F19" w:rsidRDefault="0060452E" w:rsidP="00424DDD">
      <w:pPr>
        <w:rPr>
          <w:rFonts w:cs="Calibri"/>
        </w:rPr>
      </w:pPr>
      <w:r>
        <w:rPr>
          <w:rFonts w:cs="Calibri"/>
        </w:rPr>
        <w:t>A</w:t>
      </w:r>
      <w:r w:rsidR="00B0641D">
        <w:rPr>
          <w:rFonts w:cs="Calibri"/>
        </w:rPr>
        <w:t xml:space="preserve"> more sophisticated proposition </w:t>
      </w:r>
      <w:r w:rsidR="00424DDD" w:rsidRPr="00263F19">
        <w:rPr>
          <w:rFonts w:cs="Calibri"/>
        </w:rPr>
        <w:t>is Coherent Extrapolated Volition:</w:t>
      </w:r>
    </w:p>
    <w:p w14:paraId="13864893" w14:textId="0D6B8BA4" w:rsidR="00424DDD" w:rsidRPr="00263F19" w:rsidRDefault="00424DDD" w:rsidP="00424DDD">
      <w:pPr>
        <w:rPr>
          <w:rFonts w:cs="Calibri"/>
          <w:vertAlign w:val="superscript"/>
        </w:rPr>
      </w:pPr>
      <w:r w:rsidRPr="00263F19">
        <w:rPr>
          <w:rFonts w:cs="Calibri"/>
        </w:rPr>
        <w:t>“In calculating CEV, an AI would predict what an idealized version of us would want, "if we knew more, thought faster, were more the people we wished we were, had grown up farther together". It would recursively iterate this prediction for humanity as a whole, and determine the desires which converge. This initial dynamic would be used to generate the AI's utility function.”</w:t>
      </w:r>
      <w:r w:rsidR="003B01E7" w:rsidRPr="00263F19">
        <w:rPr>
          <w:rFonts w:cs="Calibri"/>
          <w:vertAlign w:val="superscript"/>
        </w:rPr>
        <w:t>2</w:t>
      </w:r>
      <w:r w:rsidR="002F40D4" w:rsidRPr="00263F19">
        <w:rPr>
          <w:rFonts w:cs="Calibri"/>
          <w:vertAlign w:val="superscript"/>
        </w:rPr>
        <w:t>8</w:t>
      </w:r>
    </w:p>
    <w:p w14:paraId="3F9B0B0C" w14:textId="157A3D3B" w:rsidR="00B0641D" w:rsidRDefault="00424DDD" w:rsidP="00214300">
      <w:pPr>
        <w:rPr>
          <w:lang w:val="en-US"/>
        </w:rPr>
      </w:pPr>
      <w:r w:rsidRPr="00263F19">
        <w:rPr>
          <w:lang w:val="en-US"/>
        </w:rPr>
        <w:t>My contention</w:t>
      </w:r>
      <w:r w:rsidR="00B0641D">
        <w:rPr>
          <w:lang w:val="en-US"/>
        </w:rPr>
        <w:t xml:space="preserve"> here</w:t>
      </w:r>
      <w:r w:rsidRPr="00263F19">
        <w:rPr>
          <w:lang w:val="en-US"/>
        </w:rPr>
        <w:t xml:space="preserve"> is that popular values, while not necessarily wrong, are relatively undifferentiated, and are relatively unexamined, conspicuously so, in light of their prevalence.</w:t>
      </w:r>
    </w:p>
    <w:p w14:paraId="4CBCB1E5" w14:textId="6E7CAA38" w:rsidR="00424DDD" w:rsidRPr="00263F19" w:rsidRDefault="00424DDD" w:rsidP="00214300">
      <w:pPr>
        <w:rPr>
          <w:lang w:val="en-US"/>
        </w:rPr>
      </w:pPr>
      <w:r w:rsidRPr="00263F19">
        <w:rPr>
          <w:lang w:val="en-US"/>
        </w:rPr>
        <w:t>If not democratically then, how to agree on a value base that is adequately coherent for extrapolation – how to predicate coherent extrapolated volition on a value base that coheres neither under the sway of popular prejudice, nor utopian naivet</w:t>
      </w:r>
      <w:r w:rsidR="00BC6E79" w:rsidRPr="00263F19">
        <w:rPr>
          <w:lang w:val="en-US"/>
        </w:rPr>
        <w:t>y</w:t>
      </w:r>
      <w:r w:rsidRPr="00263F19">
        <w:rPr>
          <w:lang w:val="en-US"/>
        </w:rPr>
        <w:t>, nor via an unacceptable presumption of homogeneity?</w:t>
      </w:r>
    </w:p>
    <w:p w14:paraId="1780088A" w14:textId="77777777" w:rsidR="00F17652" w:rsidRPr="00263F19" w:rsidRDefault="00F17652" w:rsidP="00E552F8">
      <w:pPr>
        <w:pStyle w:val="Subtitle"/>
        <w:rPr>
          <w:lang w:val="en-US"/>
        </w:rPr>
      </w:pPr>
    </w:p>
    <w:p w14:paraId="62FF8F62" w14:textId="1AE58E3C" w:rsidR="00F17652" w:rsidRPr="00263F19" w:rsidRDefault="00F17652" w:rsidP="00263F19">
      <w:pPr>
        <w:pStyle w:val="Heading3"/>
      </w:pPr>
      <w:r w:rsidRPr="00263F19">
        <w:t>VI.I</w:t>
      </w:r>
      <w:r w:rsidR="00904836">
        <w:t>V</w:t>
      </w:r>
    </w:p>
    <w:p w14:paraId="4AE5EAB3" w14:textId="255B8693" w:rsidR="00910770" w:rsidRPr="00263F19" w:rsidRDefault="00910770" w:rsidP="00214300">
      <w:pPr>
        <w:rPr>
          <w:lang w:val="en-US"/>
        </w:rPr>
      </w:pPr>
      <w:r w:rsidRPr="00263F19">
        <w:rPr>
          <w:lang w:val="en-US"/>
        </w:rPr>
        <w:t xml:space="preserve">Neuroscientists are currently attempting to map the human mind in the same way as the human genome was mapped by geneticists twenty years ago, with a view to eventually engineering states of mind productive of the greatest happiness, to perhaps lay the groundwork for the eradication of </w:t>
      </w:r>
      <w:r w:rsidR="00687E75" w:rsidRPr="00263F19">
        <w:rPr>
          <w:lang w:val="en-US"/>
        </w:rPr>
        <w:t>‘</w:t>
      </w:r>
      <w:r w:rsidRPr="00263F19">
        <w:rPr>
          <w:lang w:val="en-US"/>
        </w:rPr>
        <w:t>bugs not features</w:t>
      </w:r>
      <w:r w:rsidR="00687E75" w:rsidRPr="00263F19">
        <w:rPr>
          <w:lang w:val="en-US"/>
        </w:rPr>
        <w:t>’</w:t>
      </w:r>
      <w:r w:rsidR="00904836">
        <w:rPr>
          <w:lang w:val="en-US"/>
        </w:rPr>
        <w:t xml:space="preserve">, </w:t>
      </w:r>
      <w:r w:rsidRPr="00263F19">
        <w:rPr>
          <w:lang w:val="en-US"/>
        </w:rPr>
        <w:t>on the blank slate of a novel substrate.</w:t>
      </w:r>
    </w:p>
    <w:p w14:paraId="7169BE4D" w14:textId="7D9C7224" w:rsidR="00910770" w:rsidRPr="00263F19" w:rsidRDefault="00910770" w:rsidP="00214300">
      <w:pPr>
        <w:rPr>
          <w:lang w:val="en-US"/>
        </w:rPr>
      </w:pPr>
      <w:r w:rsidRPr="00263F19">
        <w:rPr>
          <w:lang w:val="en-US"/>
        </w:rPr>
        <w:t>There could be a pitfall in failing to recognize that the salience or value of the capacities to be apprehended or codified is not inversely correlated to the difficulty or apprehension or codification. In other words, the fact of a feature being inimitable doesn’t make it a bug. This is worth mentioning again because I suppose when there are time constraints and financial pressures, inducements</w:t>
      </w:r>
      <w:r w:rsidR="00904836">
        <w:rPr>
          <w:lang w:val="en-US"/>
        </w:rPr>
        <w:t xml:space="preserve"> are compelling</w:t>
      </w:r>
      <w:r w:rsidRPr="00263F19">
        <w:rPr>
          <w:lang w:val="en-US"/>
        </w:rPr>
        <w:t xml:space="preserve"> to dispense with features of the human mind which are supposed at once difficult to instantiate and puerile.</w:t>
      </w:r>
    </w:p>
    <w:p w14:paraId="31C06717" w14:textId="77777777" w:rsidR="00910770" w:rsidRPr="00263F19" w:rsidRDefault="00910770" w:rsidP="00E552F8">
      <w:pPr>
        <w:pStyle w:val="Subtitle"/>
        <w:rPr>
          <w:lang w:val="en-US"/>
        </w:rPr>
      </w:pPr>
    </w:p>
    <w:p w14:paraId="50E24525" w14:textId="340C1D35" w:rsidR="00910770" w:rsidRPr="00263F19" w:rsidRDefault="00910770" w:rsidP="00263F19">
      <w:pPr>
        <w:pStyle w:val="Heading3"/>
        <w:rPr>
          <w:lang w:val="en-US"/>
        </w:rPr>
      </w:pPr>
      <w:r w:rsidRPr="00263F19">
        <w:rPr>
          <w:lang w:val="en-US"/>
        </w:rPr>
        <w:t>VI.</w:t>
      </w:r>
      <w:r w:rsidR="00D94938" w:rsidRPr="00263F19">
        <w:rPr>
          <w:lang w:val="en-US"/>
        </w:rPr>
        <w:t>V</w:t>
      </w:r>
    </w:p>
    <w:p w14:paraId="2D24BD7E" w14:textId="3F9DCEE8" w:rsidR="00910770" w:rsidRPr="00263F19" w:rsidRDefault="00910770" w:rsidP="00214300">
      <w:pPr>
        <w:rPr>
          <w:lang w:val="en-US"/>
        </w:rPr>
      </w:pPr>
      <w:r w:rsidRPr="00263F19">
        <w:rPr>
          <w:lang w:val="en-US"/>
        </w:rPr>
        <w:t>Transformative AI with universal scope would need a universal value-base, but how could a universal value-base be implemented without trouncing nuanced cultural and ethical variance, the enduring value of which a multiplicity of cultures and languages is evidence of? While it is admirable to want to unite the world in peace, the peace gained in disregarding racial, ethnic and cultural differences must be set against what is lost in converging to a universal norm.</w:t>
      </w:r>
    </w:p>
    <w:p w14:paraId="00B671AF" w14:textId="4DC85CB0" w:rsidR="00910770" w:rsidRDefault="00910770" w:rsidP="00214300">
      <w:pPr>
        <w:rPr>
          <w:lang w:val="en-US"/>
        </w:rPr>
      </w:pPr>
      <w:r w:rsidRPr="00263F19">
        <w:rPr>
          <w:lang w:val="en-US"/>
        </w:rPr>
        <w:t xml:space="preserve">Another pitfall is in unwittingly instantiating a kind of </w:t>
      </w:r>
      <w:r w:rsidRPr="00263F19">
        <w:rPr>
          <w:i/>
          <w:iCs/>
          <w:lang w:val="en-US"/>
        </w:rPr>
        <w:t>neurological Marxism</w:t>
      </w:r>
      <w:r w:rsidRPr="00263F19">
        <w:rPr>
          <w:lang w:val="en-US"/>
        </w:rPr>
        <w:t xml:space="preserve">, under time constraints and financial pressures arrogating homogeneity to subjects when </w:t>
      </w:r>
      <w:proofErr w:type="spellStart"/>
      <w:r w:rsidRPr="00263F19">
        <w:rPr>
          <w:lang w:val="en-US"/>
        </w:rPr>
        <w:t>honouring</w:t>
      </w:r>
      <w:proofErr w:type="spellEnd"/>
      <w:r w:rsidRPr="00263F19">
        <w:rPr>
          <w:lang w:val="en-US"/>
        </w:rPr>
        <w:t xml:space="preserve"> </w:t>
      </w:r>
      <w:r w:rsidRPr="00263F19">
        <w:rPr>
          <w:lang w:val="en-US"/>
        </w:rPr>
        <w:lastRenderedPageBreak/>
        <w:t>difference is pesky. Overlooking important nuances in emotional experience might come about through a desire to establish immaculate concurrence between lived reality and the neurological states to be transposed. A more complex neurological state might be found to animate this person or that, but perhaps h</w:t>
      </w:r>
      <w:r w:rsidR="008A219A" w:rsidRPr="00263F19">
        <w:rPr>
          <w:lang w:val="en-US"/>
        </w:rPr>
        <w:t>er</w:t>
      </w:r>
      <w:r w:rsidRPr="00263F19">
        <w:rPr>
          <w:lang w:val="en-US"/>
        </w:rPr>
        <w:t xml:space="preserve"> socio-economic status and cognitive ability is unremarkable, so the peculiarity is passed over as a non-event.</w:t>
      </w:r>
    </w:p>
    <w:p w14:paraId="60F37D44" w14:textId="77777777" w:rsidR="00904836" w:rsidRDefault="00904836" w:rsidP="00E552F8">
      <w:pPr>
        <w:pStyle w:val="Subtitle"/>
        <w:rPr>
          <w:lang w:val="en-US"/>
        </w:rPr>
      </w:pPr>
    </w:p>
    <w:p w14:paraId="12B4529C" w14:textId="77338AD7" w:rsidR="00904836" w:rsidRPr="00263F19" w:rsidRDefault="00904836" w:rsidP="00904836">
      <w:pPr>
        <w:pStyle w:val="Heading3"/>
      </w:pPr>
      <w:r w:rsidRPr="00263F19">
        <w:t>VI.V</w:t>
      </w:r>
      <w:r>
        <w:t>I</w:t>
      </w:r>
    </w:p>
    <w:p w14:paraId="2AD1DA7A" w14:textId="3E6EFA09" w:rsidR="00904836" w:rsidRPr="00263F19" w:rsidRDefault="00904836" w:rsidP="00214300">
      <w:pPr>
        <w:rPr>
          <w:lang w:val="en-US"/>
        </w:rPr>
      </w:pPr>
      <w:r w:rsidRPr="00263F19">
        <w:rPr>
          <w:lang w:val="en-US"/>
        </w:rPr>
        <w:t xml:space="preserve">Even AI which is somehow contrived to manifest solicitude for </w:t>
      </w:r>
      <w:r w:rsidR="0060452E" w:rsidRPr="00263F19">
        <w:rPr>
          <w:lang w:val="en-US"/>
        </w:rPr>
        <w:t>humanity,</w:t>
      </w:r>
      <w:r w:rsidRPr="00263F19">
        <w:rPr>
          <w:lang w:val="en-US"/>
        </w:rPr>
        <w:t xml:space="preserve"> might have to us the hallmarks of malevolence.</w:t>
      </w:r>
    </w:p>
    <w:p w14:paraId="4FB74FD0" w14:textId="77777777" w:rsidR="00904836" w:rsidRPr="00263F19" w:rsidRDefault="00904836" w:rsidP="00214300">
      <w:pPr>
        <w:rPr>
          <w:lang w:val="en-US"/>
        </w:rPr>
      </w:pPr>
      <w:r w:rsidRPr="00263F19">
        <w:rPr>
          <w:lang w:val="en-US"/>
        </w:rPr>
        <w:t xml:space="preserve">A policeman (in this example, the AI) is found to be acting judiciously in prioritizing the protection of children above the liberty of an alleged child molester (in this example, the human being), yet the child molester, concerned as he would be by the deprivation of his liberty, will likely impute vindictiveness to the policeman sooner than acknowledge the moral rectitude of the latter, though </w:t>
      </w:r>
      <w:r>
        <w:rPr>
          <w:lang w:val="en-US"/>
        </w:rPr>
        <w:t>moral rectitude</w:t>
      </w:r>
      <w:r w:rsidRPr="00263F19">
        <w:rPr>
          <w:lang w:val="en-US"/>
        </w:rPr>
        <w:t xml:space="preserve"> is what the policeman supposes himself to be actuated by.</w:t>
      </w:r>
    </w:p>
    <w:p w14:paraId="467DC211" w14:textId="77777777" w:rsidR="00904836" w:rsidRPr="00263F19" w:rsidRDefault="00904836" w:rsidP="00214300">
      <w:pPr>
        <w:rPr>
          <w:lang w:val="en-US"/>
        </w:rPr>
      </w:pPr>
      <w:r w:rsidRPr="00263F19">
        <w:rPr>
          <w:lang w:val="en-US"/>
        </w:rPr>
        <w:t>There is apparently a conflict of interests, the corollary to which is a lofty utilitarian directive which might be felt to prejudice our interests. The deprivation of liberty which the child molester undergoes in our story might not only serve the public, but the child molester himself, whose dignity is preserved to some degree by keeping him from temptation. Transformative AI, like the aforementioned policeman, might seem malevolent, while in sooth prioritizing the greater good or our distal interests over those interests which are in sooth compulsive desires.</w:t>
      </w:r>
    </w:p>
    <w:p w14:paraId="618AE868" w14:textId="77777777" w:rsidR="00904836" w:rsidRPr="00263F19" w:rsidRDefault="00904836" w:rsidP="00E552F8">
      <w:pPr>
        <w:pStyle w:val="Subtitle"/>
        <w:rPr>
          <w:lang w:val="en-US"/>
        </w:rPr>
      </w:pPr>
    </w:p>
    <w:p w14:paraId="2902BCA4" w14:textId="4901B389" w:rsidR="00904836" w:rsidRPr="00263F19" w:rsidRDefault="00904836" w:rsidP="00904836">
      <w:pPr>
        <w:pStyle w:val="Heading3"/>
        <w:rPr>
          <w:lang w:val="en-US"/>
        </w:rPr>
      </w:pPr>
      <w:r w:rsidRPr="00263F19">
        <w:rPr>
          <w:lang w:val="en-US"/>
        </w:rPr>
        <w:t>VI.V</w:t>
      </w:r>
      <w:r>
        <w:rPr>
          <w:lang w:val="en-US"/>
        </w:rPr>
        <w:t>II</w:t>
      </w:r>
    </w:p>
    <w:p w14:paraId="690BB7C4" w14:textId="77777777" w:rsidR="00904836" w:rsidRPr="00263F19" w:rsidRDefault="00904836" w:rsidP="00214300">
      <w:pPr>
        <w:rPr>
          <w:lang w:val="en-US"/>
        </w:rPr>
      </w:pPr>
      <w:r w:rsidRPr="00263F19">
        <w:rPr>
          <w:lang w:val="en-US"/>
        </w:rPr>
        <w:t>If it’s decided that while instantiating human values in an AI, they should be tweaked a little, there is the danger that the AI’s solicitude is pitched into the ether a little above where the intended recipient stands. Ascribing positive or negative valence to an attitude isn’t always appropriate because there is often a backdrop against which an attitude is struck.</w:t>
      </w:r>
    </w:p>
    <w:p w14:paraId="0195D264" w14:textId="77777777" w:rsidR="00904836" w:rsidRPr="00263F19" w:rsidRDefault="00904836" w:rsidP="00214300">
      <w:pPr>
        <w:rPr>
          <w:lang w:val="en-US"/>
        </w:rPr>
      </w:pPr>
      <w:r w:rsidRPr="00263F19">
        <w:rPr>
          <w:lang w:val="en-US"/>
        </w:rPr>
        <w:t>If the aspirations espoused on humanity’s behalf are too lofty, the aspirations might be sustained without humanity being carried along. A chemical or digital augmentation and / or rigorous eugenics regime could be mandated or incentivized, wherein the resultant post-humans have the same perspective on pre-enhancement humanity as the moral programmers.</w:t>
      </w:r>
    </w:p>
    <w:p w14:paraId="1842849B" w14:textId="77777777" w:rsidR="00910770" w:rsidRPr="00263F19" w:rsidRDefault="00910770" w:rsidP="00E552F8">
      <w:pPr>
        <w:pStyle w:val="Subtitle"/>
        <w:rPr>
          <w:lang w:val="en-US"/>
        </w:rPr>
      </w:pPr>
    </w:p>
    <w:p w14:paraId="66324EAF" w14:textId="731BD0CF" w:rsidR="00910770" w:rsidRPr="00263F19" w:rsidRDefault="00910770" w:rsidP="00263F19">
      <w:pPr>
        <w:pStyle w:val="Heading3"/>
        <w:rPr>
          <w:lang w:val="en-US"/>
        </w:rPr>
      </w:pPr>
      <w:r w:rsidRPr="00263F19">
        <w:rPr>
          <w:lang w:val="en-US"/>
        </w:rPr>
        <w:t>VI.</w:t>
      </w:r>
      <w:r w:rsidR="00D94938" w:rsidRPr="00263F19">
        <w:rPr>
          <w:lang w:val="en-US"/>
        </w:rPr>
        <w:t>VIII</w:t>
      </w:r>
    </w:p>
    <w:p w14:paraId="79E83C5C" w14:textId="5E7B3FBC" w:rsidR="00910770" w:rsidRPr="00263F19" w:rsidRDefault="00910770" w:rsidP="00214300">
      <w:pPr>
        <w:rPr>
          <w:lang w:val="en-US"/>
        </w:rPr>
      </w:pPr>
      <w:r w:rsidRPr="00263F19">
        <w:t xml:space="preserve">AI development is currently following more or less the path of least resistance, as if the work of man was to advert pantheism. Our first forays off the path of least resistance might be somewhat over-compensatory and naïve – the values chosen to undergird intelligent AI might be </w:t>
      </w:r>
      <w:r w:rsidRPr="00263F19">
        <w:rPr>
          <w:lang w:val="en-US"/>
        </w:rPr>
        <w:t xml:space="preserve">approximated by internet memes and reductive aphorisms. These would be too far from antecedental to the human </w:t>
      </w:r>
      <w:proofErr w:type="spellStart"/>
      <w:r w:rsidRPr="00263F19">
        <w:rPr>
          <w:lang w:val="en-US"/>
        </w:rPr>
        <w:t>behaviour</w:t>
      </w:r>
      <w:proofErr w:type="spellEnd"/>
      <w:r w:rsidRPr="00263F19">
        <w:rPr>
          <w:lang w:val="en-US"/>
        </w:rPr>
        <w:t xml:space="preserve"> that an AI observes, as it sounds human nature, even to be </w:t>
      </w:r>
      <w:r w:rsidRPr="00263F19">
        <w:rPr>
          <w:lang w:val="en-US"/>
        </w:rPr>
        <w:lastRenderedPageBreak/>
        <w:t>classed as aspirational. These memes and aphorisms tend to encapsulate second-order desires – things that people wish they wished for. An AI versed in this canon might be ‘too good’ for us. If an advanced version doesn’t kill us outright in disgust, it might at least hold us to unrealistic standards, or cause us to do ourselves in, by way of tribute.</w:t>
      </w:r>
    </w:p>
    <w:p w14:paraId="248077C6" w14:textId="7CD41569" w:rsidR="00F17652" w:rsidRPr="00263F19" w:rsidRDefault="00F17652" w:rsidP="00214300">
      <w:pPr>
        <w:rPr>
          <w:lang w:val="en-US"/>
        </w:rPr>
      </w:pPr>
      <w:r w:rsidRPr="00263F19">
        <w:rPr>
          <w:lang w:val="en-US"/>
        </w:rPr>
        <w:t xml:space="preserve">Rigour in preparing the groundwork for an advanced AI’s value-base would demand detachment adequate to resist platitudes expressive of fads or moral panic, even as they proliferate: to distinguish in one ‘micro-aggression’ reflexive cruelty, for example, and in another the lesser of two encroachments, for the forestalling of the greater </w:t>
      </w:r>
      <w:r w:rsidR="00910770" w:rsidRPr="00263F19">
        <w:rPr>
          <w:lang w:val="en-US"/>
        </w:rPr>
        <w:t>one</w:t>
      </w:r>
      <w:r w:rsidRPr="00263F19">
        <w:rPr>
          <w:lang w:val="en-US"/>
        </w:rPr>
        <w:t>. Refraining from the micro-aggression in the second instance could imply weakness, artlessness or a desire to give your assailant the rope to hang himself, which may or may not be warranted.</w:t>
      </w:r>
    </w:p>
    <w:p w14:paraId="6F7FB0E2" w14:textId="68CF3AB2" w:rsidR="00F17652" w:rsidRPr="00263F19" w:rsidRDefault="00F17652" w:rsidP="00214300">
      <w:pPr>
        <w:rPr>
          <w:lang w:val="en-US"/>
        </w:rPr>
      </w:pPr>
      <w:r w:rsidRPr="00263F19">
        <w:rPr>
          <w:lang w:val="en-US"/>
        </w:rPr>
        <w:t xml:space="preserve">One could even go so far as to withhold valence from personality, since although it operates to a large degree irrespective of the context, personality will have been formed within a particular context. Callousness in one arena might testify to a general paucity of emotional affect, or concern, but it is the right attitude to strike with regard to inconsequential matters – where it serves to prevent the embroilment of more sublime sense in matters unworthy of their embroilment. We are right to </w:t>
      </w:r>
      <w:r w:rsidR="008A219A" w:rsidRPr="00263F19">
        <w:rPr>
          <w:lang w:val="en-US"/>
        </w:rPr>
        <w:t>notice when</w:t>
      </w:r>
      <w:r w:rsidRPr="00263F19">
        <w:rPr>
          <w:lang w:val="en-US"/>
        </w:rPr>
        <w:t xml:space="preserve"> charm is superficial.</w:t>
      </w:r>
    </w:p>
    <w:p w14:paraId="42719918" w14:textId="5E6DFA90" w:rsidR="004E39F4" w:rsidRPr="00263F19" w:rsidRDefault="004E39F4" w:rsidP="00E552F8">
      <w:pPr>
        <w:pStyle w:val="Subtitle"/>
        <w:rPr>
          <w:lang w:val="en-US"/>
        </w:rPr>
      </w:pPr>
    </w:p>
    <w:p w14:paraId="5BBC2275" w14:textId="0D267C27" w:rsidR="003A02A2" w:rsidRPr="00263F19" w:rsidRDefault="003A02A2" w:rsidP="00263F19">
      <w:pPr>
        <w:pStyle w:val="Heading3"/>
      </w:pPr>
      <w:r w:rsidRPr="00263F19">
        <w:t>VI.</w:t>
      </w:r>
      <w:r w:rsidR="00D94938" w:rsidRPr="00263F19">
        <w:t>IX</w:t>
      </w:r>
    </w:p>
    <w:p w14:paraId="11FEE41D" w14:textId="3D88C1A9" w:rsidR="002E3C4C" w:rsidRPr="00263F19" w:rsidRDefault="002E3C4C" w:rsidP="00214300">
      <w:pPr>
        <w:rPr>
          <w:lang w:val="en-US"/>
        </w:rPr>
      </w:pPr>
      <w:r w:rsidRPr="00263F19">
        <w:rPr>
          <w:lang w:val="en-US"/>
        </w:rPr>
        <w:t>An AI which truly understands human motivations will understand that wellbeing consists in large part of exercising autonomy. We value the journey as well as the destination and value the achievements of ourselves and others according to the means taken to reali</w:t>
      </w:r>
      <w:r w:rsidR="00550230" w:rsidRPr="00263F19">
        <w:rPr>
          <w:lang w:val="en-US"/>
        </w:rPr>
        <w:t>z</w:t>
      </w:r>
      <w:r w:rsidRPr="00263F19">
        <w:rPr>
          <w:lang w:val="en-US"/>
        </w:rPr>
        <w:t>e them. In satisfying human objectives, the artificial intelligence co-opts agency, the exercise of which is an objective in itself.</w:t>
      </w:r>
    </w:p>
    <w:p w14:paraId="5B82CABA" w14:textId="1FA6F98F" w:rsidR="003A02A2" w:rsidRPr="00263F19" w:rsidRDefault="003A02A2" w:rsidP="003A02A2">
      <w:pPr>
        <w:rPr>
          <w:rFonts w:cs="Calibri"/>
        </w:rPr>
      </w:pPr>
      <w:r w:rsidRPr="00263F19">
        <w:rPr>
          <w:rFonts w:cs="Calibri"/>
        </w:rPr>
        <w:t xml:space="preserve">In a recent podcast, Nick Bostrom expresses some optimism that in a deep utopia, Alice could be accorded utility in a way which redounds to Bob’s agency, assuming that Alice cares about Bob and so wishes him </w:t>
      </w:r>
      <w:r w:rsidR="0060452E">
        <w:rPr>
          <w:rFonts w:cs="Calibri"/>
        </w:rPr>
        <w:t xml:space="preserve">to </w:t>
      </w:r>
      <w:r w:rsidRPr="00263F19">
        <w:rPr>
          <w:rFonts w:cs="Calibri"/>
        </w:rPr>
        <w:t>be efficacious. And yet, for Alice’s good intentions to be realised, Alice must have a reliable conception of what Bob’s best interests consist of.</w:t>
      </w:r>
      <w:r w:rsidR="002F40D4" w:rsidRPr="00263F19">
        <w:rPr>
          <w:rFonts w:cs="Calibri"/>
          <w:vertAlign w:val="superscript"/>
        </w:rPr>
        <w:t>29</w:t>
      </w:r>
      <w:r w:rsidRPr="00263F19">
        <w:rPr>
          <w:rFonts w:cs="Calibri"/>
        </w:rPr>
        <w:t xml:space="preserve"> AI researchers are perhaps uniquely situated to affect the utility of end users, a panoply of Bobs. But if you asked an AI researcher what purpose the frontier model he is working serves for the end user, his conceptuali</w:t>
      </w:r>
      <w:r w:rsidR="00550230" w:rsidRPr="00263F19">
        <w:rPr>
          <w:rFonts w:cs="Calibri"/>
        </w:rPr>
        <w:t>z</w:t>
      </w:r>
      <w:r w:rsidRPr="00263F19">
        <w:rPr>
          <w:rFonts w:cs="Calibri"/>
        </w:rPr>
        <w:t>ation of the end user’s needs and preferences is unlikely to be immaculate.</w:t>
      </w:r>
    </w:p>
    <w:p w14:paraId="77122405" w14:textId="539D69C7" w:rsidR="00D23A05" w:rsidRPr="00263F19" w:rsidRDefault="00D23A05" w:rsidP="00562E66">
      <w:pPr>
        <w:rPr>
          <w:rFonts w:cs="Calibri"/>
          <w:lang w:val="en-US"/>
        </w:rPr>
      </w:pPr>
    </w:p>
    <w:p w14:paraId="5E9C32A3" w14:textId="74E49049" w:rsidR="00D23A05" w:rsidRPr="00263F19" w:rsidRDefault="00BD4112" w:rsidP="00B45857">
      <w:pPr>
        <w:pStyle w:val="Heading2"/>
        <w:numPr>
          <w:ilvl w:val="0"/>
          <w:numId w:val="55"/>
        </w:numPr>
        <w:ind w:left="1560"/>
        <w:rPr>
          <w:lang w:val="en-US"/>
        </w:rPr>
      </w:pPr>
      <w:bookmarkStart w:id="98" w:name="_Toc170487659"/>
      <w:r w:rsidRPr="00263F19">
        <w:t>Social Justice Principles</w:t>
      </w:r>
      <w:bookmarkEnd w:id="98"/>
    </w:p>
    <w:p w14:paraId="294F843D" w14:textId="77777777" w:rsidR="00D23A05" w:rsidRPr="00263F19" w:rsidRDefault="00D23A05" w:rsidP="00E552F8">
      <w:pPr>
        <w:pStyle w:val="Subtitle"/>
      </w:pPr>
    </w:p>
    <w:p w14:paraId="6A90D6A6" w14:textId="35A251B3" w:rsidR="00D23A05" w:rsidRPr="00263F19" w:rsidRDefault="00BD4112" w:rsidP="00263F19">
      <w:pPr>
        <w:pStyle w:val="Heading3"/>
      </w:pPr>
      <w:r w:rsidRPr="00263F19">
        <w:t>VII.I</w:t>
      </w:r>
    </w:p>
    <w:p w14:paraId="51878AE0" w14:textId="235FED95" w:rsidR="00D23A05" w:rsidRPr="00263F19" w:rsidRDefault="00D23A05" w:rsidP="00214300">
      <w:r w:rsidRPr="00263F19">
        <w:t xml:space="preserve">Inferring distal interests from proximate ones necessitates having been exposed, personally or vicariously, to the consequences of </w:t>
      </w:r>
      <w:r w:rsidR="00D94938" w:rsidRPr="00263F19">
        <w:t xml:space="preserve">zealously </w:t>
      </w:r>
      <w:r w:rsidRPr="00263F19">
        <w:t xml:space="preserve">pursuing senseless or selfish </w:t>
      </w:r>
      <w:r w:rsidR="00D94938" w:rsidRPr="00263F19">
        <w:t>ends</w:t>
      </w:r>
      <w:r w:rsidRPr="00263F19">
        <w:t xml:space="preserve">. </w:t>
      </w:r>
      <w:r w:rsidR="00D94938" w:rsidRPr="00263F19">
        <w:t>Exposure</w:t>
      </w:r>
      <w:r w:rsidRPr="00263F19">
        <w:t xml:space="preserve"> </w:t>
      </w:r>
      <w:r w:rsidR="00D94938" w:rsidRPr="00263F19">
        <w:t>conduces</w:t>
      </w:r>
      <w:r w:rsidRPr="00263F19">
        <w:t xml:space="preserve"> to reflectiveness which enables </w:t>
      </w:r>
      <w:r w:rsidR="00D94938" w:rsidRPr="00263F19">
        <w:t>a revision of priorities and behaviour change</w:t>
      </w:r>
      <w:r w:rsidRPr="00263F19">
        <w:t xml:space="preserve">, at least to some </w:t>
      </w:r>
      <w:r w:rsidRPr="00263F19">
        <w:lastRenderedPageBreak/>
        <w:t>degree. When it devolves to a machine to determine values from ‘reward signals’, human dignity</w:t>
      </w:r>
      <w:r w:rsidR="00727D45" w:rsidRPr="00263F19">
        <w:t xml:space="preserve"> is affronted because</w:t>
      </w:r>
      <w:r w:rsidRPr="00263F19">
        <w:t xml:space="preserve"> self-awareness is prevented from transpiring</w:t>
      </w:r>
      <w:r w:rsidR="00D94938" w:rsidRPr="00263F19">
        <w:t>.</w:t>
      </w:r>
    </w:p>
    <w:p w14:paraId="57E794C8" w14:textId="175D88B3" w:rsidR="00D23A05" w:rsidRPr="00263F19" w:rsidRDefault="00D23A05" w:rsidP="00214300">
      <w:pPr>
        <w:rPr>
          <w:color w:val="808080" w:themeColor="background1" w:themeShade="80"/>
        </w:rPr>
      </w:pPr>
      <w:r w:rsidRPr="00263F19">
        <w:t>And if human dignity is a mirage</w:t>
      </w:r>
      <w:r w:rsidR="00727D45" w:rsidRPr="00263F19">
        <w:t xml:space="preserve"> –</w:t>
      </w:r>
      <w:r w:rsidRPr="00263F19">
        <w:t xml:space="preserve"> all striving for good </w:t>
      </w:r>
      <w:r w:rsidR="00727D45" w:rsidRPr="00263F19">
        <w:t xml:space="preserve">mere </w:t>
      </w:r>
      <w:r w:rsidRPr="00263F19">
        <w:t xml:space="preserve">hypocrisy and pretension, then the augmentation of self-esteem which the machine’s solicitude must be productive of, is baseless – ridiculous is any scheme which gives a pedestal to </w:t>
      </w:r>
      <w:r w:rsidR="00D94938" w:rsidRPr="00263F19">
        <w:t>an</w:t>
      </w:r>
      <w:r w:rsidRPr="00263F19">
        <w:t xml:space="preserve"> assemblage of animal instincts </w:t>
      </w:r>
      <w:r w:rsidR="00727D45" w:rsidRPr="00263F19">
        <w:t>passing for</w:t>
      </w:r>
      <w:r w:rsidRPr="00263F19">
        <w:t xml:space="preserve"> human volition</w:t>
      </w:r>
      <w:r w:rsidR="007D0242" w:rsidRPr="00263F19">
        <w:t>.</w:t>
      </w:r>
    </w:p>
    <w:p w14:paraId="3EB4CF04" w14:textId="7F5C6364" w:rsidR="00D23A05" w:rsidRPr="00263F19" w:rsidRDefault="00D23A05" w:rsidP="00214300">
      <w:r w:rsidRPr="00263F19">
        <w:t>It may not be beyond a machine to divine that the nobler impulses of a person seek</w:t>
      </w:r>
      <w:r w:rsidR="00727D45" w:rsidRPr="00263F19">
        <w:t>ing</w:t>
      </w:r>
      <w:r w:rsidRPr="00263F19">
        <w:t xml:space="preserve"> self-improvement and redress for their own wrongs; but in superseding the moral frailty of the progenitor h</w:t>
      </w:r>
      <w:r w:rsidR="00904836">
        <w:t>er</w:t>
      </w:r>
      <w:r w:rsidRPr="00263F19">
        <w:t>self seeking improvement, the AI is charged with playing nemesis to progenitors cum clients in their morally unevolved incarnat</w:t>
      </w:r>
      <w:r w:rsidR="002017B5" w:rsidRPr="00263F19">
        <w:t>ion</w:t>
      </w:r>
      <w:r w:rsidRPr="00263F19">
        <w:t xml:space="preserve">, </w:t>
      </w:r>
      <w:r w:rsidR="00727D45" w:rsidRPr="00263F19">
        <w:t>to the point of</w:t>
      </w:r>
      <w:r w:rsidRPr="00263F19">
        <w:t xml:space="preserve"> provisioning opprobrium.</w:t>
      </w:r>
      <w:r w:rsidR="00727D45" w:rsidRPr="00263F19">
        <w:t xml:space="preserve"> </w:t>
      </w:r>
      <w:r w:rsidR="0060452E" w:rsidRPr="00263F19">
        <w:t>So</w:t>
      </w:r>
      <w:r w:rsidRPr="00263F19">
        <w:t xml:space="preserve"> if we want to be improved but can’t yet accept bad news or brook regret, there would need to be either some kind of soft kill or a hard departure from</w:t>
      </w:r>
      <w:r w:rsidR="00D94938" w:rsidRPr="00263F19">
        <w:t xml:space="preserve"> our</w:t>
      </w:r>
      <w:r w:rsidRPr="00263F19">
        <w:t xml:space="preserve"> </w:t>
      </w:r>
      <w:r w:rsidR="002017B5" w:rsidRPr="00263F19">
        <w:t>aversion to</w:t>
      </w:r>
      <w:r w:rsidRPr="00263F19">
        <w:t xml:space="preserve"> discomfort or inconvenience. The hard departure could be instituted pharmacologically or genetically. In any case, it could be an orthogonality event</w:t>
      </w:r>
      <w:r w:rsidR="00727D45" w:rsidRPr="00263F19">
        <w:t xml:space="preserve"> which</w:t>
      </w:r>
      <w:r w:rsidRPr="00263F19">
        <w:t xml:space="preserve"> </w:t>
      </w:r>
      <w:r w:rsidR="002017B5" w:rsidRPr="00263F19">
        <w:t xml:space="preserve">present human beings </w:t>
      </w:r>
      <w:r w:rsidR="00727D45" w:rsidRPr="00263F19">
        <w:t xml:space="preserve">would </w:t>
      </w:r>
      <w:r w:rsidR="002017B5" w:rsidRPr="00263F19">
        <w:t xml:space="preserve">feel is </w:t>
      </w:r>
      <w:r w:rsidRPr="00263F19">
        <w:t>worth apprehending</w:t>
      </w:r>
      <w:r w:rsidR="007D0242" w:rsidRPr="00263F19">
        <w:t>.</w:t>
      </w:r>
    </w:p>
    <w:p w14:paraId="4D287A79" w14:textId="6EE0F765" w:rsidR="00D23A05" w:rsidRPr="00263F19" w:rsidRDefault="00914404" w:rsidP="00214300">
      <w:pPr>
        <w:rPr>
          <w:lang w:val="en-US"/>
        </w:rPr>
      </w:pPr>
      <w:r w:rsidRPr="00263F19">
        <w:rPr>
          <w:lang w:val="en-US"/>
        </w:rPr>
        <w:t xml:space="preserve">The bestowing of untapped resources on mankind is likely to be an avowed aim of AI, but </w:t>
      </w:r>
      <w:r w:rsidR="00D23A05" w:rsidRPr="00263F19">
        <w:rPr>
          <w:lang w:val="en-US"/>
        </w:rPr>
        <w:t xml:space="preserve">expedited </w:t>
      </w:r>
      <w:r w:rsidRPr="00263F19">
        <w:rPr>
          <w:lang w:val="en-US"/>
        </w:rPr>
        <w:t>gains</w:t>
      </w:r>
      <w:r w:rsidR="00D23A05" w:rsidRPr="00263F19">
        <w:rPr>
          <w:lang w:val="en-US"/>
        </w:rPr>
        <w:t xml:space="preserve"> may </w:t>
      </w:r>
      <w:r w:rsidRPr="00263F19">
        <w:rPr>
          <w:lang w:val="en-US"/>
        </w:rPr>
        <w:t>look like</w:t>
      </w:r>
      <w:r w:rsidR="00D23A05" w:rsidRPr="00263F19">
        <w:rPr>
          <w:lang w:val="en-US"/>
        </w:rPr>
        <w:t xml:space="preserve"> </w:t>
      </w:r>
      <w:r w:rsidRPr="00263F19">
        <w:rPr>
          <w:lang w:val="en-US"/>
        </w:rPr>
        <w:t xml:space="preserve">a </w:t>
      </w:r>
      <w:r w:rsidR="00D23A05" w:rsidRPr="00263F19">
        <w:rPr>
          <w:lang w:val="en-US"/>
        </w:rPr>
        <w:t xml:space="preserve">person experiencing ennui and behaving self-destructively upon winning the lottery, </w:t>
      </w:r>
      <w:r w:rsidR="005A5255" w:rsidRPr="00263F19">
        <w:rPr>
          <w:lang w:val="en-US"/>
        </w:rPr>
        <w:t xml:space="preserve">all the </w:t>
      </w:r>
      <w:r w:rsidR="00D23A05" w:rsidRPr="00263F19">
        <w:rPr>
          <w:lang w:val="en-US"/>
        </w:rPr>
        <w:t xml:space="preserve">while an industrious businessperson's gains, having been won incrementally, are analogous to natural evolution: the suffering that evolutionary competition entails is akin to the sacrifices of time and energy pledged by the </w:t>
      </w:r>
      <w:r w:rsidR="005A5255" w:rsidRPr="00263F19">
        <w:rPr>
          <w:lang w:val="en-US"/>
        </w:rPr>
        <w:t xml:space="preserve">industrious </w:t>
      </w:r>
      <w:r w:rsidR="00D23A05" w:rsidRPr="00263F19">
        <w:rPr>
          <w:lang w:val="en-US"/>
        </w:rPr>
        <w:t>businessman.</w:t>
      </w:r>
    </w:p>
    <w:p w14:paraId="17D6E04F" w14:textId="77777777" w:rsidR="00562E66" w:rsidRPr="00263F19" w:rsidRDefault="00562E66" w:rsidP="00E552F8">
      <w:pPr>
        <w:pStyle w:val="Subtitle"/>
        <w:rPr>
          <w:lang w:val="en-US"/>
        </w:rPr>
      </w:pPr>
    </w:p>
    <w:p w14:paraId="24EF5238" w14:textId="2F251200" w:rsidR="00D23A05" w:rsidRPr="00263F19" w:rsidRDefault="00BD4112" w:rsidP="00263F19">
      <w:pPr>
        <w:pStyle w:val="Heading3"/>
      </w:pPr>
      <w:r w:rsidRPr="00263F19">
        <w:t>VII.II</w:t>
      </w:r>
    </w:p>
    <w:p w14:paraId="7396A598" w14:textId="550FA8BA" w:rsidR="00D23A05" w:rsidRPr="00263F19" w:rsidRDefault="00D23A05" w:rsidP="00214300">
      <w:r w:rsidRPr="00263F19">
        <w:rPr>
          <w:lang w:val="en-US"/>
        </w:rPr>
        <w:t>To the objection that instilling bias in intelligent machines is dangerous, Cha</w:t>
      </w:r>
      <w:r w:rsidR="005A5255" w:rsidRPr="00263F19">
        <w:rPr>
          <w:lang w:val="en-US"/>
        </w:rPr>
        <w:t>c</w:t>
      </w:r>
      <w:r w:rsidRPr="00263F19">
        <w:rPr>
          <w:lang w:val="en-US"/>
        </w:rPr>
        <w:t xml:space="preserve">e offers the rejoinder that in pursuit of instilling values which </w:t>
      </w:r>
      <w:r w:rsidR="00562E66" w:rsidRPr="00263F19">
        <w:rPr>
          <w:lang w:val="en-US"/>
        </w:rPr>
        <w:t xml:space="preserve">include </w:t>
      </w:r>
      <w:r w:rsidRPr="00263F19">
        <w:rPr>
          <w:lang w:val="en-US"/>
        </w:rPr>
        <w:t xml:space="preserve">bias, we </w:t>
      </w:r>
      <w:r w:rsidR="00562E66" w:rsidRPr="00263F19">
        <w:rPr>
          <w:lang w:val="en-US"/>
        </w:rPr>
        <w:t>come to recognize the bias better for having projected it</w:t>
      </w:r>
      <w:r w:rsidRPr="00263F19">
        <w:rPr>
          <w:lang w:val="en-US"/>
        </w:rPr>
        <w:t>.</w:t>
      </w:r>
      <w:r w:rsidR="002F40D4" w:rsidRPr="00263F19">
        <w:rPr>
          <w:vertAlign w:val="superscript"/>
          <w:lang w:val="en-US"/>
        </w:rPr>
        <w:t>30</w:t>
      </w:r>
      <w:r w:rsidRPr="00263F19">
        <w:rPr>
          <w:lang w:val="en-US"/>
        </w:rPr>
        <w:t xml:space="preserve"> I</w:t>
      </w:r>
      <w:r w:rsidR="0091608E" w:rsidRPr="00263F19">
        <w:rPr>
          <w:lang w:val="en-US"/>
        </w:rPr>
        <w:t>t is supposed that o</w:t>
      </w:r>
      <w:r w:rsidRPr="00263F19">
        <w:rPr>
          <w:lang w:val="en-US"/>
        </w:rPr>
        <w:t xml:space="preserve">n viewing our bias objectively, we </w:t>
      </w:r>
      <w:r w:rsidR="005A5255" w:rsidRPr="00263F19">
        <w:rPr>
          <w:lang w:val="en-US"/>
        </w:rPr>
        <w:t xml:space="preserve">are </w:t>
      </w:r>
      <w:r w:rsidR="00113FDF" w:rsidRPr="00263F19">
        <w:rPr>
          <w:lang w:val="en-US"/>
        </w:rPr>
        <w:t>able</w:t>
      </w:r>
      <w:r w:rsidR="005A5255" w:rsidRPr="00263F19">
        <w:rPr>
          <w:lang w:val="en-US"/>
        </w:rPr>
        <w:t xml:space="preserve"> to</w:t>
      </w:r>
      <w:r w:rsidR="00562E66" w:rsidRPr="00263F19">
        <w:rPr>
          <w:lang w:val="en-US"/>
        </w:rPr>
        <w:t xml:space="preserve"> </w:t>
      </w:r>
      <w:r w:rsidRPr="00263F19">
        <w:rPr>
          <w:lang w:val="en-US"/>
        </w:rPr>
        <w:t xml:space="preserve">set to work on overhauling it. </w:t>
      </w:r>
      <w:r w:rsidR="0060452E" w:rsidRPr="00263F19">
        <w:rPr>
          <w:lang w:val="en-US"/>
        </w:rPr>
        <w:t>Of course,</w:t>
      </w:r>
      <w:r w:rsidRPr="00263F19">
        <w:rPr>
          <w:lang w:val="en-US"/>
        </w:rPr>
        <w:t xml:space="preserve"> the exercise might not illuminate </w:t>
      </w:r>
      <w:r w:rsidR="00562E66" w:rsidRPr="00263F19">
        <w:rPr>
          <w:lang w:val="en-US"/>
        </w:rPr>
        <w:t>unconscious bias</w:t>
      </w:r>
      <w:r w:rsidRPr="00263F19">
        <w:rPr>
          <w:lang w:val="en-US"/>
        </w:rPr>
        <w:t xml:space="preserve"> in time to align A</w:t>
      </w:r>
      <w:r w:rsidR="005A5255" w:rsidRPr="00263F19">
        <w:rPr>
          <w:lang w:val="en-US"/>
        </w:rPr>
        <w:t>S</w:t>
      </w:r>
      <w:r w:rsidRPr="00263F19">
        <w:rPr>
          <w:lang w:val="en-US"/>
        </w:rPr>
        <w:t>I immaculately.</w:t>
      </w:r>
    </w:p>
    <w:p w14:paraId="0AC317B3" w14:textId="77777777" w:rsidR="00D23A05" w:rsidRPr="00263F19" w:rsidRDefault="00D23A05" w:rsidP="00E552F8">
      <w:pPr>
        <w:pStyle w:val="Subtitle"/>
      </w:pPr>
    </w:p>
    <w:p w14:paraId="15F6F69F" w14:textId="3C3058E6" w:rsidR="00DC34C0" w:rsidRPr="00263F19" w:rsidRDefault="00BD4112" w:rsidP="00263F19">
      <w:pPr>
        <w:pStyle w:val="Heading3"/>
        <w:rPr>
          <w:rFonts w:eastAsia="Times New Roman"/>
        </w:rPr>
      </w:pPr>
      <w:r w:rsidRPr="00263F19">
        <w:rPr>
          <w:rFonts w:eastAsia="Times New Roman"/>
        </w:rPr>
        <w:t>VII.IV</w:t>
      </w:r>
    </w:p>
    <w:p w14:paraId="3E5FEDA1" w14:textId="73C573A5" w:rsidR="00DC34C0" w:rsidRPr="00263F19" w:rsidRDefault="00DC34C0" w:rsidP="00DC34C0">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It happens that AI technology is undergoing considerable gains at a time when</w:t>
      </w:r>
      <w:r w:rsidR="00113FDF" w:rsidRPr="00263F19">
        <w:rPr>
          <w:rFonts w:eastAsia="SimSun" w:cs="Calibri"/>
          <w:kern w:val="3"/>
          <w14:ligatures w14:val="none"/>
        </w:rPr>
        <w:t xml:space="preserve"> </w:t>
      </w:r>
      <w:r w:rsidR="006D5B6B" w:rsidRPr="00263F19">
        <w:rPr>
          <w:rFonts w:eastAsia="SimSun" w:cs="Calibri"/>
          <w:kern w:val="3"/>
          <w14:ligatures w14:val="none"/>
        </w:rPr>
        <w:t xml:space="preserve">even </w:t>
      </w:r>
      <w:r w:rsidR="00113FDF" w:rsidRPr="00263F19">
        <w:rPr>
          <w:rFonts w:eastAsia="SimSun" w:cs="Calibri"/>
          <w:kern w:val="3"/>
          <w14:ligatures w14:val="none"/>
        </w:rPr>
        <w:t>a ramshackle</w:t>
      </w:r>
      <w:r w:rsidRPr="00263F19">
        <w:rPr>
          <w:rFonts w:eastAsia="SimSun" w:cs="Calibri"/>
          <w:kern w:val="3"/>
          <w14:ligatures w14:val="none"/>
        </w:rPr>
        <w:t xml:space="preserve"> consensus on moral matters </w:t>
      </w:r>
      <w:r w:rsidR="00113FDF" w:rsidRPr="00263F19">
        <w:rPr>
          <w:rFonts w:eastAsia="SimSun" w:cs="Calibri"/>
          <w:kern w:val="3"/>
          <w14:ligatures w14:val="none"/>
        </w:rPr>
        <w:t xml:space="preserve">is </w:t>
      </w:r>
      <w:r w:rsidRPr="00263F19">
        <w:rPr>
          <w:rFonts w:eastAsia="SimSun" w:cs="Calibri"/>
          <w:kern w:val="3"/>
          <w14:ligatures w14:val="none"/>
        </w:rPr>
        <w:t xml:space="preserve">elusive. Reconciling hard facts, such as variable eligibility for health insurance, parole and loans, with contemporary Western ethics, is already problematic. If an AI determines that black applicants are over-represented among those to be refused parole, and the AI </w:t>
      </w:r>
      <w:r w:rsidR="0091608E" w:rsidRPr="00263F19">
        <w:rPr>
          <w:rFonts w:eastAsia="SimSun" w:cs="Calibri"/>
          <w:kern w:val="3"/>
          <w14:ligatures w14:val="none"/>
        </w:rPr>
        <w:t>has not been instilled with</w:t>
      </w:r>
      <w:r w:rsidRPr="00263F19">
        <w:rPr>
          <w:rFonts w:eastAsia="SimSun" w:cs="Calibri"/>
          <w:kern w:val="3"/>
          <w14:ligatures w14:val="none"/>
        </w:rPr>
        <w:t xml:space="preserve"> racial pre-suppositions, it feels premature to conclude that discrimination is always a fairness determination and not an accuracy determination. This is not said out of any desire to see </w:t>
      </w:r>
      <w:r w:rsidR="0091608E" w:rsidRPr="00263F19">
        <w:rPr>
          <w:rFonts w:eastAsia="SimSun" w:cs="Calibri"/>
          <w:kern w:val="3"/>
          <w14:ligatures w14:val="none"/>
        </w:rPr>
        <w:t>certain groups disadvantaged</w:t>
      </w:r>
      <w:r w:rsidRPr="00263F19">
        <w:rPr>
          <w:rFonts w:eastAsia="SimSun" w:cs="Calibri"/>
          <w:kern w:val="3"/>
          <w14:ligatures w14:val="none"/>
        </w:rPr>
        <w:t xml:space="preserve"> but to highlight that a chimeric AI, consisting of relentless logic on one hand and whatever aphoristic canon behoves its programmers at the moment of </w:t>
      </w:r>
      <w:r w:rsidR="0091608E" w:rsidRPr="00263F19">
        <w:rPr>
          <w:rFonts w:eastAsia="SimSun" w:cs="Calibri"/>
          <w:kern w:val="3"/>
          <w14:ligatures w14:val="none"/>
        </w:rPr>
        <w:t>programming</w:t>
      </w:r>
      <w:r w:rsidRPr="00263F19">
        <w:rPr>
          <w:rFonts w:eastAsia="SimSun" w:cs="Calibri"/>
          <w:kern w:val="3"/>
          <w14:ligatures w14:val="none"/>
        </w:rPr>
        <w:t xml:space="preserve">, </w:t>
      </w:r>
      <w:r w:rsidR="00113FDF" w:rsidRPr="00263F19">
        <w:rPr>
          <w:rFonts w:eastAsia="SimSun" w:cs="Calibri"/>
          <w:kern w:val="3"/>
          <w14:ligatures w14:val="none"/>
        </w:rPr>
        <w:t>would</w:t>
      </w:r>
      <w:r w:rsidRPr="00263F19">
        <w:rPr>
          <w:rFonts w:eastAsia="SimSun" w:cs="Calibri"/>
          <w:kern w:val="3"/>
          <w14:ligatures w14:val="none"/>
        </w:rPr>
        <w:t xml:space="preserve"> not proffer reasonable arbitrage.</w:t>
      </w:r>
    </w:p>
    <w:p w14:paraId="29806E79" w14:textId="77777777" w:rsidR="00DC34C0" w:rsidRPr="00263F19" w:rsidRDefault="00DC34C0" w:rsidP="00E552F8">
      <w:pPr>
        <w:pStyle w:val="Subtitle"/>
      </w:pPr>
    </w:p>
    <w:p w14:paraId="0EC65503" w14:textId="25CF53A9" w:rsidR="0040413B" w:rsidRPr="00263F19" w:rsidRDefault="00BD4112" w:rsidP="00263F19">
      <w:pPr>
        <w:pStyle w:val="Heading3"/>
      </w:pPr>
      <w:r w:rsidRPr="00263F19">
        <w:t>VII.V</w:t>
      </w:r>
    </w:p>
    <w:p w14:paraId="69B80D08" w14:textId="05C70CA9" w:rsidR="0040413B" w:rsidRPr="00263F19" w:rsidRDefault="0040413B" w:rsidP="0040413B">
      <w:pPr>
        <w:rPr>
          <w:rFonts w:cs="Calibri"/>
        </w:rPr>
      </w:pPr>
      <w:r w:rsidRPr="00263F19">
        <w:rPr>
          <w:rFonts w:cs="Calibri"/>
        </w:rPr>
        <w:t>R</w:t>
      </w:r>
      <w:r w:rsidR="0091608E" w:rsidRPr="00263F19">
        <w:rPr>
          <w:rFonts w:cs="Calibri"/>
        </w:rPr>
        <w:t>adical</w:t>
      </w:r>
      <w:r w:rsidRPr="00263F19">
        <w:rPr>
          <w:rFonts w:cs="Calibri"/>
        </w:rPr>
        <w:t xml:space="preserve"> blogger Curtis </w:t>
      </w:r>
      <w:proofErr w:type="spellStart"/>
      <w:r w:rsidRPr="00263F19">
        <w:rPr>
          <w:rFonts w:cs="Calibri"/>
        </w:rPr>
        <w:t>Yarvin</w:t>
      </w:r>
      <w:proofErr w:type="spellEnd"/>
      <w:r w:rsidRPr="00263F19">
        <w:rPr>
          <w:rFonts w:cs="Calibri"/>
        </w:rPr>
        <w:t xml:space="preserve"> illustrates the kind of contradiction which in many ways rational individuals labour under, a</w:t>
      </w:r>
      <w:r w:rsidR="00B015AC" w:rsidRPr="00263F19">
        <w:rPr>
          <w:rFonts w:cs="Calibri"/>
        </w:rPr>
        <w:t>n</w:t>
      </w:r>
      <w:r w:rsidRPr="00263F19">
        <w:rPr>
          <w:rFonts w:cs="Calibri"/>
        </w:rPr>
        <w:t>d which LLMs are hard pressed to gloss over, as illustrated by the Gemini debacle, where stereotype avoidance was prioriti</w:t>
      </w:r>
      <w:r w:rsidR="004858AF" w:rsidRPr="00263F19">
        <w:rPr>
          <w:rFonts w:cs="Calibri"/>
        </w:rPr>
        <w:t>z</w:t>
      </w:r>
      <w:r w:rsidRPr="00263F19">
        <w:rPr>
          <w:rFonts w:cs="Calibri"/>
        </w:rPr>
        <w:t>ed over veracity. He presents as axiomatic among techno-optimists</w:t>
      </w:r>
      <w:r w:rsidR="0091608E" w:rsidRPr="00263F19">
        <w:rPr>
          <w:rFonts w:cs="Calibri"/>
        </w:rPr>
        <w:t>, policy-makers, etc.</w:t>
      </w:r>
      <w:r w:rsidRPr="00263F19">
        <w:rPr>
          <w:rFonts w:cs="Calibri"/>
        </w:rPr>
        <w:t xml:space="preserve"> th</w:t>
      </w:r>
      <w:r w:rsidR="0091608E" w:rsidRPr="00263F19">
        <w:rPr>
          <w:rFonts w:cs="Calibri"/>
        </w:rPr>
        <w:t>e belie</w:t>
      </w:r>
      <w:r w:rsidR="009179E6" w:rsidRPr="00263F19">
        <w:rPr>
          <w:rFonts w:cs="Calibri"/>
        </w:rPr>
        <w:t>f</w:t>
      </w:r>
      <w:r w:rsidR="0091608E" w:rsidRPr="00263F19">
        <w:rPr>
          <w:rFonts w:cs="Calibri"/>
        </w:rPr>
        <w:t xml:space="preserve"> that</w:t>
      </w:r>
      <w:r w:rsidRPr="00263F19">
        <w:rPr>
          <w:rFonts w:cs="Calibri"/>
        </w:rPr>
        <w:t xml:space="preserve"> within Kinshasa and its demography exists the seed of a civili</w:t>
      </w:r>
      <w:r w:rsidR="00550230" w:rsidRPr="00263F19">
        <w:rPr>
          <w:rFonts w:cs="Calibri"/>
        </w:rPr>
        <w:t>z</w:t>
      </w:r>
      <w:r w:rsidRPr="00263F19">
        <w:rPr>
          <w:rFonts w:cs="Calibri"/>
        </w:rPr>
        <w:t xml:space="preserve">ation like Tokyo, </w:t>
      </w:r>
      <w:r w:rsidR="009179E6" w:rsidRPr="00263F19">
        <w:rPr>
          <w:rFonts w:cs="Calibri"/>
        </w:rPr>
        <w:t xml:space="preserve">that </w:t>
      </w:r>
      <w:r w:rsidRPr="00263F19">
        <w:rPr>
          <w:rFonts w:cs="Calibri"/>
        </w:rPr>
        <w:t>needs only instructional technology to be cultivated.</w:t>
      </w:r>
      <w:r w:rsidR="002F40D4" w:rsidRPr="00263F19">
        <w:rPr>
          <w:rFonts w:cs="Calibri"/>
          <w:vertAlign w:val="superscript"/>
        </w:rPr>
        <w:t>31</w:t>
      </w:r>
      <w:r w:rsidRPr="00263F19">
        <w:rPr>
          <w:rFonts w:cs="Calibri"/>
        </w:rPr>
        <w:t xml:space="preserve"> </w:t>
      </w:r>
      <w:r w:rsidR="006D5B6B" w:rsidRPr="00263F19">
        <w:rPr>
          <w:rFonts w:cs="Calibri"/>
        </w:rPr>
        <w:t xml:space="preserve">A </w:t>
      </w:r>
      <w:r w:rsidR="009179E6" w:rsidRPr="00263F19">
        <w:rPr>
          <w:rFonts w:cs="Calibri"/>
        </w:rPr>
        <w:t>standard</w:t>
      </w:r>
      <w:r w:rsidR="006D5B6B" w:rsidRPr="00263F19">
        <w:rPr>
          <w:rFonts w:cs="Calibri"/>
        </w:rPr>
        <w:t xml:space="preserve"> </w:t>
      </w:r>
      <w:r w:rsidR="00393368" w:rsidRPr="00263F19">
        <w:rPr>
          <w:rFonts w:cs="Calibri"/>
        </w:rPr>
        <w:t>counter-argument</w:t>
      </w:r>
      <w:r w:rsidR="006D5B6B" w:rsidRPr="00263F19">
        <w:rPr>
          <w:rFonts w:cs="Calibri"/>
        </w:rPr>
        <w:t xml:space="preserve"> is that</w:t>
      </w:r>
      <w:r w:rsidRPr="00263F19">
        <w:rPr>
          <w:rFonts w:cs="Calibri"/>
        </w:rPr>
        <w:t xml:space="preserve"> education is </w:t>
      </w:r>
      <w:r w:rsidR="0060452E" w:rsidRPr="00263F19">
        <w:rPr>
          <w:rFonts w:cs="Calibri"/>
        </w:rPr>
        <w:t>important,</w:t>
      </w:r>
      <w:r w:rsidRPr="00263F19">
        <w:rPr>
          <w:rFonts w:cs="Calibri"/>
        </w:rPr>
        <w:t xml:space="preserve"> but a child is not a blank slate.</w:t>
      </w:r>
    </w:p>
    <w:p w14:paraId="54D8EDE8" w14:textId="3B9B5B25" w:rsidR="0040413B" w:rsidRPr="00263F19" w:rsidRDefault="00393368" w:rsidP="0040413B">
      <w:pPr>
        <w:rPr>
          <w:rFonts w:cs="Calibri"/>
        </w:rPr>
      </w:pPr>
      <w:r w:rsidRPr="00263F19">
        <w:rPr>
          <w:rFonts w:cs="Calibri"/>
        </w:rPr>
        <w:t>And t</w:t>
      </w:r>
      <w:r w:rsidR="0091608E" w:rsidRPr="00263F19">
        <w:rPr>
          <w:rFonts w:cs="Calibri"/>
        </w:rPr>
        <w:t>hat is not to say that</w:t>
      </w:r>
      <w:r w:rsidR="0040413B" w:rsidRPr="00263F19">
        <w:rPr>
          <w:rFonts w:cs="Calibri"/>
        </w:rPr>
        <w:t xml:space="preserve"> a stellar IQ always desirable</w:t>
      </w:r>
      <w:r w:rsidRPr="00263F19">
        <w:rPr>
          <w:rFonts w:cs="Calibri"/>
        </w:rPr>
        <w:t>, i</w:t>
      </w:r>
      <w:r w:rsidR="0040413B" w:rsidRPr="00263F19">
        <w:rPr>
          <w:rFonts w:cs="Calibri"/>
        </w:rPr>
        <w:t>f your circle of sympathy is horseshoe-shaped after the manner of the IQ meme which is doing the rounds</w:t>
      </w:r>
      <w:r w:rsidRPr="00263F19">
        <w:rPr>
          <w:rFonts w:cs="Calibri"/>
        </w:rPr>
        <w:t xml:space="preserve">. Reliably, </w:t>
      </w:r>
      <w:r w:rsidR="00687E75" w:rsidRPr="00263F19">
        <w:rPr>
          <w:rFonts w:cs="Calibri"/>
        </w:rPr>
        <w:t>‘</w:t>
      </w:r>
      <w:r w:rsidR="0040413B" w:rsidRPr="00263F19">
        <w:rPr>
          <w:rFonts w:cs="Calibri"/>
        </w:rPr>
        <w:t>normies</w:t>
      </w:r>
      <w:r w:rsidR="00687E75" w:rsidRPr="00263F19">
        <w:rPr>
          <w:rFonts w:cs="Calibri"/>
        </w:rPr>
        <w:t>’</w:t>
      </w:r>
      <w:r w:rsidR="0040413B" w:rsidRPr="00263F19">
        <w:rPr>
          <w:rFonts w:cs="Calibri"/>
        </w:rPr>
        <w:t xml:space="preserve"> – the proximate out-group – are ridiculed for their </w:t>
      </w:r>
      <w:r w:rsidRPr="00263F19">
        <w:rPr>
          <w:rFonts w:cs="Calibri"/>
        </w:rPr>
        <w:t xml:space="preserve">reliance on intuition and </w:t>
      </w:r>
      <w:r w:rsidR="0040413B" w:rsidRPr="00263F19">
        <w:rPr>
          <w:rFonts w:cs="Calibri"/>
        </w:rPr>
        <w:t xml:space="preserve">misguided earnestness, </w:t>
      </w:r>
      <w:r w:rsidRPr="00263F19">
        <w:rPr>
          <w:rFonts w:cs="Calibri"/>
        </w:rPr>
        <w:t>while</w:t>
      </w:r>
      <w:r w:rsidR="0040413B" w:rsidRPr="00263F19">
        <w:rPr>
          <w:rFonts w:cs="Calibri"/>
        </w:rPr>
        <w:t xml:space="preserve"> sympathy is extended to the </w:t>
      </w:r>
      <w:r w:rsidR="008A219A" w:rsidRPr="00263F19">
        <w:rPr>
          <w:rFonts w:cs="Calibri"/>
        </w:rPr>
        <w:t xml:space="preserve">less </w:t>
      </w:r>
      <w:r w:rsidR="0040413B" w:rsidRPr="00263F19">
        <w:rPr>
          <w:rFonts w:cs="Calibri"/>
        </w:rPr>
        <w:t xml:space="preserve">academically </w:t>
      </w:r>
      <w:r w:rsidR="008A219A" w:rsidRPr="00263F19">
        <w:rPr>
          <w:rFonts w:cs="Calibri"/>
        </w:rPr>
        <w:t>inclined</w:t>
      </w:r>
      <w:r w:rsidR="0040413B" w:rsidRPr="00263F19">
        <w:rPr>
          <w:rFonts w:cs="Calibri"/>
        </w:rPr>
        <w:t xml:space="preserve">. </w:t>
      </w:r>
      <w:r w:rsidR="00905882" w:rsidRPr="00263F19">
        <w:rPr>
          <w:rFonts w:cs="Calibri"/>
        </w:rPr>
        <w:t>T</w:t>
      </w:r>
      <w:r w:rsidR="0040413B" w:rsidRPr="00263F19">
        <w:rPr>
          <w:rFonts w:cs="Calibri"/>
        </w:rPr>
        <w:t xml:space="preserve">he horseshoe looks a little rusty on </w:t>
      </w:r>
      <w:r w:rsidR="00113FDF" w:rsidRPr="00263F19">
        <w:rPr>
          <w:rFonts w:cs="Calibri"/>
        </w:rPr>
        <w:t>th</w:t>
      </w:r>
      <w:r w:rsidR="009179E6" w:rsidRPr="00263F19">
        <w:rPr>
          <w:rFonts w:cs="Calibri"/>
        </w:rPr>
        <w:t>is</w:t>
      </w:r>
      <w:r w:rsidR="00905882" w:rsidRPr="00263F19">
        <w:rPr>
          <w:rFonts w:cs="Calibri"/>
        </w:rPr>
        <w:t xml:space="preserve"> </w:t>
      </w:r>
      <w:r w:rsidR="0040413B" w:rsidRPr="00263F19">
        <w:rPr>
          <w:rFonts w:cs="Calibri"/>
        </w:rPr>
        <w:t>prong</w:t>
      </w:r>
      <w:r w:rsidRPr="00263F19">
        <w:rPr>
          <w:rFonts w:cs="Calibri"/>
        </w:rPr>
        <w:t xml:space="preserve"> however</w:t>
      </w:r>
      <w:r w:rsidR="0040413B" w:rsidRPr="00263F19">
        <w:rPr>
          <w:rFonts w:cs="Calibri"/>
        </w:rPr>
        <w:t>, since</w:t>
      </w:r>
      <w:r w:rsidR="008A219A" w:rsidRPr="00263F19">
        <w:rPr>
          <w:rFonts w:cs="Calibri"/>
        </w:rPr>
        <w:t xml:space="preserve"> the</w:t>
      </w:r>
      <w:r w:rsidR="0040413B" w:rsidRPr="00263F19">
        <w:rPr>
          <w:rFonts w:cs="Calibri"/>
        </w:rPr>
        <w:t xml:space="preserve"> partiality </w:t>
      </w:r>
      <w:r w:rsidR="008A219A" w:rsidRPr="00263F19">
        <w:rPr>
          <w:rFonts w:cs="Calibri"/>
        </w:rPr>
        <w:t>evinced is typically of the</w:t>
      </w:r>
      <w:r w:rsidR="0040413B" w:rsidRPr="00263F19">
        <w:rPr>
          <w:rFonts w:cs="Calibri"/>
        </w:rPr>
        <w:t xml:space="preserve"> </w:t>
      </w:r>
      <w:r w:rsidR="00687E75" w:rsidRPr="00263F19">
        <w:rPr>
          <w:rFonts w:cs="Calibri"/>
        </w:rPr>
        <w:t>‘</w:t>
      </w:r>
      <w:r w:rsidR="0040413B" w:rsidRPr="00263F19">
        <w:rPr>
          <w:rFonts w:cs="Calibri"/>
        </w:rPr>
        <w:t>children say the darnedest things</w:t>
      </w:r>
      <w:r w:rsidR="00687E75" w:rsidRPr="00263F19">
        <w:rPr>
          <w:rFonts w:cs="Calibri"/>
        </w:rPr>
        <w:t>’</w:t>
      </w:r>
      <w:r w:rsidR="0040413B" w:rsidRPr="00263F19">
        <w:rPr>
          <w:rFonts w:cs="Calibri"/>
        </w:rPr>
        <w:t xml:space="preserve"> </w:t>
      </w:r>
      <w:r w:rsidR="008A219A" w:rsidRPr="00263F19">
        <w:rPr>
          <w:rFonts w:cs="Calibri"/>
        </w:rPr>
        <w:t>variety, which is not respectful</w:t>
      </w:r>
      <w:r w:rsidR="006D5B6B" w:rsidRPr="00263F19">
        <w:rPr>
          <w:rFonts w:cs="Calibri"/>
        </w:rPr>
        <w:t>.</w:t>
      </w:r>
    </w:p>
    <w:p w14:paraId="212BBCBE" w14:textId="0393903E" w:rsidR="0040413B" w:rsidRPr="00263F19" w:rsidRDefault="0040413B" w:rsidP="0040413B">
      <w:pPr>
        <w:rPr>
          <w:rFonts w:cs="Calibri"/>
        </w:rPr>
      </w:pPr>
      <w:r w:rsidRPr="00263F19">
        <w:rPr>
          <w:rFonts w:cs="Calibri"/>
        </w:rPr>
        <w:t xml:space="preserve">And the white box of the LLM looks </w:t>
      </w:r>
      <w:r w:rsidR="007D0242" w:rsidRPr="00263F19">
        <w:rPr>
          <w:rFonts w:cs="Calibri"/>
        </w:rPr>
        <w:t>distinctly off-white</w:t>
      </w:r>
      <w:r w:rsidRPr="00263F19">
        <w:rPr>
          <w:rFonts w:cs="Calibri"/>
        </w:rPr>
        <w:t xml:space="preserve"> once </w:t>
      </w:r>
      <w:r w:rsidR="006D5B6B" w:rsidRPr="00263F19">
        <w:rPr>
          <w:rFonts w:cs="Calibri"/>
        </w:rPr>
        <w:t xml:space="preserve">waxing </w:t>
      </w:r>
      <w:r w:rsidR="00905882" w:rsidRPr="00263F19">
        <w:rPr>
          <w:rFonts w:cs="Calibri"/>
        </w:rPr>
        <w:t xml:space="preserve">capability </w:t>
      </w:r>
      <w:r w:rsidRPr="00263F19">
        <w:rPr>
          <w:rFonts w:cs="Calibri"/>
        </w:rPr>
        <w:t xml:space="preserve">coincides with </w:t>
      </w:r>
      <w:r w:rsidR="00905882" w:rsidRPr="00263F19">
        <w:rPr>
          <w:rFonts w:cs="Calibri"/>
        </w:rPr>
        <w:t>social problems</w:t>
      </w:r>
      <w:r w:rsidRPr="00263F19">
        <w:rPr>
          <w:rFonts w:cs="Calibri"/>
        </w:rPr>
        <w:t xml:space="preserve"> being monopoli</w:t>
      </w:r>
      <w:r w:rsidR="004858AF" w:rsidRPr="00263F19">
        <w:rPr>
          <w:rFonts w:cs="Calibri"/>
        </w:rPr>
        <w:t>z</w:t>
      </w:r>
      <w:r w:rsidRPr="00263F19">
        <w:rPr>
          <w:rFonts w:cs="Calibri"/>
        </w:rPr>
        <w:t>ed too long – while the right hand makes the technology, and the left hand is occupied creat</w:t>
      </w:r>
      <w:r w:rsidR="00113FDF" w:rsidRPr="00263F19">
        <w:rPr>
          <w:rFonts w:cs="Calibri"/>
        </w:rPr>
        <w:t>ing</w:t>
      </w:r>
      <w:r w:rsidRPr="00263F19">
        <w:rPr>
          <w:rFonts w:cs="Calibri"/>
        </w:rPr>
        <w:t xml:space="preserve"> the conditions for the right hand to flourish. </w:t>
      </w:r>
      <w:r w:rsidR="006D5B6B" w:rsidRPr="00263F19">
        <w:rPr>
          <w:rFonts w:cs="Calibri"/>
        </w:rPr>
        <w:t>I</w:t>
      </w:r>
      <w:r w:rsidRPr="00263F19">
        <w:rPr>
          <w:rFonts w:cs="Calibri"/>
        </w:rPr>
        <w:t xml:space="preserve">nto the long grass </w:t>
      </w:r>
      <w:r w:rsidR="006D5B6B" w:rsidRPr="00263F19">
        <w:rPr>
          <w:rFonts w:cs="Calibri"/>
        </w:rPr>
        <w:t xml:space="preserve">is kicked </w:t>
      </w:r>
      <w:r w:rsidRPr="00263F19">
        <w:rPr>
          <w:rFonts w:cs="Calibri"/>
        </w:rPr>
        <w:t>the hard problem of differential succes</w:t>
      </w:r>
      <w:r w:rsidR="006D5B6B" w:rsidRPr="00263F19">
        <w:rPr>
          <w:rFonts w:cs="Calibri"/>
        </w:rPr>
        <w:t>s</w:t>
      </w:r>
      <w:r w:rsidR="009179E6" w:rsidRPr="00263F19">
        <w:rPr>
          <w:rFonts w:cs="Calibri"/>
        </w:rPr>
        <w:t xml:space="preserve">, the more so as </w:t>
      </w:r>
      <w:r w:rsidR="006D5B6B" w:rsidRPr="00263F19">
        <w:rPr>
          <w:rFonts w:cs="Calibri"/>
        </w:rPr>
        <w:t>many of those</w:t>
      </w:r>
      <w:r w:rsidRPr="00263F19">
        <w:rPr>
          <w:rFonts w:cs="Calibri"/>
        </w:rPr>
        <w:t xml:space="preserve"> who might </w:t>
      </w:r>
      <w:r w:rsidR="00905882" w:rsidRPr="00263F19">
        <w:rPr>
          <w:rFonts w:cs="Calibri"/>
          <w:i/>
          <w:iCs/>
        </w:rPr>
        <w:t>assist</w:t>
      </w:r>
      <w:r w:rsidR="00905882" w:rsidRPr="00263F19">
        <w:rPr>
          <w:rFonts w:cs="Calibri"/>
        </w:rPr>
        <w:t xml:space="preserve"> </w:t>
      </w:r>
      <w:r w:rsidR="009179E6" w:rsidRPr="00263F19">
        <w:rPr>
          <w:rFonts w:cs="Calibri"/>
        </w:rPr>
        <w:t xml:space="preserve">with the problem </w:t>
      </w:r>
      <w:r w:rsidR="006D5B6B" w:rsidRPr="00263F19">
        <w:rPr>
          <w:rFonts w:cs="Calibri"/>
        </w:rPr>
        <w:t xml:space="preserve">are </w:t>
      </w:r>
      <w:r w:rsidR="00AB7428">
        <w:rPr>
          <w:rFonts w:cs="Calibri"/>
        </w:rPr>
        <w:t>contemned</w:t>
      </w:r>
      <w:r w:rsidR="006D5B6B" w:rsidRPr="00263F19">
        <w:rPr>
          <w:rFonts w:cs="Calibri"/>
        </w:rPr>
        <w:t xml:space="preserve">. </w:t>
      </w:r>
      <w:r w:rsidR="00393368" w:rsidRPr="00263F19">
        <w:rPr>
          <w:rFonts w:cs="Calibri"/>
        </w:rPr>
        <w:t>In the long grass the problem</w:t>
      </w:r>
      <w:r w:rsidRPr="00263F19">
        <w:rPr>
          <w:rFonts w:cs="Calibri"/>
        </w:rPr>
        <w:t xml:space="preserve"> </w:t>
      </w:r>
      <w:r w:rsidR="00905882" w:rsidRPr="00263F19">
        <w:rPr>
          <w:rFonts w:cs="Calibri"/>
        </w:rPr>
        <w:t>might stay</w:t>
      </w:r>
      <w:r w:rsidR="009179E6" w:rsidRPr="00263F19">
        <w:rPr>
          <w:rFonts w:cs="Calibri"/>
        </w:rPr>
        <w:t>,</w:t>
      </w:r>
      <w:r w:rsidR="00905882" w:rsidRPr="00263F19">
        <w:rPr>
          <w:rFonts w:cs="Calibri"/>
        </w:rPr>
        <w:t xml:space="preserve"> up to and beyond the point of </w:t>
      </w:r>
      <w:r w:rsidRPr="00263F19">
        <w:rPr>
          <w:rFonts w:cs="Calibri"/>
        </w:rPr>
        <w:t>the third world be</w:t>
      </w:r>
      <w:r w:rsidR="00905882" w:rsidRPr="00263F19">
        <w:rPr>
          <w:rFonts w:cs="Calibri"/>
        </w:rPr>
        <w:t>ing</w:t>
      </w:r>
      <w:r w:rsidRPr="00263F19">
        <w:rPr>
          <w:rFonts w:cs="Calibri"/>
        </w:rPr>
        <w:t xml:space="preserve"> hooked up to </w:t>
      </w:r>
      <w:r w:rsidR="00393368" w:rsidRPr="00263F19">
        <w:rPr>
          <w:rFonts w:cs="Calibri"/>
        </w:rPr>
        <w:t>augmented reality</w:t>
      </w:r>
      <w:r w:rsidRPr="00263F19">
        <w:rPr>
          <w:rFonts w:cs="Calibri"/>
        </w:rPr>
        <w:t xml:space="preserve"> and left to wallow in electrolyte baths</w:t>
      </w:r>
      <w:r w:rsidR="00905882" w:rsidRPr="00263F19">
        <w:rPr>
          <w:rFonts w:cs="Calibri"/>
        </w:rPr>
        <w:t>, which is not an equitable outcome.</w:t>
      </w:r>
    </w:p>
    <w:p w14:paraId="25F4883C" w14:textId="4EAD09F8" w:rsidR="0040413B" w:rsidRPr="00263F19" w:rsidRDefault="0040413B" w:rsidP="0040413B">
      <w:pPr>
        <w:rPr>
          <w:rFonts w:cs="Calibri"/>
          <w:vertAlign w:val="superscript"/>
        </w:rPr>
      </w:pPr>
      <w:r w:rsidRPr="00263F19">
        <w:rPr>
          <w:rFonts w:cs="Calibri"/>
        </w:rPr>
        <w:t>The</w:t>
      </w:r>
      <w:r w:rsidR="00D75FCC" w:rsidRPr="00263F19">
        <w:rPr>
          <w:rFonts w:cs="Calibri"/>
        </w:rPr>
        <w:t xml:space="preserve"> aforementioned</w:t>
      </w:r>
      <w:r w:rsidRPr="00263F19">
        <w:rPr>
          <w:rFonts w:cs="Calibri"/>
        </w:rPr>
        <w:t xml:space="preserve"> horseshoe </w:t>
      </w:r>
      <w:r w:rsidR="00393368" w:rsidRPr="00263F19">
        <w:rPr>
          <w:rFonts w:cs="Calibri"/>
        </w:rPr>
        <w:t>meme</w:t>
      </w:r>
      <w:r w:rsidRPr="00263F19">
        <w:rPr>
          <w:rFonts w:cs="Calibri"/>
        </w:rPr>
        <w:t xml:space="preserve"> appears </w:t>
      </w:r>
      <w:r w:rsidR="00D75FCC" w:rsidRPr="00263F19">
        <w:rPr>
          <w:rFonts w:cs="Calibri"/>
        </w:rPr>
        <w:t xml:space="preserve">operant </w:t>
      </w:r>
      <w:r w:rsidR="00393368" w:rsidRPr="00263F19">
        <w:rPr>
          <w:rFonts w:cs="Calibri"/>
        </w:rPr>
        <w:t>in respect of</w:t>
      </w:r>
      <w:r w:rsidR="00D75FCC" w:rsidRPr="00263F19">
        <w:rPr>
          <w:rFonts w:cs="Calibri"/>
        </w:rPr>
        <w:t xml:space="preserve"> a kind of </w:t>
      </w:r>
      <w:r w:rsidRPr="00263F19">
        <w:rPr>
          <w:rFonts w:cs="Calibri"/>
        </w:rPr>
        <w:t>intellectual bystander effect</w:t>
      </w:r>
      <w:r w:rsidR="00D75FCC" w:rsidRPr="00263F19">
        <w:rPr>
          <w:rFonts w:cs="Calibri"/>
        </w:rPr>
        <w:t>,</w:t>
      </w:r>
      <w:r w:rsidRPr="00263F19">
        <w:rPr>
          <w:rFonts w:cs="Calibri"/>
        </w:rPr>
        <w:t xml:space="preserve"> evident no less with </w:t>
      </w:r>
      <w:r w:rsidR="00D75FCC" w:rsidRPr="00263F19">
        <w:rPr>
          <w:rFonts w:cs="Calibri"/>
        </w:rPr>
        <w:t>diffidence</w:t>
      </w:r>
      <w:r w:rsidRPr="00263F19">
        <w:rPr>
          <w:rFonts w:cs="Calibri"/>
        </w:rPr>
        <w:t xml:space="preserve"> about </w:t>
      </w:r>
      <w:r w:rsidR="00285018" w:rsidRPr="00263F19">
        <w:rPr>
          <w:rFonts w:cs="Calibri"/>
        </w:rPr>
        <w:t>discussing</w:t>
      </w:r>
      <w:r w:rsidRPr="00263F19">
        <w:rPr>
          <w:rFonts w:cs="Calibri"/>
        </w:rPr>
        <w:t xml:space="preserve"> the professional remit </w:t>
      </w:r>
      <w:r w:rsidR="00905882" w:rsidRPr="00263F19">
        <w:rPr>
          <w:rFonts w:cs="Calibri"/>
        </w:rPr>
        <w:t>of a small number of AI engineers</w:t>
      </w:r>
      <w:r w:rsidRPr="00263F19">
        <w:rPr>
          <w:rFonts w:cs="Calibri"/>
        </w:rPr>
        <w:t xml:space="preserve">, than with </w:t>
      </w:r>
      <w:r w:rsidR="00D75FCC" w:rsidRPr="00263F19">
        <w:rPr>
          <w:rFonts w:cs="Calibri"/>
        </w:rPr>
        <w:t xml:space="preserve">diffidence about </w:t>
      </w:r>
      <w:r w:rsidR="00285018" w:rsidRPr="00263F19">
        <w:rPr>
          <w:rFonts w:cs="Calibri"/>
        </w:rPr>
        <w:t>discussing</w:t>
      </w:r>
      <w:r w:rsidR="00D75FCC" w:rsidRPr="00263F19">
        <w:rPr>
          <w:rFonts w:cs="Calibri"/>
        </w:rPr>
        <w:t xml:space="preserve"> the volume of</w:t>
      </w:r>
      <w:r w:rsidRPr="00263F19">
        <w:rPr>
          <w:rFonts w:cs="Calibri"/>
        </w:rPr>
        <w:t xml:space="preserve"> </w:t>
      </w:r>
      <w:r w:rsidR="00323731" w:rsidRPr="00263F19">
        <w:rPr>
          <w:rFonts w:cs="Calibri"/>
        </w:rPr>
        <w:t xml:space="preserve">unskilled </w:t>
      </w:r>
      <w:r w:rsidR="00D75FCC" w:rsidRPr="00263F19">
        <w:rPr>
          <w:rFonts w:cs="Calibri"/>
        </w:rPr>
        <w:t xml:space="preserve">migrants to the West. If the warrant for the latter phenomenon were humanitarian concern, that would be understandable, but the demography of the influx does not bear that conclusion out. </w:t>
      </w:r>
      <w:r w:rsidR="00285018" w:rsidRPr="00263F19">
        <w:rPr>
          <w:rFonts w:cs="Calibri"/>
        </w:rPr>
        <w:t>Permissiveness extended to the influx of</w:t>
      </w:r>
      <w:r w:rsidR="00D75FCC" w:rsidRPr="00263F19">
        <w:rPr>
          <w:rFonts w:cs="Calibri"/>
        </w:rPr>
        <w:t xml:space="preserve"> </w:t>
      </w:r>
      <w:r w:rsidR="00285018" w:rsidRPr="00263F19">
        <w:rPr>
          <w:rFonts w:cs="Calibri"/>
        </w:rPr>
        <w:t>predominantly</w:t>
      </w:r>
      <w:r w:rsidR="00D75FCC" w:rsidRPr="00263F19">
        <w:rPr>
          <w:rFonts w:cs="Calibri"/>
        </w:rPr>
        <w:t xml:space="preserve"> working-age men of diverse provenance implies that borders are open </w:t>
      </w:r>
      <w:r w:rsidR="009179E6" w:rsidRPr="00263F19">
        <w:rPr>
          <w:rFonts w:cs="Calibri"/>
        </w:rPr>
        <w:t>according to</w:t>
      </w:r>
      <w:r w:rsidR="00D75FCC" w:rsidRPr="00263F19">
        <w:rPr>
          <w:rFonts w:cs="Calibri"/>
        </w:rPr>
        <w:t xml:space="preserve"> the </w:t>
      </w:r>
      <w:r w:rsidRPr="00263F19">
        <w:rPr>
          <w:rFonts w:cs="Calibri"/>
        </w:rPr>
        <w:t>‘quantity has its own quality’</w:t>
      </w:r>
      <w:r w:rsidR="00905882" w:rsidRPr="00263F19">
        <w:rPr>
          <w:rFonts w:cs="Calibri"/>
        </w:rPr>
        <w:t xml:space="preserve"> hypothesis</w:t>
      </w:r>
      <w:r w:rsidRPr="00263F19">
        <w:rPr>
          <w:rFonts w:cs="Calibri"/>
        </w:rPr>
        <w:t xml:space="preserve"> which underpins the semi-endogenous growth theory</w:t>
      </w:r>
      <w:r w:rsidR="009179E6" w:rsidRPr="00263F19">
        <w:rPr>
          <w:rFonts w:cs="Calibri"/>
        </w:rPr>
        <w:t xml:space="preserve"> [see </w:t>
      </w:r>
      <w:r w:rsidR="004D7224" w:rsidRPr="00263F19">
        <w:rPr>
          <w:rFonts w:cs="Calibri"/>
        </w:rPr>
        <w:t>chapter</w:t>
      </w:r>
      <w:r w:rsidR="009179E6" w:rsidRPr="00263F19">
        <w:rPr>
          <w:rFonts w:cs="Calibri"/>
        </w:rPr>
        <w:t xml:space="preserve"> </w:t>
      </w:r>
      <w:r w:rsidR="00285018" w:rsidRPr="00263F19">
        <w:rPr>
          <w:rFonts w:cs="Calibri"/>
        </w:rPr>
        <w:t>three</w:t>
      </w:r>
      <w:r w:rsidR="008F0F5D" w:rsidRPr="00263F19">
        <w:rPr>
          <w:rFonts w:cs="Calibri"/>
        </w:rPr>
        <w:t>,</w:t>
      </w:r>
      <w:r w:rsidR="009179E6" w:rsidRPr="00263F19">
        <w:rPr>
          <w:rFonts w:cs="Calibri"/>
        </w:rPr>
        <w:t xml:space="preserve"> VIII.I]</w:t>
      </w:r>
      <w:r w:rsidR="00870DD6" w:rsidRPr="00263F19">
        <w:rPr>
          <w:rFonts w:cs="Calibri"/>
        </w:rPr>
        <w:t>.</w:t>
      </w:r>
      <w:r w:rsidR="00285018" w:rsidRPr="00263F19">
        <w:rPr>
          <w:rFonts w:cs="Calibri"/>
          <w:vertAlign w:val="superscript"/>
        </w:rPr>
        <w:t>3</w:t>
      </w:r>
      <w:r w:rsidR="002F40D4" w:rsidRPr="00263F19">
        <w:rPr>
          <w:rFonts w:cs="Calibri"/>
          <w:vertAlign w:val="superscript"/>
        </w:rPr>
        <w:t>2</w:t>
      </w:r>
    </w:p>
    <w:p w14:paraId="7A8E2C93" w14:textId="084935F5" w:rsidR="00D23A05" w:rsidRPr="00263F19" w:rsidRDefault="00D23A05" w:rsidP="004715CC">
      <w:pPr>
        <w:pStyle w:val="Standard"/>
        <w:rPr>
          <w:rFonts w:cs="Calibri"/>
          <w:color w:val="808080" w:themeColor="background1" w:themeShade="80"/>
          <w:lang w:val="en-US"/>
        </w:rPr>
      </w:pPr>
    </w:p>
    <w:p w14:paraId="2493ECE9" w14:textId="4397713D" w:rsidR="00956A67" w:rsidRPr="00263F19" w:rsidRDefault="00BD4112" w:rsidP="00B45857">
      <w:pPr>
        <w:pStyle w:val="Heading2"/>
        <w:numPr>
          <w:ilvl w:val="0"/>
          <w:numId w:val="55"/>
        </w:numPr>
        <w:ind w:left="1560"/>
        <w:rPr>
          <w:lang w:val="en-US"/>
        </w:rPr>
      </w:pPr>
      <w:bookmarkStart w:id="99" w:name="_Toc170487660"/>
      <w:r w:rsidRPr="00263F19">
        <w:rPr>
          <w:lang w:val="en-US"/>
        </w:rPr>
        <w:t>Variable Success</w:t>
      </w:r>
      <w:bookmarkEnd w:id="99"/>
    </w:p>
    <w:p w14:paraId="32A6CA7C" w14:textId="77777777" w:rsidR="00956A67" w:rsidRPr="00263F19" w:rsidRDefault="00956A67" w:rsidP="00E552F8">
      <w:pPr>
        <w:pStyle w:val="Subtitle"/>
        <w:rPr>
          <w:lang w:val="en-US"/>
        </w:rPr>
      </w:pPr>
    </w:p>
    <w:p w14:paraId="43B2C13A" w14:textId="44472F46" w:rsidR="00956A67" w:rsidRPr="00263F19" w:rsidRDefault="003F3288" w:rsidP="00263F19">
      <w:pPr>
        <w:pStyle w:val="Heading3"/>
      </w:pPr>
      <w:r w:rsidRPr="00263F19">
        <w:t>VIII</w:t>
      </w:r>
      <w:r w:rsidR="00BD4112" w:rsidRPr="00263F19">
        <w:t>.I</w:t>
      </w:r>
    </w:p>
    <w:p w14:paraId="7F55FD7E" w14:textId="77777777" w:rsidR="00666030" w:rsidRPr="00263F19" w:rsidRDefault="00666030" w:rsidP="00214300">
      <w:pPr>
        <w:rPr>
          <w:lang w:val="en-US"/>
        </w:rPr>
      </w:pPr>
      <w:r w:rsidRPr="00263F19">
        <w:rPr>
          <w:lang w:val="en-US"/>
        </w:rPr>
        <w:t xml:space="preserve">Arguably, there is a higher preponderance of attributes which conduce to the establishing and prospering of civilization among some races than others, meaning that with a large enough population, exponents of a particular attribute are more preponderant among some races than </w:t>
      </w:r>
      <w:r w:rsidRPr="00263F19">
        <w:rPr>
          <w:lang w:val="en-US"/>
        </w:rPr>
        <w:lastRenderedPageBreak/>
        <w:t>others. Likewise with antisocial proclivities. The industrial revolution began in England because, as well as having large resources of coal, that nation at that time cultivated some of the greatest scientists and engineers in the world.</w:t>
      </w:r>
    </w:p>
    <w:p w14:paraId="6B03A45B" w14:textId="6681C302" w:rsidR="00666030" w:rsidRPr="00263F19" w:rsidRDefault="00905882" w:rsidP="00214300">
      <w:pPr>
        <w:rPr>
          <w:color w:val="808080" w:themeColor="background1" w:themeShade="80"/>
          <w:lang w:val="en-US"/>
        </w:rPr>
      </w:pPr>
      <w:r w:rsidRPr="00263F19">
        <w:rPr>
          <w:lang w:val="en-US"/>
        </w:rPr>
        <w:t>T</w:t>
      </w:r>
      <w:r w:rsidR="00666030" w:rsidRPr="00263F19">
        <w:rPr>
          <w:lang w:val="en-US"/>
        </w:rPr>
        <w:t xml:space="preserve">his advantage, secured by a small cohort of individuals, was the foundation of enduring economic dominance for the British nation, which was distinguished at the level of the average individual to a fairly minor degree. A nation whose median citizen, on a scale of </w:t>
      </w:r>
      <w:r w:rsidR="009179E6" w:rsidRPr="00263F19">
        <w:rPr>
          <w:lang w:val="en-US"/>
        </w:rPr>
        <w:t>scientific-mathematical ability</w:t>
      </w:r>
      <w:r w:rsidR="00666030" w:rsidRPr="00263F19">
        <w:rPr>
          <w:lang w:val="en-US"/>
        </w:rPr>
        <w:t xml:space="preserve">, is only slightly </w:t>
      </w:r>
      <w:r w:rsidR="009179E6" w:rsidRPr="00263F19">
        <w:rPr>
          <w:lang w:val="en-US"/>
        </w:rPr>
        <w:t>better endowed</w:t>
      </w:r>
      <w:r w:rsidR="00666030" w:rsidRPr="00263F19">
        <w:rPr>
          <w:lang w:val="en-US"/>
        </w:rPr>
        <w:t xml:space="preserve"> than the median citizen of a counterpart nation is, </w:t>
      </w:r>
      <w:r w:rsidR="009179E6" w:rsidRPr="00263F19">
        <w:rPr>
          <w:lang w:val="en-US"/>
        </w:rPr>
        <w:t xml:space="preserve">is </w:t>
      </w:r>
      <w:r w:rsidR="00666030" w:rsidRPr="00263F19">
        <w:rPr>
          <w:lang w:val="en-US"/>
        </w:rPr>
        <w:t>endowed with a disproportionately greater amount of wealth and utility, by virtue of the advantages vouchsafed by an elite. This is productive of indignance on the part of the less advanced country and patriotic self-conceit, or decadence, on the</w:t>
      </w:r>
      <w:r w:rsidRPr="00263F19">
        <w:rPr>
          <w:lang w:val="en-US"/>
        </w:rPr>
        <w:t xml:space="preserve"> part of the</w:t>
      </w:r>
      <w:r w:rsidR="00666030" w:rsidRPr="00263F19">
        <w:rPr>
          <w:lang w:val="en-US"/>
        </w:rPr>
        <w:t xml:space="preserve"> </w:t>
      </w:r>
      <w:proofErr w:type="spellStart"/>
      <w:r w:rsidR="00666030" w:rsidRPr="00263F19">
        <w:rPr>
          <w:lang w:val="en-US"/>
        </w:rPr>
        <w:t>favoured</w:t>
      </w:r>
      <w:proofErr w:type="spellEnd"/>
      <w:r w:rsidR="00666030" w:rsidRPr="00263F19">
        <w:rPr>
          <w:lang w:val="en-US"/>
        </w:rPr>
        <w:t xml:space="preserve"> one.</w:t>
      </w:r>
    </w:p>
    <w:p w14:paraId="52A14C48" w14:textId="2B226071" w:rsidR="00CB7DD3" w:rsidRPr="00263F19" w:rsidRDefault="00666030" w:rsidP="00214300">
      <w:r w:rsidRPr="00263F19">
        <w:rPr>
          <w:lang w:val="en-US"/>
        </w:rPr>
        <w:t>Because a bad culture is a poison tree, this slither of an advantage can easily be effaced</w:t>
      </w:r>
      <w:r w:rsidR="00CB7DD3" w:rsidRPr="00263F19">
        <w:rPr>
          <w:lang w:val="en-US"/>
        </w:rPr>
        <w:t>, and disadvantage conferred</w:t>
      </w:r>
      <w:r w:rsidRPr="00263F19">
        <w:rPr>
          <w:lang w:val="en-US"/>
        </w:rPr>
        <w:t xml:space="preserve">, </w:t>
      </w:r>
      <w:r w:rsidR="00CB7DD3" w:rsidRPr="00263F19">
        <w:rPr>
          <w:lang w:val="en-US"/>
        </w:rPr>
        <w:t>such that</w:t>
      </w:r>
      <w:r w:rsidRPr="00263F19">
        <w:rPr>
          <w:lang w:val="en-US"/>
        </w:rPr>
        <w:t xml:space="preserve"> relatively low IQ, yet </w:t>
      </w:r>
      <w:r w:rsidR="00CB7DD3" w:rsidRPr="00263F19">
        <w:rPr>
          <w:lang w:val="en-US"/>
        </w:rPr>
        <w:t xml:space="preserve">more </w:t>
      </w:r>
      <w:r w:rsidR="00687E75" w:rsidRPr="00263F19">
        <w:rPr>
          <w:lang w:val="en-US"/>
        </w:rPr>
        <w:t>‘</w:t>
      </w:r>
      <w:r w:rsidRPr="00263F19">
        <w:rPr>
          <w:lang w:val="en-US"/>
        </w:rPr>
        <w:t>based</w:t>
      </w:r>
      <w:r w:rsidR="00687E75" w:rsidRPr="00263F19">
        <w:rPr>
          <w:lang w:val="en-US"/>
        </w:rPr>
        <w:t>’</w:t>
      </w:r>
      <w:r w:rsidRPr="00263F19">
        <w:rPr>
          <w:lang w:val="en-US"/>
        </w:rPr>
        <w:t xml:space="preserve"> people make more sense</w:t>
      </w:r>
      <w:r w:rsidR="009179E6" w:rsidRPr="00263F19">
        <w:rPr>
          <w:lang w:val="en-US"/>
        </w:rPr>
        <w:t>.</w:t>
      </w:r>
    </w:p>
    <w:p w14:paraId="7D27EA57" w14:textId="7BC4A1D5" w:rsidR="00666030" w:rsidRPr="00263F19" w:rsidRDefault="00AB7428" w:rsidP="00214300">
      <w:r>
        <w:rPr>
          <w:lang w:val="en-US"/>
        </w:rPr>
        <w:t>I</w:t>
      </w:r>
      <w:r w:rsidR="00CB7DD3" w:rsidRPr="00263F19">
        <w:rPr>
          <w:lang w:val="en-US"/>
        </w:rPr>
        <w:t xml:space="preserve">t might happen in </w:t>
      </w:r>
      <w:r w:rsidR="0060452E" w:rsidRPr="00263F19">
        <w:rPr>
          <w:lang w:val="en-US"/>
        </w:rPr>
        <w:t>a</w:t>
      </w:r>
      <w:r w:rsidR="00CB7DD3" w:rsidRPr="00263F19">
        <w:rPr>
          <w:lang w:val="en-US"/>
        </w:rPr>
        <w:t xml:space="preserve"> </w:t>
      </w:r>
      <w:r w:rsidR="00B034B1" w:rsidRPr="00263F19">
        <w:rPr>
          <w:lang w:val="en-US"/>
        </w:rPr>
        <w:t>highly developed</w:t>
      </w:r>
      <w:r w:rsidR="00CB7DD3" w:rsidRPr="00263F19">
        <w:rPr>
          <w:lang w:val="en-US"/>
        </w:rPr>
        <w:t xml:space="preserve"> society</w:t>
      </w:r>
      <w:r w:rsidR="00666030" w:rsidRPr="00263F19">
        <w:rPr>
          <w:lang w:val="en-US"/>
        </w:rPr>
        <w:t xml:space="preserve">, </w:t>
      </w:r>
      <w:r w:rsidR="00CB7DD3" w:rsidRPr="00263F19">
        <w:rPr>
          <w:lang w:val="en-US"/>
        </w:rPr>
        <w:t xml:space="preserve">that </w:t>
      </w:r>
      <w:r w:rsidR="00666030" w:rsidRPr="00263F19">
        <w:rPr>
          <w:lang w:val="en-US"/>
        </w:rPr>
        <w:t xml:space="preserve">a) </w:t>
      </w:r>
      <w:r w:rsidR="00CB7DD3" w:rsidRPr="00263F19">
        <w:rPr>
          <w:lang w:val="en-US"/>
        </w:rPr>
        <w:t>person A</w:t>
      </w:r>
      <w:r w:rsidR="00666030" w:rsidRPr="00263F19">
        <w:rPr>
          <w:lang w:val="en-US"/>
        </w:rPr>
        <w:t xml:space="preserve"> </w:t>
      </w:r>
      <w:r w:rsidR="00CB7DD3" w:rsidRPr="00263F19">
        <w:rPr>
          <w:lang w:val="en-US"/>
        </w:rPr>
        <w:t>doesn’t know</w:t>
      </w:r>
      <w:r w:rsidR="00666030" w:rsidRPr="00263F19">
        <w:rPr>
          <w:lang w:val="en-US"/>
        </w:rPr>
        <w:t xml:space="preserve"> </w:t>
      </w:r>
      <w:r w:rsidR="00CB7DD3" w:rsidRPr="00263F19">
        <w:rPr>
          <w:lang w:val="en-US"/>
        </w:rPr>
        <w:t>person B well</w:t>
      </w:r>
      <w:r w:rsidR="00666030" w:rsidRPr="00263F19">
        <w:rPr>
          <w:lang w:val="en-US"/>
        </w:rPr>
        <w:t xml:space="preserve"> enough to trust him not to defect,</w:t>
      </w:r>
      <w:r w:rsidR="00CB7DD3" w:rsidRPr="00263F19">
        <w:rPr>
          <w:lang w:val="en-US"/>
        </w:rPr>
        <w:t xml:space="preserve"> and</w:t>
      </w:r>
      <w:r w:rsidR="00666030" w:rsidRPr="00263F19">
        <w:rPr>
          <w:lang w:val="en-US"/>
        </w:rPr>
        <w:t xml:space="preserve"> b) </w:t>
      </w:r>
      <w:r w:rsidR="009179E6" w:rsidRPr="00263F19">
        <w:rPr>
          <w:lang w:val="en-US"/>
        </w:rPr>
        <w:t xml:space="preserve">person A, </w:t>
      </w:r>
      <w:r w:rsidR="00CB7DD3" w:rsidRPr="00263F19">
        <w:rPr>
          <w:lang w:val="en-US"/>
        </w:rPr>
        <w:t xml:space="preserve">in not knowing person B well, doesn’t </w:t>
      </w:r>
      <w:r w:rsidR="00666030" w:rsidRPr="00263F19">
        <w:rPr>
          <w:lang w:val="en-US"/>
        </w:rPr>
        <w:t xml:space="preserve">care about the consequences </w:t>
      </w:r>
      <w:r w:rsidR="00CB7DD3" w:rsidRPr="00263F19">
        <w:rPr>
          <w:lang w:val="en-US"/>
        </w:rPr>
        <w:t>of his own defection</w:t>
      </w:r>
      <w:r w:rsidR="00BD4112" w:rsidRPr="00263F19">
        <w:rPr>
          <w:lang w:val="en-US"/>
        </w:rPr>
        <w:t xml:space="preserve"> on person B</w:t>
      </w:r>
      <w:r w:rsidR="00666030" w:rsidRPr="00263F19">
        <w:rPr>
          <w:lang w:val="en-US"/>
        </w:rPr>
        <w:t>.</w:t>
      </w:r>
      <w:r w:rsidR="009F02DF" w:rsidRPr="00263F19">
        <w:rPr>
          <w:lang w:val="en-US"/>
        </w:rPr>
        <w:t xml:space="preserve"> </w:t>
      </w:r>
      <w:r w:rsidR="00BD4112" w:rsidRPr="00263F19">
        <w:rPr>
          <w:lang w:val="en-US"/>
        </w:rPr>
        <w:t>I</w:t>
      </w:r>
      <w:r w:rsidR="009F02DF" w:rsidRPr="00263F19">
        <w:rPr>
          <w:lang w:val="en-US"/>
        </w:rPr>
        <w:t xml:space="preserve">n lieu of knowing or caring to know what </w:t>
      </w:r>
      <w:r w:rsidR="00285018" w:rsidRPr="00263F19">
        <w:rPr>
          <w:lang w:val="en-US"/>
        </w:rPr>
        <w:t>one’s</w:t>
      </w:r>
      <w:r w:rsidR="009F02DF" w:rsidRPr="00263F19">
        <w:rPr>
          <w:lang w:val="en-US"/>
        </w:rPr>
        <w:t xml:space="preserve"> counterpart is doing, </w:t>
      </w:r>
      <w:r w:rsidR="009179E6" w:rsidRPr="00263F19">
        <w:rPr>
          <w:lang w:val="en-US"/>
        </w:rPr>
        <w:t>success</w:t>
      </w:r>
      <w:r w:rsidR="00CB7DD3" w:rsidRPr="00263F19">
        <w:t xml:space="preserve"> consist</w:t>
      </w:r>
      <w:r w:rsidR="009179E6" w:rsidRPr="00263F19">
        <w:t>s</w:t>
      </w:r>
      <w:r w:rsidR="00CB7DD3" w:rsidRPr="00263F19">
        <w:t xml:space="preserve"> more of not being defected on</w:t>
      </w:r>
      <w:r w:rsidR="009F02DF" w:rsidRPr="00263F19">
        <w:rPr>
          <w:lang w:val="en-US"/>
        </w:rPr>
        <w:t xml:space="preserve"> than on decency, and </w:t>
      </w:r>
      <w:r w:rsidR="009179E6" w:rsidRPr="00263F19">
        <w:rPr>
          <w:lang w:val="en-US"/>
        </w:rPr>
        <w:t>a</w:t>
      </w:r>
      <w:r w:rsidR="00CB7DD3" w:rsidRPr="00263F19">
        <w:rPr>
          <w:lang w:val="en-US"/>
        </w:rPr>
        <w:t xml:space="preserve"> </w:t>
      </w:r>
      <w:r w:rsidR="00666030" w:rsidRPr="00263F19">
        <w:rPr>
          <w:lang w:val="en-US"/>
        </w:rPr>
        <w:t>readiness to engage in Machiavellian finite game play.</w:t>
      </w:r>
    </w:p>
    <w:p w14:paraId="6BF411C6" w14:textId="5F239DEF" w:rsidR="00AD2585" w:rsidRPr="00263F19" w:rsidRDefault="009F02DF" w:rsidP="00AD2585">
      <w:pPr>
        <w:rPr>
          <w:rFonts w:cs="Calibri"/>
        </w:rPr>
      </w:pPr>
      <w:r w:rsidRPr="00263F19">
        <w:rPr>
          <w:rFonts w:cs="Calibri"/>
        </w:rPr>
        <w:t>Further inducement to this type of game comes from party C</w:t>
      </w:r>
      <w:r w:rsidR="00AD2585" w:rsidRPr="00263F19">
        <w:rPr>
          <w:rFonts w:cs="Calibri"/>
        </w:rPr>
        <w:t xml:space="preserve"> </w:t>
      </w:r>
      <w:r w:rsidRPr="00263F19">
        <w:rPr>
          <w:rFonts w:cs="Calibri"/>
        </w:rPr>
        <w:t>opting out of ‘the game’</w:t>
      </w:r>
      <w:r w:rsidR="00AD2585" w:rsidRPr="00263F19">
        <w:rPr>
          <w:rFonts w:cs="Calibri"/>
        </w:rPr>
        <w:t xml:space="preserve"> </w:t>
      </w:r>
      <w:r w:rsidRPr="00263F19">
        <w:rPr>
          <w:rFonts w:cs="Calibri"/>
        </w:rPr>
        <w:t xml:space="preserve">pursuant to </w:t>
      </w:r>
      <w:r w:rsidR="00AD2585" w:rsidRPr="00263F19">
        <w:rPr>
          <w:rFonts w:cs="Calibri"/>
        </w:rPr>
        <w:t>their trust ha</w:t>
      </w:r>
      <w:r w:rsidRPr="00263F19">
        <w:rPr>
          <w:rFonts w:cs="Calibri"/>
        </w:rPr>
        <w:t>ving</w:t>
      </w:r>
      <w:r w:rsidR="00AD2585" w:rsidRPr="00263F19">
        <w:rPr>
          <w:rFonts w:cs="Calibri"/>
        </w:rPr>
        <w:t xml:space="preserve"> been eroded</w:t>
      </w:r>
      <w:r w:rsidRPr="00263F19">
        <w:rPr>
          <w:rFonts w:cs="Calibri"/>
        </w:rPr>
        <w:t xml:space="preserve"> </w:t>
      </w:r>
      <w:r w:rsidR="00AD2585" w:rsidRPr="00263F19">
        <w:rPr>
          <w:rFonts w:cs="Calibri"/>
        </w:rPr>
        <w:t xml:space="preserve">by </w:t>
      </w:r>
      <w:r w:rsidRPr="00263F19">
        <w:rPr>
          <w:rFonts w:cs="Calibri"/>
        </w:rPr>
        <w:t>party D’s</w:t>
      </w:r>
      <w:r w:rsidR="00AD2585" w:rsidRPr="00263F19">
        <w:rPr>
          <w:rFonts w:cs="Calibri"/>
        </w:rPr>
        <w:t xml:space="preserve"> </w:t>
      </w:r>
      <w:r w:rsidRPr="00263F19">
        <w:rPr>
          <w:rFonts w:cs="Calibri"/>
        </w:rPr>
        <w:t xml:space="preserve">prior </w:t>
      </w:r>
      <w:r w:rsidR="00AD2585" w:rsidRPr="00263F19">
        <w:rPr>
          <w:rFonts w:cs="Calibri"/>
        </w:rPr>
        <w:t>defecti</w:t>
      </w:r>
      <w:r w:rsidRPr="00263F19">
        <w:rPr>
          <w:rFonts w:cs="Calibri"/>
        </w:rPr>
        <w:t>on. Party D though, occults this circumstance,</w:t>
      </w:r>
      <w:r w:rsidR="00AD2585" w:rsidRPr="00263F19">
        <w:rPr>
          <w:rFonts w:cs="Calibri"/>
        </w:rPr>
        <w:t xml:space="preserve"> </w:t>
      </w:r>
      <w:r w:rsidRPr="00263F19">
        <w:rPr>
          <w:rFonts w:cs="Calibri"/>
        </w:rPr>
        <w:t>and in doing so holds up Party C’s non-participation</w:t>
      </w:r>
      <w:r w:rsidR="00AD2585" w:rsidRPr="00263F19">
        <w:rPr>
          <w:rFonts w:cs="Calibri"/>
        </w:rPr>
        <w:t xml:space="preserve"> as evidence of </w:t>
      </w:r>
      <w:r w:rsidRPr="00263F19">
        <w:rPr>
          <w:rFonts w:cs="Calibri"/>
        </w:rPr>
        <w:t xml:space="preserve">Party C’s </w:t>
      </w:r>
      <w:r w:rsidR="00AD2585" w:rsidRPr="00263F19">
        <w:rPr>
          <w:rFonts w:cs="Calibri"/>
        </w:rPr>
        <w:t>bad faith</w:t>
      </w:r>
      <w:r w:rsidRPr="00263F19">
        <w:rPr>
          <w:rFonts w:cs="Calibri"/>
        </w:rPr>
        <w:t>, thereby</w:t>
      </w:r>
      <w:r w:rsidR="00BD4112" w:rsidRPr="00263F19">
        <w:rPr>
          <w:rFonts w:cs="Calibri"/>
        </w:rPr>
        <w:t xml:space="preserve"> fabricating</w:t>
      </w:r>
      <w:r w:rsidRPr="00263F19">
        <w:rPr>
          <w:rFonts w:cs="Calibri"/>
        </w:rPr>
        <w:t xml:space="preserve"> a </w:t>
      </w:r>
      <w:r w:rsidR="00BD4112" w:rsidRPr="00263F19">
        <w:rPr>
          <w:rFonts w:cs="Calibri"/>
        </w:rPr>
        <w:t>pretext</w:t>
      </w:r>
      <w:r w:rsidRPr="00263F19">
        <w:rPr>
          <w:rFonts w:cs="Calibri"/>
        </w:rPr>
        <w:t xml:space="preserve"> for</w:t>
      </w:r>
      <w:r w:rsidR="00AD2585" w:rsidRPr="00263F19">
        <w:rPr>
          <w:rFonts w:cs="Calibri"/>
        </w:rPr>
        <w:t xml:space="preserve"> </w:t>
      </w:r>
      <w:r w:rsidRPr="00263F19">
        <w:rPr>
          <w:rFonts w:cs="Calibri"/>
        </w:rPr>
        <w:t xml:space="preserve">Party D’s renewed </w:t>
      </w:r>
      <w:r w:rsidR="00AB7428">
        <w:rPr>
          <w:rFonts w:cs="Calibri"/>
        </w:rPr>
        <w:t>aggression</w:t>
      </w:r>
      <w:r w:rsidR="00AD2585" w:rsidRPr="00263F19">
        <w:rPr>
          <w:rFonts w:cs="Calibri"/>
        </w:rPr>
        <w:t>, though</w:t>
      </w:r>
      <w:r w:rsidRPr="00263F19">
        <w:rPr>
          <w:rFonts w:cs="Calibri"/>
        </w:rPr>
        <w:t xml:space="preserve"> Party C’s non-participation was warranted by and predicated on</w:t>
      </w:r>
      <w:r w:rsidR="00AD2585" w:rsidRPr="00263F19">
        <w:rPr>
          <w:rFonts w:cs="Calibri"/>
        </w:rPr>
        <w:t xml:space="preserve"> </w:t>
      </w:r>
      <w:r w:rsidR="00BD4112" w:rsidRPr="00263F19">
        <w:rPr>
          <w:rFonts w:cs="Calibri"/>
        </w:rPr>
        <w:t>the original instance of defection</w:t>
      </w:r>
      <w:r w:rsidR="009179E6" w:rsidRPr="00263F19">
        <w:rPr>
          <w:rFonts w:cs="Calibri"/>
        </w:rPr>
        <w:t xml:space="preserve"> –</w:t>
      </w:r>
      <w:r w:rsidR="00BD4112" w:rsidRPr="00263F19">
        <w:rPr>
          <w:rFonts w:cs="Calibri"/>
        </w:rPr>
        <w:t xml:space="preserve"> that of </w:t>
      </w:r>
      <w:r w:rsidRPr="00263F19">
        <w:rPr>
          <w:rFonts w:cs="Calibri"/>
        </w:rPr>
        <w:t xml:space="preserve">Party D. </w:t>
      </w:r>
      <w:r w:rsidR="00AB7428">
        <w:rPr>
          <w:rFonts w:cs="Calibri"/>
        </w:rPr>
        <w:t xml:space="preserve">The </w:t>
      </w:r>
      <w:r w:rsidRPr="00263F19">
        <w:rPr>
          <w:rFonts w:cs="Calibri"/>
        </w:rPr>
        <w:t>contribution</w:t>
      </w:r>
      <w:r w:rsidR="00AB7428">
        <w:rPr>
          <w:rFonts w:cs="Calibri"/>
        </w:rPr>
        <w:t xml:space="preserve"> of Party C, the more conscionable party,</w:t>
      </w:r>
      <w:r w:rsidRPr="00263F19">
        <w:rPr>
          <w:rFonts w:cs="Calibri"/>
        </w:rPr>
        <w:t xml:space="preserve"> is </w:t>
      </w:r>
      <w:r w:rsidR="00AB7428">
        <w:rPr>
          <w:rFonts w:cs="Calibri"/>
        </w:rPr>
        <w:t>thereby</w:t>
      </w:r>
      <w:r w:rsidRPr="00263F19">
        <w:rPr>
          <w:rFonts w:cs="Calibri"/>
        </w:rPr>
        <w:t xml:space="preserve"> lost to </w:t>
      </w:r>
      <w:r w:rsidR="00AB7428">
        <w:rPr>
          <w:rFonts w:cs="Calibri"/>
        </w:rPr>
        <w:t>‘</w:t>
      </w:r>
      <w:r w:rsidRPr="00263F19">
        <w:rPr>
          <w:rFonts w:cs="Calibri"/>
        </w:rPr>
        <w:t>the game</w:t>
      </w:r>
      <w:r w:rsidR="00AB7428">
        <w:rPr>
          <w:rFonts w:cs="Calibri"/>
        </w:rPr>
        <w:t>’</w:t>
      </w:r>
      <w:r w:rsidR="00BD635B" w:rsidRPr="00263F19">
        <w:rPr>
          <w:rFonts w:cs="Calibri"/>
        </w:rPr>
        <w:t xml:space="preserve">, to the detriment of </w:t>
      </w:r>
      <w:r w:rsidR="00BD4112" w:rsidRPr="00263F19">
        <w:rPr>
          <w:rFonts w:cs="Calibri"/>
        </w:rPr>
        <w:t>the</w:t>
      </w:r>
      <w:r w:rsidR="00BD635B" w:rsidRPr="00263F19">
        <w:rPr>
          <w:rFonts w:cs="Calibri"/>
        </w:rPr>
        <w:t xml:space="preserve"> consensus building process</w:t>
      </w:r>
      <w:r w:rsidR="00BD4112" w:rsidRPr="00263F19">
        <w:rPr>
          <w:rFonts w:cs="Calibri"/>
        </w:rPr>
        <w:t>, a consensus-building process</w:t>
      </w:r>
      <w:r w:rsidR="00BD635B" w:rsidRPr="00263F19">
        <w:rPr>
          <w:rFonts w:cs="Calibri"/>
        </w:rPr>
        <w:t xml:space="preserve"> which smaller, less civili</w:t>
      </w:r>
      <w:r w:rsidR="004858AF" w:rsidRPr="00263F19">
        <w:rPr>
          <w:rFonts w:cs="Calibri"/>
        </w:rPr>
        <w:t>z</w:t>
      </w:r>
      <w:r w:rsidR="00BD635B" w:rsidRPr="00263F19">
        <w:rPr>
          <w:rFonts w:cs="Calibri"/>
        </w:rPr>
        <w:t>ed societies find relatively easy.</w:t>
      </w:r>
    </w:p>
    <w:p w14:paraId="4252B2F5" w14:textId="708023FE" w:rsidR="00956A67" w:rsidRPr="00263F19" w:rsidRDefault="005D4F1A" w:rsidP="00956A67">
      <w:pPr>
        <w:rPr>
          <w:rFonts w:cs="Calibri"/>
          <w:vertAlign w:val="superscript"/>
        </w:rPr>
      </w:pPr>
      <w:r w:rsidRPr="00263F19">
        <w:rPr>
          <w:rFonts w:cs="Calibri"/>
        </w:rPr>
        <w:t>P</w:t>
      </w:r>
      <w:r w:rsidR="00956A67" w:rsidRPr="00263F19">
        <w:rPr>
          <w:rFonts w:cs="Calibri"/>
        </w:rPr>
        <w:t>articipating in and, by dint of participating furthering, absolute mechani</w:t>
      </w:r>
      <w:r w:rsidR="00550230" w:rsidRPr="00263F19">
        <w:rPr>
          <w:rFonts w:cs="Calibri"/>
        </w:rPr>
        <w:t>z</w:t>
      </w:r>
      <w:r w:rsidR="00956A67" w:rsidRPr="00263F19">
        <w:rPr>
          <w:rFonts w:cs="Calibri"/>
        </w:rPr>
        <w:t>ation secures relative advantage, but it is not adaptive in the sense that the relative advantage is the cause of, and quickly lost in view of, special succession</w:t>
      </w:r>
      <w:r w:rsidR="00BD635B" w:rsidRPr="00263F19">
        <w:rPr>
          <w:rFonts w:cs="Calibri"/>
        </w:rPr>
        <w:t>, should this come to pass</w:t>
      </w:r>
      <w:r w:rsidR="00956A67" w:rsidRPr="00263F19">
        <w:rPr>
          <w:rFonts w:cs="Calibri"/>
        </w:rPr>
        <w:t>.</w:t>
      </w:r>
      <w:r w:rsidR="003F3A9F" w:rsidRPr="00263F19">
        <w:rPr>
          <w:rFonts w:cs="Calibri"/>
        </w:rPr>
        <w:t xml:space="preserve"> </w:t>
      </w:r>
      <w:r w:rsidR="00DD012F" w:rsidRPr="00263F19">
        <w:rPr>
          <w:rFonts w:cs="Calibri"/>
        </w:rPr>
        <w:t xml:space="preserve">With the stakes so high, the need </w:t>
      </w:r>
      <w:r w:rsidR="00BD635B" w:rsidRPr="00263F19">
        <w:rPr>
          <w:rFonts w:cs="Calibri"/>
        </w:rPr>
        <w:t xml:space="preserve">is great </w:t>
      </w:r>
      <w:r w:rsidR="00DD012F" w:rsidRPr="00263F19">
        <w:rPr>
          <w:rFonts w:cs="Calibri"/>
        </w:rPr>
        <w:t>to shift to ‘an infinite game’, focused on continually improving the quality of play</w:t>
      </w:r>
      <w:r w:rsidR="00BD635B" w:rsidRPr="00263F19">
        <w:rPr>
          <w:rFonts w:cs="Calibri"/>
        </w:rPr>
        <w:t>.</w:t>
      </w:r>
      <w:r w:rsidR="00285018" w:rsidRPr="00263F19">
        <w:rPr>
          <w:rFonts w:cs="Calibri"/>
          <w:vertAlign w:val="superscript"/>
        </w:rPr>
        <w:t>3</w:t>
      </w:r>
      <w:r w:rsidR="002F40D4" w:rsidRPr="00263F19">
        <w:rPr>
          <w:rFonts w:cs="Calibri"/>
          <w:vertAlign w:val="superscript"/>
        </w:rPr>
        <w:t>3</w:t>
      </w:r>
    </w:p>
    <w:p w14:paraId="79A82DA7" w14:textId="77777777" w:rsidR="00956A67" w:rsidRPr="00263F19" w:rsidRDefault="00956A67" w:rsidP="00E552F8">
      <w:pPr>
        <w:pStyle w:val="Subtitle"/>
        <w:tabs>
          <w:tab w:val="left" w:pos="3402"/>
        </w:tabs>
        <w:rPr>
          <w:lang w:eastAsia="en-GB"/>
        </w:rPr>
      </w:pPr>
    </w:p>
    <w:p w14:paraId="43EC58E7" w14:textId="4F101658" w:rsidR="00956A67" w:rsidRPr="00263F19" w:rsidRDefault="003F3288" w:rsidP="00263F19">
      <w:pPr>
        <w:pStyle w:val="Heading3"/>
      </w:pPr>
      <w:r w:rsidRPr="00263F19">
        <w:t>VIII</w:t>
      </w:r>
      <w:r w:rsidR="00BD4112" w:rsidRPr="00263F19">
        <w:t>.II</w:t>
      </w:r>
    </w:p>
    <w:p w14:paraId="5D1B6BDC" w14:textId="5DE6E851" w:rsidR="00956A67" w:rsidRPr="00263F19" w:rsidRDefault="00956A67" w:rsidP="00214300">
      <w:pPr>
        <w:rPr>
          <w:lang w:val="en-US"/>
        </w:rPr>
      </w:pPr>
      <w:r w:rsidRPr="00263F19">
        <w:rPr>
          <w:lang w:val="en-US"/>
        </w:rPr>
        <w:t>People grow old but in leaving children or a legacy have the consolation of being succeeded by something familiar. If humanity succeeds in orchestrating its own obsolescence, it has exceeded in stupidity any other organism which, though not rationalizing its distal interests, doesn’t hesitate to fulfil them regardless. Low birth rates attest to unconcern for children, which is a corollary for inadequate safety attesting to unconcern for extinction risk.</w:t>
      </w:r>
    </w:p>
    <w:p w14:paraId="61F0A9F4" w14:textId="77777777" w:rsidR="0053213B" w:rsidRPr="00263F19" w:rsidRDefault="0053213B" w:rsidP="00E552F8">
      <w:pPr>
        <w:pStyle w:val="Subtitle"/>
        <w:rPr>
          <w:lang w:val="en-US"/>
        </w:rPr>
      </w:pPr>
    </w:p>
    <w:p w14:paraId="1CA54268" w14:textId="677E6E3C" w:rsidR="00D23A05" w:rsidRPr="00263F19" w:rsidRDefault="003F3288" w:rsidP="00263F19">
      <w:pPr>
        <w:pStyle w:val="Heading3"/>
      </w:pPr>
      <w:r w:rsidRPr="00263F19">
        <w:lastRenderedPageBreak/>
        <w:t>VIII</w:t>
      </w:r>
      <w:r w:rsidR="00BD4112" w:rsidRPr="00263F19">
        <w:t>.III</w:t>
      </w:r>
    </w:p>
    <w:p w14:paraId="0AF13EFD" w14:textId="65C1048A" w:rsidR="00D23A05" w:rsidRPr="00263F19" w:rsidRDefault="00D23A05" w:rsidP="00214300">
      <w:pPr>
        <w:rPr>
          <w:color w:val="808080" w:themeColor="background1" w:themeShade="80"/>
        </w:rPr>
      </w:pPr>
      <w:r w:rsidRPr="00263F19">
        <w:t>Insofar as we exercise control over AI, AI might be seen as the reification of human will</w:t>
      </w:r>
      <w:r w:rsidR="00BA3B8C" w:rsidRPr="00263F19">
        <w:t xml:space="preserve"> –</w:t>
      </w:r>
      <w:r w:rsidRPr="00263F19">
        <w:t xml:space="preserve"> we are overseeing a new kind of evolutionary process</w:t>
      </w:r>
      <w:r w:rsidR="00B94674" w:rsidRPr="00263F19">
        <w:t>.</w:t>
      </w:r>
    </w:p>
    <w:p w14:paraId="767A81EC" w14:textId="2CCDBF47" w:rsidR="00D23A05" w:rsidRPr="00263F19" w:rsidRDefault="00D23A05" w:rsidP="00214300">
      <w:pPr>
        <w:rPr>
          <w:color w:val="808080" w:themeColor="background1" w:themeShade="80"/>
        </w:rPr>
      </w:pPr>
      <w:r w:rsidRPr="00263F19">
        <w:t xml:space="preserve">By giving primacy to emergent desires, we come to behold our historic, more empirically </w:t>
      </w:r>
      <w:r w:rsidR="00A4314A" w:rsidRPr="00263F19">
        <w:t>validated</w:t>
      </w:r>
      <w:r w:rsidRPr="00263F19">
        <w:t xml:space="preserve">, motivations and desires with something approaching objectivity, and feel conflicted, while we </w:t>
      </w:r>
      <w:r w:rsidR="00A4314A" w:rsidRPr="00263F19">
        <w:t>remain</w:t>
      </w:r>
      <w:r w:rsidRPr="00263F19">
        <w:t xml:space="preserve"> implicated by the observation</w:t>
      </w:r>
      <w:r w:rsidR="00A4314A" w:rsidRPr="00263F19">
        <w:t>.</w:t>
      </w:r>
      <w:r w:rsidRPr="00263F19">
        <w:t xml:space="preserve"> </w:t>
      </w:r>
      <w:r w:rsidR="00A4314A" w:rsidRPr="00263F19">
        <w:t>And we do, because the</w:t>
      </w:r>
      <w:r w:rsidRPr="00263F19">
        <w:t xml:space="preserve"> faculty with which we behold our own nature </w:t>
      </w:r>
      <w:r w:rsidR="00A4314A" w:rsidRPr="00263F19">
        <w:t>is</w:t>
      </w:r>
      <w:r w:rsidRPr="00263F19">
        <w:t xml:space="preserve"> </w:t>
      </w:r>
      <w:r w:rsidR="00A4314A" w:rsidRPr="00263F19">
        <w:t>commingled</w:t>
      </w:r>
      <w:r w:rsidRPr="00263F19">
        <w:t xml:space="preserve"> with the ancestral</w:t>
      </w:r>
      <w:r w:rsidR="00A4314A" w:rsidRPr="00263F19">
        <w:t xml:space="preserve"> part</w:t>
      </w:r>
      <w:r w:rsidR="006D2AC0" w:rsidRPr="00263F19">
        <w:t xml:space="preserve"> of ourselves</w:t>
      </w:r>
      <w:r w:rsidR="00A4314A" w:rsidRPr="00263F19">
        <w:t xml:space="preserve">. </w:t>
      </w:r>
      <w:r w:rsidRPr="00263F19">
        <w:t>We recogni</w:t>
      </w:r>
      <w:r w:rsidR="00A07819" w:rsidRPr="00263F19">
        <w:t>z</w:t>
      </w:r>
      <w:r w:rsidRPr="00263F19">
        <w:t xml:space="preserve">e that while motivation is not wholly accessible to reason, </w:t>
      </w:r>
      <w:r w:rsidR="00A4314A" w:rsidRPr="00263F19">
        <w:t xml:space="preserve">neither is </w:t>
      </w:r>
      <w:r w:rsidRPr="00263F19">
        <w:t>the capacity to reflect on evolutionarily impactful decisions</w:t>
      </w:r>
      <w:r w:rsidR="00A4314A" w:rsidRPr="00263F19">
        <w:t>.</w:t>
      </w:r>
    </w:p>
    <w:p w14:paraId="54D74055" w14:textId="022AEC90" w:rsidR="00D23A05" w:rsidRPr="00263F19" w:rsidRDefault="00D23A05" w:rsidP="00214300">
      <w:r w:rsidRPr="00263F19">
        <w:t>Since optimi</w:t>
      </w:r>
      <w:r w:rsidR="00550230" w:rsidRPr="00263F19">
        <w:t>z</w:t>
      </w:r>
      <w:r w:rsidRPr="00263F19">
        <w:t>ation by gradient descent is different from optimi</w:t>
      </w:r>
      <w:r w:rsidR="00550230" w:rsidRPr="00263F19">
        <w:t>z</w:t>
      </w:r>
      <w:r w:rsidRPr="00263F19">
        <w:t xml:space="preserve">ation by natural selection, one would not expect an artificial intelligence </w:t>
      </w:r>
      <w:r w:rsidR="00B94674" w:rsidRPr="00263F19">
        <w:t>absent</w:t>
      </w:r>
      <w:r w:rsidRPr="00263F19">
        <w:t xml:space="preserve"> the desires which determine regard for organismic integrity</w:t>
      </w:r>
      <w:r w:rsidR="00B94674" w:rsidRPr="00263F19">
        <w:t>,</w:t>
      </w:r>
      <w:r w:rsidRPr="00263F19">
        <w:t xml:space="preserve"> to </w:t>
      </w:r>
      <w:r w:rsidR="00B94674" w:rsidRPr="00263F19">
        <w:t>optimi</w:t>
      </w:r>
      <w:r w:rsidR="00A07819" w:rsidRPr="00263F19">
        <w:t>z</w:t>
      </w:r>
      <w:r w:rsidR="00B94674" w:rsidRPr="00263F19">
        <w:t>e itself</w:t>
      </w:r>
      <w:r w:rsidRPr="00263F19">
        <w:t xml:space="preserve"> </w:t>
      </w:r>
      <w:r w:rsidR="00B94674" w:rsidRPr="00263F19">
        <w:t>so as to sustain</w:t>
      </w:r>
      <w:r w:rsidRPr="00263F19">
        <w:t xml:space="preserve"> an epistemic state capable of satisfying the human desire for legacy</w:t>
      </w:r>
      <w:r w:rsidR="00B94674" w:rsidRPr="00263F19">
        <w:t>.</w:t>
      </w:r>
    </w:p>
    <w:p w14:paraId="60CBD19F" w14:textId="013194E5" w:rsidR="00D23A05" w:rsidRPr="00263F19" w:rsidRDefault="00D23A05" w:rsidP="00214300">
      <w:r w:rsidRPr="00263F19">
        <w:t>As such the perfect objectivity which is striven for is likely attained</w:t>
      </w:r>
      <w:r w:rsidR="00B94674" w:rsidRPr="00263F19">
        <w:t xml:space="preserve"> only</w:t>
      </w:r>
      <w:r w:rsidRPr="00263F19">
        <w:t xml:space="preserve"> in the mind of a non-human beholder whose existence testifies not to human transcendence, but to human extinction.</w:t>
      </w:r>
    </w:p>
    <w:p w14:paraId="0635AB50" w14:textId="77777777" w:rsidR="00D23A05" w:rsidRPr="00263F19" w:rsidRDefault="00D23A05" w:rsidP="00E552F8">
      <w:pPr>
        <w:pStyle w:val="Subtitle"/>
      </w:pPr>
    </w:p>
    <w:p w14:paraId="5AC363B2" w14:textId="6D4AD3C6" w:rsidR="002A53B2" w:rsidRPr="00263F19" w:rsidRDefault="003F3288" w:rsidP="00263F19">
      <w:pPr>
        <w:pStyle w:val="Heading3"/>
      </w:pPr>
      <w:r w:rsidRPr="00263F19">
        <w:t>VIII</w:t>
      </w:r>
      <w:r w:rsidR="00BD4112" w:rsidRPr="00263F19">
        <w:t>.IV</w:t>
      </w:r>
    </w:p>
    <w:p w14:paraId="7D6E3105" w14:textId="72E2BED8" w:rsidR="00B94674" w:rsidRPr="00263F19" w:rsidRDefault="00D23A05" w:rsidP="00214300">
      <w:r w:rsidRPr="00263F19">
        <w:t xml:space="preserve">Upgrading our </w:t>
      </w:r>
      <w:r w:rsidR="00687E75" w:rsidRPr="00263F19">
        <w:t>‘</w:t>
      </w:r>
      <w:r w:rsidRPr="00263F19">
        <w:t>software</w:t>
      </w:r>
      <w:r w:rsidR="00687E75" w:rsidRPr="00263F19">
        <w:t>’</w:t>
      </w:r>
      <w:r w:rsidR="00B94674" w:rsidRPr="00263F19">
        <w:t>,</w:t>
      </w:r>
      <w:r w:rsidRPr="00263F19">
        <w:t xml:space="preserve"> giving more </w:t>
      </w:r>
      <w:r w:rsidR="00B94674" w:rsidRPr="00263F19">
        <w:t>emphasis</w:t>
      </w:r>
      <w:r w:rsidRPr="00263F19">
        <w:t xml:space="preserve"> to motivations </w:t>
      </w:r>
      <w:r w:rsidR="00B94674" w:rsidRPr="00263F19">
        <w:t xml:space="preserve">and </w:t>
      </w:r>
      <w:r w:rsidRPr="00263F19">
        <w:t xml:space="preserve">desires which arose incidentally throughout evolution, </w:t>
      </w:r>
      <w:r w:rsidR="00B94674" w:rsidRPr="00263F19">
        <w:t>results in</w:t>
      </w:r>
      <w:r w:rsidRPr="00263F19">
        <w:t xml:space="preserve"> a </w:t>
      </w:r>
      <w:r w:rsidR="00687E75" w:rsidRPr="00263F19">
        <w:t>‘</w:t>
      </w:r>
      <w:r w:rsidRPr="00263F19">
        <w:t>software overhang</w:t>
      </w:r>
      <w:r w:rsidR="00687E75" w:rsidRPr="00263F19">
        <w:t>’</w:t>
      </w:r>
      <w:r w:rsidRPr="00263F19">
        <w:t>, necessita</w:t>
      </w:r>
      <w:r w:rsidR="00B94674" w:rsidRPr="00263F19">
        <w:t>t</w:t>
      </w:r>
      <w:r w:rsidR="006D2AC0" w:rsidRPr="00263F19">
        <w:t>ing</w:t>
      </w:r>
      <w:r w:rsidRPr="00263F19">
        <w:t xml:space="preserve"> a </w:t>
      </w:r>
      <w:r w:rsidR="00687E75" w:rsidRPr="00263F19">
        <w:t>‘</w:t>
      </w:r>
      <w:r w:rsidRPr="00263F19">
        <w:t>hardware</w:t>
      </w:r>
      <w:r w:rsidR="00B94674" w:rsidRPr="00263F19">
        <w:t xml:space="preserve"> </w:t>
      </w:r>
      <w:r w:rsidRPr="00263F19">
        <w:t>upgrade</w:t>
      </w:r>
      <w:r w:rsidR="00687E75" w:rsidRPr="00263F19">
        <w:t>’</w:t>
      </w:r>
      <w:r w:rsidR="00B94674" w:rsidRPr="00263F19">
        <w:t xml:space="preserve">, </w:t>
      </w:r>
      <w:r w:rsidR="006D2AC0" w:rsidRPr="00263F19">
        <w:t xml:space="preserve">such </w:t>
      </w:r>
      <w:r w:rsidR="00B94674" w:rsidRPr="00263F19">
        <w:t>that</w:t>
      </w:r>
      <w:r w:rsidRPr="00263F19">
        <w:t xml:space="preserve"> our constitution act</w:t>
      </w:r>
      <w:r w:rsidR="00B94674" w:rsidRPr="00263F19">
        <w:t>s</w:t>
      </w:r>
      <w:r w:rsidRPr="00263F19">
        <w:t xml:space="preserve"> in service of these novel motivations and desires. </w:t>
      </w:r>
    </w:p>
    <w:p w14:paraId="334ADF68" w14:textId="617DF78E" w:rsidR="00D23A05" w:rsidRPr="00263F19" w:rsidRDefault="00D23A05" w:rsidP="00214300">
      <w:r w:rsidRPr="00263F19">
        <w:t xml:space="preserve">It is in trusting to the engine of economic growth </w:t>
      </w:r>
      <w:r w:rsidR="00B94674" w:rsidRPr="00263F19">
        <w:t>to the exclusion of the nature</w:t>
      </w:r>
      <w:r w:rsidRPr="00263F19">
        <w:t xml:space="preserve"> which </w:t>
      </w:r>
      <w:r w:rsidR="00B94674" w:rsidRPr="00263F19">
        <w:t>assisted us</w:t>
      </w:r>
      <w:r w:rsidRPr="00263F19">
        <w:t xml:space="preserve"> </w:t>
      </w:r>
      <w:r w:rsidR="00B94674" w:rsidRPr="00263F19">
        <w:t xml:space="preserve">up to </w:t>
      </w:r>
      <w:r w:rsidRPr="00263F19">
        <w:t>where industrial</w:t>
      </w:r>
      <w:r w:rsidR="00B94674" w:rsidRPr="00263F19">
        <w:t xml:space="preserve"> society</w:t>
      </w:r>
      <w:r w:rsidRPr="00263F19">
        <w:t xml:space="preserve"> was reali</w:t>
      </w:r>
      <w:r w:rsidR="008161D8" w:rsidRPr="00263F19">
        <w:t>z</w:t>
      </w:r>
      <w:r w:rsidRPr="00263F19">
        <w:t>able, that we are led to just this extinction event</w:t>
      </w:r>
      <w:r w:rsidR="00B94674" w:rsidRPr="00263F19">
        <w:t>. In the immediate term it is a</w:t>
      </w:r>
      <w:r w:rsidRPr="00263F19">
        <w:t xml:space="preserve"> </w:t>
      </w:r>
      <w:r w:rsidR="00687E75" w:rsidRPr="00263F19">
        <w:t>‘</w:t>
      </w:r>
      <w:r w:rsidRPr="00263F19">
        <w:t>soft</w:t>
      </w:r>
      <w:r w:rsidR="00687E75" w:rsidRPr="00263F19">
        <w:t>’</w:t>
      </w:r>
      <w:r w:rsidRPr="00263F19">
        <w:t xml:space="preserve"> </w:t>
      </w:r>
      <w:r w:rsidR="00B94674" w:rsidRPr="00263F19">
        <w:t>extinction event</w:t>
      </w:r>
      <w:r w:rsidRPr="00263F19">
        <w:t xml:space="preserve"> </w:t>
      </w:r>
      <w:r w:rsidR="002A53B2" w:rsidRPr="00263F19">
        <w:t>because</w:t>
      </w:r>
      <w:r w:rsidRPr="00263F19">
        <w:t xml:space="preserve"> human values are perpetuated </w:t>
      </w:r>
      <w:r w:rsidR="002A53B2" w:rsidRPr="00263F19">
        <w:t>to some degree</w:t>
      </w:r>
      <w:r w:rsidRPr="00263F19">
        <w:t>.</w:t>
      </w:r>
      <w:r w:rsidR="002A53B2" w:rsidRPr="00263F19">
        <w:t xml:space="preserve"> The more significant threat lies in the soft event confer</w:t>
      </w:r>
      <w:r w:rsidR="006D2AC0" w:rsidRPr="00263F19">
        <w:t>ring</w:t>
      </w:r>
      <w:r w:rsidR="002A53B2" w:rsidRPr="00263F19">
        <w:t xml:space="preserve"> greater acceptance of, or indifference to, harder incursions. </w:t>
      </w:r>
      <w:r w:rsidRPr="00263F19">
        <w:t xml:space="preserve">Much </w:t>
      </w:r>
      <w:r w:rsidR="002A53B2" w:rsidRPr="00263F19">
        <w:t xml:space="preserve">still </w:t>
      </w:r>
      <w:r w:rsidRPr="00263F19">
        <w:t>remains to the reflective capacity of man</w:t>
      </w:r>
      <w:r w:rsidR="002A53B2" w:rsidRPr="00263F19">
        <w:t xml:space="preserve">, </w:t>
      </w:r>
      <w:r w:rsidR="00F41C08">
        <w:t xml:space="preserve">specifically </w:t>
      </w:r>
      <w:r w:rsidR="002A53B2" w:rsidRPr="00263F19">
        <w:t xml:space="preserve">the ability to </w:t>
      </w:r>
      <w:r w:rsidRPr="00263F19">
        <w:t>apprai</w:t>
      </w:r>
      <w:r w:rsidR="002A53B2" w:rsidRPr="00263F19">
        <w:t>se</w:t>
      </w:r>
      <w:r w:rsidRPr="00263F19">
        <w:t xml:space="preserve"> the state of civili</w:t>
      </w:r>
      <w:r w:rsidR="00550230" w:rsidRPr="00263F19">
        <w:t>z</w:t>
      </w:r>
      <w:r w:rsidRPr="00263F19">
        <w:t xml:space="preserve">ation and </w:t>
      </w:r>
      <w:r w:rsidR="002A53B2" w:rsidRPr="00263F19">
        <w:t>correct course.</w:t>
      </w:r>
    </w:p>
    <w:p w14:paraId="34B34158" w14:textId="5A83B4F2" w:rsidR="00C62D4F" w:rsidRPr="00263F19" w:rsidRDefault="00C62D4F">
      <w:pPr>
        <w:rPr>
          <w:rFonts w:cs="Calibri"/>
          <w:lang w:val="en-US"/>
        </w:rPr>
      </w:pPr>
      <w:r w:rsidRPr="00263F19">
        <w:rPr>
          <w:rFonts w:cs="Calibri"/>
          <w:lang w:val="en-US"/>
        </w:rPr>
        <w:br w:type="page"/>
      </w:r>
    </w:p>
    <w:p w14:paraId="56D3F09D" w14:textId="2B725D95" w:rsidR="00D23A05" w:rsidRPr="00263F19" w:rsidRDefault="004D7224" w:rsidP="00263F19">
      <w:pPr>
        <w:pStyle w:val="Heading1"/>
      </w:pPr>
      <w:bookmarkStart w:id="100" w:name="_Toc170487661"/>
      <w:r w:rsidRPr="00263F19">
        <w:lastRenderedPageBreak/>
        <w:t>Chapter</w:t>
      </w:r>
      <w:r w:rsidR="00D23A05" w:rsidRPr="00263F19">
        <w:t xml:space="preserve"> </w:t>
      </w:r>
      <w:r w:rsidR="00E963FC" w:rsidRPr="00263F19">
        <w:t>E</w:t>
      </w:r>
      <w:r w:rsidR="00214300">
        <w:t>ight</w:t>
      </w:r>
      <w:r w:rsidR="001D52D1" w:rsidRPr="00263F19">
        <w:t xml:space="preserve"> – Uncertain Future</w:t>
      </w:r>
      <w:bookmarkEnd w:id="100"/>
      <w:r w:rsidR="001D52D1" w:rsidRPr="00263F19">
        <w:t xml:space="preserve"> </w:t>
      </w:r>
    </w:p>
    <w:p w14:paraId="615D599A" w14:textId="77777777" w:rsidR="00BD4112" w:rsidRPr="00263F19" w:rsidRDefault="00BD4112" w:rsidP="00BD4112">
      <w:pPr>
        <w:rPr>
          <w:rFonts w:cs="Calibri"/>
        </w:rPr>
      </w:pPr>
    </w:p>
    <w:p w14:paraId="0BEA87AD" w14:textId="1CB80ADC" w:rsidR="00C907D6" w:rsidRPr="00263F19" w:rsidRDefault="00BD4112" w:rsidP="00B45857">
      <w:pPr>
        <w:pStyle w:val="Heading2"/>
        <w:numPr>
          <w:ilvl w:val="0"/>
          <w:numId w:val="56"/>
        </w:numPr>
        <w:ind w:left="1418" w:hanging="567"/>
      </w:pPr>
      <w:bookmarkStart w:id="101" w:name="_Toc170487662"/>
      <w:r w:rsidRPr="00263F19">
        <w:t>202</w:t>
      </w:r>
      <w:r w:rsidR="006B0FD0" w:rsidRPr="00263F19">
        <w:t>2</w:t>
      </w:r>
      <w:r w:rsidRPr="00263F19">
        <w:t xml:space="preserve">-2024: </w:t>
      </w:r>
      <w:r w:rsidR="006B0FD0" w:rsidRPr="00263F19">
        <w:t>Unforeseen</w:t>
      </w:r>
      <w:r w:rsidR="002B4B99" w:rsidRPr="00263F19">
        <w:t xml:space="preserve"> Events</w:t>
      </w:r>
      <w:bookmarkEnd w:id="101"/>
    </w:p>
    <w:p w14:paraId="7A43EF42" w14:textId="0207D144" w:rsidR="00BD4112" w:rsidRPr="00263F19" w:rsidRDefault="00BD4112" w:rsidP="00E552F8">
      <w:pPr>
        <w:pStyle w:val="Subtitle"/>
      </w:pPr>
    </w:p>
    <w:p w14:paraId="420BE00F" w14:textId="062C8734" w:rsidR="004072FE" w:rsidRPr="00263F19" w:rsidRDefault="004072FE" w:rsidP="00263F19">
      <w:pPr>
        <w:pStyle w:val="Heading3"/>
      </w:pPr>
      <w:r w:rsidRPr="00263F19">
        <w:t>I.I</w:t>
      </w:r>
    </w:p>
    <w:p w14:paraId="3B8E873F" w14:textId="3D603DBA" w:rsidR="004072FE" w:rsidRPr="00263F19" w:rsidRDefault="004072FE" w:rsidP="004072FE">
      <w:pPr>
        <w:rPr>
          <w:rFonts w:cs="Calibri"/>
          <w:vertAlign w:val="superscript"/>
        </w:rPr>
      </w:pPr>
      <w:r w:rsidRPr="00263F19">
        <w:rPr>
          <w:rFonts w:cs="Calibri"/>
        </w:rPr>
        <w:t xml:space="preserve">In April 2022, Google </w:t>
      </w:r>
      <w:r w:rsidR="00E31E58" w:rsidRPr="00263F19">
        <w:rPr>
          <w:rFonts w:cs="Calibri"/>
        </w:rPr>
        <w:t>published</w:t>
      </w:r>
      <w:r w:rsidRPr="00263F19">
        <w:rPr>
          <w:rFonts w:cs="Calibri"/>
        </w:rPr>
        <w:t xml:space="preserve"> a paper </w:t>
      </w:r>
      <w:r w:rsidR="00E31E58" w:rsidRPr="00263F19">
        <w:rPr>
          <w:rFonts w:cs="Calibri"/>
        </w:rPr>
        <w:t>about their Pathways Language Model</w:t>
      </w:r>
      <w:r w:rsidRPr="00263F19">
        <w:rPr>
          <w:rFonts w:cs="Calibri"/>
        </w:rPr>
        <w:t xml:space="preserve"> </w:t>
      </w:r>
      <w:r w:rsidR="00E31E58" w:rsidRPr="00263F19">
        <w:rPr>
          <w:rFonts w:cs="Calibri"/>
        </w:rPr>
        <w:t>(</w:t>
      </w:r>
      <w:proofErr w:type="spellStart"/>
      <w:r w:rsidRPr="00263F19">
        <w:rPr>
          <w:rFonts w:cs="Calibri"/>
        </w:rPr>
        <w:t>PaLM</w:t>
      </w:r>
      <w:proofErr w:type="spellEnd"/>
      <w:r w:rsidR="00E31E58" w:rsidRPr="00263F19">
        <w:rPr>
          <w:rFonts w:cs="Calibri"/>
        </w:rPr>
        <w:t>)</w:t>
      </w:r>
      <w:r w:rsidRPr="00263F19">
        <w:rPr>
          <w:rFonts w:cs="Calibri"/>
        </w:rPr>
        <w:t xml:space="preserve">, </w:t>
      </w:r>
      <w:r w:rsidR="00E31E58" w:rsidRPr="00263F19">
        <w:rPr>
          <w:rFonts w:cs="Calibri"/>
        </w:rPr>
        <w:t>a transformer model with 540 billion parameters</w:t>
      </w:r>
      <w:r w:rsidRPr="00263F19">
        <w:rPr>
          <w:rFonts w:cs="Calibri"/>
        </w:rPr>
        <w:t>.</w:t>
      </w:r>
      <w:r w:rsidR="0055296B" w:rsidRPr="00263F19">
        <w:rPr>
          <w:rFonts w:cs="Calibri"/>
          <w:vertAlign w:val="superscript"/>
        </w:rPr>
        <w:t>1</w:t>
      </w:r>
      <w:r w:rsidRPr="00263F19">
        <w:rPr>
          <w:rFonts w:cs="Calibri"/>
        </w:rPr>
        <w:t xml:space="preserve"> This was closely followed by a DeepMind paper describing a model, Gato, with unprecedently general competences for a model of its modest size.</w:t>
      </w:r>
      <w:r w:rsidR="0055296B" w:rsidRPr="00263F19">
        <w:rPr>
          <w:rFonts w:cs="Calibri"/>
          <w:vertAlign w:val="superscript"/>
        </w:rPr>
        <w:t>2</w:t>
      </w:r>
      <w:r w:rsidRPr="00263F19">
        <w:rPr>
          <w:rFonts w:cs="Calibri"/>
        </w:rPr>
        <w:t xml:space="preserve"> These two milestones closely track predictions about the release date of a weak AGI</w:t>
      </w:r>
      <w:r w:rsidR="00E31E58" w:rsidRPr="00263F19">
        <w:rPr>
          <w:rFonts w:cs="Calibri"/>
        </w:rPr>
        <w:t>,</w:t>
      </w:r>
      <w:r w:rsidRPr="00263F19">
        <w:rPr>
          <w:rFonts w:cs="Calibri"/>
        </w:rPr>
        <w:t xml:space="preserve"> amended from 2042 at the beginning of April 2022 to 2030 two months later.</w:t>
      </w:r>
      <w:r w:rsidR="0055296B" w:rsidRPr="00263F19">
        <w:rPr>
          <w:rFonts w:cs="Calibri"/>
          <w:vertAlign w:val="superscript"/>
        </w:rPr>
        <w:t>3</w:t>
      </w:r>
    </w:p>
    <w:p w14:paraId="6375DC3A" w14:textId="77777777" w:rsidR="004072FE" w:rsidRPr="00263F19" w:rsidRDefault="004072FE" w:rsidP="00E552F8">
      <w:pPr>
        <w:pStyle w:val="Subtitle"/>
      </w:pPr>
    </w:p>
    <w:p w14:paraId="6FAB1546" w14:textId="09E2E25C" w:rsidR="00744147" w:rsidRPr="00263F19" w:rsidRDefault="00BD4112" w:rsidP="00263F19">
      <w:pPr>
        <w:pStyle w:val="Heading3"/>
      </w:pPr>
      <w:r w:rsidRPr="00263F19">
        <w:t>I.I</w:t>
      </w:r>
      <w:r w:rsidR="004072FE" w:rsidRPr="00263F19">
        <w:t>I</w:t>
      </w:r>
    </w:p>
    <w:p w14:paraId="2F130D23" w14:textId="588ED8FD" w:rsidR="00DC1478" w:rsidRPr="00263F19" w:rsidRDefault="00744147" w:rsidP="00744147">
      <w:pPr>
        <w:rPr>
          <w:rFonts w:cs="Calibri"/>
        </w:rPr>
      </w:pPr>
      <w:r w:rsidRPr="00263F19">
        <w:rPr>
          <w:rFonts w:cs="Calibri"/>
        </w:rPr>
        <w:t xml:space="preserve">Looking back now, it is remarkable how far LLMs have come into their own </w:t>
      </w:r>
      <w:r w:rsidR="00E31E58" w:rsidRPr="00263F19">
        <w:rPr>
          <w:rFonts w:cs="Calibri"/>
        </w:rPr>
        <w:t>in the months before</w:t>
      </w:r>
      <w:r w:rsidR="00115173" w:rsidRPr="00263F19">
        <w:rPr>
          <w:rFonts w:cs="Calibri"/>
        </w:rPr>
        <w:t xml:space="preserve"> and</w:t>
      </w:r>
      <w:r w:rsidRPr="00263F19">
        <w:rPr>
          <w:rFonts w:cs="Calibri"/>
        </w:rPr>
        <w:t xml:space="preserve"> since the public deployment and astronomic success of GPT-4. </w:t>
      </w:r>
      <w:r w:rsidR="00721584" w:rsidRPr="00263F19">
        <w:rPr>
          <w:rFonts w:cs="Calibri"/>
        </w:rPr>
        <w:t>In 2020</w:t>
      </w:r>
      <w:r w:rsidRPr="00263F19">
        <w:rPr>
          <w:rFonts w:cs="Calibri"/>
        </w:rPr>
        <w:t xml:space="preserve">, few would have predicted that the relatively low level of sophistication </w:t>
      </w:r>
      <w:r w:rsidR="00115173" w:rsidRPr="00263F19">
        <w:rPr>
          <w:rFonts w:cs="Calibri"/>
        </w:rPr>
        <w:t>underpin</w:t>
      </w:r>
      <w:r w:rsidR="00E31E58" w:rsidRPr="00263F19">
        <w:rPr>
          <w:rFonts w:cs="Calibri"/>
        </w:rPr>
        <w:t>ning</w:t>
      </w:r>
      <w:r w:rsidR="00115173" w:rsidRPr="00263F19">
        <w:rPr>
          <w:rFonts w:cs="Calibri"/>
        </w:rPr>
        <w:t xml:space="preserve"> today’s</w:t>
      </w:r>
      <w:r w:rsidRPr="00263F19">
        <w:rPr>
          <w:rFonts w:cs="Calibri"/>
        </w:rPr>
        <w:t xml:space="preserve"> LLMs would have</w:t>
      </w:r>
      <w:r w:rsidR="00115173" w:rsidRPr="00263F19">
        <w:rPr>
          <w:rFonts w:cs="Calibri"/>
        </w:rPr>
        <w:t xml:space="preserve"> set AI on a course which is so little beholden to neuromorphic engineering</w:t>
      </w:r>
      <w:r w:rsidR="00F12A45" w:rsidRPr="00263F19">
        <w:rPr>
          <w:rFonts w:cs="Calibri"/>
        </w:rPr>
        <w:t>, so little amenable to intuitions informed by a study of biology</w:t>
      </w:r>
      <w:r w:rsidR="00115173" w:rsidRPr="00263F19">
        <w:rPr>
          <w:rFonts w:cs="Calibri"/>
        </w:rPr>
        <w:t>.</w:t>
      </w:r>
      <w:r w:rsidRPr="00263F19">
        <w:rPr>
          <w:rFonts w:cs="Calibri"/>
        </w:rPr>
        <w:t xml:space="preserve"> </w:t>
      </w:r>
    </w:p>
    <w:p w14:paraId="155E7871" w14:textId="4FA6CAD1" w:rsidR="00DC1478" w:rsidRPr="00263F19" w:rsidRDefault="00DC1478" w:rsidP="00DC1478">
      <w:pPr>
        <w:rPr>
          <w:rFonts w:cs="Calibri"/>
          <w:vertAlign w:val="superscript"/>
        </w:rPr>
      </w:pPr>
      <w:r w:rsidRPr="00263F19">
        <w:rPr>
          <w:rFonts w:cs="Calibri"/>
        </w:rPr>
        <w:t xml:space="preserve">In 2020, the senior AI researchers Ajeya </w:t>
      </w:r>
      <w:proofErr w:type="spellStart"/>
      <w:r w:rsidRPr="00263F19">
        <w:rPr>
          <w:rFonts w:cs="Calibri"/>
        </w:rPr>
        <w:t>Cotra</w:t>
      </w:r>
      <w:proofErr w:type="spellEnd"/>
      <w:r w:rsidRPr="00263F19">
        <w:rPr>
          <w:rFonts w:cs="Calibri"/>
        </w:rPr>
        <w:t xml:space="preserve"> and Paul Christiano worked to arrive at a reasonable forecast of when transformative AI would arrive, with recourse to the biological anchors method.</w:t>
      </w:r>
      <w:r w:rsidR="001D75A0" w:rsidRPr="00263F19">
        <w:rPr>
          <w:rFonts w:cs="Calibri"/>
          <w:vertAlign w:val="superscript"/>
        </w:rPr>
        <w:t>4</w:t>
      </w:r>
    </w:p>
    <w:p w14:paraId="643F3D99" w14:textId="77777777" w:rsidR="00DC1478" w:rsidRPr="00263F19" w:rsidRDefault="00DC1478" w:rsidP="00DC1478">
      <w:pPr>
        <w:rPr>
          <w:rFonts w:cs="Calibri"/>
        </w:rPr>
      </w:pPr>
      <w:r w:rsidRPr="00263F19">
        <w:rPr>
          <w:rFonts w:cs="Calibri"/>
        </w:rPr>
        <w:t>The work was intended to calibrate intuitions about the development of artificial intelligence. It is after all by biological processes that human intelligence, the only human-level intelligence we know of, came into being.</w:t>
      </w:r>
    </w:p>
    <w:p w14:paraId="264DDCE6" w14:textId="3A0092A5" w:rsidR="00744147" w:rsidRPr="00263F19" w:rsidRDefault="00DC1478" w:rsidP="00744147">
      <w:pPr>
        <w:rPr>
          <w:rFonts w:cs="Calibri"/>
          <w:color w:val="808080" w:themeColor="background1" w:themeShade="80"/>
        </w:rPr>
      </w:pPr>
      <w:r w:rsidRPr="00263F19">
        <w:rPr>
          <w:rFonts w:cs="Calibri"/>
        </w:rPr>
        <w:t xml:space="preserve">At this </w:t>
      </w:r>
      <w:r w:rsidR="0060452E" w:rsidRPr="00263F19">
        <w:rPr>
          <w:rFonts w:cs="Calibri"/>
        </w:rPr>
        <w:t>time,</w:t>
      </w:r>
      <w:r w:rsidRPr="00263F19">
        <w:rPr>
          <w:rFonts w:cs="Calibri"/>
        </w:rPr>
        <w:t xml:space="preserve"> it would have been surprising to hear that absent programmed alignment and</w:t>
      </w:r>
      <w:r w:rsidR="00115173" w:rsidRPr="00263F19">
        <w:rPr>
          <w:rFonts w:cs="Calibri"/>
        </w:rPr>
        <w:t xml:space="preserve"> absent a common denominator in architecture between human beings and AI</w:t>
      </w:r>
      <w:r w:rsidR="00744147" w:rsidRPr="00263F19">
        <w:rPr>
          <w:rFonts w:cs="Calibri"/>
        </w:rPr>
        <w:t xml:space="preserve">, </w:t>
      </w:r>
      <w:r w:rsidR="00115173" w:rsidRPr="00263F19">
        <w:rPr>
          <w:rFonts w:cs="Calibri"/>
        </w:rPr>
        <w:t xml:space="preserve">that </w:t>
      </w:r>
      <w:r w:rsidR="00744147" w:rsidRPr="00263F19">
        <w:rPr>
          <w:rFonts w:cs="Calibri"/>
        </w:rPr>
        <w:t>alignment would be implemented post hoc, if at all</w:t>
      </w:r>
      <w:r w:rsidR="00BA1357" w:rsidRPr="00263F19">
        <w:rPr>
          <w:rFonts w:cs="Calibri"/>
        </w:rPr>
        <w:t>.</w:t>
      </w:r>
    </w:p>
    <w:p w14:paraId="6D3D6FC9" w14:textId="282F6204" w:rsidR="00F12A45" w:rsidRPr="00263F19" w:rsidRDefault="00F12A45" w:rsidP="00744147">
      <w:pPr>
        <w:rPr>
          <w:rFonts w:cs="Calibri"/>
        </w:rPr>
      </w:pPr>
      <w:r w:rsidRPr="00263F19">
        <w:rPr>
          <w:rFonts w:cs="Calibri"/>
        </w:rPr>
        <w:t>Still,</w:t>
      </w:r>
      <w:r w:rsidR="00115173" w:rsidRPr="00263F19">
        <w:rPr>
          <w:rFonts w:cs="Calibri"/>
        </w:rPr>
        <w:t xml:space="preserve"> </w:t>
      </w:r>
      <w:r w:rsidRPr="00263F19">
        <w:rPr>
          <w:rFonts w:cs="Calibri"/>
        </w:rPr>
        <w:t>significant is the finding</w:t>
      </w:r>
      <w:r w:rsidR="00744147" w:rsidRPr="00263F19">
        <w:rPr>
          <w:rFonts w:cs="Calibri"/>
        </w:rPr>
        <w:t xml:space="preserve"> that the energy cost of manufacturing similarly complex systems by human contrivance and by evolution is usually in the region of three to six orders of magnitude in favour of evolution. Estimates vary greatly as to the performance of the human brain in </w:t>
      </w:r>
      <w:r w:rsidR="00DC1478" w:rsidRPr="00263F19">
        <w:rPr>
          <w:rFonts w:cs="Calibri"/>
        </w:rPr>
        <w:t>flops</w:t>
      </w:r>
      <w:r w:rsidR="00744147" w:rsidRPr="00263F19">
        <w:rPr>
          <w:rFonts w:cs="Calibri"/>
        </w:rPr>
        <w:t xml:space="preserve">, but this higher-level correspondence study implies that human-level AI is a reasonably near </w:t>
      </w:r>
      <w:r w:rsidR="006F48F7" w:rsidRPr="00263F19">
        <w:rPr>
          <w:rFonts w:cs="Calibri"/>
        </w:rPr>
        <w:t>prospect</w:t>
      </w:r>
      <w:r w:rsidR="00DC1478" w:rsidRPr="00263F19">
        <w:rPr>
          <w:rFonts w:cs="Calibri"/>
        </w:rPr>
        <w:t>, t</w:t>
      </w:r>
      <w:r w:rsidR="00744147" w:rsidRPr="00263F19">
        <w:rPr>
          <w:rFonts w:cs="Calibri"/>
        </w:rPr>
        <w:t xml:space="preserve">hough there is a lot of </w:t>
      </w:r>
      <w:r w:rsidR="00F41C08">
        <w:rPr>
          <w:rFonts w:cs="Calibri"/>
        </w:rPr>
        <w:t>‘unhobbling’ to be achieved</w:t>
      </w:r>
      <w:r w:rsidR="00744147" w:rsidRPr="00263F19">
        <w:rPr>
          <w:rFonts w:cs="Calibri"/>
        </w:rPr>
        <w:t xml:space="preserve"> </w:t>
      </w:r>
      <w:r w:rsidR="00F41C08">
        <w:rPr>
          <w:rFonts w:cs="Calibri"/>
        </w:rPr>
        <w:t>if</w:t>
      </w:r>
      <w:r w:rsidR="00744147" w:rsidRPr="00263F19">
        <w:rPr>
          <w:rFonts w:cs="Calibri"/>
        </w:rPr>
        <w:t xml:space="preserve"> LLMs </w:t>
      </w:r>
      <w:r w:rsidR="00F41C08">
        <w:rPr>
          <w:rFonts w:cs="Calibri"/>
        </w:rPr>
        <w:t>are to</w:t>
      </w:r>
      <w:r w:rsidR="00744147" w:rsidRPr="00263F19">
        <w:rPr>
          <w:rFonts w:cs="Calibri"/>
        </w:rPr>
        <w:t xml:space="preserve"> be brute forced to this threshold</w:t>
      </w:r>
      <w:r w:rsidR="00F41C08">
        <w:rPr>
          <w:rFonts w:cs="Calibri"/>
        </w:rPr>
        <w:t xml:space="preserve"> [see appendix A, III].</w:t>
      </w:r>
    </w:p>
    <w:p w14:paraId="6EBBBA2A" w14:textId="73E18495" w:rsidR="00744147" w:rsidRPr="00263F19" w:rsidRDefault="00744147" w:rsidP="00744147">
      <w:pPr>
        <w:rPr>
          <w:rFonts w:cs="Calibri"/>
        </w:rPr>
      </w:pPr>
      <w:r w:rsidRPr="00263F19">
        <w:rPr>
          <w:rFonts w:cs="Calibri"/>
        </w:rPr>
        <w:t>I again</w:t>
      </w:r>
      <w:r w:rsidR="006F48F7" w:rsidRPr="00263F19">
        <w:rPr>
          <w:rFonts w:cs="Calibri"/>
        </w:rPr>
        <w:t xml:space="preserve"> refer</w:t>
      </w:r>
      <w:r w:rsidRPr="00263F19">
        <w:rPr>
          <w:rFonts w:cs="Calibri"/>
        </w:rPr>
        <w:t xml:space="preserve"> to two factors which might contribute to a drag on progress towards generality, or an untethering from human control. One is infinite regress – the difficulty of attaining the requisite objectivity for comprehension and mastery of an equivalent organ, in this case the human mind. </w:t>
      </w:r>
      <w:r w:rsidRPr="00263F19">
        <w:rPr>
          <w:rFonts w:cs="Calibri"/>
        </w:rPr>
        <w:lastRenderedPageBreak/>
        <w:t xml:space="preserve">The other is that as the mundane utility of AI increases, innovators might not be adequately resilient against, </w:t>
      </w:r>
      <w:r w:rsidR="00F41C08">
        <w:rPr>
          <w:rFonts w:cs="Calibri"/>
        </w:rPr>
        <w:t xml:space="preserve">might be </w:t>
      </w:r>
      <w:r w:rsidRPr="00263F19">
        <w:rPr>
          <w:rFonts w:cs="Calibri"/>
        </w:rPr>
        <w:t>even</w:t>
      </w:r>
      <w:r w:rsidR="006F48F7" w:rsidRPr="00263F19">
        <w:rPr>
          <w:rFonts w:cs="Calibri"/>
        </w:rPr>
        <w:t xml:space="preserve"> </w:t>
      </w:r>
      <w:r w:rsidRPr="00263F19">
        <w:rPr>
          <w:rFonts w:cs="Calibri"/>
        </w:rPr>
        <w:t xml:space="preserve">more-than-ordinarily susceptible to, distortions to the information space. </w:t>
      </w:r>
    </w:p>
    <w:p w14:paraId="160859A4" w14:textId="55E446D3" w:rsidR="00F12A45" w:rsidRPr="00263F19" w:rsidRDefault="001D75A0" w:rsidP="00F12A45">
      <w:pPr>
        <w:rPr>
          <w:rFonts w:cs="Calibri"/>
        </w:rPr>
      </w:pPr>
      <w:r w:rsidRPr="00263F19">
        <w:rPr>
          <w:rFonts w:cs="Calibri"/>
        </w:rPr>
        <w:t>Appendix A contains</w:t>
      </w:r>
      <w:r w:rsidR="00F12A45" w:rsidRPr="00263F19">
        <w:rPr>
          <w:rFonts w:cs="Calibri"/>
        </w:rPr>
        <w:t xml:space="preserve"> technical </w:t>
      </w:r>
      <w:r w:rsidRPr="00263F19">
        <w:rPr>
          <w:rFonts w:cs="Calibri"/>
        </w:rPr>
        <w:t>information</w:t>
      </w:r>
      <w:r w:rsidR="00F12A45" w:rsidRPr="00263F19">
        <w:rPr>
          <w:rFonts w:cs="Calibri"/>
        </w:rPr>
        <w:t xml:space="preserve"> which bear on forecasts about progress in the field</w:t>
      </w:r>
      <w:r w:rsidRPr="00263F19">
        <w:rPr>
          <w:rFonts w:cs="Calibri"/>
        </w:rPr>
        <w:t>.</w:t>
      </w:r>
    </w:p>
    <w:p w14:paraId="2B44FE21" w14:textId="7754686D" w:rsidR="00F41C08" w:rsidRPr="00263F19" w:rsidRDefault="00F41C08" w:rsidP="00E552F8">
      <w:pPr>
        <w:pStyle w:val="Subtitle"/>
      </w:pPr>
    </w:p>
    <w:p w14:paraId="45CFEF14" w14:textId="082A5365" w:rsidR="000A53C9" w:rsidRPr="00263F19" w:rsidRDefault="00BD4112" w:rsidP="00263F19">
      <w:pPr>
        <w:pStyle w:val="Heading3"/>
      </w:pPr>
      <w:r w:rsidRPr="00263F19">
        <w:t>I.II</w:t>
      </w:r>
      <w:r w:rsidR="004072FE" w:rsidRPr="00263F19">
        <w:t>I</w:t>
      </w:r>
    </w:p>
    <w:p w14:paraId="1C662AD5" w14:textId="301D4BAD" w:rsidR="00CD0BBC" w:rsidRPr="00263F19" w:rsidRDefault="00721584" w:rsidP="00110711">
      <w:pPr>
        <w:rPr>
          <w:rFonts w:cs="Calibri"/>
        </w:rPr>
      </w:pPr>
      <w:r w:rsidRPr="00263F19">
        <w:rPr>
          <w:rFonts w:cs="Calibri"/>
        </w:rPr>
        <w:t xml:space="preserve">Until quite recently, many observers </w:t>
      </w:r>
      <w:r w:rsidR="00110711" w:rsidRPr="00263F19">
        <w:rPr>
          <w:rFonts w:cs="Calibri"/>
        </w:rPr>
        <w:t>would have been s</w:t>
      </w:r>
      <w:r w:rsidRPr="00263F19">
        <w:rPr>
          <w:rFonts w:cs="Calibri"/>
        </w:rPr>
        <w:t>urprised</w:t>
      </w:r>
      <w:r w:rsidR="00110711" w:rsidRPr="00263F19">
        <w:rPr>
          <w:rFonts w:cs="Calibri"/>
        </w:rPr>
        <w:t xml:space="preserve"> to discover complacency about the contracting timeline to artificial superintelligence. </w:t>
      </w:r>
    </w:p>
    <w:p w14:paraId="2A0FD7B9" w14:textId="3F670CF2" w:rsidR="00CD0BBC" w:rsidRPr="00263F19" w:rsidRDefault="00CD0BBC" w:rsidP="00E552F8">
      <w:r w:rsidRPr="00263F19">
        <w:t xml:space="preserve">Moreover, </w:t>
      </w:r>
      <w:r w:rsidR="00B12710" w:rsidRPr="00263F19">
        <w:t>i</w:t>
      </w:r>
      <w:r w:rsidRPr="00263F19">
        <w:t xml:space="preserve">t was scarcely felt that progress towards the </w:t>
      </w:r>
      <w:r w:rsidR="009903AE">
        <w:t>development</w:t>
      </w:r>
      <w:r w:rsidRPr="00263F19">
        <w:t xml:space="preserve"> of transformative AI would be </w:t>
      </w:r>
      <w:r w:rsidR="00344BA7">
        <w:t>accompanied by</w:t>
      </w:r>
      <w:r w:rsidRPr="00263F19">
        <w:t xml:space="preserve"> self-regulat</w:t>
      </w:r>
      <w:r w:rsidR="00344BA7">
        <w:t>ion</w:t>
      </w:r>
      <w:r w:rsidRPr="00263F19">
        <w:t xml:space="preserve"> or determined by competitive dynamics among multiple </w:t>
      </w:r>
      <w:r w:rsidR="00344BA7">
        <w:t xml:space="preserve">corporations </w:t>
      </w:r>
      <w:r w:rsidRPr="00263F19">
        <w:t>deploy</w:t>
      </w:r>
      <w:r w:rsidR="00344BA7">
        <w:t>ing</w:t>
      </w:r>
      <w:r w:rsidRPr="00263F19">
        <w:t xml:space="preserve"> their pre-general models on the internet.</w:t>
      </w:r>
    </w:p>
    <w:p w14:paraId="3477ECF9" w14:textId="358BF816" w:rsidR="00110711" w:rsidRPr="00263F19" w:rsidRDefault="00110711" w:rsidP="00110711">
      <w:pPr>
        <w:rPr>
          <w:rFonts w:cs="Calibri"/>
        </w:rPr>
      </w:pPr>
      <w:r w:rsidRPr="00263F19">
        <w:rPr>
          <w:rFonts w:cs="Calibri"/>
        </w:rPr>
        <w:t>It is remarkable even though some of the greater complacency we feel relative to the notional past observer is attributable to the interval of a decade</w:t>
      </w:r>
      <w:r w:rsidR="00CD0BBC" w:rsidRPr="00263F19">
        <w:rPr>
          <w:rFonts w:cs="Calibri"/>
        </w:rPr>
        <w:t xml:space="preserve"> –</w:t>
      </w:r>
      <w:r w:rsidR="00721584" w:rsidRPr="00263F19">
        <w:rPr>
          <w:rFonts w:cs="Calibri"/>
        </w:rPr>
        <w:t xml:space="preserve"> the notional </w:t>
      </w:r>
      <w:r w:rsidR="00344BA7">
        <w:rPr>
          <w:rFonts w:cs="Calibri"/>
        </w:rPr>
        <w:t>approach to ASI</w:t>
      </w:r>
      <w:r w:rsidR="00CD0BBC" w:rsidRPr="00263F19">
        <w:rPr>
          <w:rFonts w:cs="Calibri"/>
        </w:rPr>
        <w:t xml:space="preserve"> –</w:t>
      </w:r>
      <w:r w:rsidRPr="00263F19">
        <w:rPr>
          <w:rFonts w:cs="Calibri"/>
        </w:rPr>
        <w:t xml:space="preserve"> feeling like a longer period of time when it interposes the present and a </w:t>
      </w:r>
      <w:r w:rsidR="00721584" w:rsidRPr="00263F19">
        <w:rPr>
          <w:rFonts w:cs="Calibri"/>
        </w:rPr>
        <w:t xml:space="preserve">point in the </w:t>
      </w:r>
      <w:r w:rsidRPr="00263F19">
        <w:rPr>
          <w:rFonts w:cs="Calibri"/>
        </w:rPr>
        <w:t>future, than when the same interval interposes two points which are both in the future.</w:t>
      </w:r>
    </w:p>
    <w:p w14:paraId="5513B9AA" w14:textId="317DEB5D" w:rsidR="000A53C9" w:rsidRPr="00263F19" w:rsidRDefault="000A53C9" w:rsidP="000A53C9">
      <w:pPr>
        <w:rPr>
          <w:rFonts w:cs="Calibri"/>
          <w:vertAlign w:val="superscript"/>
        </w:rPr>
      </w:pPr>
      <w:r w:rsidRPr="00263F19">
        <w:rPr>
          <w:rFonts w:cs="Calibri"/>
        </w:rPr>
        <w:t>Even before the current explosion in AI capability, there were doubts about how long and how far the agentic ‘aspiration’ of tool AI could be suppressed, but now it seems</w:t>
      </w:r>
      <w:r w:rsidR="00721584" w:rsidRPr="00263F19">
        <w:rPr>
          <w:rFonts w:cs="Calibri"/>
        </w:rPr>
        <w:t xml:space="preserve"> that</w:t>
      </w:r>
      <w:r w:rsidRPr="00263F19">
        <w:rPr>
          <w:rFonts w:cs="Calibri"/>
        </w:rPr>
        <w:t xml:space="preserve"> a reversion to the kind of AI that would conduct superhuman scientific research whilst having no designs on</w:t>
      </w:r>
      <w:r w:rsidR="00110711" w:rsidRPr="00263F19">
        <w:rPr>
          <w:rFonts w:cs="Calibri"/>
        </w:rPr>
        <w:t xml:space="preserve"> a</w:t>
      </w:r>
      <w:r w:rsidRPr="00263F19">
        <w:rPr>
          <w:rFonts w:cs="Calibri"/>
        </w:rPr>
        <w:t xml:space="preserve"> Turing test is all but impossible.</w:t>
      </w:r>
      <w:r w:rsidR="001D75A0" w:rsidRPr="00263F19">
        <w:rPr>
          <w:rFonts w:cs="Calibri"/>
          <w:vertAlign w:val="superscript"/>
        </w:rPr>
        <w:t>5</w:t>
      </w:r>
    </w:p>
    <w:p w14:paraId="6E034F53" w14:textId="227E80DA" w:rsidR="00B12710" w:rsidRPr="00263F19" w:rsidRDefault="00B12710" w:rsidP="00214300">
      <w:r w:rsidRPr="00263F19">
        <w:t xml:space="preserve">Geoffrey Hinton is an example of </w:t>
      </w:r>
      <w:r w:rsidR="0060452E" w:rsidRPr="00263F19">
        <w:t>an</w:t>
      </w:r>
      <w:r w:rsidRPr="00263F19">
        <w:t xml:space="preserve"> AI expert in the field whose research was conducted under very different auspices to today, and who is horrified to find himself changing his mind about the existential / extinction risk of technology that he was a contributor to.</w:t>
      </w:r>
    </w:p>
    <w:p w14:paraId="1D28EB19" w14:textId="77777777" w:rsidR="000A53C9" w:rsidRPr="00263F19" w:rsidRDefault="000A53C9" w:rsidP="00876E8E">
      <w:pPr>
        <w:pStyle w:val="Subtitle"/>
      </w:pPr>
    </w:p>
    <w:p w14:paraId="51A8ACC9" w14:textId="1671AFAA" w:rsidR="00D23A05" w:rsidRPr="00263F19" w:rsidRDefault="00BD4112" w:rsidP="00263F19">
      <w:pPr>
        <w:pStyle w:val="Heading3"/>
      </w:pPr>
      <w:r w:rsidRPr="00263F19">
        <w:t>I.I</w:t>
      </w:r>
      <w:r w:rsidR="004072FE" w:rsidRPr="00263F19">
        <w:t>V</w:t>
      </w:r>
    </w:p>
    <w:p w14:paraId="7B0FB743" w14:textId="5155F44F" w:rsidR="00D23A05" w:rsidRPr="00263F19" w:rsidRDefault="00D23A05" w:rsidP="00214300">
      <w:r w:rsidRPr="00263F19">
        <w:t>GPT-4 is the fasting selling software of all time by some distance</w:t>
      </w:r>
      <w:r w:rsidR="00631468" w:rsidRPr="00263F19">
        <w:t xml:space="preserve">, but </w:t>
      </w:r>
      <w:r w:rsidRPr="00263F19">
        <w:t>the final verdict</w:t>
      </w:r>
      <w:r w:rsidR="00110711" w:rsidRPr="00263F19">
        <w:t xml:space="preserve"> on its significance</w:t>
      </w:r>
      <w:r w:rsidRPr="00263F19">
        <w:t xml:space="preserve"> must be </w:t>
      </w:r>
      <w:r w:rsidR="00631468" w:rsidRPr="00263F19">
        <w:t>deferred</w:t>
      </w:r>
      <w:r w:rsidRPr="00263F19">
        <w:t>, like the endpoint of a</w:t>
      </w:r>
      <w:r w:rsidR="00110711" w:rsidRPr="00263F19">
        <w:t xml:space="preserve"> </w:t>
      </w:r>
      <w:r w:rsidRPr="00263F19">
        <w:t xml:space="preserve">medical trial. If the ultimate endpoint is taken as the moment of life on Earth being terminated, when it otherwise wouldn’t have been, the deployment of the model which prefigures the </w:t>
      </w:r>
      <w:r w:rsidR="00B12710" w:rsidRPr="00263F19">
        <w:t xml:space="preserve">notional </w:t>
      </w:r>
      <w:r w:rsidRPr="00263F19">
        <w:t xml:space="preserve">apocalyptic edition </w:t>
      </w:r>
      <w:r w:rsidR="00631468" w:rsidRPr="00263F19">
        <w:t>does not</w:t>
      </w:r>
      <w:r w:rsidRPr="00263F19">
        <w:t xml:space="preserve"> </w:t>
      </w:r>
      <w:r w:rsidR="00096679" w:rsidRPr="00263F19">
        <w:t>meet the</w:t>
      </w:r>
      <w:r w:rsidRPr="00263F19">
        <w:t xml:space="preserve"> </w:t>
      </w:r>
      <w:r w:rsidR="00CD0BBC" w:rsidRPr="00263F19">
        <w:t xml:space="preserve">Darwinian </w:t>
      </w:r>
      <w:r w:rsidR="00096679" w:rsidRPr="00263F19">
        <w:t xml:space="preserve">standard of </w:t>
      </w:r>
      <w:r w:rsidR="00631468" w:rsidRPr="00263F19">
        <w:t>inclusive fitness.</w:t>
      </w:r>
    </w:p>
    <w:p w14:paraId="1D7F0B36" w14:textId="77777777" w:rsidR="00123D39" w:rsidRPr="00263F19" w:rsidRDefault="00123D39" w:rsidP="000C1009">
      <w:pPr>
        <w:rPr>
          <w:rFonts w:cs="Calibri"/>
        </w:rPr>
      </w:pPr>
    </w:p>
    <w:p w14:paraId="0E6EE196" w14:textId="75BC2E8D" w:rsidR="000C1009" w:rsidRPr="00263F19" w:rsidRDefault="006B0FD0" w:rsidP="00B45857">
      <w:pPr>
        <w:pStyle w:val="Heading2"/>
        <w:numPr>
          <w:ilvl w:val="0"/>
          <w:numId w:val="56"/>
        </w:numPr>
        <w:ind w:left="1418" w:hanging="567"/>
      </w:pPr>
      <w:bookmarkStart w:id="102" w:name="_Toc170487663"/>
      <w:r w:rsidRPr="00263F19">
        <w:t>R</w:t>
      </w:r>
      <w:r w:rsidR="00123D39" w:rsidRPr="00263F19">
        <w:t>egulation</w:t>
      </w:r>
      <w:bookmarkEnd w:id="102"/>
    </w:p>
    <w:p w14:paraId="0641EA83" w14:textId="77777777" w:rsidR="00CE0E20" w:rsidRPr="00263F19" w:rsidRDefault="00CE0E20" w:rsidP="00876E8E">
      <w:pPr>
        <w:pStyle w:val="Subtitle"/>
        <w:rPr>
          <w:rFonts w:eastAsia="SimSun"/>
          <w:lang w:val="en-US"/>
        </w:rPr>
      </w:pPr>
    </w:p>
    <w:p w14:paraId="1E72AE8E" w14:textId="3FC0D642" w:rsidR="00FC6A9C" w:rsidRPr="00263F19" w:rsidRDefault="00FC6A9C" w:rsidP="00263F19">
      <w:pPr>
        <w:pStyle w:val="Heading3"/>
        <w:rPr>
          <w:rFonts w:eastAsia="SimSun"/>
          <w:lang w:val="en-US"/>
        </w:rPr>
      </w:pPr>
      <w:r w:rsidRPr="00263F19">
        <w:rPr>
          <w:rFonts w:eastAsia="SimSun"/>
          <w:lang w:val="en-US"/>
        </w:rPr>
        <w:lastRenderedPageBreak/>
        <w:t>II.I</w:t>
      </w:r>
    </w:p>
    <w:p w14:paraId="2DA8A09B" w14:textId="3D70DC8D" w:rsidR="005349AB" w:rsidRPr="00263F19" w:rsidRDefault="005349AB" w:rsidP="005349AB">
      <w:pPr>
        <w:suppressAutoHyphens/>
        <w:autoSpaceDN w:val="0"/>
        <w:spacing w:line="254" w:lineRule="auto"/>
        <w:textAlignment w:val="baseline"/>
        <w:rPr>
          <w:rFonts w:eastAsia="SimSun" w:cs="Calibri"/>
          <w:kern w:val="3"/>
          <w:vertAlign w:val="superscript"/>
          <w:lang w:val="en-US"/>
          <w14:ligatures w14:val="none"/>
        </w:rPr>
      </w:pPr>
      <w:r w:rsidRPr="00263F19">
        <w:rPr>
          <w:rFonts w:eastAsia="SimSun" w:cs="Calibri"/>
          <w:kern w:val="3"/>
          <w:lang w:val="en-US"/>
          <w14:ligatures w14:val="none"/>
        </w:rPr>
        <w:t>In a podcast with Sam Harris in 2018, Eliezer Yudkowsky expressed the view that solving the AI alignment problem would depend on the implementation of international safeguards and the allocation of resources to the alignment problem.</w:t>
      </w:r>
      <w:r w:rsidR="001D75A0" w:rsidRPr="00263F19">
        <w:rPr>
          <w:rFonts w:eastAsia="SimSun" w:cs="Calibri"/>
          <w:kern w:val="3"/>
          <w:vertAlign w:val="superscript"/>
          <w:lang w:val="en-US"/>
          <w14:ligatures w14:val="none"/>
        </w:rPr>
        <w:t>6</w:t>
      </w:r>
    </w:p>
    <w:p w14:paraId="1ECC42E8" w14:textId="16DEBE03" w:rsidR="008B2873" w:rsidRPr="008B2873" w:rsidRDefault="008B2873" w:rsidP="008B2873">
      <w:pPr>
        <w:suppressAutoHyphens/>
        <w:autoSpaceDN w:val="0"/>
        <w:spacing w:line="254" w:lineRule="auto"/>
        <w:textAlignment w:val="baseline"/>
        <w:rPr>
          <w:rFonts w:eastAsia="SimSun" w:cs="Calibri"/>
          <w:kern w:val="3"/>
          <w:lang w:val="en-US"/>
          <w14:ligatures w14:val="none"/>
        </w:rPr>
      </w:pPr>
      <w:r w:rsidRPr="00263F19">
        <w:rPr>
          <w:rFonts w:eastAsia="SimSun" w:cs="Calibri"/>
          <w:kern w:val="3"/>
          <w:lang w:val="en-US"/>
          <w14:ligatures w14:val="none"/>
        </w:rPr>
        <w:t>It is ironic that governmental incapacity</w:t>
      </w:r>
      <w:r>
        <w:rPr>
          <w:rFonts w:eastAsia="SimSun" w:cs="Calibri"/>
          <w:kern w:val="3"/>
          <w:lang w:val="en-US"/>
          <w14:ligatures w14:val="none"/>
        </w:rPr>
        <w:t xml:space="preserve"> </w:t>
      </w:r>
      <w:r w:rsidRPr="00263F19">
        <w:rPr>
          <w:rFonts w:eastAsia="SimSun" w:cs="Calibri"/>
          <w:kern w:val="3"/>
          <w:lang w:val="en-US"/>
          <w14:ligatures w14:val="none"/>
        </w:rPr>
        <w:t>is adduced by proponents of AI when advocating for intercession by artificial intelligence</w:t>
      </w:r>
      <w:r>
        <w:rPr>
          <w:rFonts w:eastAsia="SimSun" w:cs="Calibri"/>
          <w:kern w:val="3"/>
          <w:lang w:val="en-US"/>
          <w14:ligatures w14:val="none"/>
        </w:rPr>
        <w:t xml:space="preserve">, while one manifestation </w:t>
      </w:r>
      <w:r w:rsidRPr="00263F19">
        <w:rPr>
          <w:rFonts w:eastAsia="SimSun" w:cs="Calibri"/>
          <w:kern w:val="3"/>
          <w:lang w:val="en-US"/>
          <w14:ligatures w14:val="none"/>
        </w:rPr>
        <w:t xml:space="preserve">of </w:t>
      </w:r>
      <w:r>
        <w:rPr>
          <w:rFonts w:eastAsia="SimSun" w:cs="Calibri"/>
          <w:kern w:val="3"/>
          <w:lang w:val="en-US"/>
          <w14:ligatures w14:val="none"/>
        </w:rPr>
        <w:t>incapacity</w:t>
      </w:r>
      <w:r w:rsidRPr="00263F19">
        <w:rPr>
          <w:rFonts w:eastAsia="SimSun" w:cs="Calibri"/>
          <w:kern w:val="3"/>
          <w:lang w:val="en-US"/>
          <w14:ligatures w14:val="none"/>
        </w:rPr>
        <w:t xml:space="preserve"> </w:t>
      </w:r>
      <w:r>
        <w:rPr>
          <w:rFonts w:eastAsia="SimSun" w:cs="Calibri"/>
          <w:kern w:val="3"/>
          <w:lang w:val="en-US"/>
          <w14:ligatures w14:val="none"/>
        </w:rPr>
        <w:t xml:space="preserve">is the failure </w:t>
      </w:r>
      <w:r w:rsidRPr="00263F19">
        <w:rPr>
          <w:rFonts w:eastAsia="SimSun" w:cs="Calibri"/>
          <w:kern w:val="3"/>
          <w:lang w:val="en-US"/>
          <w14:ligatures w14:val="none"/>
        </w:rPr>
        <w:t xml:space="preserve">thus far to </w:t>
      </w:r>
      <w:r>
        <w:rPr>
          <w:rFonts w:eastAsia="SimSun" w:cs="Calibri"/>
          <w:kern w:val="3"/>
          <w:lang w:val="en-US"/>
          <w14:ligatures w14:val="none"/>
        </w:rPr>
        <w:t>implement safeguards.</w:t>
      </w:r>
    </w:p>
    <w:p w14:paraId="41254E3A" w14:textId="75281C22" w:rsidR="008237D9" w:rsidRPr="00263F19" w:rsidRDefault="008237D9" w:rsidP="00876E8E">
      <w:pPr>
        <w:rPr>
          <w:color w:val="808080" w:themeColor="background1" w:themeShade="80"/>
        </w:rPr>
      </w:pPr>
      <w:r w:rsidRPr="00263F19">
        <w:rPr>
          <w:lang w:val="en-US"/>
        </w:rPr>
        <w:t>At the time of writing, the number of alignment research is growing, but is still low relative to all researchers in the field; especially low is the portion who research in an academic setting.</w:t>
      </w:r>
    </w:p>
    <w:p w14:paraId="74A500AE" w14:textId="77777777" w:rsidR="008B1CA6" w:rsidRPr="00263F19" w:rsidRDefault="008B1CA6" w:rsidP="00876E8E">
      <w:pPr>
        <w:pStyle w:val="Subtitle"/>
        <w:rPr>
          <w:rFonts w:eastAsia="SimSun"/>
          <w:lang w:val="en-US"/>
        </w:rPr>
      </w:pPr>
    </w:p>
    <w:p w14:paraId="222C2F4C" w14:textId="012CD48E" w:rsidR="00123D39" w:rsidRPr="00263F19" w:rsidRDefault="00FC6A9C" w:rsidP="00263F19">
      <w:pPr>
        <w:pStyle w:val="Heading3"/>
      </w:pPr>
      <w:r w:rsidRPr="00263F19">
        <w:t>II.II</w:t>
      </w:r>
    </w:p>
    <w:p w14:paraId="00AB3638" w14:textId="395C7E6F" w:rsidR="00123D39" w:rsidRPr="00263F19" w:rsidRDefault="00123D39" w:rsidP="00123D39">
      <w:pPr>
        <w:suppressAutoHyphens/>
        <w:autoSpaceDN w:val="0"/>
        <w:spacing w:line="254" w:lineRule="auto"/>
        <w:textAlignment w:val="baseline"/>
        <w:rPr>
          <w:rFonts w:eastAsia="SimSun" w:cs="Calibri"/>
          <w:kern w:val="3"/>
          <w:lang w:val="en-US"/>
          <w14:ligatures w14:val="none"/>
        </w:rPr>
      </w:pPr>
      <w:r w:rsidRPr="00263F19">
        <w:rPr>
          <w:rFonts w:eastAsia="SimSun" w:cs="Calibri"/>
          <w:kern w:val="3"/>
          <w:lang w:val="en-US"/>
          <w14:ligatures w14:val="none"/>
        </w:rPr>
        <w:t xml:space="preserve">Optimism can provide the impetus for regulatory alignment, still the </w:t>
      </w:r>
      <w:r w:rsidR="00281949" w:rsidRPr="00263F19">
        <w:rPr>
          <w:rFonts w:eastAsia="SimSun" w:cs="Calibri"/>
          <w:kern w:val="3"/>
          <w:lang w:val="en-US"/>
          <w14:ligatures w14:val="none"/>
        </w:rPr>
        <w:t xml:space="preserve">success of the </w:t>
      </w:r>
      <w:r w:rsidRPr="00263F19">
        <w:rPr>
          <w:rFonts w:eastAsia="SimSun" w:cs="Calibri"/>
          <w:kern w:val="3"/>
          <w:lang w:val="en-US"/>
          <w14:ligatures w14:val="none"/>
        </w:rPr>
        <w:t>Outer Space Treaty</w:t>
      </w:r>
      <w:r w:rsidR="00281949" w:rsidRPr="00263F19">
        <w:rPr>
          <w:rFonts w:eastAsia="SimSun" w:cs="Calibri"/>
          <w:kern w:val="3"/>
          <w:lang w:val="en-US"/>
          <w14:ligatures w14:val="none"/>
        </w:rPr>
        <w:t>, for example,</w:t>
      </w:r>
      <w:r w:rsidRPr="00263F19">
        <w:rPr>
          <w:rFonts w:eastAsia="SimSun" w:cs="Calibri"/>
          <w:kern w:val="3"/>
          <w:lang w:val="en-US"/>
          <w14:ligatures w14:val="none"/>
        </w:rPr>
        <w:t xml:space="preserve"> is not </w:t>
      </w:r>
      <w:r w:rsidR="00281949" w:rsidRPr="00263F19">
        <w:rPr>
          <w:rFonts w:eastAsia="SimSun" w:cs="Calibri"/>
          <w:kern w:val="3"/>
          <w:lang w:val="en-US"/>
          <w14:ligatures w14:val="none"/>
        </w:rPr>
        <w:t>a corollary of</w:t>
      </w:r>
      <w:r w:rsidRPr="00263F19">
        <w:rPr>
          <w:rFonts w:eastAsia="SimSun" w:cs="Calibri"/>
          <w:kern w:val="3"/>
          <w:lang w:val="en-US"/>
          <w14:ligatures w14:val="none"/>
        </w:rPr>
        <w:t xml:space="preserve"> consensual AI regulation</w:t>
      </w:r>
      <w:r w:rsidR="00171B6F" w:rsidRPr="00263F19">
        <w:rPr>
          <w:rFonts w:eastAsia="SimSun" w:cs="Calibri"/>
          <w:kern w:val="3"/>
          <w:lang w:val="en-US"/>
          <w14:ligatures w14:val="none"/>
        </w:rPr>
        <w:t>. I</w:t>
      </w:r>
      <w:r w:rsidRPr="00263F19">
        <w:rPr>
          <w:rFonts w:eastAsia="SimSun" w:cs="Calibri"/>
          <w:kern w:val="3"/>
          <w:lang w:val="en-US"/>
          <w14:ligatures w14:val="none"/>
        </w:rPr>
        <w:t xml:space="preserve">t is far more difficult </w:t>
      </w:r>
      <w:r w:rsidR="00A82074" w:rsidRPr="00263F19">
        <w:rPr>
          <w:rFonts w:eastAsia="SimSun" w:cs="Calibri"/>
          <w:kern w:val="3"/>
          <w:lang w:val="en-US"/>
          <w14:ligatures w14:val="none"/>
        </w:rPr>
        <w:t>for</w:t>
      </w:r>
      <w:r w:rsidRPr="00263F19">
        <w:rPr>
          <w:rFonts w:eastAsia="SimSun" w:cs="Calibri"/>
          <w:kern w:val="3"/>
          <w:lang w:val="en-US"/>
          <w14:ligatures w14:val="none"/>
        </w:rPr>
        <w:t xml:space="preserve"> </w:t>
      </w:r>
      <w:r w:rsidR="00281949" w:rsidRPr="00263F19">
        <w:rPr>
          <w:rFonts w:eastAsia="SimSun" w:cs="Calibri"/>
          <w:kern w:val="3"/>
          <w:lang w:val="en-US"/>
          <w14:ligatures w14:val="none"/>
        </w:rPr>
        <w:t>transformative</w:t>
      </w:r>
      <w:r w:rsidRPr="00263F19">
        <w:rPr>
          <w:rFonts w:eastAsia="SimSun" w:cs="Calibri"/>
          <w:kern w:val="3"/>
          <w:lang w:val="en-US"/>
          <w14:ligatures w14:val="none"/>
        </w:rPr>
        <w:t xml:space="preserve"> AI </w:t>
      </w:r>
      <w:r w:rsidR="00A82074" w:rsidRPr="00263F19">
        <w:rPr>
          <w:rFonts w:eastAsia="SimSun" w:cs="Calibri"/>
          <w:kern w:val="3"/>
          <w:lang w:val="en-US"/>
          <w14:ligatures w14:val="none"/>
        </w:rPr>
        <w:t xml:space="preserve">to emerge under the auspices of competition </w:t>
      </w:r>
      <w:r w:rsidRPr="00263F19">
        <w:rPr>
          <w:rFonts w:eastAsia="SimSun" w:cs="Calibri"/>
          <w:kern w:val="3"/>
          <w:lang w:val="en-US"/>
          <w14:ligatures w14:val="none"/>
        </w:rPr>
        <w:t xml:space="preserve">than </w:t>
      </w:r>
      <w:r w:rsidR="00A82074" w:rsidRPr="00263F19">
        <w:rPr>
          <w:rFonts w:eastAsia="SimSun" w:cs="Calibri"/>
          <w:kern w:val="3"/>
          <w:lang w:val="en-US"/>
          <w14:ligatures w14:val="none"/>
        </w:rPr>
        <w:t>for an arms race to</w:t>
      </w:r>
      <w:r w:rsidRPr="00263F19">
        <w:rPr>
          <w:rFonts w:eastAsia="SimSun" w:cs="Calibri"/>
          <w:kern w:val="3"/>
          <w:lang w:val="en-US"/>
          <w14:ligatures w14:val="none"/>
        </w:rPr>
        <w:t xml:space="preserve"> continue but for the caveat that the missiles are</w:t>
      </w:r>
      <w:r w:rsidR="00281949" w:rsidRPr="00263F19">
        <w:rPr>
          <w:rFonts w:eastAsia="SimSun" w:cs="Calibri"/>
          <w:kern w:val="3"/>
          <w:lang w:val="en-US"/>
          <w14:ligatures w14:val="none"/>
        </w:rPr>
        <w:t xml:space="preserve"> not</w:t>
      </w:r>
      <w:r w:rsidRPr="00263F19">
        <w:rPr>
          <w:rFonts w:eastAsia="SimSun" w:cs="Calibri"/>
          <w:kern w:val="3"/>
          <w:lang w:val="en-US"/>
          <w14:ligatures w14:val="none"/>
        </w:rPr>
        <w:t xml:space="preserve"> installed in space. </w:t>
      </w:r>
      <w:r w:rsidR="0060452E" w:rsidRPr="00263F19">
        <w:rPr>
          <w:rFonts w:eastAsia="SimSun" w:cs="Calibri"/>
          <w:kern w:val="3"/>
          <w:lang w:val="en-US"/>
          <w14:ligatures w14:val="none"/>
        </w:rPr>
        <w:t>Moreover,</w:t>
      </w:r>
      <w:r w:rsidRPr="00263F19">
        <w:rPr>
          <w:rFonts w:eastAsia="SimSun" w:cs="Calibri"/>
          <w:kern w:val="3"/>
          <w:lang w:val="en-US"/>
          <w14:ligatures w14:val="none"/>
        </w:rPr>
        <w:t xml:space="preserve"> the distinction between ground missiles and space missiles is far </w:t>
      </w:r>
      <w:r w:rsidR="00BE5239" w:rsidRPr="00263F19">
        <w:rPr>
          <w:rFonts w:eastAsia="SimSun" w:cs="Calibri"/>
          <w:kern w:val="3"/>
          <w:lang w:val="en-US"/>
          <w14:ligatures w14:val="none"/>
        </w:rPr>
        <w:t>easier to define</w:t>
      </w:r>
      <w:r w:rsidRPr="00263F19">
        <w:rPr>
          <w:rFonts w:eastAsia="SimSun" w:cs="Calibri"/>
          <w:kern w:val="3"/>
          <w:lang w:val="en-US"/>
          <w14:ligatures w14:val="none"/>
        </w:rPr>
        <w:t xml:space="preserve"> than the distinction between </w:t>
      </w:r>
      <w:r w:rsidR="00A82074" w:rsidRPr="00263F19">
        <w:rPr>
          <w:rFonts w:eastAsia="SimSun" w:cs="Calibri"/>
          <w:kern w:val="3"/>
          <w:lang w:val="en-US"/>
          <w14:ligatures w14:val="none"/>
        </w:rPr>
        <w:t xml:space="preserve">an AI with the potential for </w:t>
      </w:r>
      <w:r w:rsidRPr="00263F19">
        <w:rPr>
          <w:rFonts w:eastAsia="SimSun" w:cs="Calibri"/>
          <w:kern w:val="3"/>
          <w:lang w:val="en-US"/>
          <w14:ligatures w14:val="none"/>
        </w:rPr>
        <w:t>maleficen</w:t>
      </w:r>
      <w:r w:rsidR="00F55FBC" w:rsidRPr="00263F19">
        <w:rPr>
          <w:rFonts w:eastAsia="SimSun" w:cs="Calibri"/>
          <w:kern w:val="3"/>
          <w:lang w:val="en-US"/>
          <w14:ligatures w14:val="none"/>
        </w:rPr>
        <w:t>ce</w:t>
      </w:r>
      <w:r w:rsidR="00A82074" w:rsidRPr="00263F19">
        <w:rPr>
          <w:rFonts w:eastAsia="SimSun" w:cs="Calibri"/>
          <w:kern w:val="3"/>
          <w:lang w:val="en-US"/>
          <w14:ligatures w14:val="none"/>
        </w:rPr>
        <w:t>,</w:t>
      </w:r>
      <w:r w:rsidRPr="00263F19">
        <w:rPr>
          <w:rFonts w:eastAsia="SimSun" w:cs="Calibri"/>
          <w:kern w:val="3"/>
          <w:lang w:val="en-US"/>
          <w14:ligatures w14:val="none"/>
        </w:rPr>
        <w:t xml:space="preserve"> and </w:t>
      </w:r>
      <w:r w:rsidR="00A82074" w:rsidRPr="00263F19">
        <w:rPr>
          <w:rFonts w:eastAsia="SimSun" w:cs="Calibri"/>
          <w:kern w:val="3"/>
          <w:lang w:val="en-US"/>
          <w14:ligatures w14:val="none"/>
        </w:rPr>
        <w:t>one</w:t>
      </w:r>
      <w:r w:rsidRPr="00263F19">
        <w:rPr>
          <w:rFonts w:eastAsia="SimSun" w:cs="Calibri"/>
          <w:kern w:val="3"/>
          <w:lang w:val="en-US"/>
          <w14:ligatures w14:val="none"/>
        </w:rPr>
        <w:t xml:space="preserve"> from which only </w:t>
      </w:r>
      <w:r w:rsidR="00A82074" w:rsidRPr="00263F19">
        <w:rPr>
          <w:rFonts w:eastAsia="SimSun" w:cs="Calibri"/>
          <w:kern w:val="3"/>
          <w:lang w:val="en-US"/>
          <w14:ligatures w14:val="none"/>
        </w:rPr>
        <w:t>goodness</w:t>
      </w:r>
      <w:r w:rsidRPr="00263F19">
        <w:rPr>
          <w:rFonts w:eastAsia="SimSun" w:cs="Calibri"/>
          <w:kern w:val="3"/>
          <w:lang w:val="en-US"/>
          <w14:ligatures w14:val="none"/>
        </w:rPr>
        <w:t xml:space="preserve"> </w:t>
      </w:r>
      <w:r w:rsidR="00F55FBC" w:rsidRPr="00263F19">
        <w:rPr>
          <w:rFonts w:eastAsia="SimSun" w:cs="Calibri"/>
          <w:kern w:val="3"/>
          <w:lang w:val="en-US"/>
          <w14:ligatures w14:val="none"/>
        </w:rPr>
        <w:t xml:space="preserve">would </w:t>
      </w:r>
      <w:r w:rsidRPr="00263F19">
        <w:rPr>
          <w:rFonts w:eastAsia="SimSun" w:cs="Calibri"/>
          <w:kern w:val="3"/>
          <w:lang w:val="en-US"/>
          <w14:ligatures w14:val="none"/>
        </w:rPr>
        <w:t>transpire.</w:t>
      </w:r>
    </w:p>
    <w:p w14:paraId="2D4C6A4F" w14:textId="77777777" w:rsidR="005D4F1A" w:rsidRPr="00263F19" w:rsidRDefault="005D4F1A" w:rsidP="00876E8E">
      <w:pPr>
        <w:pStyle w:val="Subtitle"/>
      </w:pPr>
    </w:p>
    <w:p w14:paraId="42E3CAEA" w14:textId="39002355" w:rsidR="00D22C6D" w:rsidRPr="00263F19" w:rsidRDefault="00FC6A9C" w:rsidP="00263F19">
      <w:pPr>
        <w:pStyle w:val="Heading3"/>
      </w:pPr>
      <w:r w:rsidRPr="00263F19">
        <w:t>II.III</w:t>
      </w:r>
    </w:p>
    <w:p w14:paraId="7D179439" w14:textId="4855E2DF" w:rsidR="00516E91" w:rsidRPr="00263F19" w:rsidRDefault="00516E91" w:rsidP="00516E91">
      <w:pPr>
        <w:rPr>
          <w:rFonts w:cs="Calibri"/>
          <w:vertAlign w:val="superscript"/>
        </w:rPr>
      </w:pPr>
      <w:r w:rsidRPr="00263F19">
        <w:rPr>
          <w:rFonts w:cs="Calibri"/>
        </w:rPr>
        <w:t xml:space="preserve">Public managerial intimations improve the image of a brand and are an important part of a winning corporate strategy. So it would be reasonable for Open AI, Google or Anthropic to place a strong emphasis on vibes if </w:t>
      </w:r>
      <w:r w:rsidR="008B2873">
        <w:rPr>
          <w:rFonts w:cs="Calibri"/>
        </w:rPr>
        <w:t>these</w:t>
      </w:r>
      <w:r w:rsidRPr="00263F19">
        <w:rPr>
          <w:rFonts w:cs="Calibri"/>
        </w:rPr>
        <w:t xml:space="preserve"> compan</w:t>
      </w:r>
      <w:r w:rsidR="008B2873">
        <w:rPr>
          <w:rFonts w:cs="Calibri"/>
        </w:rPr>
        <w:t>ies</w:t>
      </w:r>
      <w:r w:rsidRPr="00263F19">
        <w:rPr>
          <w:rFonts w:cs="Calibri"/>
        </w:rPr>
        <w:t xml:space="preserve"> w</w:t>
      </w:r>
      <w:r w:rsidR="008B2873">
        <w:rPr>
          <w:rFonts w:cs="Calibri"/>
        </w:rPr>
        <w:t>ere</w:t>
      </w:r>
      <w:r w:rsidRPr="00263F19">
        <w:rPr>
          <w:rFonts w:cs="Calibri"/>
        </w:rPr>
        <w:t xml:space="preserve"> just like Apple or Tesla but more so, but </w:t>
      </w:r>
      <w:r w:rsidR="008B2873">
        <w:rPr>
          <w:rFonts w:cs="Calibri"/>
        </w:rPr>
        <w:t>they are</w:t>
      </w:r>
      <w:r w:rsidRPr="00263F19">
        <w:rPr>
          <w:rFonts w:cs="Calibri"/>
        </w:rPr>
        <w:t xml:space="preserve"> not.</w:t>
      </w:r>
    </w:p>
    <w:p w14:paraId="466694DD" w14:textId="2CF67F35" w:rsidR="00995C28" w:rsidRPr="00263F19" w:rsidRDefault="00FF521E" w:rsidP="00995C28">
      <w:pPr>
        <w:rPr>
          <w:rFonts w:cs="Calibri"/>
          <w:vertAlign w:val="superscript"/>
        </w:rPr>
      </w:pPr>
      <w:r w:rsidRPr="00263F19">
        <w:rPr>
          <w:rFonts w:cs="Calibri"/>
        </w:rPr>
        <w:t xml:space="preserve">Another </w:t>
      </w:r>
      <w:r w:rsidR="00F55FBC" w:rsidRPr="00263F19">
        <w:rPr>
          <w:rFonts w:cs="Calibri"/>
        </w:rPr>
        <w:t>anachronis</w:t>
      </w:r>
      <w:r w:rsidR="001241E7" w:rsidRPr="00263F19">
        <w:rPr>
          <w:rFonts w:cs="Calibri"/>
        </w:rPr>
        <w:t>m</w:t>
      </w:r>
      <w:r w:rsidR="00F55FBC" w:rsidRPr="00263F19">
        <w:rPr>
          <w:rFonts w:cs="Calibri"/>
        </w:rPr>
        <w:t xml:space="preserve"> </w:t>
      </w:r>
      <w:r w:rsidRPr="00263F19">
        <w:rPr>
          <w:rFonts w:cs="Calibri"/>
        </w:rPr>
        <w:t xml:space="preserve">is </w:t>
      </w:r>
      <w:r w:rsidR="001241E7" w:rsidRPr="00263F19">
        <w:rPr>
          <w:rFonts w:cs="Calibri"/>
        </w:rPr>
        <w:t>the proposition</w:t>
      </w:r>
      <w:r w:rsidR="00995C28" w:rsidRPr="00263F19">
        <w:rPr>
          <w:rFonts w:cs="Calibri"/>
        </w:rPr>
        <w:t xml:space="preserve"> that corporations be exempt</w:t>
      </w:r>
      <w:r w:rsidR="00135F19" w:rsidRPr="00263F19">
        <w:rPr>
          <w:rFonts w:cs="Calibri"/>
        </w:rPr>
        <w:t xml:space="preserve"> from EU AI regulation</w:t>
      </w:r>
      <w:r w:rsidR="00995C28" w:rsidRPr="00263F19">
        <w:rPr>
          <w:rFonts w:cs="Calibri"/>
        </w:rPr>
        <w:t xml:space="preserve"> but for a discretionary opt-in clause by a particular nation</w:t>
      </w:r>
      <w:r w:rsidR="00516E91" w:rsidRPr="00263F19">
        <w:rPr>
          <w:rFonts w:cs="Calibri"/>
        </w:rPr>
        <w:t xml:space="preserve">. </w:t>
      </w:r>
      <w:r w:rsidR="00004CF8" w:rsidRPr="00263F19">
        <w:rPr>
          <w:rFonts w:cs="Calibri"/>
        </w:rPr>
        <w:t xml:space="preserve">It </w:t>
      </w:r>
      <w:r w:rsidR="00BE5239" w:rsidRPr="00263F19">
        <w:rPr>
          <w:rFonts w:cs="Calibri"/>
        </w:rPr>
        <w:t>is reminiscent of</w:t>
      </w:r>
      <w:r w:rsidR="00995C28" w:rsidRPr="00263F19">
        <w:rPr>
          <w:rFonts w:cs="Calibri"/>
        </w:rPr>
        <w:t xml:space="preserve"> the investor-state dispute settlement (ISDS) within the proposed trans-Atlantic trade partnership (TTIP), whereby foreign investors could have sued European states if their policies harmed the interests of foreign investors.</w:t>
      </w:r>
      <w:r w:rsidR="002F40D4" w:rsidRPr="00263F19">
        <w:rPr>
          <w:rFonts w:cs="Calibri"/>
          <w:vertAlign w:val="superscript"/>
        </w:rPr>
        <w:t>7</w:t>
      </w:r>
      <w:r w:rsidR="00995C28" w:rsidRPr="00263F19">
        <w:rPr>
          <w:rFonts w:cs="Calibri"/>
        </w:rPr>
        <w:t xml:space="preserve"> Perhaps </w:t>
      </w:r>
      <w:r w:rsidR="00546805" w:rsidRPr="00263F19">
        <w:rPr>
          <w:rFonts w:cs="Calibri"/>
        </w:rPr>
        <w:t>it</w:t>
      </w:r>
      <w:r w:rsidR="00995C28" w:rsidRPr="00263F19">
        <w:rPr>
          <w:rFonts w:cs="Calibri"/>
        </w:rPr>
        <w:t xml:space="preserve"> </w:t>
      </w:r>
      <w:r w:rsidR="001241E7" w:rsidRPr="00263F19">
        <w:rPr>
          <w:rFonts w:cs="Calibri"/>
        </w:rPr>
        <w:t>is anticipated</w:t>
      </w:r>
      <w:r w:rsidR="00546805" w:rsidRPr="00263F19">
        <w:rPr>
          <w:rFonts w:cs="Calibri"/>
        </w:rPr>
        <w:t xml:space="preserve"> that there would be reluctance</w:t>
      </w:r>
      <w:r w:rsidR="001241E7" w:rsidRPr="00263F19">
        <w:rPr>
          <w:rFonts w:cs="Calibri"/>
        </w:rPr>
        <w:t xml:space="preserve"> </w:t>
      </w:r>
      <w:r w:rsidR="00995C28" w:rsidRPr="00263F19">
        <w:rPr>
          <w:rFonts w:cs="Calibri"/>
        </w:rPr>
        <w:t xml:space="preserve">among EU </w:t>
      </w:r>
      <w:r w:rsidR="00135F19" w:rsidRPr="00263F19">
        <w:rPr>
          <w:rFonts w:cs="Calibri"/>
        </w:rPr>
        <w:t>governments</w:t>
      </w:r>
      <w:r w:rsidR="00995C28" w:rsidRPr="00263F19">
        <w:rPr>
          <w:rFonts w:cs="Calibri"/>
        </w:rPr>
        <w:t xml:space="preserve"> to plough the lonely furrow of regulating a multi-national corporation whose revenue is greater than their own</w:t>
      </w:r>
      <w:r w:rsidR="00135F19" w:rsidRPr="00263F19">
        <w:rPr>
          <w:rFonts w:cs="Calibri"/>
        </w:rPr>
        <w:t xml:space="preserve"> nation</w:t>
      </w:r>
      <w:r w:rsidR="00995C28" w:rsidRPr="00263F19">
        <w:rPr>
          <w:rFonts w:cs="Calibri"/>
        </w:rPr>
        <w:t xml:space="preserve">. </w:t>
      </w:r>
      <w:r w:rsidR="008B2873">
        <w:rPr>
          <w:rFonts w:cs="Calibri"/>
        </w:rPr>
        <w:t>E</w:t>
      </w:r>
      <w:r w:rsidR="00995C28" w:rsidRPr="00263F19">
        <w:rPr>
          <w:rFonts w:cs="Calibri"/>
        </w:rPr>
        <w:t>xclusions are</w:t>
      </w:r>
      <w:r w:rsidR="008B2873">
        <w:rPr>
          <w:rFonts w:cs="Calibri"/>
        </w:rPr>
        <w:t xml:space="preserve"> also</w:t>
      </w:r>
      <w:r w:rsidR="00995C28" w:rsidRPr="00263F19">
        <w:rPr>
          <w:rFonts w:cs="Calibri"/>
        </w:rPr>
        <w:t xml:space="preserve"> being pushed by the Commission for “AI systems exclusively developed for national security, military and defence purposes (in a manner that is consistent with the EU’s AI law)</w:t>
      </w:r>
      <w:r w:rsidR="00516E91" w:rsidRPr="00263F19">
        <w:rPr>
          <w:rFonts w:cs="Calibri"/>
        </w:rPr>
        <w:t>.</w:t>
      </w:r>
      <w:r w:rsidR="008B2873">
        <w:rPr>
          <w:rFonts w:cs="Calibri"/>
        </w:rPr>
        <w:t>”</w:t>
      </w:r>
      <w:r w:rsidR="002F40D4" w:rsidRPr="00263F19">
        <w:rPr>
          <w:rFonts w:cs="Calibri"/>
          <w:vertAlign w:val="superscript"/>
        </w:rPr>
        <w:t>8</w:t>
      </w:r>
    </w:p>
    <w:p w14:paraId="5E301524" w14:textId="77777777" w:rsidR="00B838C3" w:rsidRPr="00263F19" w:rsidRDefault="00B838C3" w:rsidP="00876E8E">
      <w:pPr>
        <w:pStyle w:val="Subtitle"/>
      </w:pPr>
    </w:p>
    <w:p w14:paraId="716FB88F" w14:textId="6AAB39F4" w:rsidR="00242C40" w:rsidRPr="00263F19" w:rsidRDefault="00FC6A9C" w:rsidP="00263F19">
      <w:pPr>
        <w:pStyle w:val="Heading3"/>
      </w:pPr>
      <w:r w:rsidRPr="00263F19">
        <w:t>II.</w:t>
      </w:r>
      <w:r w:rsidR="003F3288" w:rsidRPr="00263F19">
        <w:t>I</w:t>
      </w:r>
      <w:r w:rsidRPr="00263F19">
        <w:t>V</w:t>
      </w:r>
    </w:p>
    <w:p w14:paraId="660845C6" w14:textId="7630AF4A" w:rsidR="00242C40" w:rsidRPr="00263F19" w:rsidRDefault="00242C40" w:rsidP="00242C40">
      <w:pPr>
        <w:rPr>
          <w:rFonts w:cs="Calibri"/>
          <w:vertAlign w:val="superscript"/>
        </w:rPr>
      </w:pPr>
      <w:r w:rsidRPr="00263F19">
        <w:rPr>
          <w:rFonts w:cs="Calibri"/>
        </w:rPr>
        <w:t xml:space="preserve">Rob Miles </w:t>
      </w:r>
      <w:r w:rsidR="0090010D" w:rsidRPr="00263F19">
        <w:rPr>
          <w:rFonts w:cs="Calibri"/>
        </w:rPr>
        <w:t xml:space="preserve">does excellent </w:t>
      </w:r>
      <w:r w:rsidR="0060452E" w:rsidRPr="00263F19">
        <w:rPr>
          <w:rFonts w:cs="Calibri"/>
        </w:rPr>
        <w:t>explainers,</w:t>
      </w:r>
      <w:r w:rsidRPr="00263F19">
        <w:rPr>
          <w:rFonts w:cs="Calibri"/>
        </w:rPr>
        <w:t xml:space="preserve"> but I wonder how he feels now about his </w:t>
      </w:r>
      <w:r w:rsidR="00D24ECC" w:rsidRPr="00263F19">
        <w:rPr>
          <w:rFonts w:cs="Calibri"/>
        </w:rPr>
        <w:t xml:space="preserve">2020 </w:t>
      </w:r>
      <w:r w:rsidRPr="00263F19">
        <w:rPr>
          <w:rFonts w:cs="Calibri"/>
        </w:rPr>
        <w:t>proposition of a windfall clause</w:t>
      </w:r>
      <w:r w:rsidR="00D24ECC" w:rsidRPr="00263F19">
        <w:rPr>
          <w:rFonts w:cs="Calibri"/>
        </w:rPr>
        <w:t xml:space="preserve"> –</w:t>
      </w:r>
      <w:r w:rsidRPr="00263F19">
        <w:rPr>
          <w:rFonts w:cs="Calibri"/>
        </w:rPr>
        <w:t xml:space="preserve"> if he </w:t>
      </w:r>
      <w:r w:rsidR="00D24ECC" w:rsidRPr="00263F19">
        <w:rPr>
          <w:rFonts w:cs="Calibri"/>
        </w:rPr>
        <w:t>blushes at</w:t>
      </w:r>
      <w:r w:rsidRPr="00263F19">
        <w:rPr>
          <w:rFonts w:cs="Calibri"/>
        </w:rPr>
        <w:t xml:space="preserve"> having </w:t>
      </w:r>
      <w:r w:rsidR="00171B6F" w:rsidRPr="00263F19">
        <w:rPr>
          <w:rFonts w:cs="Calibri"/>
        </w:rPr>
        <w:t>reckoned on</w:t>
      </w:r>
      <w:r w:rsidRPr="00263F19">
        <w:rPr>
          <w:rFonts w:cs="Calibri"/>
        </w:rPr>
        <w:t xml:space="preserve"> governments hold</w:t>
      </w:r>
      <w:r w:rsidR="00171B6F" w:rsidRPr="00263F19">
        <w:rPr>
          <w:rFonts w:cs="Calibri"/>
        </w:rPr>
        <w:t>ing</w:t>
      </w:r>
      <w:r w:rsidRPr="00263F19">
        <w:rPr>
          <w:rFonts w:cs="Calibri"/>
        </w:rPr>
        <w:t xml:space="preserve"> AI corporations to </w:t>
      </w:r>
      <w:r w:rsidRPr="00263F19">
        <w:rPr>
          <w:rFonts w:cs="Calibri"/>
        </w:rPr>
        <w:lastRenderedPageBreak/>
        <w:t xml:space="preserve">such a </w:t>
      </w:r>
      <w:r w:rsidR="0090010D" w:rsidRPr="00263F19">
        <w:rPr>
          <w:rFonts w:cs="Calibri"/>
        </w:rPr>
        <w:t>clause</w:t>
      </w:r>
      <w:r w:rsidRPr="00263F19">
        <w:rPr>
          <w:rFonts w:cs="Calibri"/>
        </w:rPr>
        <w:t xml:space="preserve"> ex ante, </w:t>
      </w:r>
      <w:r w:rsidR="0090010D" w:rsidRPr="00263F19">
        <w:rPr>
          <w:rFonts w:cs="Calibri"/>
        </w:rPr>
        <w:t xml:space="preserve">let alone on </w:t>
      </w:r>
      <w:r w:rsidRPr="00263F19">
        <w:rPr>
          <w:rFonts w:cs="Calibri"/>
        </w:rPr>
        <w:t>governments retain</w:t>
      </w:r>
      <w:r w:rsidR="00D24ECC" w:rsidRPr="00263F19">
        <w:rPr>
          <w:rFonts w:cs="Calibri"/>
        </w:rPr>
        <w:t>ing</w:t>
      </w:r>
      <w:r w:rsidRPr="00263F19">
        <w:rPr>
          <w:rFonts w:cs="Calibri"/>
        </w:rPr>
        <w:t xml:space="preserve"> their status as custodians far enough beyond the </w:t>
      </w:r>
      <w:r w:rsidR="00D24ECC" w:rsidRPr="00263F19">
        <w:rPr>
          <w:rFonts w:cs="Calibri"/>
        </w:rPr>
        <w:t>ASI</w:t>
      </w:r>
      <w:r w:rsidRPr="00263F19">
        <w:rPr>
          <w:rFonts w:cs="Calibri"/>
        </w:rPr>
        <w:t xml:space="preserve"> event horizon to enforce the clause</w:t>
      </w:r>
      <w:r w:rsidR="0090010D" w:rsidRPr="00263F19">
        <w:rPr>
          <w:rFonts w:cs="Calibri"/>
        </w:rPr>
        <w:t>.</w:t>
      </w:r>
      <w:r w:rsidR="002F40D4" w:rsidRPr="00263F19">
        <w:rPr>
          <w:rFonts w:cs="Calibri"/>
          <w:vertAlign w:val="superscript"/>
        </w:rPr>
        <w:t>9</w:t>
      </w:r>
    </w:p>
    <w:p w14:paraId="6669B8A2" w14:textId="678A543D" w:rsidR="00242C40" w:rsidRPr="00263F19" w:rsidRDefault="00242C40" w:rsidP="00214300">
      <w:r w:rsidRPr="00263F19">
        <w:t>Following lobbying by a German</w:t>
      </w:r>
      <w:r w:rsidR="0090010D" w:rsidRPr="00263F19">
        <w:t xml:space="preserve"> start-up</w:t>
      </w:r>
      <w:r w:rsidR="005258B9" w:rsidRPr="00263F19">
        <w:t xml:space="preserve"> (Aleph Alpha)</w:t>
      </w:r>
      <w:r w:rsidRPr="00263F19">
        <w:t xml:space="preserve"> and a French start-up</w:t>
      </w:r>
      <w:r w:rsidR="005258B9" w:rsidRPr="00263F19">
        <w:t xml:space="preserve"> (Mistral)</w:t>
      </w:r>
      <w:r w:rsidR="007D05FE" w:rsidRPr="00263F19">
        <w:t>,</w:t>
      </w:r>
      <w:r w:rsidRPr="00263F19">
        <w:t xml:space="preserve"> the tiered approach to regulations </w:t>
      </w:r>
      <w:r w:rsidR="001876B8" w:rsidRPr="00263F19">
        <w:t>by which</w:t>
      </w:r>
      <w:r w:rsidRPr="00263F19">
        <w:t xml:space="preserve"> all foundation models are held to transparency </w:t>
      </w:r>
      <w:r w:rsidR="0060452E" w:rsidRPr="00263F19">
        <w:t>obligations,</w:t>
      </w:r>
      <w:r w:rsidRPr="00263F19">
        <w:t xml:space="preserve"> but ‘high-impact’ ones are subject to a stricter regime</w:t>
      </w:r>
      <w:r w:rsidR="008B2873">
        <w:t>,</w:t>
      </w:r>
      <w:r w:rsidRPr="00263F19">
        <w:t xml:space="preserve"> </w:t>
      </w:r>
      <w:r w:rsidR="0090010D" w:rsidRPr="00263F19">
        <w:t>appears lost.</w:t>
      </w:r>
    </w:p>
    <w:p w14:paraId="00DD1ACA" w14:textId="63CCCC19" w:rsidR="00242C40" w:rsidRPr="00263F19" w:rsidRDefault="00242C40" w:rsidP="00242C40">
      <w:pPr>
        <w:rPr>
          <w:rFonts w:cs="Calibri"/>
          <w:vertAlign w:val="superscript"/>
        </w:rPr>
      </w:pPr>
      <w:r w:rsidRPr="00263F19">
        <w:rPr>
          <w:rFonts w:cs="Calibri"/>
        </w:rPr>
        <w:t xml:space="preserve">In championing these companies – not even requiring them to comply with “intentionally lightweight oversight”, it becomes difficult for proprietary outfits who are </w:t>
      </w:r>
      <w:r w:rsidR="00C85330" w:rsidRPr="00263F19">
        <w:rPr>
          <w:rFonts w:cs="Calibri"/>
        </w:rPr>
        <w:t>willing</w:t>
      </w:r>
      <w:r w:rsidRPr="00263F19">
        <w:rPr>
          <w:rFonts w:cs="Calibri"/>
        </w:rPr>
        <w:t xml:space="preserve"> to comply, but who don’t</w:t>
      </w:r>
      <w:r w:rsidR="001876B8" w:rsidRPr="00263F19">
        <w:rPr>
          <w:rFonts w:cs="Calibri"/>
        </w:rPr>
        <w:t xml:space="preserve"> yet</w:t>
      </w:r>
      <w:r w:rsidRPr="00263F19">
        <w:rPr>
          <w:rFonts w:cs="Calibri"/>
        </w:rPr>
        <w:t xml:space="preserve"> exist, to </w:t>
      </w:r>
      <w:r w:rsidR="001876B8" w:rsidRPr="00263F19">
        <w:rPr>
          <w:rFonts w:cs="Calibri"/>
        </w:rPr>
        <w:t>succeed</w:t>
      </w:r>
      <w:r w:rsidRPr="00263F19">
        <w:rPr>
          <w:rFonts w:cs="Calibri"/>
        </w:rPr>
        <w:t>.</w:t>
      </w:r>
      <w:r w:rsidR="00A315B9" w:rsidRPr="00263F19">
        <w:rPr>
          <w:rFonts w:cs="Calibri"/>
          <w:vertAlign w:val="superscript"/>
        </w:rPr>
        <w:t>1</w:t>
      </w:r>
      <w:r w:rsidR="002F40D4" w:rsidRPr="00263F19">
        <w:rPr>
          <w:rFonts w:cs="Calibri"/>
          <w:vertAlign w:val="superscript"/>
        </w:rPr>
        <w:t>0</w:t>
      </w:r>
    </w:p>
    <w:p w14:paraId="60F11106" w14:textId="148A1C7C" w:rsidR="008F3298" w:rsidRPr="00263F19" w:rsidRDefault="00242C40" w:rsidP="00214300">
      <w:pPr>
        <w:rPr>
          <w:vertAlign w:val="superscript"/>
          <w:lang w:val="en-US"/>
        </w:rPr>
      </w:pPr>
      <w:r w:rsidRPr="00263F19">
        <w:t xml:space="preserve">There is consternation </w:t>
      </w:r>
      <w:r w:rsidR="00BA1357" w:rsidRPr="00263F19">
        <w:t xml:space="preserve">that </w:t>
      </w:r>
      <w:r w:rsidRPr="00263F19">
        <w:t xml:space="preserve">the European council was </w:t>
      </w:r>
      <w:r w:rsidR="00A315B9" w:rsidRPr="00263F19">
        <w:t>not more resilient</w:t>
      </w:r>
      <w:r w:rsidRPr="00263F19">
        <w:t xml:space="preserve">, that </w:t>
      </w:r>
      <w:r w:rsidR="00C85330" w:rsidRPr="00263F19">
        <w:t>the cultivation of</w:t>
      </w:r>
      <w:r w:rsidRPr="00263F19">
        <w:t xml:space="preserve"> ‘home-grown’ talent</w:t>
      </w:r>
      <w:r w:rsidR="008F3298" w:rsidRPr="00263F19">
        <w:t>,</w:t>
      </w:r>
      <w:r w:rsidR="00C85330" w:rsidRPr="00263F19">
        <w:t xml:space="preserve"> </w:t>
      </w:r>
      <w:r w:rsidR="00546805" w:rsidRPr="00263F19">
        <w:t xml:space="preserve">in the form of </w:t>
      </w:r>
      <w:r w:rsidR="00C85330" w:rsidRPr="00263F19">
        <w:t>two fairly obscure start-ups intent on achieving parity with US peers,</w:t>
      </w:r>
      <w:r w:rsidRPr="00263F19">
        <w:t xml:space="preserve"> has been allowed to take priority over the mitigation of existential risk. </w:t>
      </w:r>
      <w:r w:rsidR="008F3298" w:rsidRPr="00263F19">
        <w:rPr>
          <w:lang w:val="en-US"/>
        </w:rPr>
        <w:t>It is a familiar patte</w:t>
      </w:r>
      <w:r w:rsidR="00546805" w:rsidRPr="00263F19">
        <w:rPr>
          <w:lang w:val="en-US"/>
        </w:rPr>
        <w:t>r</w:t>
      </w:r>
      <w:r w:rsidR="008F3298" w:rsidRPr="00263F19">
        <w:rPr>
          <w:lang w:val="en-US"/>
        </w:rPr>
        <w:t>n for governments to valoriz</w:t>
      </w:r>
      <w:r w:rsidR="00546805" w:rsidRPr="00263F19">
        <w:rPr>
          <w:lang w:val="en-US"/>
        </w:rPr>
        <w:t>e</w:t>
      </w:r>
      <w:r w:rsidR="008F3298" w:rsidRPr="00263F19">
        <w:rPr>
          <w:lang w:val="en-US"/>
        </w:rPr>
        <w:t xml:space="preserve"> that which has gainsaid them</w:t>
      </w:r>
      <w:r w:rsidR="00546805" w:rsidRPr="00263F19">
        <w:rPr>
          <w:lang w:val="en-US"/>
        </w:rPr>
        <w:t>, to save face.</w:t>
      </w:r>
      <w:r w:rsidR="00A315B9" w:rsidRPr="00263F19">
        <w:rPr>
          <w:vertAlign w:val="superscript"/>
          <w:lang w:val="en-US"/>
        </w:rPr>
        <w:t>1</w:t>
      </w:r>
      <w:r w:rsidR="002F40D4" w:rsidRPr="00263F19">
        <w:rPr>
          <w:vertAlign w:val="superscript"/>
          <w:lang w:val="en-US"/>
        </w:rPr>
        <w:t>1</w:t>
      </w:r>
      <w:r w:rsidR="00A315B9" w:rsidRPr="00263F19">
        <w:rPr>
          <w:vertAlign w:val="superscript"/>
          <w:lang w:val="en-US"/>
        </w:rPr>
        <w:t>,1</w:t>
      </w:r>
      <w:r w:rsidR="002F40D4" w:rsidRPr="00263F19">
        <w:rPr>
          <w:vertAlign w:val="superscript"/>
          <w:lang w:val="en-US"/>
        </w:rPr>
        <w:t>2</w:t>
      </w:r>
    </w:p>
    <w:p w14:paraId="21ED3D69" w14:textId="4B0AA814" w:rsidR="00FF521E" w:rsidRPr="00263F19" w:rsidRDefault="00FF521E" w:rsidP="00214300">
      <w:proofErr w:type="spellStart"/>
      <w:r w:rsidRPr="00263F19">
        <w:t>Euractiv</w:t>
      </w:r>
      <w:proofErr w:type="spellEnd"/>
      <w:r w:rsidRPr="00263F19">
        <w:t xml:space="preserve"> reports that when pressed, participants in the European Council’s technical meeting expressed concern that the prospective regulations would “jeopardise innovation and the risk-based approach”, </w:t>
      </w:r>
      <w:r w:rsidR="008B2873">
        <w:t xml:space="preserve">which is </w:t>
      </w:r>
      <w:r w:rsidRPr="00263F19">
        <w:t xml:space="preserve">presumably a euphemism for </w:t>
      </w:r>
      <w:r w:rsidR="008B2873">
        <w:t xml:space="preserve">the approach of </w:t>
      </w:r>
      <w:r w:rsidR="00546805" w:rsidRPr="00263F19">
        <w:t>derivative models</w:t>
      </w:r>
      <w:r w:rsidRPr="00263F19">
        <w:t>.</w:t>
      </w:r>
      <w:r w:rsidR="00A315B9" w:rsidRPr="00263F19">
        <w:rPr>
          <w:vertAlign w:val="superscript"/>
        </w:rPr>
        <w:t>1</w:t>
      </w:r>
      <w:r w:rsidR="002F40D4" w:rsidRPr="00263F19">
        <w:rPr>
          <w:vertAlign w:val="superscript"/>
        </w:rPr>
        <w:t>3</w:t>
      </w:r>
      <w:r w:rsidR="00A315B9" w:rsidRPr="00263F19">
        <w:t xml:space="preserve"> </w:t>
      </w:r>
    </w:p>
    <w:p w14:paraId="32FFFE19" w14:textId="4DBD9B32" w:rsidR="00A315B9" w:rsidRPr="00263F19" w:rsidRDefault="00A315B9" w:rsidP="00214300">
      <w:pPr>
        <w:rPr>
          <w:vertAlign w:val="superscript"/>
        </w:rPr>
      </w:pPr>
      <w:r w:rsidRPr="00263F19">
        <w:t>In this case it is in the immediate interest of a developer of derivative models to lobby against regulation that is more onerous for larger, non-derivative, foundation models. Although the latter may be debilitated upon subjection to regulations of a certain severity, the same severity of regulation is likely to be more onerous still for an open-source, derivative model, because serious regulation would likely include provisions to limit the appropriation of model weights by open-source developers since contributions thereafter and thereupon could consist of removing whatever safeguards are present on the non-derivative model</w:t>
      </w:r>
      <w:r w:rsidR="00E644AC">
        <w:t xml:space="preserve"> in its original form</w:t>
      </w:r>
      <w:r w:rsidRPr="00263F19">
        <w:t>.</w:t>
      </w:r>
      <w:r w:rsidRPr="00263F19">
        <w:rPr>
          <w:vertAlign w:val="superscript"/>
        </w:rPr>
        <w:t>1</w:t>
      </w:r>
      <w:r w:rsidR="002F40D4" w:rsidRPr="00263F19">
        <w:rPr>
          <w:vertAlign w:val="superscript"/>
        </w:rPr>
        <w:t>4</w:t>
      </w:r>
    </w:p>
    <w:p w14:paraId="056FA2E1" w14:textId="77777777" w:rsidR="000B118A" w:rsidRPr="00263F19" w:rsidRDefault="000B118A" w:rsidP="00876E8E">
      <w:pPr>
        <w:pStyle w:val="Subtitle"/>
      </w:pPr>
    </w:p>
    <w:p w14:paraId="26C84704" w14:textId="1A177FAE" w:rsidR="000B118A" w:rsidRPr="00263F19" w:rsidRDefault="000B118A" w:rsidP="00263F19">
      <w:pPr>
        <w:pStyle w:val="Heading3"/>
      </w:pPr>
      <w:r w:rsidRPr="00263F19">
        <w:t>II.</w:t>
      </w:r>
      <w:r w:rsidR="003F3288" w:rsidRPr="00263F19">
        <w:t>V</w:t>
      </w:r>
    </w:p>
    <w:p w14:paraId="6C591D8C" w14:textId="26EA1ACD" w:rsidR="000B118A" w:rsidRPr="00263F19" w:rsidRDefault="000B118A" w:rsidP="000B118A">
      <w:pPr>
        <w:rPr>
          <w:rFonts w:cs="Calibri"/>
        </w:rPr>
      </w:pPr>
      <w:r w:rsidRPr="00263F19">
        <w:rPr>
          <w:rFonts w:cs="Calibri"/>
        </w:rPr>
        <w:t>Senate Bill (SB) 1047, the Safe and Secure Innovation for Frontier Artificial Intelligence Models Act</w:t>
      </w:r>
      <w:r w:rsidR="00A315B9" w:rsidRPr="00263F19">
        <w:rPr>
          <w:rFonts w:cs="Calibri"/>
        </w:rPr>
        <w:t>,</w:t>
      </w:r>
      <w:r w:rsidRPr="00263F19">
        <w:rPr>
          <w:rFonts w:cs="Calibri"/>
        </w:rPr>
        <w:t xml:space="preserve"> was introduced by California Senator Scott Wiener in February 2024.</w:t>
      </w:r>
      <w:r w:rsidR="00A315B9" w:rsidRPr="00263F19">
        <w:rPr>
          <w:rFonts w:cs="Calibri"/>
          <w:vertAlign w:val="superscript"/>
        </w:rPr>
        <w:t>1</w:t>
      </w:r>
      <w:r w:rsidR="002F40D4" w:rsidRPr="00263F19">
        <w:rPr>
          <w:rFonts w:cs="Calibri"/>
          <w:vertAlign w:val="superscript"/>
        </w:rPr>
        <w:t>5</w:t>
      </w:r>
      <w:r w:rsidRPr="00263F19">
        <w:rPr>
          <w:rFonts w:cs="Calibri"/>
        </w:rPr>
        <w:t xml:space="preserve"> It is appropriate that the bill is being introduced by a Californian senator because California leads the nation (and the world) in AI capability. The bill is considered likely to be passed as law in California this session (by September 2</w:t>
      </w:r>
      <w:r w:rsidR="0060452E" w:rsidRPr="0060452E">
        <w:rPr>
          <w:rFonts w:cs="Calibri"/>
          <w:vertAlign w:val="superscript"/>
        </w:rPr>
        <w:t>nd</w:t>
      </w:r>
      <w:r w:rsidR="0060452E">
        <w:rPr>
          <w:rFonts w:cs="Calibri"/>
        </w:rPr>
        <w:t xml:space="preserve"> </w:t>
      </w:r>
      <w:r w:rsidR="0060452E" w:rsidRPr="00263F19">
        <w:rPr>
          <w:rFonts w:cs="Calibri"/>
        </w:rPr>
        <w:t>2024</w:t>
      </w:r>
      <w:r w:rsidRPr="00263F19">
        <w:rPr>
          <w:rFonts w:cs="Calibri"/>
        </w:rPr>
        <w:t>).</w:t>
      </w:r>
      <w:r w:rsidR="00A315B9" w:rsidRPr="00263F19">
        <w:rPr>
          <w:rFonts w:cs="Calibri"/>
          <w:vertAlign w:val="superscript"/>
        </w:rPr>
        <w:t>1</w:t>
      </w:r>
      <w:r w:rsidR="002F40D4" w:rsidRPr="00263F19">
        <w:rPr>
          <w:rFonts w:cs="Calibri"/>
          <w:vertAlign w:val="superscript"/>
        </w:rPr>
        <w:t>6</w:t>
      </w:r>
      <w:r w:rsidR="00A03D14" w:rsidRPr="00263F19">
        <w:rPr>
          <w:rFonts w:cs="Calibri"/>
        </w:rPr>
        <w:t xml:space="preserve"> The law informed by the bill could form a blueprint for AI regulation in the EU as well as the USA.</w:t>
      </w:r>
    </w:p>
    <w:p w14:paraId="0C3E7439" w14:textId="7096D82B" w:rsidR="00A03D14" w:rsidRPr="00263F19" w:rsidRDefault="005922E3" w:rsidP="000B118A">
      <w:pPr>
        <w:rPr>
          <w:rFonts w:cs="Calibri"/>
        </w:rPr>
      </w:pPr>
      <w:r w:rsidRPr="00263F19">
        <w:rPr>
          <w:rFonts w:cs="Calibri"/>
        </w:rPr>
        <w:t>The bill has been subject to six amendments at the time of writing.</w:t>
      </w:r>
      <w:r w:rsidR="00263441" w:rsidRPr="00263F19">
        <w:rPr>
          <w:rFonts w:cs="Calibri"/>
        </w:rPr>
        <w:t xml:space="preserve"> </w:t>
      </w:r>
      <w:r w:rsidR="000B118A" w:rsidRPr="00263F19">
        <w:rPr>
          <w:rFonts w:cs="Calibri"/>
        </w:rPr>
        <w:t>At time of writing, the only models covered by the bill are GPT-4 and the current version of Google Gemini, and no comparable law has been passed by Congress.</w:t>
      </w:r>
      <w:r w:rsidR="00A315B9" w:rsidRPr="00263F19">
        <w:rPr>
          <w:rFonts w:cs="Calibri"/>
          <w:vertAlign w:val="superscript"/>
        </w:rPr>
        <w:t>1</w:t>
      </w:r>
      <w:r w:rsidR="002F40D4" w:rsidRPr="00263F19">
        <w:rPr>
          <w:rFonts w:cs="Calibri"/>
          <w:vertAlign w:val="superscript"/>
        </w:rPr>
        <w:t>7</w:t>
      </w:r>
      <w:r w:rsidR="000B118A" w:rsidRPr="00263F19">
        <w:rPr>
          <w:rFonts w:cs="Calibri"/>
        </w:rPr>
        <w:t xml:space="preserve"> However, the potential scope of the bill is considerable because it gets ahead of the capability curve</w:t>
      </w:r>
      <w:r w:rsidRPr="00263F19">
        <w:rPr>
          <w:rFonts w:cs="Calibri"/>
        </w:rPr>
        <w:t xml:space="preserve"> – in the reasonably near future, there </w:t>
      </w:r>
      <w:r w:rsidR="00A03D14" w:rsidRPr="00263F19">
        <w:rPr>
          <w:rFonts w:cs="Calibri"/>
        </w:rPr>
        <w:t>are</w:t>
      </w:r>
      <w:r w:rsidRPr="00263F19">
        <w:rPr>
          <w:rFonts w:cs="Calibri"/>
        </w:rPr>
        <w:t xml:space="preserve"> likely to be </w:t>
      </w:r>
      <w:r w:rsidR="00A03D14" w:rsidRPr="00263F19">
        <w:rPr>
          <w:rFonts w:cs="Calibri"/>
        </w:rPr>
        <w:t>several</w:t>
      </w:r>
      <w:r w:rsidRPr="00263F19">
        <w:rPr>
          <w:rFonts w:cs="Calibri"/>
        </w:rPr>
        <w:t xml:space="preserve"> models trained with 10^26 or more flops of compute</w:t>
      </w:r>
      <w:r w:rsidR="000B118A" w:rsidRPr="00263F19">
        <w:rPr>
          <w:rFonts w:cs="Calibri"/>
        </w:rPr>
        <w:t>.</w:t>
      </w:r>
    </w:p>
    <w:p w14:paraId="31CF6D6F" w14:textId="4A85BF48" w:rsidR="000B118A" w:rsidRPr="00263F19" w:rsidRDefault="00A03D14" w:rsidP="000B118A">
      <w:pPr>
        <w:rPr>
          <w:rFonts w:cs="Calibri"/>
          <w:vertAlign w:val="superscript"/>
        </w:rPr>
      </w:pPr>
      <w:r w:rsidRPr="00263F19">
        <w:rPr>
          <w:rFonts w:cs="Calibri"/>
        </w:rPr>
        <w:lastRenderedPageBreak/>
        <w:t xml:space="preserve">The caveat to this is that </w:t>
      </w:r>
      <w:r w:rsidR="00263441" w:rsidRPr="00263F19">
        <w:rPr>
          <w:rFonts w:cs="Calibri"/>
        </w:rPr>
        <w:t>on</w:t>
      </w:r>
      <w:r w:rsidRPr="00263F19">
        <w:rPr>
          <w:rFonts w:cs="Calibri"/>
        </w:rPr>
        <w:t xml:space="preserve"> June 5</w:t>
      </w:r>
      <w:r w:rsidR="0060452E" w:rsidRPr="0060452E">
        <w:rPr>
          <w:rFonts w:cs="Calibri"/>
          <w:vertAlign w:val="superscript"/>
        </w:rPr>
        <w:t>th</w:t>
      </w:r>
      <w:r w:rsidR="0060452E">
        <w:rPr>
          <w:rFonts w:cs="Calibri"/>
        </w:rPr>
        <w:t xml:space="preserve"> </w:t>
      </w:r>
      <w:r w:rsidRPr="00263F19">
        <w:rPr>
          <w:rFonts w:cs="Calibri"/>
        </w:rPr>
        <w:t xml:space="preserve">2024, a sixth amendment to the bill stated that a model </w:t>
      </w:r>
      <w:r w:rsidR="00263441" w:rsidRPr="00263F19">
        <w:rPr>
          <w:rFonts w:cs="Calibri"/>
        </w:rPr>
        <w:t>is only covered by the bill if it has</w:t>
      </w:r>
      <w:r w:rsidRPr="00263F19">
        <w:rPr>
          <w:rFonts w:cs="Calibri"/>
        </w:rPr>
        <w:t xml:space="preserve"> the capability that 10^26 flops of compute would have provided in 2024, </w:t>
      </w:r>
      <w:r w:rsidR="00263441" w:rsidRPr="00E644AC">
        <w:rPr>
          <w:rFonts w:cs="Calibri"/>
          <w:i/>
          <w:iCs/>
        </w:rPr>
        <w:t>and</w:t>
      </w:r>
      <w:r w:rsidRPr="00263F19">
        <w:rPr>
          <w:rFonts w:cs="Calibri"/>
        </w:rPr>
        <w:t xml:space="preserve"> the cost of the computing power exceed</w:t>
      </w:r>
      <w:r w:rsidR="00263441" w:rsidRPr="00263F19">
        <w:rPr>
          <w:rFonts w:cs="Calibri"/>
        </w:rPr>
        <w:t>s</w:t>
      </w:r>
      <w:r w:rsidRPr="00263F19">
        <w:rPr>
          <w:rFonts w:cs="Calibri"/>
        </w:rPr>
        <w:t xml:space="preserve"> $100</w:t>
      </w:r>
      <w:r w:rsidR="00263441" w:rsidRPr="00263F19">
        <w:rPr>
          <w:rFonts w:cs="Calibri"/>
        </w:rPr>
        <w:t>m</w:t>
      </w:r>
      <w:r w:rsidRPr="00263F19">
        <w:rPr>
          <w:rFonts w:cs="Calibri"/>
        </w:rPr>
        <w:t xml:space="preserve"> at 2024 prices, subject to inflation. </w:t>
      </w:r>
      <w:r w:rsidR="009C4558" w:rsidRPr="00263F19">
        <w:rPr>
          <w:rFonts w:cs="Calibri"/>
        </w:rPr>
        <w:t xml:space="preserve">According to Zvi </w:t>
      </w:r>
      <w:proofErr w:type="spellStart"/>
      <w:r w:rsidR="009C4558" w:rsidRPr="00263F19">
        <w:rPr>
          <w:rFonts w:cs="Calibri"/>
        </w:rPr>
        <w:t>Mowshowitz</w:t>
      </w:r>
      <w:proofErr w:type="spellEnd"/>
      <w:r w:rsidR="009C4558" w:rsidRPr="00263F19">
        <w:rPr>
          <w:rFonts w:cs="Calibri"/>
        </w:rPr>
        <w:t>, the cost of buying 10^26 flops of compute is likely to fall below $100 million as earl</w:t>
      </w:r>
      <w:r w:rsidR="00E644AC">
        <w:rPr>
          <w:rFonts w:cs="Calibri"/>
        </w:rPr>
        <w:t>y</w:t>
      </w:r>
      <w:r w:rsidR="009C4558" w:rsidRPr="00263F19">
        <w:rPr>
          <w:rFonts w:cs="Calibri"/>
        </w:rPr>
        <w:t xml:space="preserve"> as this year.</w:t>
      </w:r>
      <w:r w:rsidR="00A315B9" w:rsidRPr="00263F19">
        <w:rPr>
          <w:rFonts w:cs="Calibri"/>
          <w:vertAlign w:val="superscript"/>
        </w:rPr>
        <w:t>1</w:t>
      </w:r>
      <w:r w:rsidR="002F40D4" w:rsidRPr="00263F19">
        <w:rPr>
          <w:rFonts w:cs="Calibri"/>
          <w:vertAlign w:val="superscript"/>
        </w:rPr>
        <w:t>8</w:t>
      </w:r>
    </w:p>
    <w:p w14:paraId="1F058210" w14:textId="1D2E8BB0" w:rsidR="009C4558" w:rsidRPr="00263F19" w:rsidRDefault="009C4558" w:rsidP="009C4558">
      <w:pPr>
        <w:rPr>
          <w:rFonts w:cs="Calibri"/>
        </w:rPr>
      </w:pPr>
      <w:r w:rsidRPr="00263F19">
        <w:rPr>
          <w:rFonts w:cs="Calibri"/>
        </w:rPr>
        <w:t xml:space="preserve">While training compute of 10^26 flops still costs in excess of $100 million, a model is covered </w:t>
      </w:r>
      <w:r w:rsidR="00263441" w:rsidRPr="00263F19">
        <w:rPr>
          <w:rFonts w:cs="Calibri"/>
        </w:rPr>
        <w:t xml:space="preserve">by the bill </w:t>
      </w:r>
      <w:r w:rsidRPr="00263F19">
        <w:rPr>
          <w:rFonts w:cs="Calibri"/>
        </w:rPr>
        <w:t>if by standard benchmarks the model is as capable as a state-of-the-art model,</w:t>
      </w:r>
      <w:r w:rsidR="00263441" w:rsidRPr="00263F19">
        <w:rPr>
          <w:rFonts w:cs="Calibri"/>
        </w:rPr>
        <w:t xml:space="preserve"> which is</w:t>
      </w:r>
      <w:r w:rsidRPr="00263F19">
        <w:rPr>
          <w:rFonts w:cs="Calibri"/>
        </w:rPr>
        <w:t xml:space="preserve"> trained with 10^26 or more flops of compute. The standard is applied to general competence across benchmarks, so a model could be covered if it falls short on a specific benchmark.</w:t>
      </w:r>
    </w:p>
    <w:p w14:paraId="43EE9B1D" w14:textId="7E25C972" w:rsidR="00257CFA" w:rsidRPr="00263F19" w:rsidRDefault="00257CFA" w:rsidP="00257CFA">
      <w:pPr>
        <w:rPr>
          <w:rFonts w:cs="Calibri"/>
          <w:vertAlign w:val="superscript"/>
        </w:rPr>
      </w:pPr>
      <w:r w:rsidRPr="00263F19">
        <w:rPr>
          <w:rFonts w:cs="Calibri"/>
        </w:rPr>
        <w:t>Two other criticisms of the bill are 1) safety determinations appear largely discretionary on the part of the regulatory authority, 2) liability for the actioning of shutdown is limited to parties in possession of or in control of the model.</w:t>
      </w:r>
      <w:r w:rsidR="002F40D4" w:rsidRPr="00263F19">
        <w:rPr>
          <w:rFonts w:cs="Calibri"/>
          <w:vertAlign w:val="superscript"/>
        </w:rPr>
        <w:t>19</w:t>
      </w:r>
    </w:p>
    <w:p w14:paraId="169F8212" w14:textId="434A3BA6" w:rsidR="000B118A" w:rsidRPr="00263F19" w:rsidRDefault="000B118A" w:rsidP="000B118A">
      <w:pPr>
        <w:rPr>
          <w:rFonts w:cs="Calibri"/>
        </w:rPr>
      </w:pPr>
      <w:r w:rsidRPr="00263F19">
        <w:rPr>
          <w:rFonts w:cs="Calibri"/>
        </w:rPr>
        <w:t>Covered models are required to make a safety determination, if they anticipate that the model will cross the capability threshold.</w:t>
      </w:r>
    </w:p>
    <w:p w14:paraId="004DB41A" w14:textId="5B97885E" w:rsidR="000B118A" w:rsidRPr="00263F19" w:rsidRDefault="000B118A" w:rsidP="000B118A">
      <w:pPr>
        <w:rPr>
          <w:rFonts w:cs="Calibri"/>
        </w:rPr>
      </w:pPr>
      <w:r w:rsidRPr="00263F19">
        <w:rPr>
          <w:rFonts w:cs="Calibri"/>
        </w:rPr>
        <w:t xml:space="preserve">This involves implementing cybersecurity protections, a </w:t>
      </w:r>
      <w:r w:rsidR="00257CFA" w:rsidRPr="00263F19">
        <w:rPr>
          <w:rFonts w:cs="Calibri"/>
        </w:rPr>
        <w:t xml:space="preserve">full </w:t>
      </w:r>
      <w:r w:rsidRPr="00263F19">
        <w:rPr>
          <w:rFonts w:cs="Calibri"/>
        </w:rPr>
        <w:t>shutdown capability, all covered guidance and a safety &amp; security protocol which demonstrates either that hazardous capability is absent or is present cannot be exercised, and that the model is subject to continuing testing and control.</w:t>
      </w:r>
    </w:p>
    <w:p w14:paraId="701EEC05" w14:textId="61298529" w:rsidR="000B118A" w:rsidRPr="00263F19" w:rsidRDefault="00133631" w:rsidP="000B118A">
      <w:pPr>
        <w:rPr>
          <w:rFonts w:cs="Calibri"/>
          <w:vertAlign w:val="superscript"/>
        </w:rPr>
      </w:pPr>
      <w:r w:rsidRPr="00263F19">
        <w:rPr>
          <w:rFonts w:cs="Calibri"/>
        </w:rPr>
        <w:t xml:space="preserve">Following a proposal by </w:t>
      </w:r>
      <w:r w:rsidR="000B118A" w:rsidRPr="00263F19">
        <w:rPr>
          <w:rFonts w:cs="Calibri"/>
        </w:rPr>
        <w:t xml:space="preserve">Zvi </w:t>
      </w:r>
      <w:proofErr w:type="spellStart"/>
      <w:r w:rsidR="000B118A" w:rsidRPr="00263F19">
        <w:rPr>
          <w:rFonts w:cs="Calibri"/>
        </w:rPr>
        <w:t>Mowshowitz</w:t>
      </w:r>
      <w:proofErr w:type="spellEnd"/>
      <w:r w:rsidRPr="00263F19">
        <w:rPr>
          <w:rFonts w:cs="Calibri"/>
        </w:rPr>
        <w:t xml:space="preserve">, </w:t>
      </w:r>
      <w:r w:rsidR="000B118A" w:rsidRPr="00263F19">
        <w:rPr>
          <w:rFonts w:cs="Calibri"/>
        </w:rPr>
        <w:t xml:space="preserve">a </w:t>
      </w:r>
      <w:r w:rsidRPr="00263F19">
        <w:rPr>
          <w:rFonts w:cs="Calibri"/>
        </w:rPr>
        <w:t xml:space="preserve">model </w:t>
      </w:r>
      <w:r w:rsidR="00984A67" w:rsidRPr="00263F19">
        <w:rPr>
          <w:rFonts w:cs="Calibri"/>
        </w:rPr>
        <w:t xml:space="preserve">now </w:t>
      </w:r>
      <w:r w:rsidRPr="00263F19">
        <w:rPr>
          <w:rFonts w:cs="Calibri"/>
        </w:rPr>
        <w:t xml:space="preserve">qualifies </w:t>
      </w:r>
      <w:r w:rsidR="000B118A" w:rsidRPr="00263F19">
        <w:rPr>
          <w:rFonts w:cs="Calibri"/>
        </w:rPr>
        <w:t xml:space="preserve">as non-derivative if the amount </w:t>
      </w:r>
      <w:r w:rsidRPr="00263F19">
        <w:rPr>
          <w:rFonts w:cs="Calibri"/>
        </w:rPr>
        <w:t xml:space="preserve">of compute </w:t>
      </w:r>
      <w:r w:rsidR="00984A67" w:rsidRPr="00263F19">
        <w:rPr>
          <w:rFonts w:cs="Calibri"/>
        </w:rPr>
        <w:t>expended</w:t>
      </w:r>
      <w:r w:rsidR="000B118A" w:rsidRPr="00263F19">
        <w:rPr>
          <w:rFonts w:cs="Calibri"/>
        </w:rPr>
        <w:t xml:space="preserve"> on fine-tuning exceeds </w:t>
      </w:r>
      <w:r w:rsidRPr="00263F19">
        <w:rPr>
          <w:rFonts w:cs="Calibri"/>
        </w:rPr>
        <w:t>25%</w:t>
      </w:r>
      <w:r w:rsidR="00984A67" w:rsidRPr="00263F19">
        <w:rPr>
          <w:rFonts w:cs="Calibri"/>
        </w:rPr>
        <w:t xml:space="preserve"> of the compute expended on training</w:t>
      </w:r>
      <w:r w:rsidR="000B118A" w:rsidRPr="00263F19">
        <w:rPr>
          <w:rFonts w:cs="Calibri"/>
        </w:rPr>
        <w:t>.</w:t>
      </w:r>
      <w:r w:rsidRPr="00263F19">
        <w:rPr>
          <w:rFonts w:cs="Calibri"/>
        </w:rPr>
        <w:t xml:space="preserve"> </w:t>
      </w:r>
      <w:r w:rsidR="00257CFA" w:rsidRPr="00263F19">
        <w:rPr>
          <w:rFonts w:cs="Calibri"/>
        </w:rPr>
        <w:t xml:space="preserve">If the compute </w:t>
      </w:r>
      <w:r w:rsidR="00984A67" w:rsidRPr="00263F19">
        <w:rPr>
          <w:rFonts w:cs="Calibri"/>
        </w:rPr>
        <w:t>expended</w:t>
      </w:r>
      <w:r w:rsidR="00257CFA" w:rsidRPr="00263F19">
        <w:rPr>
          <w:rFonts w:cs="Calibri"/>
        </w:rPr>
        <w:t xml:space="preserve"> on fine-tuning</w:t>
      </w:r>
      <w:r w:rsidRPr="00263F19">
        <w:rPr>
          <w:rFonts w:cs="Calibri"/>
        </w:rPr>
        <w:t xml:space="preserve"> is less than 25%</w:t>
      </w:r>
      <w:r w:rsidR="00984A67" w:rsidRPr="00263F19">
        <w:rPr>
          <w:rFonts w:cs="Calibri"/>
        </w:rPr>
        <w:t xml:space="preserve"> of the compute expended on training</w:t>
      </w:r>
      <w:r w:rsidRPr="00263F19">
        <w:rPr>
          <w:rFonts w:cs="Calibri"/>
        </w:rPr>
        <w:t xml:space="preserve">, the model </w:t>
      </w:r>
      <w:r w:rsidR="00257CFA" w:rsidRPr="00263F19">
        <w:rPr>
          <w:rFonts w:cs="Calibri"/>
        </w:rPr>
        <w:t>remains</w:t>
      </w:r>
      <w:r w:rsidRPr="00263F19">
        <w:rPr>
          <w:rFonts w:cs="Calibri"/>
        </w:rPr>
        <w:t xml:space="preserve"> the responsibility of the </w:t>
      </w:r>
      <w:r w:rsidR="00257CFA" w:rsidRPr="00263F19">
        <w:rPr>
          <w:rFonts w:cs="Calibri"/>
        </w:rPr>
        <w:t>original developer</w:t>
      </w:r>
      <w:r w:rsidRPr="00263F19">
        <w:rPr>
          <w:rFonts w:cs="Calibri"/>
        </w:rPr>
        <w:t>.</w:t>
      </w:r>
      <w:r w:rsidR="006352A4" w:rsidRPr="00263F19">
        <w:rPr>
          <w:rFonts w:cs="Calibri"/>
          <w:vertAlign w:val="superscript"/>
        </w:rPr>
        <w:t>2</w:t>
      </w:r>
      <w:r w:rsidR="00C05BDA" w:rsidRPr="00263F19">
        <w:rPr>
          <w:rFonts w:cs="Calibri"/>
          <w:vertAlign w:val="superscript"/>
        </w:rPr>
        <w:t>0</w:t>
      </w:r>
    </w:p>
    <w:p w14:paraId="3B6CF2E1" w14:textId="2FEBD9D0" w:rsidR="00B77D60" w:rsidRPr="00263F19" w:rsidRDefault="00B77D60" w:rsidP="000B118A">
      <w:pPr>
        <w:rPr>
          <w:rFonts w:cs="Calibri"/>
        </w:rPr>
      </w:pPr>
      <w:r w:rsidRPr="00263F19">
        <w:rPr>
          <w:rFonts w:cs="Calibri"/>
        </w:rPr>
        <w:t>Derivative models have been the occasion for considerable misgivings among safety advocates, misgivings which are not dispelled by SB 1047. According to the bill, the responsibility for effecting a shutdown on the model which appropriates the derivative model’s weights, is incumbent on the proprietors of the derivative model. This is likely impracticable.</w:t>
      </w:r>
    </w:p>
    <w:p w14:paraId="1E31873A" w14:textId="3F79B6F7" w:rsidR="00257CFA" w:rsidRPr="00263F19" w:rsidRDefault="00257CFA" w:rsidP="000B118A">
      <w:pPr>
        <w:rPr>
          <w:rFonts w:cs="Calibri"/>
        </w:rPr>
      </w:pPr>
      <w:r w:rsidRPr="00263F19">
        <w:rPr>
          <w:rFonts w:cs="Calibri"/>
        </w:rPr>
        <w:t>Before the June 5</w:t>
      </w:r>
      <w:r w:rsidRPr="00263F19">
        <w:rPr>
          <w:rFonts w:cs="Calibri"/>
          <w:vertAlign w:val="superscript"/>
        </w:rPr>
        <w:t>th</w:t>
      </w:r>
      <w:r w:rsidRPr="00263F19">
        <w:rPr>
          <w:rFonts w:cs="Calibri"/>
        </w:rPr>
        <w:t xml:space="preserve"> amendment, in a previous draft, I wrote </w:t>
      </w:r>
      <w:r w:rsidR="007F614D" w:rsidRPr="00263F19">
        <w:rPr>
          <w:rFonts w:cs="Calibri"/>
        </w:rPr>
        <w:t>a passage</w:t>
      </w:r>
      <w:r w:rsidRPr="00263F19">
        <w:rPr>
          <w:rFonts w:cs="Calibri"/>
        </w:rPr>
        <w:t xml:space="preserve"> to the effect of:</w:t>
      </w:r>
    </w:p>
    <w:p w14:paraId="07BFD7CB" w14:textId="56030B02" w:rsidR="000B118A" w:rsidRPr="00263F19" w:rsidRDefault="00257CFA" w:rsidP="000B118A">
      <w:pPr>
        <w:rPr>
          <w:rFonts w:cs="Calibri"/>
          <w:i/>
          <w:iCs/>
        </w:rPr>
      </w:pPr>
      <w:r w:rsidRPr="00263F19">
        <w:rPr>
          <w:rFonts w:cs="Calibri"/>
          <w:i/>
          <w:iCs/>
        </w:rPr>
        <w:t>t</w:t>
      </w:r>
      <w:r w:rsidR="000B118A" w:rsidRPr="00263F19">
        <w:rPr>
          <w:rFonts w:cs="Calibri"/>
          <w:i/>
          <w:iCs/>
        </w:rPr>
        <w:t>he advantage of a light-touch regulatory regime is that sceptics</w:t>
      </w:r>
      <w:r w:rsidR="00984A67" w:rsidRPr="00263F19">
        <w:rPr>
          <w:rFonts w:cs="Calibri"/>
          <w:i/>
          <w:iCs/>
        </w:rPr>
        <w:t xml:space="preserve"> and maximalists</w:t>
      </w:r>
      <w:r w:rsidR="000B118A" w:rsidRPr="00263F19">
        <w:rPr>
          <w:rFonts w:cs="Calibri"/>
          <w:i/>
          <w:iCs/>
        </w:rPr>
        <w:t xml:space="preserve"> </w:t>
      </w:r>
      <w:r w:rsidR="007F614D" w:rsidRPr="00263F19">
        <w:rPr>
          <w:rFonts w:cs="Calibri"/>
          <w:i/>
          <w:iCs/>
        </w:rPr>
        <w:t>wielding</w:t>
      </w:r>
      <w:r w:rsidR="000B118A" w:rsidRPr="00263F19">
        <w:rPr>
          <w:rFonts w:cs="Calibri"/>
          <w:i/>
          <w:iCs/>
        </w:rPr>
        <w:t xml:space="preserve"> considerable influence </w:t>
      </w:r>
      <w:r w:rsidR="00984A67" w:rsidRPr="00263F19">
        <w:rPr>
          <w:rFonts w:cs="Calibri"/>
          <w:i/>
          <w:iCs/>
        </w:rPr>
        <w:t xml:space="preserve">can </w:t>
      </w:r>
      <w:r w:rsidR="000B118A" w:rsidRPr="00263F19">
        <w:rPr>
          <w:rFonts w:cs="Calibri"/>
          <w:i/>
          <w:iCs/>
        </w:rPr>
        <w:t>be persuaded of the desirability of regulation. The benefit</w:t>
      </w:r>
      <w:r w:rsidR="00984A67" w:rsidRPr="00263F19">
        <w:rPr>
          <w:rFonts w:cs="Calibri"/>
          <w:i/>
          <w:iCs/>
        </w:rPr>
        <w:t xml:space="preserve"> a conversation offers,</w:t>
      </w:r>
      <w:r w:rsidR="000B118A" w:rsidRPr="00263F19">
        <w:rPr>
          <w:rFonts w:cs="Calibri"/>
          <w:i/>
          <w:iCs/>
        </w:rPr>
        <w:t xml:space="preserve"> of being able to cut through ideological differences with</w:t>
      </w:r>
      <w:r w:rsidR="007F614D" w:rsidRPr="00263F19">
        <w:rPr>
          <w:rFonts w:cs="Calibri"/>
          <w:i/>
          <w:iCs/>
        </w:rPr>
        <w:t xml:space="preserve"> reference to</w:t>
      </w:r>
      <w:r w:rsidR="000B118A" w:rsidRPr="00263F19">
        <w:rPr>
          <w:rFonts w:cs="Calibri"/>
          <w:i/>
          <w:iCs/>
        </w:rPr>
        <w:t xml:space="preserve"> </w:t>
      </w:r>
      <w:r w:rsidR="00984A67" w:rsidRPr="00263F19">
        <w:rPr>
          <w:rFonts w:cs="Calibri"/>
          <w:i/>
          <w:iCs/>
        </w:rPr>
        <w:t>consensual</w:t>
      </w:r>
      <w:r w:rsidR="000B118A" w:rsidRPr="00263F19">
        <w:rPr>
          <w:rFonts w:cs="Calibri"/>
          <w:i/>
          <w:iCs/>
        </w:rPr>
        <w:t xml:space="preserve"> inferences about ramifications </w:t>
      </w:r>
      <w:r w:rsidR="00984A67" w:rsidRPr="00263F19">
        <w:rPr>
          <w:rFonts w:cs="Calibri"/>
          <w:i/>
          <w:iCs/>
        </w:rPr>
        <w:t>pertaining to</w:t>
      </w:r>
      <w:r w:rsidR="000B118A" w:rsidRPr="00263F19">
        <w:rPr>
          <w:rFonts w:cs="Calibri"/>
          <w:i/>
          <w:iCs/>
        </w:rPr>
        <w:t xml:space="preserve"> mistakes</w:t>
      </w:r>
      <w:r w:rsidR="007F614D" w:rsidRPr="00263F19">
        <w:rPr>
          <w:rFonts w:cs="Calibri"/>
          <w:i/>
          <w:iCs/>
        </w:rPr>
        <w:t>,</w:t>
      </w:r>
      <w:r w:rsidR="000B118A" w:rsidRPr="00263F19">
        <w:rPr>
          <w:rFonts w:cs="Calibri"/>
          <w:i/>
          <w:iCs/>
        </w:rPr>
        <w:t xml:space="preserve"> which scale in rough proportion with AI model</w:t>
      </w:r>
      <w:r w:rsidR="00984A67" w:rsidRPr="00263F19">
        <w:rPr>
          <w:rFonts w:cs="Calibri"/>
          <w:i/>
          <w:iCs/>
        </w:rPr>
        <w:t xml:space="preserve"> size</w:t>
      </w:r>
      <w:r w:rsidR="000B118A" w:rsidRPr="00263F19">
        <w:rPr>
          <w:rFonts w:cs="Calibri"/>
          <w:i/>
          <w:iCs/>
        </w:rPr>
        <w:t>, outweighs the cost of misalignment for models</w:t>
      </w:r>
      <w:r w:rsidR="007F614D" w:rsidRPr="00263F19">
        <w:rPr>
          <w:rFonts w:cs="Calibri"/>
          <w:i/>
          <w:iCs/>
        </w:rPr>
        <w:t xml:space="preserve"> extant in 2024</w:t>
      </w:r>
      <w:r w:rsidR="00E644AC">
        <w:rPr>
          <w:rFonts w:cs="Calibri"/>
          <w:i/>
          <w:iCs/>
        </w:rPr>
        <w:t>.</w:t>
      </w:r>
    </w:p>
    <w:p w14:paraId="3CC95E96" w14:textId="7B22035F" w:rsidR="00257CFA" w:rsidRPr="00263F19" w:rsidRDefault="007F614D" w:rsidP="000B118A">
      <w:pPr>
        <w:rPr>
          <w:rFonts w:cs="Calibri"/>
        </w:rPr>
      </w:pPr>
      <w:r w:rsidRPr="00263F19">
        <w:rPr>
          <w:rFonts w:cs="Calibri"/>
        </w:rPr>
        <w:t>I still hope that lessons can be learned in good time, and</w:t>
      </w:r>
      <w:r w:rsidR="00257CFA" w:rsidRPr="00263F19">
        <w:rPr>
          <w:rFonts w:cs="Calibri"/>
        </w:rPr>
        <w:t xml:space="preserve"> stand fully by th</w:t>
      </w:r>
      <w:r w:rsidR="00984A67" w:rsidRPr="00263F19">
        <w:rPr>
          <w:rFonts w:cs="Calibri"/>
        </w:rPr>
        <w:t xml:space="preserve">is </w:t>
      </w:r>
      <w:r w:rsidRPr="00263F19">
        <w:rPr>
          <w:rFonts w:cs="Calibri"/>
        </w:rPr>
        <w:t>statement:</w:t>
      </w:r>
    </w:p>
    <w:p w14:paraId="65C63A72" w14:textId="59204AD1" w:rsidR="000B118A" w:rsidRPr="00263F19" w:rsidRDefault="007F614D" w:rsidP="000B118A">
      <w:pPr>
        <w:rPr>
          <w:rFonts w:cs="Calibri"/>
          <w:i/>
          <w:iCs/>
        </w:rPr>
      </w:pPr>
      <w:r w:rsidRPr="00263F19">
        <w:rPr>
          <w:rFonts w:cs="Calibri"/>
          <w:i/>
          <w:iCs/>
        </w:rPr>
        <w:t>The SB 1047 bill, its amendments and the discussion the bill and amendments generates constitutes an</w:t>
      </w:r>
      <w:r w:rsidR="000B118A" w:rsidRPr="00263F19">
        <w:rPr>
          <w:rFonts w:cs="Calibri"/>
          <w:i/>
          <w:iCs/>
        </w:rPr>
        <w:t xml:space="preserve"> </w:t>
      </w:r>
      <w:r w:rsidRPr="00263F19">
        <w:rPr>
          <w:rFonts w:cs="Calibri"/>
          <w:i/>
          <w:iCs/>
        </w:rPr>
        <w:t>important</w:t>
      </w:r>
      <w:r w:rsidR="000B118A" w:rsidRPr="00263F19">
        <w:rPr>
          <w:rFonts w:cs="Calibri"/>
          <w:i/>
          <w:iCs/>
        </w:rPr>
        <w:t xml:space="preserve"> foray into the dynamics of </w:t>
      </w:r>
      <w:r w:rsidR="00257CFA" w:rsidRPr="00263F19">
        <w:rPr>
          <w:rFonts w:cs="Calibri"/>
          <w:i/>
          <w:iCs/>
        </w:rPr>
        <w:t>advancement and regulatory</w:t>
      </w:r>
      <w:r w:rsidR="000B118A" w:rsidRPr="00263F19">
        <w:rPr>
          <w:rFonts w:cs="Calibri"/>
          <w:i/>
          <w:iCs/>
        </w:rPr>
        <w:t xml:space="preserve"> pushback in </w:t>
      </w:r>
      <w:r w:rsidR="00257CFA" w:rsidRPr="00263F19">
        <w:rPr>
          <w:rFonts w:cs="Calibri"/>
          <w:i/>
          <w:iCs/>
        </w:rPr>
        <w:t>respect of AI</w:t>
      </w:r>
      <w:r w:rsidR="000B118A" w:rsidRPr="00263F19">
        <w:rPr>
          <w:rFonts w:cs="Calibri"/>
          <w:i/>
          <w:iCs/>
        </w:rPr>
        <w:t xml:space="preserve">. The dialectic process </w:t>
      </w:r>
      <w:r w:rsidRPr="00263F19">
        <w:rPr>
          <w:rFonts w:cs="Calibri"/>
          <w:i/>
          <w:iCs/>
        </w:rPr>
        <w:t>is ongoing</w:t>
      </w:r>
      <w:r w:rsidR="000B118A" w:rsidRPr="00263F19">
        <w:rPr>
          <w:rFonts w:cs="Calibri"/>
          <w:i/>
          <w:iCs/>
        </w:rPr>
        <w:t>.</w:t>
      </w:r>
    </w:p>
    <w:p w14:paraId="6FCE964C" w14:textId="77777777" w:rsidR="000B118A" w:rsidRPr="00263F19" w:rsidRDefault="000B118A" w:rsidP="00876E8E">
      <w:pPr>
        <w:pStyle w:val="Subtitle"/>
      </w:pPr>
    </w:p>
    <w:p w14:paraId="6368D752" w14:textId="4FEDD593" w:rsidR="000B118A" w:rsidRPr="00263F19" w:rsidRDefault="000B118A" w:rsidP="00263F19">
      <w:pPr>
        <w:pStyle w:val="Heading3"/>
      </w:pPr>
      <w:r w:rsidRPr="00263F19">
        <w:t>II.V</w:t>
      </w:r>
      <w:r w:rsidR="003F3288" w:rsidRPr="00263F19">
        <w:t>I</w:t>
      </w:r>
    </w:p>
    <w:p w14:paraId="481957F4" w14:textId="5487975B" w:rsidR="000B118A" w:rsidRPr="00263F19" w:rsidRDefault="000B118A" w:rsidP="000B118A">
      <w:pPr>
        <w:rPr>
          <w:rFonts w:cs="Calibri"/>
        </w:rPr>
      </w:pPr>
      <w:r w:rsidRPr="00263F19">
        <w:rPr>
          <w:rFonts w:cs="Calibri"/>
        </w:rPr>
        <w:t>There is a lot of economic growth which can be achieved with</w:t>
      </w:r>
      <w:r w:rsidR="006352A4" w:rsidRPr="00263F19">
        <w:rPr>
          <w:rFonts w:cs="Calibri"/>
        </w:rPr>
        <w:t xml:space="preserve"> </w:t>
      </w:r>
      <w:r w:rsidRPr="00263F19">
        <w:rPr>
          <w:rFonts w:cs="Calibri"/>
        </w:rPr>
        <w:t>models trained with</w:t>
      </w:r>
      <w:r w:rsidR="006352A4" w:rsidRPr="00263F19">
        <w:rPr>
          <w:rFonts w:cs="Calibri"/>
        </w:rPr>
        <w:t>, say,</w:t>
      </w:r>
      <w:r w:rsidRPr="00263F19">
        <w:rPr>
          <w:rFonts w:cs="Calibri"/>
        </w:rPr>
        <w:t xml:space="preserve"> 10</w:t>
      </w:r>
      <w:r w:rsidRPr="00263F19">
        <w:rPr>
          <w:rFonts w:cs="Calibri"/>
          <w:vertAlign w:val="superscript"/>
        </w:rPr>
        <w:t>2</w:t>
      </w:r>
      <w:r w:rsidR="006352A4" w:rsidRPr="00263F19">
        <w:rPr>
          <w:rFonts w:cs="Calibri"/>
          <w:vertAlign w:val="superscript"/>
        </w:rPr>
        <w:t>6</w:t>
      </w:r>
      <w:r w:rsidRPr="00263F19">
        <w:rPr>
          <w:rFonts w:cs="Calibri"/>
        </w:rPr>
        <w:t xml:space="preserve"> flops of compute, but I envisage growing pressure on government to </w:t>
      </w:r>
      <w:r w:rsidR="006352A4" w:rsidRPr="00263F19">
        <w:rPr>
          <w:rFonts w:cs="Calibri"/>
        </w:rPr>
        <w:t>attenuate legislation</w:t>
      </w:r>
      <w:r w:rsidRPr="00263F19">
        <w:rPr>
          <w:rFonts w:cs="Calibri"/>
        </w:rPr>
        <w:t xml:space="preserve">. Important questions include, where is the diplomatic groundwork for international co-ordination? </w:t>
      </w:r>
      <w:r w:rsidR="00E644AC">
        <w:rPr>
          <w:rFonts w:cs="Calibri"/>
        </w:rPr>
        <w:t>C</w:t>
      </w:r>
      <w:r w:rsidRPr="00263F19">
        <w:rPr>
          <w:rFonts w:cs="Calibri"/>
        </w:rPr>
        <w:t xml:space="preserve">an that be laid &amp; enduring regulation written in the time </w:t>
      </w:r>
      <w:r w:rsidR="00E644AC">
        <w:rPr>
          <w:rFonts w:cs="Calibri"/>
        </w:rPr>
        <w:t>between now and when</w:t>
      </w:r>
      <w:r w:rsidRPr="00263F19">
        <w:rPr>
          <w:rFonts w:cs="Calibri"/>
        </w:rPr>
        <w:t xml:space="preserve"> training runs in China itself are </w:t>
      </w:r>
      <w:r w:rsidR="00E644AC">
        <w:rPr>
          <w:rFonts w:cs="Calibri"/>
        </w:rPr>
        <w:t>requiring 10^26 flops of compute?</w:t>
      </w:r>
    </w:p>
    <w:p w14:paraId="0F500C74" w14:textId="77777777" w:rsidR="000B118A" w:rsidRPr="00263F19" w:rsidRDefault="000B118A" w:rsidP="00876E8E">
      <w:pPr>
        <w:pStyle w:val="Subtitle"/>
      </w:pPr>
    </w:p>
    <w:p w14:paraId="04BFDB8B" w14:textId="7227472F" w:rsidR="000B118A" w:rsidRPr="00263F19" w:rsidRDefault="000B118A" w:rsidP="00263F19">
      <w:pPr>
        <w:pStyle w:val="Heading3"/>
        <w:rPr>
          <w:rFonts w:eastAsiaTheme="minorHAnsi"/>
        </w:rPr>
      </w:pPr>
      <w:r w:rsidRPr="00263F19">
        <w:rPr>
          <w:rFonts w:eastAsiaTheme="minorHAnsi"/>
        </w:rPr>
        <w:t>II.VI</w:t>
      </w:r>
      <w:r w:rsidR="003F3288" w:rsidRPr="00263F19">
        <w:rPr>
          <w:rFonts w:eastAsiaTheme="minorHAnsi"/>
        </w:rPr>
        <w:t>I</w:t>
      </w:r>
    </w:p>
    <w:p w14:paraId="4F561134" w14:textId="383D6815" w:rsidR="000B118A" w:rsidRPr="00263F19" w:rsidRDefault="000B118A" w:rsidP="000B118A">
      <w:pPr>
        <w:rPr>
          <w:rFonts w:cs="Calibri"/>
        </w:rPr>
      </w:pPr>
      <w:r w:rsidRPr="00263F19">
        <w:rPr>
          <w:rFonts w:cs="Calibri"/>
        </w:rPr>
        <w:t xml:space="preserve">The </w:t>
      </w:r>
      <w:r w:rsidR="0060452E" w:rsidRPr="00263F19">
        <w:rPr>
          <w:rFonts w:cs="Calibri"/>
        </w:rPr>
        <w:t>open-source</w:t>
      </w:r>
      <w:r w:rsidRPr="00263F19">
        <w:rPr>
          <w:rFonts w:cs="Calibri"/>
        </w:rPr>
        <w:t xml:space="preserve"> community might be unimpeachable while vigilance is the prevailing attitude, but the championing of open-source architecture as a point of principle is likely incompatible with prudence, as models increase in sophistication.</w:t>
      </w:r>
    </w:p>
    <w:p w14:paraId="33DECA17" w14:textId="004DA76D" w:rsidR="000B118A" w:rsidRPr="00263F19" w:rsidRDefault="000B118A" w:rsidP="000B118A">
      <w:pPr>
        <w:rPr>
          <w:rFonts w:cs="Calibri"/>
        </w:rPr>
      </w:pPr>
      <w:r w:rsidRPr="00263F19">
        <w:rPr>
          <w:rFonts w:cs="Calibri"/>
        </w:rPr>
        <w:t>In absolute terms, the number of members disposed to accept risk will likely increase as the community expands, even if there are more conservative adherents relative to risk averse ones. The community is not more safe if, among one hundred conservative newcomers, there is one person inclined to challenge received wisdom about precaution. With expansion</w:t>
      </w:r>
      <w:r w:rsidR="003C6028" w:rsidRPr="00263F19">
        <w:rPr>
          <w:rFonts w:cs="Calibri"/>
        </w:rPr>
        <w:t xml:space="preserve"> of the community</w:t>
      </w:r>
      <w:r w:rsidRPr="00263F19">
        <w:rPr>
          <w:rFonts w:cs="Calibri"/>
        </w:rPr>
        <w:t>, the frequency of security challenges increases, which is a particular problem because all the while the sophistication, inscrutability and power of the models which are being tweaked increases</w:t>
      </w:r>
      <w:r w:rsidR="0081548D" w:rsidRPr="00263F19">
        <w:rPr>
          <w:rFonts w:cs="Calibri"/>
        </w:rPr>
        <w:t>.</w:t>
      </w:r>
    </w:p>
    <w:p w14:paraId="04FB91CD" w14:textId="1F850F00" w:rsidR="000B118A" w:rsidRPr="00263F19" w:rsidRDefault="000B118A" w:rsidP="000B118A">
      <w:pPr>
        <w:rPr>
          <w:rFonts w:cs="Calibri"/>
        </w:rPr>
      </w:pPr>
      <w:r w:rsidRPr="00263F19">
        <w:rPr>
          <w:rFonts w:cs="Calibri"/>
        </w:rPr>
        <w:t>None of this is to say that Mark Zuckerberg, Marc Andreessen and other libertarians do not have a point.</w:t>
      </w:r>
    </w:p>
    <w:p w14:paraId="0AFBC0A0" w14:textId="77777777" w:rsidR="00F14F23" w:rsidRPr="00263F19" w:rsidRDefault="00F14F23" w:rsidP="0079595E">
      <w:pPr>
        <w:rPr>
          <w:rFonts w:cs="Calibri"/>
        </w:rPr>
      </w:pPr>
    </w:p>
    <w:p w14:paraId="76684F48" w14:textId="7FBB1792" w:rsidR="008B1CA6" w:rsidRPr="00263F19" w:rsidRDefault="00FC6A9C" w:rsidP="00B45857">
      <w:pPr>
        <w:pStyle w:val="Heading2"/>
        <w:numPr>
          <w:ilvl w:val="0"/>
          <w:numId w:val="56"/>
        </w:numPr>
        <w:ind w:left="1418" w:hanging="567"/>
      </w:pPr>
      <w:bookmarkStart w:id="103" w:name="_Toc170487664"/>
      <w:r w:rsidRPr="00263F19">
        <w:t>Pro-Decentralization</w:t>
      </w:r>
      <w:bookmarkEnd w:id="103"/>
    </w:p>
    <w:p w14:paraId="080BDBE2" w14:textId="0FD1CAF4" w:rsidR="00FC6A9C" w:rsidRPr="00263F19" w:rsidRDefault="00FC6A9C" w:rsidP="00876E8E">
      <w:pPr>
        <w:pStyle w:val="Subtitle"/>
        <w:rPr>
          <w:lang w:val="en-US"/>
        </w:rPr>
      </w:pPr>
    </w:p>
    <w:p w14:paraId="3C29C2BE" w14:textId="398DFDA4" w:rsidR="0079595E" w:rsidRPr="00263F19" w:rsidRDefault="00FC6A9C" w:rsidP="00263F19">
      <w:pPr>
        <w:pStyle w:val="Heading3"/>
      </w:pPr>
      <w:r w:rsidRPr="00263F19">
        <w:t>III.I</w:t>
      </w:r>
    </w:p>
    <w:p w14:paraId="2920B45D" w14:textId="06CB6792" w:rsidR="0079595E" w:rsidRPr="00263F19" w:rsidRDefault="0079595E" w:rsidP="0079595E">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 xml:space="preserve">One hazard attending the introduction of regulation that is inadequate to address potentially destructive technology is that post-deployment, remedial interventions might be employed to the detriment of the general public and her liberty. </w:t>
      </w:r>
      <w:r w:rsidR="007713C3" w:rsidRPr="00263F19">
        <w:rPr>
          <w:rFonts w:eastAsia="SimSun" w:cs="Calibri"/>
          <w:kern w:val="3"/>
          <w14:ligatures w14:val="none"/>
        </w:rPr>
        <w:t>T</w:t>
      </w:r>
      <w:r w:rsidRPr="00263F19">
        <w:rPr>
          <w:rFonts w:eastAsia="SimSun" w:cs="Calibri"/>
          <w:kern w:val="3"/>
          <w14:ligatures w14:val="none"/>
        </w:rPr>
        <w:t xml:space="preserve">he government </w:t>
      </w:r>
      <w:r w:rsidR="007713C3" w:rsidRPr="00263F19">
        <w:rPr>
          <w:rFonts w:eastAsia="SimSun" w:cs="Calibri"/>
          <w:kern w:val="3"/>
          <w14:ligatures w14:val="none"/>
        </w:rPr>
        <w:t xml:space="preserve">might </w:t>
      </w:r>
      <w:r w:rsidRPr="00263F19">
        <w:rPr>
          <w:rFonts w:eastAsia="SimSun" w:cs="Calibri"/>
          <w:kern w:val="3"/>
          <w14:ligatures w14:val="none"/>
        </w:rPr>
        <w:t>rationalize the decision not to inhibit the democrati</w:t>
      </w:r>
      <w:r w:rsidR="00550230" w:rsidRPr="00263F19">
        <w:rPr>
          <w:rFonts w:eastAsia="SimSun" w:cs="Calibri"/>
          <w:kern w:val="3"/>
          <w14:ligatures w14:val="none"/>
        </w:rPr>
        <w:t>z</w:t>
      </w:r>
      <w:r w:rsidRPr="00263F19">
        <w:rPr>
          <w:rFonts w:eastAsia="SimSun" w:cs="Calibri"/>
          <w:kern w:val="3"/>
          <w14:ligatures w14:val="none"/>
        </w:rPr>
        <w:t>ation of such technology as gene drives, synthetic biological devices, and A</w:t>
      </w:r>
      <w:r w:rsidR="00F14F23" w:rsidRPr="00263F19">
        <w:rPr>
          <w:rFonts w:eastAsia="SimSun" w:cs="Calibri"/>
          <w:kern w:val="3"/>
          <w14:ligatures w14:val="none"/>
        </w:rPr>
        <w:t>S</w:t>
      </w:r>
      <w:r w:rsidRPr="00263F19">
        <w:rPr>
          <w:rFonts w:eastAsia="SimSun" w:cs="Calibri"/>
          <w:kern w:val="3"/>
          <w14:ligatures w14:val="none"/>
        </w:rPr>
        <w:t xml:space="preserve">I, </w:t>
      </w:r>
      <w:r w:rsidR="007713C3" w:rsidRPr="00263F19">
        <w:rPr>
          <w:rFonts w:eastAsia="SimSun" w:cs="Calibri"/>
          <w:kern w:val="3"/>
          <w14:ligatures w14:val="none"/>
        </w:rPr>
        <w:t xml:space="preserve">boldly </w:t>
      </w:r>
      <w:r w:rsidRPr="00263F19">
        <w:rPr>
          <w:rFonts w:eastAsia="SimSun" w:cs="Calibri"/>
          <w:kern w:val="3"/>
          <w14:ligatures w14:val="none"/>
        </w:rPr>
        <w:t>set</w:t>
      </w:r>
      <w:r w:rsidR="006352A4" w:rsidRPr="00263F19">
        <w:rPr>
          <w:rFonts w:eastAsia="SimSun" w:cs="Calibri"/>
          <w:kern w:val="3"/>
          <w14:ligatures w14:val="none"/>
        </w:rPr>
        <w:t>ting</w:t>
      </w:r>
      <w:r w:rsidRPr="00263F19">
        <w:rPr>
          <w:rFonts w:eastAsia="SimSun" w:cs="Calibri"/>
          <w:kern w:val="3"/>
          <w14:ligatures w14:val="none"/>
        </w:rPr>
        <w:t xml:space="preserve"> about a) </w:t>
      </w:r>
      <w:r w:rsidR="007713C3" w:rsidRPr="00263F19">
        <w:rPr>
          <w:rFonts w:eastAsia="SimSun" w:cs="Calibri"/>
          <w:kern w:val="3"/>
          <w14:ligatures w14:val="none"/>
        </w:rPr>
        <w:t>promulgating</w:t>
      </w:r>
      <w:r w:rsidRPr="00263F19">
        <w:rPr>
          <w:rFonts w:eastAsia="SimSun" w:cs="Calibri"/>
          <w:kern w:val="3"/>
          <w14:ligatures w14:val="none"/>
        </w:rPr>
        <w:t xml:space="preserve"> </w:t>
      </w:r>
      <w:r w:rsidR="007713C3" w:rsidRPr="00263F19">
        <w:rPr>
          <w:rFonts w:eastAsia="SimSun" w:cs="Calibri"/>
          <w:kern w:val="3"/>
          <w14:ligatures w14:val="none"/>
        </w:rPr>
        <w:t>panoptical</w:t>
      </w:r>
      <w:r w:rsidRPr="00263F19">
        <w:rPr>
          <w:rFonts w:eastAsia="SimSun" w:cs="Calibri"/>
          <w:kern w:val="3"/>
          <w14:ligatures w14:val="none"/>
        </w:rPr>
        <w:t xml:space="preserve"> surveillance, and / or b) appeasing those in command of technology with mass-destructive potential – engineering their prestige, and / or effecting their assimilation / inauguration into public institutions</w:t>
      </w:r>
      <w:r w:rsidR="0079306A" w:rsidRPr="00263F19">
        <w:rPr>
          <w:rFonts w:eastAsia="SimSun" w:cs="Calibri"/>
          <w:kern w:val="3"/>
          <w14:ligatures w14:val="none"/>
        </w:rPr>
        <w:t xml:space="preserve"> while suppressing dissent</w:t>
      </w:r>
      <w:r w:rsidRPr="00263F19">
        <w:rPr>
          <w:rFonts w:eastAsia="SimSun" w:cs="Calibri"/>
          <w:kern w:val="3"/>
          <w14:ligatures w14:val="none"/>
        </w:rPr>
        <w:t xml:space="preserve">. In this scenario, the deployment of checks-and-balances to mitigate the externalities of exponential technology is </w:t>
      </w:r>
      <w:r w:rsidR="00B42946" w:rsidRPr="00263F19">
        <w:rPr>
          <w:rFonts w:eastAsia="SimSun" w:cs="Calibri"/>
          <w:kern w:val="3"/>
          <w14:ligatures w14:val="none"/>
        </w:rPr>
        <w:t>less likely</w:t>
      </w:r>
      <w:r w:rsidRPr="00263F19">
        <w:rPr>
          <w:rFonts w:eastAsia="SimSun" w:cs="Calibri"/>
          <w:kern w:val="3"/>
          <w14:ligatures w14:val="none"/>
        </w:rPr>
        <w:t xml:space="preserve"> because the checking and balancing devolves to the exponents. If regulatory bodies </w:t>
      </w:r>
      <w:r w:rsidR="00B42946" w:rsidRPr="00263F19">
        <w:rPr>
          <w:rFonts w:eastAsia="SimSun" w:cs="Calibri"/>
          <w:kern w:val="3"/>
          <w14:ligatures w14:val="none"/>
        </w:rPr>
        <w:t xml:space="preserve">tasked with public protection </w:t>
      </w:r>
      <w:r w:rsidRPr="00263F19">
        <w:rPr>
          <w:rFonts w:eastAsia="SimSun" w:cs="Calibri"/>
          <w:kern w:val="3"/>
          <w14:ligatures w14:val="none"/>
        </w:rPr>
        <w:t xml:space="preserve">were compromised by lobbyists before, </w:t>
      </w:r>
      <w:r w:rsidR="00B42946" w:rsidRPr="00263F19">
        <w:rPr>
          <w:rFonts w:eastAsia="SimSun" w:cs="Calibri"/>
          <w:kern w:val="3"/>
          <w14:ligatures w14:val="none"/>
        </w:rPr>
        <w:t>they are further</w:t>
      </w:r>
      <w:r w:rsidR="005C2FCF" w:rsidRPr="00263F19">
        <w:rPr>
          <w:rFonts w:eastAsia="SimSun" w:cs="Calibri"/>
          <w:kern w:val="3"/>
          <w14:ligatures w14:val="none"/>
        </w:rPr>
        <w:t xml:space="preserve"> rendered</w:t>
      </w:r>
      <w:r w:rsidR="00B42946" w:rsidRPr="00263F19">
        <w:rPr>
          <w:rFonts w:eastAsia="SimSun" w:cs="Calibri"/>
          <w:kern w:val="3"/>
          <w14:ligatures w14:val="none"/>
        </w:rPr>
        <w:t xml:space="preserve"> incapable of impartial oversight</w:t>
      </w:r>
      <w:r w:rsidRPr="00263F19">
        <w:rPr>
          <w:rFonts w:eastAsia="SimSun" w:cs="Calibri"/>
          <w:kern w:val="3"/>
          <w14:ligatures w14:val="none"/>
        </w:rPr>
        <w:t xml:space="preserve"> in the event of </w:t>
      </w:r>
      <w:r w:rsidR="00B42946" w:rsidRPr="00263F19">
        <w:rPr>
          <w:rFonts w:eastAsia="SimSun" w:cs="Calibri"/>
          <w:kern w:val="3"/>
          <w14:ligatures w14:val="none"/>
        </w:rPr>
        <w:t>corporations</w:t>
      </w:r>
      <w:r w:rsidRPr="00263F19">
        <w:rPr>
          <w:rFonts w:eastAsia="SimSun" w:cs="Calibri"/>
          <w:kern w:val="3"/>
          <w14:ligatures w14:val="none"/>
        </w:rPr>
        <w:t xml:space="preserve"> merging with</w:t>
      </w:r>
      <w:r w:rsidR="00B42946" w:rsidRPr="00263F19">
        <w:rPr>
          <w:rFonts w:eastAsia="SimSun" w:cs="Calibri"/>
          <w:kern w:val="3"/>
          <w14:ligatures w14:val="none"/>
        </w:rPr>
        <w:t xml:space="preserve"> or subsuming</w:t>
      </w:r>
      <w:r w:rsidRPr="00263F19">
        <w:rPr>
          <w:rFonts w:eastAsia="SimSun" w:cs="Calibri"/>
          <w:kern w:val="3"/>
          <w14:ligatures w14:val="none"/>
        </w:rPr>
        <w:t xml:space="preserve"> </w:t>
      </w:r>
      <w:r w:rsidR="00B42946" w:rsidRPr="00263F19">
        <w:rPr>
          <w:rFonts w:eastAsia="SimSun" w:cs="Calibri"/>
          <w:kern w:val="3"/>
          <w14:ligatures w14:val="none"/>
        </w:rPr>
        <w:t>public</w:t>
      </w:r>
      <w:r w:rsidRPr="00263F19">
        <w:rPr>
          <w:rFonts w:eastAsia="SimSun" w:cs="Calibri"/>
          <w:kern w:val="3"/>
          <w14:ligatures w14:val="none"/>
        </w:rPr>
        <w:t xml:space="preserve"> institutions.</w:t>
      </w:r>
    </w:p>
    <w:p w14:paraId="3FB6A68A" w14:textId="7169FC32" w:rsidR="001922BF" w:rsidRPr="00263F19" w:rsidRDefault="001922BF" w:rsidP="001922BF">
      <w:pPr>
        <w:rPr>
          <w:rFonts w:cs="Calibri"/>
        </w:rPr>
      </w:pPr>
      <w:r w:rsidRPr="00263F19">
        <w:rPr>
          <w:rFonts w:cs="Calibri"/>
        </w:rPr>
        <w:lastRenderedPageBreak/>
        <w:t>A government which owes its existence to squeamishness about AI regulation might not be squeamish later on with regard to analysing sentiments, later thoughts, while asking to see where a person’s hands are at all times.</w:t>
      </w:r>
    </w:p>
    <w:p w14:paraId="66B4163F" w14:textId="370F5A23" w:rsidR="0079595E" w:rsidRPr="00263F19" w:rsidRDefault="0079595E" w:rsidP="0079595E">
      <w:pPr>
        <w:suppressAutoHyphens/>
        <w:autoSpaceDN w:val="0"/>
        <w:spacing w:line="254" w:lineRule="auto"/>
        <w:textAlignment w:val="baseline"/>
        <w:rPr>
          <w:rFonts w:eastAsia="SimSun" w:cs="Calibri"/>
          <w:color w:val="808080" w:themeColor="background1" w:themeShade="80"/>
          <w:kern w:val="3"/>
          <w14:ligatures w14:val="none"/>
        </w:rPr>
      </w:pPr>
      <w:r w:rsidRPr="00263F19">
        <w:rPr>
          <w:rFonts w:eastAsia="SimSun" w:cs="Calibri"/>
          <w:kern w:val="3"/>
          <w14:ligatures w14:val="none"/>
        </w:rPr>
        <w:t xml:space="preserve">Another danger is that </w:t>
      </w:r>
      <w:r w:rsidR="0079306A" w:rsidRPr="00263F19">
        <w:rPr>
          <w:rFonts w:eastAsia="SimSun" w:cs="Calibri"/>
          <w:kern w:val="3"/>
          <w14:ligatures w14:val="none"/>
        </w:rPr>
        <w:t xml:space="preserve">Western </w:t>
      </w:r>
      <w:r w:rsidRPr="00263F19">
        <w:rPr>
          <w:rFonts w:eastAsia="SimSun" w:cs="Calibri"/>
          <w:kern w:val="3"/>
          <w14:ligatures w14:val="none"/>
        </w:rPr>
        <w:t xml:space="preserve">governments could make the slackening of AI research contingent on </w:t>
      </w:r>
      <w:r w:rsidR="001922BF" w:rsidRPr="00263F19">
        <w:rPr>
          <w:rFonts w:eastAsia="SimSun" w:cs="Calibri"/>
          <w:kern w:val="3"/>
          <w14:ligatures w14:val="none"/>
        </w:rPr>
        <w:t>having AI first facilitate</w:t>
      </w:r>
      <w:r w:rsidRPr="00263F19">
        <w:rPr>
          <w:rFonts w:eastAsia="SimSun" w:cs="Calibri"/>
          <w:kern w:val="3"/>
          <w14:ligatures w14:val="none"/>
        </w:rPr>
        <w:t xml:space="preserve"> a decisive</w:t>
      </w:r>
      <w:r w:rsidR="001922BF" w:rsidRPr="00263F19">
        <w:rPr>
          <w:rFonts w:eastAsia="SimSun" w:cs="Calibri"/>
          <w:kern w:val="3"/>
          <w14:ligatures w14:val="none"/>
        </w:rPr>
        <w:t>,</w:t>
      </w:r>
      <w:r w:rsidR="005C2FCF" w:rsidRPr="00263F19">
        <w:rPr>
          <w:rFonts w:eastAsia="SimSun" w:cs="Calibri"/>
          <w:kern w:val="3"/>
          <w14:ligatures w14:val="none"/>
        </w:rPr>
        <w:t xml:space="preserve"> permanent</w:t>
      </w:r>
      <w:r w:rsidRPr="00263F19">
        <w:rPr>
          <w:rFonts w:eastAsia="SimSun" w:cs="Calibri"/>
          <w:kern w:val="3"/>
          <w14:ligatures w14:val="none"/>
        </w:rPr>
        <w:t xml:space="preserve"> military advantage</w:t>
      </w:r>
      <w:r w:rsidR="0079306A" w:rsidRPr="00263F19">
        <w:rPr>
          <w:rFonts w:eastAsia="SimSun" w:cs="Calibri"/>
          <w:kern w:val="3"/>
          <w14:ligatures w14:val="none"/>
        </w:rPr>
        <w:t xml:space="preserve">, pursuant to a febrile geopolitical situation which </w:t>
      </w:r>
      <w:r w:rsidR="006352A4" w:rsidRPr="00263F19">
        <w:rPr>
          <w:rFonts w:eastAsia="SimSun" w:cs="Calibri"/>
          <w:kern w:val="3"/>
          <w14:ligatures w14:val="none"/>
        </w:rPr>
        <w:t xml:space="preserve">is </w:t>
      </w:r>
      <w:r w:rsidR="0079306A" w:rsidRPr="00263F19">
        <w:rPr>
          <w:rFonts w:eastAsia="SimSun" w:cs="Calibri"/>
          <w:kern w:val="3"/>
          <w14:ligatures w14:val="none"/>
        </w:rPr>
        <w:t>see</w:t>
      </w:r>
      <w:r w:rsidR="006352A4" w:rsidRPr="00263F19">
        <w:rPr>
          <w:rFonts w:eastAsia="SimSun" w:cs="Calibri"/>
          <w:kern w:val="3"/>
          <w14:ligatures w14:val="none"/>
        </w:rPr>
        <w:t>ing</w:t>
      </w:r>
      <w:r w:rsidR="0079306A" w:rsidRPr="00263F19">
        <w:rPr>
          <w:rFonts w:eastAsia="SimSun" w:cs="Calibri"/>
          <w:kern w:val="3"/>
          <w14:ligatures w14:val="none"/>
        </w:rPr>
        <w:t xml:space="preserve"> the West on the back foot</w:t>
      </w:r>
      <w:r w:rsidRPr="00263F19">
        <w:rPr>
          <w:rFonts w:eastAsia="SimSun" w:cs="Calibri"/>
          <w:kern w:val="3"/>
          <w14:ligatures w14:val="none"/>
        </w:rPr>
        <w:t>.</w:t>
      </w:r>
      <w:r w:rsidR="004B54D1" w:rsidRPr="00263F19">
        <w:rPr>
          <w:rFonts w:eastAsia="SimSun" w:cs="Calibri"/>
          <w:kern w:val="3"/>
          <w14:ligatures w14:val="none"/>
        </w:rPr>
        <w:t xml:space="preserve"> Symmetry is restored </w:t>
      </w:r>
      <w:r w:rsidR="00C71AAE">
        <w:rPr>
          <w:rFonts w:eastAsia="SimSun" w:cs="Calibri"/>
          <w:kern w:val="3"/>
          <w14:ligatures w14:val="none"/>
        </w:rPr>
        <w:t>in the sense that</w:t>
      </w:r>
      <w:r w:rsidR="004B54D1" w:rsidRPr="00263F19">
        <w:rPr>
          <w:rFonts w:eastAsia="SimSun" w:cs="Calibri"/>
          <w:kern w:val="3"/>
          <w14:ligatures w14:val="none"/>
        </w:rPr>
        <w:t xml:space="preserve"> o</w:t>
      </w:r>
      <w:r w:rsidR="0079306A" w:rsidRPr="00263F19">
        <w:rPr>
          <w:rFonts w:eastAsia="SimSun" w:cs="Calibri"/>
          <w:kern w:val="3"/>
          <w14:ligatures w14:val="none"/>
        </w:rPr>
        <w:t xml:space="preserve">n both sides of the geopolitical divide </w:t>
      </w:r>
      <w:r w:rsidR="00C71AAE">
        <w:rPr>
          <w:rFonts w:eastAsia="SimSun" w:cs="Calibri"/>
          <w:kern w:val="3"/>
          <w14:ligatures w14:val="none"/>
        </w:rPr>
        <w:t xml:space="preserve">would be </w:t>
      </w:r>
      <w:r w:rsidR="0079306A" w:rsidRPr="00263F19">
        <w:rPr>
          <w:rFonts w:eastAsia="SimSun" w:cs="Calibri"/>
          <w:kern w:val="3"/>
          <w14:ligatures w14:val="none"/>
        </w:rPr>
        <w:t>the potential for</w:t>
      </w:r>
      <w:r w:rsidR="005C2FCF" w:rsidRPr="00263F19">
        <w:rPr>
          <w:rFonts w:eastAsia="SimSun" w:cs="Calibri"/>
          <w:kern w:val="3"/>
          <w14:ligatures w14:val="none"/>
        </w:rPr>
        <w:t xml:space="preserve"> pre-emptive aggression </w:t>
      </w:r>
      <w:r w:rsidR="0079306A" w:rsidRPr="00263F19">
        <w:rPr>
          <w:rFonts w:eastAsia="SimSun" w:cs="Calibri"/>
          <w:kern w:val="3"/>
          <w14:ligatures w14:val="none"/>
        </w:rPr>
        <w:t xml:space="preserve">following the identification of </w:t>
      </w:r>
      <w:r w:rsidR="004B54D1" w:rsidRPr="00263F19">
        <w:rPr>
          <w:rFonts w:eastAsia="SimSun" w:cs="Calibri"/>
          <w:kern w:val="3"/>
          <w14:ligatures w14:val="none"/>
        </w:rPr>
        <w:t xml:space="preserve">an </w:t>
      </w:r>
      <w:r w:rsidR="0079306A" w:rsidRPr="00263F19">
        <w:rPr>
          <w:rFonts w:eastAsia="SimSun" w:cs="Calibri"/>
          <w:kern w:val="3"/>
          <w14:ligatures w14:val="none"/>
        </w:rPr>
        <w:t>existential threat</w:t>
      </w:r>
      <w:r w:rsidR="004B54D1" w:rsidRPr="00263F19">
        <w:rPr>
          <w:rFonts w:eastAsia="SimSun" w:cs="Calibri"/>
          <w:kern w:val="3"/>
          <w14:ligatures w14:val="none"/>
        </w:rPr>
        <w:t>, and thereafter</w:t>
      </w:r>
      <w:r w:rsidR="005C2FCF" w:rsidRPr="00263F19">
        <w:rPr>
          <w:rFonts w:eastAsia="SimSun" w:cs="Calibri"/>
          <w:kern w:val="3"/>
          <w14:ligatures w14:val="none"/>
        </w:rPr>
        <w:t xml:space="preserve"> terminal </w:t>
      </w:r>
      <w:r w:rsidRPr="00263F19">
        <w:rPr>
          <w:rFonts w:eastAsia="SimSun" w:cs="Calibri"/>
          <w:kern w:val="3"/>
          <w14:ligatures w14:val="none"/>
        </w:rPr>
        <w:t>escalation</w:t>
      </w:r>
      <w:r w:rsidR="005C2FCF" w:rsidRPr="00263F19">
        <w:rPr>
          <w:rFonts w:eastAsia="SimSun" w:cs="Calibri"/>
          <w:kern w:val="3"/>
          <w14:ligatures w14:val="none"/>
        </w:rPr>
        <w:t>.</w:t>
      </w:r>
    </w:p>
    <w:p w14:paraId="25C64D26" w14:textId="6D994A66" w:rsidR="0079595E" w:rsidRPr="00263F19" w:rsidRDefault="0079595E" w:rsidP="0079595E">
      <w:pPr>
        <w:rPr>
          <w:rFonts w:eastAsia="Times New Roman" w:cs="Calibri"/>
          <w:kern w:val="0"/>
          <w:lang w:eastAsia="en-GB"/>
          <w14:ligatures w14:val="none"/>
        </w:rPr>
      </w:pPr>
      <w:r w:rsidRPr="00263F19">
        <w:rPr>
          <w:rFonts w:eastAsia="Times New Roman" w:cs="Calibri"/>
          <w:kern w:val="0"/>
          <w:lang w:eastAsia="en-GB"/>
          <w14:ligatures w14:val="none"/>
        </w:rPr>
        <w:t xml:space="preserve">Again, the least blunt legal instrument </w:t>
      </w:r>
      <w:r w:rsidR="005C2FCF" w:rsidRPr="00263F19">
        <w:rPr>
          <w:rFonts w:eastAsia="Times New Roman" w:cs="Calibri"/>
          <w:kern w:val="0"/>
          <w:lang w:eastAsia="en-GB"/>
          <w14:ligatures w14:val="none"/>
        </w:rPr>
        <w:t>that</w:t>
      </w:r>
      <w:r w:rsidRPr="00263F19">
        <w:rPr>
          <w:rFonts w:eastAsia="Times New Roman" w:cs="Calibri"/>
          <w:kern w:val="0"/>
          <w:lang w:eastAsia="en-GB"/>
          <w14:ligatures w14:val="none"/>
        </w:rPr>
        <w:t xml:space="preserve"> is available in good time could be a limit to compute, </w:t>
      </w:r>
      <w:r w:rsidR="006352A4" w:rsidRPr="00263F19">
        <w:rPr>
          <w:rFonts w:eastAsia="Times New Roman" w:cs="Calibri"/>
          <w:kern w:val="0"/>
          <w:lang w:eastAsia="en-GB"/>
          <w14:ligatures w14:val="none"/>
        </w:rPr>
        <w:t xml:space="preserve">subject to later review, </w:t>
      </w:r>
      <w:r w:rsidRPr="00263F19">
        <w:rPr>
          <w:rFonts w:eastAsia="Times New Roman" w:cs="Calibri"/>
          <w:kern w:val="0"/>
          <w:lang w:eastAsia="en-GB"/>
          <w14:ligatures w14:val="none"/>
        </w:rPr>
        <w:t>which</w:t>
      </w:r>
      <w:r w:rsidR="005C2FCF" w:rsidRPr="00263F19">
        <w:rPr>
          <w:rFonts w:eastAsia="Times New Roman" w:cs="Calibri"/>
          <w:kern w:val="0"/>
          <w:lang w:eastAsia="en-GB"/>
          <w14:ligatures w14:val="none"/>
        </w:rPr>
        <w:t xml:space="preserve"> </w:t>
      </w:r>
      <w:r w:rsidRPr="00263F19">
        <w:rPr>
          <w:rFonts w:eastAsia="Times New Roman" w:cs="Calibri"/>
          <w:kern w:val="0"/>
          <w:lang w:eastAsia="en-GB"/>
          <w14:ligatures w14:val="none"/>
        </w:rPr>
        <w:t xml:space="preserve">is binding on governments as well as corporations. This would be followed by sincere diplomatic overtures </w:t>
      </w:r>
      <w:r w:rsidR="004B54D1" w:rsidRPr="00263F19">
        <w:rPr>
          <w:rFonts w:eastAsia="Times New Roman" w:cs="Calibri"/>
          <w:kern w:val="0"/>
          <w:lang w:eastAsia="en-GB"/>
          <w14:ligatures w14:val="none"/>
        </w:rPr>
        <w:t>for enforcement thereof</w:t>
      </w:r>
      <w:r w:rsidR="00C71AAE">
        <w:rPr>
          <w:rFonts w:eastAsia="Times New Roman" w:cs="Calibri"/>
          <w:kern w:val="0"/>
          <w:lang w:eastAsia="en-GB"/>
          <w14:ligatures w14:val="none"/>
        </w:rPr>
        <w:t>,</w:t>
      </w:r>
      <w:r w:rsidR="004B54D1" w:rsidRPr="00263F19">
        <w:rPr>
          <w:rFonts w:eastAsia="Times New Roman" w:cs="Calibri"/>
          <w:kern w:val="0"/>
          <w:lang w:eastAsia="en-GB"/>
          <w14:ligatures w14:val="none"/>
        </w:rPr>
        <w:t xml:space="preserve"> and </w:t>
      </w:r>
      <w:r w:rsidR="00C71AAE">
        <w:rPr>
          <w:rFonts w:eastAsia="Times New Roman" w:cs="Calibri"/>
          <w:kern w:val="0"/>
          <w:lang w:eastAsia="en-GB"/>
          <w14:ligatures w14:val="none"/>
        </w:rPr>
        <w:t xml:space="preserve">for </w:t>
      </w:r>
      <w:r w:rsidRPr="00263F19">
        <w:rPr>
          <w:rFonts w:eastAsia="Times New Roman" w:cs="Calibri"/>
          <w:kern w:val="0"/>
          <w:lang w:eastAsia="en-GB"/>
          <w14:ligatures w14:val="none"/>
        </w:rPr>
        <w:t>co-ordination</w:t>
      </w:r>
      <w:r w:rsidR="00C71AAE">
        <w:rPr>
          <w:rFonts w:eastAsia="Times New Roman" w:cs="Calibri"/>
          <w:kern w:val="0"/>
          <w:lang w:eastAsia="en-GB"/>
          <w14:ligatures w14:val="none"/>
        </w:rPr>
        <w:t xml:space="preserve"> thereafter.</w:t>
      </w:r>
    </w:p>
    <w:p w14:paraId="1398127E" w14:textId="77777777" w:rsidR="0079595E" w:rsidRPr="00263F19" w:rsidRDefault="0079595E" w:rsidP="00876E8E">
      <w:pPr>
        <w:pStyle w:val="Subtitle"/>
        <w:rPr>
          <w:highlight w:val="yellow"/>
        </w:rPr>
      </w:pPr>
    </w:p>
    <w:p w14:paraId="0625306E" w14:textId="3A657982" w:rsidR="0079595E" w:rsidRPr="00263F19" w:rsidRDefault="00FC6A9C" w:rsidP="00263F19">
      <w:pPr>
        <w:pStyle w:val="Heading3"/>
      </w:pPr>
      <w:r w:rsidRPr="00263F19">
        <w:t>III.II</w:t>
      </w:r>
    </w:p>
    <w:p w14:paraId="5BBF8E34" w14:textId="2B9ECF18" w:rsidR="0079595E" w:rsidRDefault="0079595E" w:rsidP="0079595E">
      <w:pPr>
        <w:rPr>
          <w:rFonts w:eastAsia="Calibri" w:cs="Calibri"/>
        </w:rPr>
      </w:pPr>
      <w:r w:rsidRPr="00263F19">
        <w:rPr>
          <w:rFonts w:eastAsia="Calibri" w:cs="Calibri"/>
        </w:rPr>
        <w:t xml:space="preserve">In the West, where trait variance is probably on average greater than in the </w:t>
      </w:r>
      <w:r w:rsidR="001922BF" w:rsidRPr="00263F19">
        <w:rPr>
          <w:rFonts w:eastAsia="Calibri" w:cs="Calibri"/>
        </w:rPr>
        <w:t>O</w:t>
      </w:r>
      <w:r w:rsidRPr="00263F19">
        <w:rPr>
          <w:rFonts w:eastAsia="Calibri" w:cs="Calibri"/>
        </w:rPr>
        <w:t>rient, a creep towards hyper-centrali</w:t>
      </w:r>
      <w:r w:rsidR="00550230" w:rsidRPr="00263F19">
        <w:rPr>
          <w:rFonts w:eastAsia="Calibri" w:cs="Calibri"/>
        </w:rPr>
        <w:t>z</w:t>
      </w:r>
      <w:r w:rsidRPr="00263F19">
        <w:rPr>
          <w:rFonts w:eastAsia="Calibri" w:cs="Calibri"/>
        </w:rPr>
        <w:t>ation might be effected with some justification if the coherence of the locus, the civili</w:t>
      </w:r>
      <w:r w:rsidR="008161D8" w:rsidRPr="00263F19">
        <w:rPr>
          <w:rFonts w:eastAsia="Calibri" w:cs="Calibri"/>
        </w:rPr>
        <w:t>z</w:t>
      </w:r>
      <w:r w:rsidRPr="00263F19">
        <w:rPr>
          <w:rFonts w:eastAsia="Calibri" w:cs="Calibri"/>
        </w:rPr>
        <w:t>ational holding mechanism, was so essential to the security of those dwelling therein that an existential threat to the locus would equate to an existential threat to the population. In this case, the de-centrali</w:t>
      </w:r>
      <w:r w:rsidR="00550230" w:rsidRPr="00263F19">
        <w:rPr>
          <w:rFonts w:eastAsia="Calibri" w:cs="Calibri"/>
        </w:rPr>
        <w:t>z</w:t>
      </w:r>
      <w:r w:rsidRPr="00263F19">
        <w:rPr>
          <w:rFonts w:eastAsia="Calibri" w:cs="Calibri"/>
        </w:rPr>
        <w:t xml:space="preserve">ation which societies with higher trait variance invariably demand could be attenuated </w:t>
      </w:r>
      <w:r w:rsidR="001922BF" w:rsidRPr="00263F19">
        <w:rPr>
          <w:rFonts w:eastAsia="Calibri" w:cs="Calibri"/>
        </w:rPr>
        <w:t>justifiably</w:t>
      </w:r>
      <w:r w:rsidRPr="00263F19">
        <w:rPr>
          <w:rFonts w:eastAsia="Calibri" w:cs="Calibri"/>
        </w:rPr>
        <w:t>. The problem lies in the possibility of justification for hyper-centralization being contrived by diminishing the opportunity cost of a de-centrali</w:t>
      </w:r>
      <w:r w:rsidR="004858AF" w:rsidRPr="00263F19">
        <w:rPr>
          <w:rFonts w:eastAsia="Calibri" w:cs="Calibri"/>
        </w:rPr>
        <w:t>z</w:t>
      </w:r>
      <w:r w:rsidRPr="00263F19">
        <w:rPr>
          <w:rFonts w:eastAsia="Calibri" w:cs="Calibri"/>
        </w:rPr>
        <w:t>ed arrangement: contriving a pretext by denuding a community or cohort of unique characteristics, say, even setting out to diminish population-level variance.</w:t>
      </w:r>
    </w:p>
    <w:p w14:paraId="694B48F5" w14:textId="3F6BF189" w:rsidR="0079595E" w:rsidRPr="00263F19" w:rsidRDefault="0079595E" w:rsidP="0079595E">
      <w:pPr>
        <w:rPr>
          <w:rFonts w:eastAsia="Calibri" w:cs="Calibri"/>
        </w:rPr>
      </w:pPr>
      <w:r w:rsidRPr="00263F19">
        <w:rPr>
          <w:rFonts w:eastAsia="Calibri" w:cs="Calibri"/>
        </w:rPr>
        <w:t>A more centrali</w:t>
      </w:r>
      <w:r w:rsidR="004858AF" w:rsidRPr="00263F19">
        <w:rPr>
          <w:rFonts w:eastAsia="Calibri" w:cs="Calibri"/>
        </w:rPr>
        <w:t>z</w:t>
      </w:r>
      <w:r w:rsidRPr="00263F19">
        <w:rPr>
          <w:rFonts w:eastAsia="Calibri" w:cs="Calibri"/>
        </w:rPr>
        <w:t>ed social arrangement can also be arrived at by over-stating the irrevocability of the hazards which a civili</w:t>
      </w:r>
      <w:r w:rsidR="00550230" w:rsidRPr="00263F19">
        <w:rPr>
          <w:rFonts w:eastAsia="Calibri" w:cs="Calibri"/>
        </w:rPr>
        <w:t>z</w:t>
      </w:r>
      <w:r w:rsidRPr="00263F19">
        <w:rPr>
          <w:rFonts w:eastAsia="Calibri" w:cs="Calibri"/>
        </w:rPr>
        <w:t xml:space="preserve">ation is presented with, </w:t>
      </w:r>
      <w:r w:rsidR="00F14F23" w:rsidRPr="00263F19">
        <w:rPr>
          <w:rFonts w:eastAsia="Calibri" w:cs="Calibri"/>
        </w:rPr>
        <w:t>present</w:t>
      </w:r>
      <w:r w:rsidR="00C71AAE">
        <w:rPr>
          <w:rFonts w:eastAsia="Calibri" w:cs="Calibri"/>
        </w:rPr>
        <w:t>ing the hazards</w:t>
      </w:r>
      <w:r w:rsidR="00F14F23" w:rsidRPr="00263F19">
        <w:rPr>
          <w:rFonts w:eastAsia="Calibri" w:cs="Calibri"/>
        </w:rPr>
        <w:t xml:space="preserve"> as</w:t>
      </w:r>
      <w:r w:rsidRPr="00263F19">
        <w:rPr>
          <w:rFonts w:eastAsia="Calibri" w:cs="Calibri"/>
        </w:rPr>
        <w:t xml:space="preserve"> irrevocable but for centralized governance. </w:t>
      </w:r>
      <w:r w:rsidR="00925ADC">
        <w:rPr>
          <w:rFonts w:eastAsia="Calibri" w:cs="Calibri"/>
        </w:rPr>
        <w:t>Moreover, t</w:t>
      </w:r>
      <w:r w:rsidRPr="00263F19">
        <w:rPr>
          <w:rFonts w:eastAsia="Calibri" w:cs="Calibri"/>
        </w:rPr>
        <w:t xml:space="preserve">echnological progress can be portrayed as unassailable, in anticipation of its promised benefits, and </w:t>
      </w:r>
      <w:r w:rsidR="006F341C" w:rsidRPr="00263F19">
        <w:rPr>
          <w:rFonts w:eastAsia="Calibri" w:cs="Calibri"/>
        </w:rPr>
        <w:t xml:space="preserve">out of </w:t>
      </w:r>
      <w:r w:rsidRPr="00263F19">
        <w:rPr>
          <w:rFonts w:eastAsia="Calibri" w:cs="Calibri"/>
        </w:rPr>
        <w:t>fear of civili</w:t>
      </w:r>
      <w:r w:rsidR="00550230" w:rsidRPr="00263F19">
        <w:rPr>
          <w:rFonts w:eastAsia="Calibri" w:cs="Calibri"/>
        </w:rPr>
        <w:t>z</w:t>
      </w:r>
      <w:r w:rsidRPr="00263F19">
        <w:rPr>
          <w:rFonts w:eastAsia="Calibri" w:cs="Calibri"/>
        </w:rPr>
        <w:t xml:space="preserve">ation being maintained otherwise, but also out of </w:t>
      </w:r>
      <w:r w:rsidR="00C71AAE">
        <w:rPr>
          <w:rFonts w:eastAsia="Calibri" w:cs="Calibri"/>
        </w:rPr>
        <w:t>deference to</w:t>
      </w:r>
      <w:r w:rsidRPr="00263F19">
        <w:rPr>
          <w:rFonts w:eastAsia="Calibri" w:cs="Calibri"/>
        </w:rPr>
        <w:t xml:space="preserve"> </w:t>
      </w:r>
      <w:r w:rsidR="00C71AAE">
        <w:rPr>
          <w:rFonts w:eastAsia="Calibri" w:cs="Calibri"/>
        </w:rPr>
        <w:t>stakeholders</w:t>
      </w:r>
      <w:r w:rsidRPr="00263F19">
        <w:rPr>
          <w:rFonts w:eastAsia="Calibri" w:cs="Calibri"/>
        </w:rPr>
        <w:t>, or just</w:t>
      </w:r>
      <w:r w:rsidR="00C71AAE">
        <w:rPr>
          <w:rFonts w:eastAsia="Calibri" w:cs="Calibri"/>
        </w:rPr>
        <w:t xml:space="preserve"> out of</w:t>
      </w:r>
      <w:r w:rsidRPr="00263F19">
        <w:rPr>
          <w:rFonts w:eastAsia="Calibri" w:cs="Calibri"/>
        </w:rPr>
        <w:t xml:space="preserve"> apathy – a belief that our civili</w:t>
      </w:r>
      <w:r w:rsidR="00550230" w:rsidRPr="00263F19">
        <w:rPr>
          <w:rFonts w:eastAsia="Calibri" w:cs="Calibri"/>
        </w:rPr>
        <w:t>z</w:t>
      </w:r>
      <w:r w:rsidRPr="00263F19">
        <w:rPr>
          <w:rFonts w:eastAsia="Calibri" w:cs="Calibri"/>
        </w:rPr>
        <w:t>ation is so complex that no act of will besides one operant inside the cadre of a totalitarian system will serve as a bulwark against chaos.</w:t>
      </w:r>
    </w:p>
    <w:p w14:paraId="72BE5913" w14:textId="4CF2D901" w:rsidR="006F341C" w:rsidRPr="00263F19" w:rsidRDefault="006F341C" w:rsidP="00876E8E">
      <w:pPr>
        <w:pStyle w:val="Subtitle"/>
      </w:pPr>
    </w:p>
    <w:p w14:paraId="05F52C1B" w14:textId="449B55D5" w:rsidR="00BF0288" w:rsidRPr="00263F19" w:rsidRDefault="00FC6A9C" w:rsidP="00263F19">
      <w:pPr>
        <w:pStyle w:val="Heading3"/>
      </w:pPr>
      <w:r w:rsidRPr="00263F19">
        <w:t>III.III</w:t>
      </w:r>
    </w:p>
    <w:p w14:paraId="29A9AB1A" w14:textId="04ED1000" w:rsidR="00BF0288" w:rsidRPr="00263F19" w:rsidRDefault="00BF0288" w:rsidP="00BF0288">
      <w:pPr>
        <w:rPr>
          <w:rFonts w:cs="Calibri"/>
        </w:rPr>
      </w:pPr>
      <w:r w:rsidRPr="00263F19">
        <w:rPr>
          <w:rFonts w:cs="Calibri"/>
        </w:rPr>
        <w:t xml:space="preserve">It’s often said that power corrupts, but the </w:t>
      </w:r>
      <w:r w:rsidR="00F14F23" w:rsidRPr="00263F19">
        <w:rPr>
          <w:rFonts w:cs="Calibri"/>
        </w:rPr>
        <w:t>assertion</w:t>
      </w:r>
      <w:r w:rsidRPr="00263F19">
        <w:rPr>
          <w:rFonts w:cs="Calibri"/>
        </w:rPr>
        <w:t xml:space="preserve"> is hard to control for because the power-seeking motive might not obviously accompany a person’s accession to power. It might appear later, resulting in the perception that the motive was not pre-existent, when in reality it was. The question is how and whether a person who seeks power as an end in itself can be persuaded that a party seeking to </w:t>
      </w:r>
      <w:r w:rsidR="004B54D1" w:rsidRPr="00263F19">
        <w:rPr>
          <w:rFonts w:cs="Calibri"/>
        </w:rPr>
        <w:t>moderate</w:t>
      </w:r>
      <w:r w:rsidRPr="00263F19">
        <w:rPr>
          <w:rFonts w:cs="Calibri"/>
        </w:rPr>
        <w:t xml:space="preserve"> the power the first person exercises is not actuated (entirely) by power-seeking. If the more altruistic motive is not what </w:t>
      </w:r>
      <w:r w:rsidR="00F14F23" w:rsidRPr="00263F19">
        <w:rPr>
          <w:rFonts w:cs="Calibri"/>
        </w:rPr>
        <w:t>the first person</w:t>
      </w:r>
      <w:r w:rsidRPr="00263F19">
        <w:rPr>
          <w:rFonts w:cs="Calibri"/>
        </w:rPr>
        <w:t xml:space="preserve"> himself is actuated by, he is less </w:t>
      </w:r>
      <w:r w:rsidRPr="00263F19">
        <w:rPr>
          <w:rFonts w:cs="Calibri"/>
        </w:rPr>
        <w:lastRenderedPageBreak/>
        <w:t>likely to countenance its existence, and is unlikely to behold the challenger as something other than</w:t>
      </w:r>
      <w:r w:rsidR="00F14F23" w:rsidRPr="00263F19">
        <w:rPr>
          <w:rFonts w:cs="Calibri"/>
        </w:rPr>
        <w:t xml:space="preserve"> one acting on subversive intent.</w:t>
      </w:r>
      <w:r w:rsidRPr="00263F19">
        <w:rPr>
          <w:rFonts w:cs="Calibri"/>
        </w:rPr>
        <w:t xml:space="preserve"> Correspondingly, where there are multiple loci of power, as in an oligarchy, advocating for regulation is likely to be perceived as a power play or a jealous attempt to level down. No scruples are taken to neutrali</w:t>
      </w:r>
      <w:r w:rsidR="00A07819" w:rsidRPr="00263F19">
        <w:rPr>
          <w:rFonts w:cs="Calibri"/>
        </w:rPr>
        <w:t>z</w:t>
      </w:r>
      <w:r w:rsidRPr="00263F19">
        <w:rPr>
          <w:rFonts w:cs="Calibri"/>
        </w:rPr>
        <w:t>e the threat, if all is supposed vanity or game theory.</w:t>
      </w:r>
    </w:p>
    <w:p w14:paraId="6D15CD20" w14:textId="1323438D" w:rsidR="00BF0288" w:rsidRPr="00263F19" w:rsidRDefault="00BF0288" w:rsidP="00BF0288">
      <w:pPr>
        <w:rPr>
          <w:rFonts w:cs="Calibri"/>
          <w:color w:val="808080" w:themeColor="background1" w:themeShade="80"/>
        </w:rPr>
      </w:pPr>
      <w:r w:rsidRPr="00263F19">
        <w:rPr>
          <w:rFonts w:cs="Calibri"/>
        </w:rPr>
        <w:t xml:space="preserve">Meanwhile, supra-national entities / multi-national corporations involved in the consolidation of power might genuinely be actuated by distrust of nationhood, and act so as to limit the harm </w:t>
      </w:r>
      <w:r w:rsidR="00F14F23" w:rsidRPr="00263F19">
        <w:rPr>
          <w:rFonts w:cs="Calibri"/>
        </w:rPr>
        <w:t xml:space="preserve">which </w:t>
      </w:r>
      <w:r w:rsidRPr="00263F19">
        <w:rPr>
          <w:rFonts w:cs="Calibri"/>
        </w:rPr>
        <w:t xml:space="preserve">allegedly self-serving governments inflict on citizens. Or the aforementioned entities might at least take their activity to be </w:t>
      </w:r>
      <w:r w:rsidR="00925ADC">
        <w:rPr>
          <w:rFonts w:cs="Calibri"/>
        </w:rPr>
        <w:t xml:space="preserve">democratically </w:t>
      </w:r>
      <w:r w:rsidRPr="00263F19">
        <w:rPr>
          <w:rFonts w:cs="Calibri"/>
        </w:rPr>
        <w:t xml:space="preserve">mandated by default in the absence of concerted resistance from ordinary citizens, if not by the latter’s </w:t>
      </w:r>
      <w:r w:rsidR="00687E75" w:rsidRPr="00263F19">
        <w:rPr>
          <w:rFonts w:cs="Calibri"/>
        </w:rPr>
        <w:t>‘</w:t>
      </w:r>
      <w:r w:rsidRPr="00263F19">
        <w:rPr>
          <w:rFonts w:cs="Calibri"/>
        </w:rPr>
        <w:t>low information</w:t>
      </w:r>
      <w:r w:rsidR="00687E75" w:rsidRPr="00263F19">
        <w:rPr>
          <w:rFonts w:cs="Calibri"/>
        </w:rPr>
        <w:t>’</w:t>
      </w:r>
      <w:r w:rsidRPr="00263F19">
        <w:rPr>
          <w:rFonts w:cs="Calibri"/>
        </w:rPr>
        <w:t xml:space="preserve"> status.</w:t>
      </w:r>
    </w:p>
    <w:p w14:paraId="6C61FB5E" w14:textId="77777777" w:rsidR="00BF0288" w:rsidRPr="00263F19" w:rsidRDefault="00BF0288" w:rsidP="00BA3B8C">
      <w:pPr>
        <w:rPr>
          <w:rFonts w:cs="Calibri"/>
        </w:rPr>
      </w:pPr>
    </w:p>
    <w:p w14:paraId="647B418C" w14:textId="25FE2866" w:rsidR="0079595E" w:rsidRPr="00263F19" w:rsidRDefault="0079595E" w:rsidP="00B45857">
      <w:pPr>
        <w:pStyle w:val="Heading2"/>
        <w:numPr>
          <w:ilvl w:val="0"/>
          <w:numId w:val="56"/>
        </w:numPr>
        <w:ind w:left="1418" w:hanging="567"/>
      </w:pPr>
      <w:bookmarkStart w:id="104" w:name="_Toc170487665"/>
      <w:r w:rsidRPr="00263F19">
        <w:t>A</w:t>
      </w:r>
      <w:r w:rsidR="00FC6A9C" w:rsidRPr="00263F19">
        <w:t>nti-</w:t>
      </w:r>
      <w:r w:rsidR="006B0FD0" w:rsidRPr="00263F19">
        <w:t>D</w:t>
      </w:r>
      <w:r w:rsidRPr="00263F19">
        <w:t>ecentrali</w:t>
      </w:r>
      <w:r w:rsidR="00FC6A9C" w:rsidRPr="00263F19">
        <w:t>z</w:t>
      </w:r>
      <w:r w:rsidRPr="00263F19">
        <w:t>ation</w:t>
      </w:r>
      <w:bookmarkEnd w:id="104"/>
    </w:p>
    <w:p w14:paraId="045334E5" w14:textId="77777777" w:rsidR="00FC6A9C" w:rsidRPr="00263F19" w:rsidRDefault="00FC6A9C" w:rsidP="00876E8E">
      <w:pPr>
        <w:pStyle w:val="Subtitle"/>
      </w:pPr>
    </w:p>
    <w:p w14:paraId="155110DF" w14:textId="347AF7DC" w:rsidR="00FC6A9C" w:rsidRPr="00263F19" w:rsidRDefault="00FC6A9C" w:rsidP="00263F19">
      <w:pPr>
        <w:pStyle w:val="Heading3"/>
      </w:pPr>
      <w:r w:rsidRPr="00263F19">
        <w:t>IV.I</w:t>
      </w:r>
    </w:p>
    <w:p w14:paraId="4C706F39" w14:textId="595E9029" w:rsidR="0085232D" w:rsidRPr="00263F19" w:rsidRDefault="0085232D" w:rsidP="0079595E">
      <w:pPr>
        <w:rPr>
          <w:rFonts w:cs="Calibri"/>
        </w:rPr>
      </w:pPr>
      <w:r w:rsidRPr="00263F19">
        <w:rPr>
          <w:rFonts w:cs="Calibri"/>
        </w:rPr>
        <w:t xml:space="preserve">One who has not lived without technology </w:t>
      </w:r>
      <w:r w:rsidR="00925ADC">
        <w:rPr>
          <w:rFonts w:cs="Calibri"/>
        </w:rPr>
        <w:t>may</w:t>
      </w:r>
      <w:r w:rsidRPr="00263F19">
        <w:rPr>
          <w:rFonts w:cs="Calibri"/>
        </w:rPr>
        <w:t xml:space="preserve"> have an idealized view of a world absent technology, yet techno-optimists who are free-market libertarians err similarly, because technology is beholden to progress which the non-market institutions they malign have </w:t>
      </w:r>
      <w:r w:rsidR="001922BF" w:rsidRPr="00263F19">
        <w:rPr>
          <w:rFonts w:cs="Calibri"/>
        </w:rPr>
        <w:t xml:space="preserve">substantially </w:t>
      </w:r>
      <w:r w:rsidRPr="00263F19">
        <w:rPr>
          <w:rFonts w:cs="Calibri"/>
        </w:rPr>
        <w:t>contributed to.</w:t>
      </w:r>
    </w:p>
    <w:p w14:paraId="05773049" w14:textId="77777777" w:rsidR="00FC6A9C" w:rsidRPr="00263F19" w:rsidRDefault="00FC6A9C" w:rsidP="00876E8E">
      <w:pPr>
        <w:pStyle w:val="Subtitle"/>
      </w:pPr>
    </w:p>
    <w:p w14:paraId="0C5C4232" w14:textId="76A07577" w:rsidR="00FC6A9C" w:rsidRPr="00263F19" w:rsidRDefault="00FC6A9C" w:rsidP="00263F19">
      <w:pPr>
        <w:pStyle w:val="Heading3"/>
      </w:pPr>
      <w:r w:rsidRPr="00263F19">
        <w:t>IV.II</w:t>
      </w:r>
    </w:p>
    <w:p w14:paraId="2AD25C62" w14:textId="40184D29" w:rsidR="00594D05" w:rsidRPr="00263F19" w:rsidRDefault="0079595E" w:rsidP="004B54D1">
      <w:pPr>
        <w:rPr>
          <w:rFonts w:cs="Calibri"/>
        </w:rPr>
      </w:pPr>
      <w:r w:rsidRPr="00263F19">
        <w:rPr>
          <w:rFonts w:cs="Calibri"/>
        </w:rPr>
        <w:t>Mark Andrees</w:t>
      </w:r>
      <w:r w:rsidR="005D4C94" w:rsidRPr="00263F19">
        <w:rPr>
          <w:rFonts w:cs="Calibri"/>
        </w:rPr>
        <w:t>se</w:t>
      </w:r>
      <w:r w:rsidRPr="00263F19">
        <w:rPr>
          <w:rFonts w:cs="Calibri"/>
        </w:rPr>
        <w:t>n and Ben Horowitz believe</w:t>
      </w:r>
      <w:r w:rsidR="00AB57D3" w:rsidRPr="00263F19">
        <w:rPr>
          <w:rFonts w:cs="Calibri"/>
        </w:rPr>
        <w:t xml:space="preserve"> strongly</w:t>
      </w:r>
      <w:r w:rsidRPr="00263F19">
        <w:rPr>
          <w:rFonts w:cs="Calibri"/>
        </w:rPr>
        <w:t xml:space="preserve"> in de-centralization. In their Techno-Optimist Manifesto they advocate for the eradication of externalities via technology, promulgated at maximum speed. </w:t>
      </w:r>
      <w:r w:rsidR="00AB57D3" w:rsidRPr="00263F19">
        <w:rPr>
          <w:rFonts w:cs="Calibri"/>
        </w:rPr>
        <w:t>Indeed</w:t>
      </w:r>
      <w:r w:rsidRPr="00263F19">
        <w:rPr>
          <w:rFonts w:cs="Calibri"/>
        </w:rPr>
        <w:t>, if “all actual information is on the edges, in the hands of the people closest to the buyer”, then regulation is anathema.</w:t>
      </w:r>
      <w:r w:rsidR="004F216B" w:rsidRPr="00263F19">
        <w:rPr>
          <w:rFonts w:cs="Calibri"/>
          <w:vertAlign w:val="superscript"/>
        </w:rPr>
        <w:t>2</w:t>
      </w:r>
      <w:r w:rsidR="00C05BDA" w:rsidRPr="00263F19">
        <w:rPr>
          <w:rFonts w:cs="Calibri"/>
          <w:vertAlign w:val="superscript"/>
        </w:rPr>
        <w:t>1</w:t>
      </w:r>
      <w:r w:rsidRPr="00263F19">
        <w:rPr>
          <w:rFonts w:cs="Calibri"/>
        </w:rPr>
        <w:t xml:space="preserve"> But the ease with which a consumer can be induced to conduct a re-appraisal of </w:t>
      </w:r>
      <w:r w:rsidR="004F572B" w:rsidRPr="00263F19">
        <w:rPr>
          <w:rFonts w:cs="Calibri"/>
        </w:rPr>
        <w:t>h</w:t>
      </w:r>
      <w:r w:rsidR="00925ADC">
        <w:rPr>
          <w:rFonts w:cs="Calibri"/>
        </w:rPr>
        <w:t>is</w:t>
      </w:r>
      <w:r w:rsidRPr="00263F19">
        <w:rPr>
          <w:rFonts w:cs="Calibri"/>
        </w:rPr>
        <w:t xml:space="preserve"> buying needs following exposure to </w:t>
      </w:r>
      <w:r w:rsidR="00AB57D3" w:rsidRPr="00263F19">
        <w:rPr>
          <w:rFonts w:cs="Calibri"/>
        </w:rPr>
        <w:t xml:space="preserve">simplistic </w:t>
      </w:r>
      <w:r w:rsidRPr="00263F19">
        <w:rPr>
          <w:rFonts w:cs="Calibri"/>
        </w:rPr>
        <w:t xml:space="preserve">advertising, attests to imperfect self-knowledge. </w:t>
      </w:r>
      <w:r w:rsidR="00925ADC">
        <w:rPr>
          <w:rFonts w:cs="Calibri"/>
        </w:rPr>
        <w:t>H</w:t>
      </w:r>
      <w:r w:rsidRPr="00263F19">
        <w:rPr>
          <w:rFonts w:cs="Calibri"/>
        </w:rPr>
        <w:t xml:space="preserve">e knows himself incompletely and probably knows other people less. As such he is </w:t>
      </w:r>
      <w:r w:rsidR="004F572B" w:rsidRPr="00263F19">
        <w:rPr>
          <w:rFonts w:cs="Calibri"/>
        </w:rPr>
        <w:t>in</w:t>
      </w:r>
      <w:r w:rsidRPr="00263F19">
        <w:rPr>
          <w:rFonts w:cs="Calibri"/>
        </w:rPr>
        <w:t>capable of conceptuali</w:t>
      </w:r>
      <w:r w:rsidR="00550230" w:rsidRPr="00263F19">
        <w:rPr>
          <w:rFonts w:cs="Calibri"/>
        </w:rPr>
        <w:t>z</w:t>
      </w:r>
      <w:r w:rsidRPr="00263F19">
        <w:rPr>
          <w:rFonts w:cs="Calibri"/>
        </w:rPr>
        <w:t xml:space="preserve">ing </w:t>
      </w:r>
      <w:r w:rsidR="00AB57D3" w:rsidRPr="00263F19">
        <w:rPr>
          <w:rFonts w:cs="Calibri"/>
        </w:rPr>
        <w:t>h</w:t>
      </w:r>
      <w:r w:rsidR="00925ADC">
        <w:rPr>
          <w:rFonts w:cs="Calibri"/>
        </w:rPr>
        <w:t>is</w:t>
      </w:r>
      <w:r w:rsidR="00AB57D3" w:rsidRPr="00263F19">
        <w:rPr>
          <w:rFonts w:cs="Calibri"/>
        </w:rPr>
        <w:t xml:space="preserve"> own best interests</w:t>
      </w:r>
      <w:r w:rsidR="004B54D1" w:rsidRPr="00263F19">
        <w:rPr>
          <w:rFonts w:cs="Calibri"/>
        </w:rPr>
        <w:t>,</w:t>
      </w:r>
      <w:r w:rsidR="004F572B" w:rsidRPr="00263F19">
        <w:rPr>
          <w:rFonts w:cs="Calibri"/>
        </w:rPr>
        <w:t xml:space="preserve"> </w:t>
      </w:r>
      <w:r w:rsidR="004B54D1" w:rsidRPr="00263F19">
        <w:rPr>
          <w:rFonts w:cs="Calibri"/>
        </w:rPr>
        <w:t>as are h</w:t>
      </w:r>
      <w:r w:rsidR="00925ADC">
        <w:rPr>
          <w:rFonts w:cs="Calibri"/>
        </w:rPr>
        <w:t>is</w:t>
      </w:r>
      <w:r w:rsidR="004B54D1" w:rsidRPr="00263F19">
        <w:rPr>
          <w:rFonts w:cs="Calibri"/>
        </w:rPr>
        <w:t xml:space="preserve"> fellow consumers, though in aggregate they constitute the</w:t>
      </w:r>
      <w:r w:rsidR="004F572B" w:rsidRPr="00263F19">
        <w:rPr>
          <w:rFonts w:cs="Calibri"/>
        </w:rPr>
        <w:t xml:space="preserve"> </w:t>
      </w:r>
      <w:r w:rsidR="00AB57D3" w:rsidRPr="00263F19">
        <w:rPr>
          <w:rFonts w:cs="Calibri"/>
        </w:rPr>
        <w:t>market.</w:t>
      </w:r>
    </w:p>
    <w:p w14:paraId="431AB00A" w14:textId="77777777" w:rsidR="0079595E" w:rsidRPr="00263F19" w:rsidRDefault="0079595E" w:rsidP="0079595E">
      <w:pPr>
        <w:rPr>
          <w:rFonts w:cs="Calibri"/>
        </w:rPr>
      </w:pPr>
      <w:r w:rsidRPr="00263F19">
        <w:rPr>
          <w:rFonts w:cs="Calibri"/>
        </w:rPr>
        <w:t>Hayek’s Knowledge Problem is adduced in the manifesto as a decisive rebuttal to a planned economy, but the rebuttal was formulated while Josef Stalin was General Secretary of the USSR, when the Holodomor tragedy was a recent memory, and before computer technology could facilitate sophisticated information sharing.</w:t>
      </w:r>
    </w:p>
    <w:p w14:paraId="71E0364A" w14:textId="66C40CE2" w:rsidR="0079595E" w:rsidRPr="00263F19" w:rsidRDefault="0079595E" w:rsidP="0079595E">
      <w:pPr>
        <w:rPr>
          <w:rFonts w:cs="Calibri"/>
          <w:color w:val="808080" w:themeColor="background1" w:themeShade="80"/>
        </w:rPr>
      </w:pPr>
      <w:r w:rsidRPr="00263F19">
        <w:rPr>
          <w:rFonts w:cs="Calibri"/>
        </w:rPr>
        <w:t>Andree</w:t>
      </w:r>
      <w:r w:rsidR="005D4C94" w:rsidRPr="00263F19">
        <w:rPr>
          <w:rFonts w:cs="Calibri"/>
        </w:rPr>
        <w:t>sse</w:t>
      </w:r>
      <w:r w:rsidRPr="00263F19">
        <w:rPr>
          <w:rFonts w:cs="Calibri"/>
        </w:rPr>
        <w:t xml:space="preserve">n and Horowitz under-estimate the extent to </w:t>
      </w:r>
      <w:r w:rsidR="0060452E" w:rsidRPr="00263F19">
        <w:rPr>
          <w:rFonts w:cs="Calibri"/>
        </w:rPr>
        <w:t>which ‘</w:t>
      </w:r>
      <w:r w:rsidRPr="00263F19">
        <w:rPr>
          <w:rFonts w:cs="Calibri"/>
        </w:rPr>
        <w:t>information at the edge’ stands to be complemented by a central authority,</w:t>
      </w:r>
      <w:r w:rsidR="00AB57D3" w:rsidRPr="00263F19">
        <w:rPr>
          <w:rFonts w:cs="Calibri"/>
        </w:rPr>
        <w:t xml:space="preserve"> with planning capacity</w:t>
      </w:r>
      <w:r w:rsidRPr="00263F19">
        <w:rPr>
          <w:rFonts w:cs="Calibri"/>
        </w:rPr>
        <w:t>. The complementarity is more necessary the more sophisticated the economy, and the more atomi</w:t>
      </w:r>
      <w:r w:rsidR="004858AF" w:rsidRPr="00263F19">
        <w:rPr>
          <w:rFonts w:cs="Calibri"/>
        </w:rPr>
        <w:t>z</w:t>
      </w:r>
      <w:r w:rsidRPr="00263F19">
        <w:rPr>
          <w:rFonts w:cs="Calibri"/>
        </w:rPr>
        <w:t>ed the individual economic ‘agent’.</w:t>
      </w:r>
      <w:r w:rsidR="00AB57D3" w:rsidRPr="00263F19">
        <w:rPr>
          <w:rFonts w:cs="Calibri"/>
        </w:rPr>
        <w:t xml:space="preserve"> And </w:t>
      </w:r>
      <w:r w:rsidRPr="00263F19">
        <w:rPr>
          <w:rFonts w:cs="Calibri"/>
        </w:rPr>
        <w:t xml:space="preserve">the more the </w:t>
      </w:r>
      <w:r w:rsidR="008B1CA6" w:rsidRPr="00263F19">
        <w:rPr>
          <w:rFonts w:cs="Calibri"/>
        </w:rPr>
        <w:t>orchestration capacity</w:t>
      </w:r>
      <w:r w:rsidRPr="00263F19">
        <w:rPr>
          <w:rFonts w:cs="Calibri"/>
        </w:rPr>
        <w:t xml:space="preserve"> of a modern, centralized authority is dismissed in the first instance, the greater its vindication </w:t>
      </w:r>
      <w:r w:rsidR="008B1CA6" w:rsidRPr="00263F19">
        <w:rPr>
          <w:rFonts w:cs="Calibri"/>
        </w:rPr>
        <w:t xml:space="preserve">is </w:t>
      </w:r>
      <w:r w:rsidRPr="00263F19">
        <w:rPr>
          <w:rFonts w:cs="Calibri"/>
        </w:rPr>
        <w:t xml:space="preserve">in the second: chaos ensues as externalities – both </w:t>
      </w:r>
      <w:r w:rsidRPr="00263F19">
        <w:rPr>
          <w:rFonts w:cs="Calibri"/>
        </w:rPr>
        <w:lastRenderedPageBreak/>
        <w:t>environmental and psycho-social – proliferate, and centralized authority is outsourced to machines whose values reflect the attitudes and encapsulate the lore of their proponents. Machines thus patroni</w:t>
      </w:r>
      <w:r w:rsidR="004858AF" w:rsidRPr="00263F19">
        <w:rPr>
          <w:rFonts w:cs="Calibri"/>
        </w:rPr>
        <w:t>z</w:t>
      </w:r>
      <w:r w:rsidRPr="00263F19">
        <w:rPr>
          <w:rFonts w:cs="Calibri"/>
        </w:rPr>
        <w:t xml:space="preserve">ed soon become another locus of legacy </w:t>
      </w:r>
      <w:r w:rsidR="00870DD6" w:rsidRPr="00263F19">
        <w:rPr>
          <w:rFonts w:cs="Calibri"/>
        </w:rPr>
        <w:t>power</w:t>
      </w:r>
      <w:r w:rsidR="008B1CA6" w:rsidRPr="00263F19">
        <w:rPr>
          <w:rFonts w:cs="Calibri"/>
        </w:rPr>
        <w:t>.</w:t>
      </w:r>
    </w:p>
    <w:p w14:paraId="502632E4" w14:textId="77777777" w:rsidR="0079595E" w:rsidRPr="00263F19" w:rsidRDefault="0079595E" w:rsidP="00876E8E">
      <w:pPr>
        <w:pStyle w:val="Subtitle"/>
      </w:pPr>
    </w:p>
    <w:p w14:paraId="27EAC3C9" w14:textId="21EADCCB" w:rsidR="00C45725" w:rsidRPr="00263F19" w:rsidRDefault="00FC6A9C" w:rsidP="00263F19">
      <w:pPr>
        <w:pStyle w:val="Heading3"/>
      </w:pPr>
      <w:r w:rsidRPr="00263F19">
        <w:t>IV.III</w:t>
      </w:r>
    </w:p>
    <w:p w14:paraId="7465C118" w14:textId="3E4723BA" w:rsidR="00C45725" w:rsidRPr="00263F19" w:rsidRDefault="007A379F" w:rsidP="00214300">
      <w:pPr>
        <w:rPr>
          <w:color w:val="808080" w:themeColor="background1" w:themeShade="80"/>
        </w:rPr>
      </w:pPr>
      <w:r w:rsidRPr="00263F19">
        <w:t>T</w:t>
      </w:r>
      <w:r w:rsidR="00870DD6" w:rsidRPr="00263F19">
        <w:t xml:space="preserve">he power of </w:t>
      </w:r>
      <w:r w:rsidR="00C45725" w:rsidRPr="00263F19">
        <w:t xml:space="preserve">AI </w:t>
      </w:r>
      <w:r w:rsidRPr="00263F19">
        <w:t>is being</w:t>
      </w:r>
      <w:r w:rsidR="00C45725" w:rsidRPr="00263F19">
        <w:t xml:space="preserve"> appropriated</w:t>
      </w:r>
      <w:r w:rsidRPr="00263F19">
        <w:t xml:space="preserve"> </w:t>
      </w:r>
      <w:r w:rsidR="00C45725" w:rsidRPr="00263F19">
        <w:t>for mundane, commercial applications whose turnover time</w:t>
      </w:r>
      <w:r w:rsidR="008B1CA6" w:rsidRPr="00263F19">
        <w:t xml:space="preserve"> </w:t>
      </w:r>
      <w:r w:rsidRPr="00263F19">
        <w:t>might</w:t>
      </w:r>
      <w:r w:rsidR="00C45725" w:rsidRPr="00263F19">
        <w:t xml:space="preserve"> coincide with the time taken to exploit a niche and </w:t>
      </w:r>
      <w:r w:rsidR="008B1CA6" w:rsidRPr="00263F19">
        <w:t xml:space="preserve">then </w:t>
      </w:r>
      <w:r w:rsidR="00C45725" w:rsidRPr="00263F19">
        <w:t>retire on the proceeds.</w:t>
      </w:r>
      <w:r w:rsidR="00870DD6" w:rsidRPr="00263F19">
        <w:t xml:space="preserve"> </w:t>
      </w:r>
      <w:r w:rsidRPr="00263F19">
        <w:t>While t</w:t>
      </w:r>
      <w:r w:rsidR="00870DD6" w:rsidRPr="00263F19">
        <w:t xml:space="preserve">he activity of consumers and citizens is increasingly under the influence of </w:t>
      </w:r>
      <w:r w:rsidRPr="00263F19">
        <w:t>consumer</w:t>
      </w:r>
      <w:r w:rsidR="00870DD6" w:rsidRPr="00263F19">
        <w:t xml:space="preserve"> application</w:t>
      </w:r>
      <w:r w:rsidRPr="00263F19">
        <w:t>s</w:t>
      </w:r>
      <w:r w:rsidR="00870DD6" w:rsidRPr="00263F19">
        <w:t>, t</w:t>
      </w:r>
      <w:r w:rsidR="00C45725" w:rsidRPr="00263F19">
        <w:t>he temporal purview of app developers</w:t>
      </w:r>
      <w:r w:rsidR="00870DD6" w:rsidRPr="00263F19">
        <w:t xml:space="preserve"> </w:t>
      </w:r>
      <w:r w:rsidR="00C45725" w:rsidRPr="00263F19">
        <w:t xml:space="preserve">is a </w:t>
      </w:r>
      <w:r w:rsidRPr="00263F19">
        <w:t>small part</w:t>
      </w:r>
      <w:r w:rsidR="00C45725" w:rsidRPr="00263F19">
        <w:t xml:space="preserve"> of </w:t>
      </w:r>
      <w:r w:rsidRPr="00263F19">
        <w:t>that</w:t>
      </w:r>
      <w:r w:rsidR="00C45725" w:rsidRPr="00263F19">
        <w:t xml:space="preserve"> which should pertain to a</w:t>
      </w:r>
      <w:r w:rsidR="008B1CA6" w:rsidRPr="00263F19">
        <w:t xml:space="preserve">n </w:t>
      </w:r>
      <w:r w:rsidRPr="00263F19">
        <w:t xml:space="preserve">entity guiding a </w:t>
      </w:r>
      <w:r w:rsidR="00C45725" w:rsidRPr="00263F19">
        <w:t>civilisation</w:t>
      </w:r>
      <w:r w:rsidRPr="00263F19">
        <w:t>, as app developers increasingly do</w:t>
      </w:r>
      <w:r w:rsidR="00C45725" w:rsidRPr="00263F19">
        <w:t xml:space="preserve">. </w:t>
      </w:r>
      <w:r w:rsidR="008B1CA6" w:rsidRPr="00263F19">
        <w:t xml:space="preserve">Tech capital is a major pillar of a nation’s technological prowess, and so </w:t>
      </w:r>
      <w:r w:rsidR="00925ADC">
        <w:t xml:space="preserve">the accumulation thereof </w:t>
      </w:r>
      <w:r w:rsidR="008B1CA6" w:rsidRPr="00263F19">
        <w:t xml:space="preserve">is not </w:t>
      </w:r>
      <w:r w:rsidR="00870DD6" w:rsidRPr="00263F19">
        <w:t>necessarily an</w:t>
      </w:r>
      <w:r w:rsidR="008B1CA6" w:rsidRPr="00263F19">
        <w:t xml:space="preserve"> unpatriotic endeavour. </w:t>
      </w:r>
      <w:r w:rsidR="00870DD6" w:rsidRPr="00263F19">
        <w:t>Yet</w:t>
      </w:r>
      <w:r w:rsidR="008B1CA6" w:rsidRPr="00263F19">
        <w:t xml:space="preserve"> t</w:t>
      </w:r>
      <w:r w:rsidR="00C45725" w:rsidRPr="00263F19">
        <w:t xml:space="preserve">ech capital, possibly the largest part of future capital, is </w:t>
      </w:r>
      <w:r w:rsidR="00870DD6" w:rsidRPr="00263F19">
        <w:t>not necessarily aligned</w:t>
      </w:r>
      <w:r w:rsidR="00C45725" w:rsidRPr="00263F19">
        <w:t xml:space="preserve"> with the civili</w:t>
      </w:r>
      <w:r w:rsidR="008161D8" w:rsidRPr="00263F19">
        <w:t>z</w:t>
      </w:r>
      <w:r w:rsidR="00C45725" w:rsidRPr="00263F19">
        <w:t>ational concern.</w:t>
      </w:r>
    </w:p>
    <w:p w14:paraId="7EADB611" w14:textId="49F448BE" w:rsidR="00C45725" w:rsidRPr="00263F19" w:rsidRDefault="00C45725" w:rsidP="00214300">
      <w:pPr>
        <w:rPr>
          <w:color w:val="808080" w:themeColor="background1" w:themeShade="80"/>
        </w:rPr>
      </w:pPr>
      <w:r w:rsidRPr="00263F19">
        <w:t xml:space="preserve">With much of the world aware of the potential of </w:t>
      </w:r>
      <w:r w:rsidR="007A379F" w:rsidRPr="00263F19">
        <w:t>LLM</w:t>
      </w:r>
      <w:r w:rsidRPr="00263F19">
        <w:t xml:space="preserve"> and either amenable to or ignorant of the glossing over of hazards </w:t>
      </w:r>
      <w:r w:rsidR="007A379F" w:rsidRPr="00263F19">
        <w:t>with regard to</w:t>
      </w:r>
      <w:r w:rsidRPr="00263F19">
        <w:t xml:space="preserve"> ASI, it is more convenient for major Western economies to make AI a silver bullet energy subsidy cum inspired oracle than to introduce unpopular macroeconomic reform and tackle corruption.</w:t>
      </w:r>
    </w:p>
    <w:p w14:paraId="142B261A" w14:textId="45FA9FDB" w:rsidR="004E00BD" w:rsidRPr="00263F19" w:rsidRDefault="004E00BD" w:rsidP="002A3F96">
      <w:pPr>
        <w:rPr>
          <w:rFonts w:cs="Calibri"/>
        </w:rPr>
      </w:pPr>
    </w:p>
    <w:p w14:paraId="566172D5" w14:textId="74D45B3A" w:rsidR="004E00BD" w:rsidRPr="00263F19" w:rsidRDefault="006B0FD0" w:rsidP="00B45857">
      <w:pPr>
        <w:pStyle w:val="Heading2"/>
        <w:numPr>
          <w:ilvl w:val="0"/>
          <w:numId w:val="56"/>
        </w:numPr>
        <w:ind w:left="1418" w:hanging="567"/>
      </w:pPr>
      <w:bookmarkStart w:id="105" w:name="_Toc170487666"/>
      <w:r w:rsidRPr="00263F19">
        <w:t>Tracing</w:t>
      </w:r>
      <w:r w:rsidR="00CC76E6" w:rsidRPr="00263F19">
        <w:t xml:space="preserve"> </w:t>
      </w:r>
      <w:r w:rsidRPr="00263F19">
        <w:t>A</w:t>
      </w:r>
      <w:r w:rsidR="00CC76E6" w:rsidRPr="00263F19">
        <w:t>dvancements</w:t>
      </w:r>
      <w:bookmarkEnd w:id="105"/>
    </w:p>
    <w:p w14:paraId="1657AD45" w14:textId="77777777" w:rsidR="00FC6A9C" w:rsidRPr="00263F19" w:rsidRDefault="00FC6A9C" w:rsidP="00876E8E">
      <w:pPr>
        <w:pStyle w:val="Subtitle"/>
      </w:pPr>
    </w:p>
    <w:p w14:paraId="3971BBCD" w14:textId="3658D8AC" w:rsidR="00FC6A9C" w:rsidRPr="00263F19" w:rsidRDefault="00FC6A9C" w:rsidP="00263F19">
      <w:pPr>
        <w:pStyle w:val="Heading3"/>
      </w:pPr>
      <w:r w:rsidRPr="00263F19">
        <w:t>V.I</w:t>
      </w:r>
    </w:p>
    <w:p w14:paraId="37360A6D" w14:textId="6F34D6A3" w:rsidR="00DB5F0C" w:rsidRPr="00263F19" w:rsidRDefault="00DB5F0C" w:rsidP="00DB5F0C">
      <w:pPr>
        <w:rPr>
          <w:rFonts w:cs="Calibri"/>
        </w:rPr>
      </w:pPr>
      <w:r w:rsidRPr="00263F19">
        <w:rPr>
          <w:rFonts w:cs="Calibri"/>
        </w:rPr>
        <w:t xml:space="preserve">Key figures in key AI labs talk openly about </w:t>
      </w:r>
      <w:r w:rsidR="00687E75" w:rsidRPr="00263F19">
        <w:rPr>
          <w:rFonts w:cs="Calibri"/>
        </w:rPr>
        <w:t>‘</w:t>
      </w:r>
      <w:r w:rsidRPr="00263F19">
        <w:rPr>
          <w:rFonts w:cs="Calibri"/>
        </w:rPr>
        <w:t>short timelines</w:t>
      </w:r>
      <w:r w:rsidR="00687E75" w:rsidRPr="00263F19">
        <w:rPr>
          <w:rFonts w:cs="Calibri"/>
        </w:rPr>
        <w:t>’</w:t>
      </w:r>
      <w:r w:rsidRPr="00263F19">
        <w:rPr>
          <w:rFonts w:cs="Calibri"/>
        </w:rPr>
        <w:t>. Perhaps a confident tone is struck to stimulate interest in the endeavour. But while coming along and saying butt out and buckle up does excite interest, the confidence, though overweening</w:t>
      </w:r>
      <w:r w:rsidR="007A379F" w:rsidRPr="00263F19">
        <w:rPr>
          <w:rFonts w:cs="Calibri"/>
        </w:rPr>
        <w:t xml:space="preserve"> perhaps</w:t>
      </w:r>
      <w:r w:rsidRPr="00263F19">
        <w:rPr>
          <w:rFonts w:cs="Calibri"/>
        </w:rPr>
        <w:t>, is likely not baseless</w:t>
      </w:r>
      <w:r w:rsidR="007A379F" w:rsidRPr="00263F19">
        <w:rPr>
          <w:rFonts w:cs="Calibri"/>
        </w:rPr>
        <w:t>.</w:t>
      </w:r>
    </w:p>
    <w:p w14:paraId="5C5B576E" w14:textId="45A518F3" w:rsidR="00DB5F0C" w:rsidRPr="00263F19" w:rsidRDefault="00DB5F0C" w:rsidP="00DB5F0C">
      <w:pPr>
        <w:rPr>
          <w:rFonts w:cs="Calibri"/>
        </w:rPr>
      </w:pPr>
      <w:r w:rsidRPr="00263F19">
        <w:rPr>
          <w:rFonts w:cs="Calibri"/>
        </w:rPr>
        <w:t xml:space="preserve">It is </w:t>
      </w:r>
      <w:r w:rsidR="007A379F" w:rsidRPr="00263F19">
        <w:rPr>
          <w:rFonts w:cs="Calibri"/>
        </w:rPr>
        <w:t xml:space="preserve">certainly </w:t>
      </w:r>
      <w:r w:rsidRPr="00263F19">
        <w:rPr>
          <w:rFonts w:cs="Calibri"/>
        </w:rPr>
        <w:t xml:space="preserve">difficult to envision </w:t>
      </w:r>
      <w:r w:rsidR="007A379F" w:rsidRPr="00263F19">
        <w:rPr>
          <w:rFonts w:cs="Calibri"/>
        </w:rPr>
        <w:t>an AI</w:t>
      </w:r>
      <w:r w:rsidRPr="00263F19">
        <w:rPr>
          <w:rFonts w:cs="Calibri"/>
        </w:rPr>
        <w:t xml:space="preserve"> fizzle coming to pass on the watch of a cheat-sheeted government looking to AI as a silver bullet for everything from stagnating productivity to security vulnerabilities.</w:t>
      </w:r>
    </w:p>
    <w:p w14:paraId="023CC7C1" w14:textId="77777777" w:rsidR="00FC6A9C" w:rsidRPr="00263F19" w:rsidRDefault="00FC6A9C" w:rsidP="00876E8E">
      <w:pPr>
        <w:pStyle w:val="Subtitle"/>
      </w:pPr>
    </w:p>
    <w:p w14:paraId="407C94A9" w14:textId="0C76F225" w:rsidR="00FC6A9C" w:rsidRPr="00263F19" w:rsidRDefault="00FC6A9C" w:rsidP="00263F19">
      <w:pPr>
        <w:pStyle w:val="Heading3"/>
      </w:pPr>
      <w:r w:rsidRPr="00263F19">
        <w:t>V.II</w:t>
      </w:r>
    </w:p>
    <w:p w14:paraId="67A80D1D" w14:textId="035D4EE3" w:rsidR="004E00BD" w:rsidRPr="00263F19" w:rsidRDefault="00E119B5" w:rsidP="00214300">
      <w:r w:rsidRPr="00263F19">
        <w:t>In the event of</w:t>
      </w:r>
      <w:r w:rsidR="004E00BD" w:rsidRPr="00263F19">
        <w:t xml:space="preserve"> </w:t>
      </w:r>
      <w:r w:rsidR="008B7C14" w:rsidRPr="00263F19">
        <w:t>a</w:t>
      </w:r>
      <w:r w:rsidRPr="00263F19">
        <w:t xml:space="preserve"> training compute restriction there could be</w:t>
      </w:r>
      <w:r w:rsidR="004E00BD" w:rsidRPr="00263F19">
        <w:t xml:space="preserve"> a </w:t>
      </w:r>
      <w:r w:rsidRPr="00263F19">
        <w:t>capability</w:t>
      </w:r>
      <w:r w:rsidR="004E00BD" w:rsidRPr="00263F19">
        <w:t xml:space="preserve"> overhang</w:t>
      </w:r>
      <w:r w:rsidR="006C3B54" w:rsidRPr="00263F19">
        <w:t xml:space="preserve"> </w:t>
      </w:r>
      <w:r w:rsidR="003B5FDF" w:rsidRPr="00263F19">
        <w:t xml:space="preserve">resulting from </w:t>
      </w:r>
      <w:r w:rsidR="004E00BD" w:rsidRPr="00263F19">
        <w:t>enhancement</w:t>
      </w:r>
      <w:r w:rsidR="00315C7C" w:rsidRPr="00263F19">
        <w:t>s</w:t>
      </w:r>
      <w:r w:rsidR="004E00BD" w:rsidRPr="00263F19">
        <w:t xml:space="preserve"> </w:t>
      </w:r>
      <w:r w:rsidR="00315C7C" w:rsidRPr="00263F19">
        <w:t xml:space="preserve">to </w:t>
      </w:r>
      <w:r w:rsidR="004E00BD" w:rsidRPr="00263F19">
        <w:t xml:space="preserve">algorithms and hardware </w:t>
      </w:r>
      <w:r w:rsidR="00315C7C" w:rsidRPr="00263F19">
        <w:t xml:space="preserve">being ongoing </w:t>
      </w:r>
      <w:r w:rsidRPr="00263F19">
        <w:t xml:space="preserve">while </w:t>
      </w:r>
      <w:r w:rsidR="00315C7C" w:rsidRPr="00263F19">
        <w:t>computing power is limited</w:t>
      </w:r>
      <w:r w:rsidR="004E00BD" w:rsidRPr="00263F19">
        <w:t>.</w:t>
      </w:r>
      <w:r w:rsidR="00297CA7" w:rsidRPr="00263F19">
        <w:rPr>
          <w:vertAlign w:val="superscript"/>
        </w:rPr>
        <w:t>2</w:t>
      </w:r>
      <w:r w:rsidR="00C05BDA" w:rsidRPr="00263F19">
        <w:rPr>
          <w:vertAlign w:val="superscript"/>
        </w:rPr>
        <w:t>2</w:t>
      </w:r>
      <w:r w:rsidR="004E00BD" w:rsidRPr="00263F19">
        <w:t xml:space="preserve"> When the </w:t>
      </w:r>
      <w:r w:rsidR="006C3B54" w:rsidRPr="00263F19">
        <w:t>limit on training compute is lifted</w:t>
      </w:r>
      <w:r w:rsidR="004E00BD" w:rsidRPr="00263F19">
        <w:t xml:space="preserve">, so it goes, algorithms and hardware are deployed to enhance AI systems </w:t>
      </w:r>
      <w:r w:rsidR="00315C7C" w:rsidRPr="00263F19">
        <w:t>more precipitously than in the counterfactual, where restrictions are absent</w:t>
      </w:r>
      <w:r w:rsidR="004E00BD" w:rsidRPr="00263F19">
        <w:t xml:space="preserve">. </w:t>
      </w:r>
      <w:r w:rsidR="00270704" w:rsidRPr="00263F19">
        <w:t>It is said that l</w:t>
      </w:r>
      <w:r w:rsidR="004E00BD" w:rsidRPr="00263F19">
        <w:t xml:space="preserve">ittle purchase is gained by </w:t>
      </w:r>
      <w:r w:rsidR="00270704" w:rsidRPr="00263F19">
        <w:t xml:space="preserve">developing </w:t>
      </w:r>
      <w:r w:rsidR="004E00BD" w:rsidRPr="00263F19">
        <w:t xml:space="preserve">techniques </w:t>
      </w:r>
      <w:r w:rsidR="00270704" w:rsidRPr="00263F19">
        <w:t>for the</w:t>
      </w:r>
      <w:r w:rsidR="004E00BD" w:rsidRPr="00263F19">
        <w:t xml:space="preserve"> interpret</w:t>
      </w:r>
      <w:r w:rsidR="00270704" w:rsidRPr="00263F19">
        <w:t>ation</w:t>
      </w:r>
      <w:r w:rsidR="004E00BD" w:rsidRPr="00263F19">
        <w:t xml:space="preserve"> and align</w:t>
      </w:r>
      <w:r w:rsidR="00270704" w:rsidRPr="00263F19">
        <w:t>ment</w:t>
      </w:r>
      <w:r w:rsidR="004E00BD" w:rsidRPr="00263F19">
        <w:t xml:space="preserve"> </w:t>
      </w:r>
      <w:r w:rsidR="00270704" w:rsidRPr="00263F19">
        <w:t xml:space="preserve">of </w:t>
      </w:r>
      <w:r w:rsidR="004E00BD" w:rsidRPr="00263F19">
        <w:t>AI models</w:t>
      </w:r>
      <w:r w:rsidR="00270704" w:rsidRPr="00263F19">
        <w:t xml:space="preserve"> while AI models are queued, prior to deployment</w:t>
      </w:r>
      <w:r w:rsidR="00DB5F0C" w:rsidRPr="00263F19">
        <w:t xml:space="preserve">. </w:t>
      </w:r>
      <w:r w:rsidR="00D23B62" w:rsidRPr="00263F19">
        <w:t xml:space="preserve">Also cited </w:t>
      </w:r>
      <w:r w:rsidR="00315C7C" w:rsidRPr="00263F19">
        <w:t>might</w:t>
      </w:r>
      <w:r w:rsidR="00D23B62" w:rsidRPr="00263F19">
        <w:t xml:space="preserve"> be</w:t>
      </w:r>
      <w:r w:rsidR="00DB5F0C" w:rsidRPr="00263F19">
        <w:t xml:space="preserve"> the necessity of enhancing surveillance for the enforcement of </w:t>
      </w:r>
      <w:r w:rsidR="00315C7C" w:rsidRPr="00263F19">
        <w:t>any prohibition</w:t>
      </w:r>
      <w:r w:rsidR="00DB5F0C" w:rsidRPr="00263F19">
        <w:t xml:space="preserve">. </w:t>
      </w:r>
    </w:p>
    <w:p w14:paraId="3DFDB5EB" w14:textId="77777777" w:rsidR="00270704" w:rsidRPr="00263F19" w:rsidRDefault="00270704" w:rsidP="00876E8E">
      <w:pPr>
        <w:pStyle w:val="Subtitle"/>
      </w:pPr>
    </w:p>
    <w:p w14:paraId="0459DF22" w14:textId="0FF63804" w:rsidR="006C3B54" w:rsidRPr="00263F19" w:rsidRDefault="006C3B54" w:rsidP="00263F19">
      <w:pPr>
        <w:pStyle w:val="Heading3"/>
      </w:pPr>
      <w:r w:rsidRPr="00263F19">
        <w:t>V.III</w:t>
      </w:r>
    </w:p>
    <w:p w14:paraId="559B5F2D" w14:textId="33B07824" w:rsidR="00CC76E6" w:rsidRPr="00263F19" w:rsidRDefault="00E119B5" w:rsidP="004E00BD">
      <w:pPr>
        <w:rPr>
          <w:rFonts w:cs="Calibri"/>
          <w:color w:val="0070C0"/>
        </w:rPr>
      </w:pPr>
      <w:r w:rsidRPr="00263F19">
        <w:rPr>
          <w:rFonts w:cs="Calibri"/>
        </w:rPr>
        <w:t>Sam Altman warns of restrictions to training compute on the basis that</w:t>
      </w:r>
      <w:r w:rsidR="00CC76E6" w:rsidRPr="00263F19">
        <w:rPr>
          <w:rFonts w:cs="Calibri"/>
        </w:rPr>
        <w:t xml:space="preserve"> compute </w:t>
      </w:r>
      <w:r w:rsidRPr="00263F19">
        <w:rPr>
          <w:rFonts w:cs="Calibri"/>
        </w:rPr>
        <w:t>grounds</w:t>
      </w:r>
      <w:r w:rsidR="00CC76E6" w:rsidRPr="00263F19">
        <w:rPr>
          <w:rFonts w:cs="Calibri"/>
        </w:rPr>
        <w:t xml:space="preserve"> capabilities, which in turn </w:t>
      </w:r>
      <w:r w:rsidRPr="00263F19">
        <w:rPr>
          <w:rFonts w:cs="Calibri"/>
        </w:rPr>
        <w:t>ground</w:t>
      </w:r>
      <w:r w:rsidR="00CC76E6" w:rsidRPr="00263F19">
        <w:rPr>
          <w:rFonts w:cs="Calibri"/>
        </w:rPr>
        <w:t xml:space="preserve"> alignment research. </w:t>
      </w:r>
      <w:r w:rsidRPr="00263F19">
        <w:rPr>
          <w:rFonts w:cs="Calibri"/>
        </w:rPr>
        <w:t>As such, w</w:t>
      </w:r>
      <w:r w:rsidR="00EE52A8" w:rsidRPr="00263F19">
        <w:rPr>
          <w:rFonts w:cs="Calibri"/>
        </w:rPr>
        <w:t>ith trillions of dollars of revenue and investment in prospect, a capability timeline c</w:t>
      </w:r>
      <w:r w:rsidRPr="00263F19">
        <w:rPr>
          <w:rFonts w:cs="Calibri"/>
        </w:rPr>
        <w:t>ould</w:t>
      </w:r>
      <w:r w:rsidR="00EE52A8" w:rsidRPr="00263F19">
        <w:rPr>
          <w:rFonts w:cs="Calibri"/>
        </w:rPr>
        <w:t xml:space="preserve"> be drawn and alignment plausibly </w:t>
      </w:r>
      <w:r w:rsidR="00315C7C" w:rsidRPr="00263F19">
        <w:rPr>
          <w:rFonts w:cs="Calibri"/>
        </w:rPr>
        <w:t>pencilled</w:t>
      </w:r>
      <w:r w:rsidR="00EE52A8" w:rsidRPr="00263F19">
        <w:rPr>
          <w:rFonts w:cs="Calibri"/>
        </w:rPr>
        <w:t xml:space="preserve"> in.</w:t>
      </w:r>
      <w:r w:rsidR="004E00BD" w:rsidRPr="00263F19">
        <w:rPr>
          <w:rFonts w:cs="Calibri"/>
        </w:rPr>
        <w:t xml:space="preserve"> </w:t>
      </w:r>
      <w:r w:rsidR="00B0728E" w:rsidRPr="00263F19">
        <w:rPr>
          <w:rFonts w:cs="Calibri"/>
        </w:rPr>
        <w:t>It is said that b</w:t>
      </w:r>
      <w:r w:rsidR="00CC76E6" w:rsidRPr="00263F19">
        <w:rPr>
          <w:rFonts w:cs="Calibri"/>
        </w:rPr>
        <w:t xml:space="preserve">y letting competitive dynamics play out in the first instance, the run-up is </w:t>
      </w:r>
      <w:r w:rsidR="0060452E" w:rsidRPr="00263F19">
        <w:rPr>
          <w:rFonts w:cs="Calibri"/>
        </w:rPr>
        <w:t>long,</w:t>
      </w:r>
      <w:r w:rsidR="00CC76E6" w:rsidRPr="00263F19">
        <w:rPr>
          <w:rFonts w:cs="Calibri"/>
        </w:rPr>
        <w:t xml:space="preserve"> but the </w:t>
      </w:r>
      <w:r w:rsidR="00B0728E" w:rsidRPr="00263F19">
        <w:rPr>
          <w:rFonts w:cs="Calibri"/>
        </w:rPr>
        <w:t>‘</w:t>
      </w:r>
      <w:r w:rsidR="00CC76E6" w:rsidRPr="00263F19">
        <w:rPr>
          <w:rFonts w:cs="Calibri"/>
        </w:rPr>
        <w:t>take-off</w:t>
      </w:r>
      <w:r w:rsidR="00B0728E" w:rsidRPr="00263F19">
        <w:rPr>
          <w:rFonts w:cs="Calibri"/>
        </w:rPr>
        <w:t>’</w:t>
      </w:r>
      <w:r w:rsidR="00CC76E6" w:rsidRPr="00263F19">
        <w:rPr>
          <w:rFonts w:cs="Calibri"/>
        </w:rPr>
        <w:t xml:space="preserve"> </w:t>
      </w:r>
      <w:r w:rsidR="00B0728E" w:rsidRPr="00263F19">
        <w:rPr>
          <w:rFonts w:cs="Calibri"/>
        </w:rPr>
        <w:t>is</w:t>
      </w:r>
      <w:r w:rsidR="00CC76E6" w:rsidRPr="00263F19">
        <w:rPr>
          <w:rFonts w:cs="Calibri"/>
        </w:rPr>
        <w:t xml:space="preserve"> longer than when followed by an early pause.</w:t>
      </w:r>
      <w:r w:rsidR="00D37F27" w:rsidRPr="00263F19">
        <w:rPr>
          <w:rFonts w:cs="Calibri"/>
        </w:rPr>
        <w:t xml:space="preserve"> </w:t>
      </w:r>
    </w:p>
    <w:p w14:paraId="6BD9B737" w14:textId="0890108F" w:rsidR="00297CA7" w:rsidRPr="00263F19" w:rsidRDefault="00B0728E" w:rsidP="00297CA7">
      <w:pPr>
        <w:rPr>
          <w:rFonts w:cs="Calibri"/>
        </w:rPr>
      </w:pPr>
      <w:r w:rsidRPr="00263F19">
        <w:rPr>
          <w:rFonts w:cs="Calibri"/>
        </w:rPr>
        <w:t xml:space="preserve">The </w:t>
      </w:r>
      <w:r w:rsidR="00315C7C" w:rsidRPr="00263F19">
        <w:rPr>
          <w:rFonts w:cs="Calibri"/>
        </w:rPr>
        <w:t xml:space="preserve">current </w:t>
      </w:r>
      <w:r w:rsidRPr="00263F19">
        <w:rPr>
          <w:rFonts w:cs="Calibri"/>
        </w:rPr>
        <w:t xml:space="preserve">rationale </w:t>
      </w:r>
      <w:r w:rsidR="00315C7C" w:rsidRPr="00263F19">
        <w:rPr>
          <w:rFonts w:cs="Calibri"/>
        </w:rPr>
        <w:t>appears to be</w:t>
      </w:r>
      <w:r w:rsidRPr="00263F19">
        <w:rPr>
          <w:rFonts w:cs="Calibri"/>
        </w:rPr>
        <w:t xml:space="preserve"> for Open AI to gain,</w:t>
      </w:r>
      <w:r w:rsidR="00EE52A8" w:rsidRPr="00263F19">
        <w:rPr>
          <w:rFonts w:cs="Calibri"/>
        </w:rPr>
        <w:t xml:space="preserve"> via its trillions of dollars of revenue and investment, a</w:t>
      </w:r>
      <w:r w:rsidR="00315C7C" w:rsidRPr="00263F19">
        <w:rPr>
          <w:rFonts w:cs="Calibri"/>
        </w:rPr>
        <w:t>n</w:t>
      </w:r>
      <w:r w:rsidR="00EE52A8" w:rsidRPr="00263F19">
        <w:rPr>
          <w:rFonts w:cs="Calibri"/>
        </w:rPr>
        <w:t xml:space="preserve"> advantage over competitors</w:t>
      </w:r>
      <w:r w:rsidR="00315C7C" w:rsidRPr="00263F19">
        <w:rPr>
          <w:rFonts w:cs="Calibri"/>
        </w:rPr>
        <w:t xml:space="preserve"> which is decisive enough</w:t>
      </w:r>
      <w:r w:rsidR="00EE52A8" w:rsidRPr="00263F19">
        <w:rPr>
          <w:rFonts w:cs="Calibri"/>
        </w:rPr>
        <w:t xml:space="preserve"> that safety can be prioriti</w:t>
      </w:r>
      <w:r w:rsidR="004858AF" w:rsidRPr="00263F19">
        <w:rPr>
          <w:rFonts w:cs="Calibri"/>
        </w:rPr>
        <w:t>z</w:t>
      </w:r>
      <w:r w:rsidR="00EE52A8" w:rsidRPr="00263F19">
        <w:rPr>
          <w:rFonts w:cs="Calibri"/>
        </w:rPr>
        <w:t>ed</w:t>
      </w:r>
      <w:r w:rsidR="00D37F27" w:rsidRPr="00263F19">
        <w:rPr>
          <w:rFonts w:cs="Calibri"/>
        </w:rPr>
        <w:t xml:space="preserve"> without losing ground</w:t>
      </w:r>
      <w:r w:rsidR="00297CA7" w:rsidRPr="00263F19">
        <w:rPr>
          <w:rFonts w:cs="Calibri"/>
        </w:rPr>
        <w:t>,</w:t>
      </w:r>
      <w:r w:rsidRPr="00263F19">
        <w:rPr>
          <w:rFonts w:cs="Calibri"/>
        </w:rPr>
        <w:t xml:space="preserve"> and at such time as</w:t>
      </w:r>
      <w:r w:rsidR="00315C7C" w:rsidRPr="00263F19">
        <w:rPr>
          <w:rFonts w:cs="Calibri"/>
        </w:rPr>
        <w:t xml:space="preserve"> there is a higher return on</w:t>
      </w:r>
      <w:r w:rsidRPr="00263F19">
        <w:rPr>
          <w:rFonts w:cs="Calibri"/>
        </w:rPr>
        <w:t xml:space="preserve"> safety work</w:t>
      </w:r>
      <w:r w:rsidR="00315C7C" w:rsidRPr="00263F19">
        <w:rPr>
          <w:rFonts w:cs="Calibri"/>
        </w:rPr>
        <w:t xml:space="preserve"> – </w:t>
      </w:r>
      <w:r w:rsidRPr="00263F19">
        <w:rPr>
          <w:rFonts w:cs="Calibri"/>
        </w:rPr>
        <w:t>when the transformative AI which renders safety the more crucial is a nearer prospect</w:t>
      </w:r>
      <w:r w:rsidR="00CC76E6" w:rsidRPr="00263F19">
        <w:rPr>
          <w:rFonts w:cs="Calibri"/>
        </w:rPr>
        <w:t xml:space="preserve">. </w:t>
      </w:r>
      <w:r w:rsidR="00D37F27" w:rsidRPr="00263F19">
        <w:rPr>
          <w:rFonts w:cs="Calibri"/>
        </w:rPr>
        <w:t>The problem is that</w:t>
      </w:r>
      <w:r w:rsidR="00CC76E6" w:rsidRPr="00263F19">
        <w:rPr>
          <w:rFonts w:cs="Calibri"/>
        </w:rPr>
        <w:t xml:space="preserve"> </w:t>
      </w:r>
      <w:r w:rsidR="0060452E" w:rsidRPr="00263F19">
        <w:rPr>
          <w:rFonts w:cs="Calibri"/>
        </w:rPr>
        <w:t>other</w:t>
      </w:r>
      <w:r w:rsidR="00CC76E6" w:rsidRPr="00263F19">
        <w:rPr>
          <w:rFonts w:cs="Calibri"/>
        </w:rPr>
        <w:t xml:space="preserve"> companies have </w:t>
      </w:r>
      <w:r w:rsidRPr="00263F19">
        <w:rPr>
          <w:rFonts w:cs="Calibri"/>
        </w:rPr>
        <w:t>a similar</w:t>
      </w:r>
      <w:r w:rsidR="00CC76E6" w:rsidRPr="00263F19">
        <w:rPr>
          <w:rFonts w:cs="Calibri"/>
        </w:rPr>
        <w:t xml:space="preserve"> idea</w:t>
      </w:r>
      <w:r w:rsidR="00D37F27" w:rsidRPr="00263F19">
        <w:rPr>
          <w:rFonts w:cs="Calibri"/>
        </w:rPr>
        <w:t xml:space="preserve">. Some way </w:t>
      </w:r>
      <w:proofErr w:type="spellStart"/>
      <w:r w:rsidR="00D37F27" w:rsidRPr="00263F19">
        <w:rPr>
          <w:rFonts w:cs="Calibri"/>
        </w:rPr>
        <w:t>en</w:t>
      </w:r>
      <w:proofErr w:type="spellEnd"/>
      <w:r w:rsidR="00D37F27" w:rsidRPr="00263F19">
        <w:rPr>
          <w:rFonts w:cs="Calibri"/>
        </w:rPr>
        <w:t xml:space="preserve"> route to transformative AI</w:t>
      </w:r>
      <w:r w:rsidR="0079290F" w:rsidRPr="00263F19">
        <w:rPr>
          <w:rFonts w:cs="Calibri"/>
        </w:rPr>
        <w:t xml:space="preserve"> as we are</w:t>
      </w:r>
      <w:r w:rsidR="00D37F27" w:rsidRPr="00263F19">
        <w:rPr>
          <w:rFonts w:cs="Calibri"/>
        </w:rPr>
        <w:t>, there is little daylight between Open AI</w:t>
      </w:r>
      <w:r w:rsidRPr="00263F19">
        <w:rPr>
          <w:rFonts w:cs="Calibri"/>
        </w:rPr>
        <w:t>, Anthropic</w:t>
      </w:r>
      <w:r w:rsidR="00D37F27" w:rsidRPr="00263F19">
        <w:rPr>
          <w:rFonts w:cs="Calibri"/>
        </w:rPr>
        <w:t xml:space="preserve"> and Google</w:t>
      </w:r>
      <w:r w:rsidR="00297CA7" w:rsidRPr="00263F19">
        <w:rPr>
          <w:rFonts w:cs="Calibri"/>
        </w:rPr>
        <w:t xml:space="preserve">, although Leopold Aschenbrenner believes that with state-of-the-art techniques not being published, a company which innovates more effectively than </w:t>
      </w:r>
      <w:r w:rsidR="00925ADC">
        <w:rPr>
          <w:rFonts w:cs="Calibri"/>
        </w:rPr>
        <w:t>its</w:t>
      </w:r>
      <w:r w:rsidR="00297CA7" w:rsidRPr="00263F19">
        <w:rPr>
          <w:rFonts w:cs="Calibri"/>
        </w:rPr>
        <w:t xml:space="preserve"> </w:t>
      </w:r>
      <w:r w:rsidR="00925ADC">
        <w:rPr>
          <w:rFonts w:cs="Calibri"/>
        </w:rPr>
        <w:t xml:space="preserve">rivals </w:t>
      </w:r>
      <w:r w:rsidR="00297CA7" w:rsidRPr="00263F19">
        <w:rPr>
          <w:rFonts w:cs="Calibri"/>
        </w:rPr>
        <w:t xml:space="preserve">can expect to pull away from </w:t>
      </w:r>
      <w:r w:rsidR="00925ADC">
        <w:rPr>
          <w:rFonts w:cs="Calibri"/>
        </w:rPr>
        <w:t>them</w:t>
      </w:r>
      <w:r w:rsidR="00297CA7" w:rsidRPr="00263F19">
        <w:rPr>
          <w:rFonts w:cs="Calibri"/>
        </w:rPr>
        <w:t>.</w:t>
      </w:r>
      <w:r w:rsidR="00297CA7" w:rsidRPr="00263F19">
        <w:rPr>
          <w:rFonts w:cs="Calibri"/>
          <w:vertAlign w:val="superscript"/>
        </w:rPr>
        <w:t>2</w:t>
      </w:r>
      <w:r w:rsidR="00C05BDA" w:rsidRPr="00263F19">
        <w:rPr>
          <w:rFonts w:cs="Calibri"/>
          <w:vertAlign w:val="superscript"/>
        </w:rPr>
        <w:t>3</w:t>
      </w:r>
    </w:p>
    <w:p w14:paraId="13438AAD" w14:textId="2EAFCD05" w:rsidR="008B7C14" w:rsidRPr="00263F19" w:rsidRDefault="00297CA7" w:rsidP="004E00BD">
      <w:pPr>
        <w:rPr>
          <w:rFonts w:cs="Calibri"/>
        </w:rPr>
      </w:pPr>
      <w:r w:rsidRPr="00263F19">
        <w:rPr>
          <w:rFonts w:cs="Calibri"/>
        </w:rPr>
        <w:t>I</w:t>
      </w:r>
      <w:r w:rsidR="00EE52A8" w:rsidRPr="00263F19">
        <w:rPr>
          <w:rFonts w:cs="Calibri"/>
        </w:rPr>
        <w:t xml:space="preserve">n the event of the strategy outlined above failing, </w:t>
      </w:r>
      <w:r w:rsidR="00B0728E" w:rsidRPr="00263F19">
        <w:rPr>
          <w:rFonts w:cs="Calibri"/>
        </w:rPr>
        <w:t xml:space="preserve">according to the persistence of the aforementioned competitive dynamics, </w:t>
      </w:r>
      <w:r w:rsidR="00EE52A8" w:rsidRPr="00263F19">
        <w:rPr>
          <w:rFonts w:cs="Calibri"/>
        </w:rPr>
        <w:t>the short run-up owing to competitive dynamics is followed by a short take-off</w:t>
      </w:r>
      <w:r w:rsidR="00B0728E" w:rsidRPr="00263F19">
        <w:rPr>
          <w:rFonts w:cs="Calibri"/>
        </w:rPr>
        <w:t xml:space="preserve"> –</w:t>
      </w:r>
      <w:r w:rsidR="00EE52A8" w:rsidRPr="00263F19">
        <w:rPr>
          <w:rFonts w:cs="Calibri"/>
        </w:rPr>
        <w:t xml:space="preserve"> </w:t>
      </w:r>
      <w:r w:rsidR="00B0728E" w:rsidRPr="00263F19">
        <w:rPr>
          <w:rFonts w:cs="Calibri"/>
        </w:rPr>
        <w:t>a short interval, if any</w:t>
      </w:r>
      <w:r w:rsidR="00315C7C" w:rsidRPr="00263F19">
        <w:rPr>
          <w:rFonts w:cs="Calibri"/>
        </w:rPr>
        <w:t>,</w:t>
      </w:r>
      <w:r w:rsidR="00B0728E" w:rsidRPr="00263F19">
        <w:rPr>
          <w:rFonts w:cs="Calibri"/>
        </w:rPr>
        <w:t xml:space="preserve"> between </w:t>
      </w:r>
      <w:r w:rsidR="00315C7C" w:rsidRPr="00263F19">
        <w:rPr>
          <w:rFonts w:cs="Calibri"/>
        </w:rPr>
        <w:t>one outfit emerging victorious</w:t>
      </w:r>
      <w:r w:rsidR="00B0728E" w:rsidRPr="00263F19">
        <w:rPr>
          <w:rFonts w:cs="Calibri"/>
        </w:rPr>
        <w:t xml:space="preserve"> and </w:t>
      </w:r>
      <w:r w:rsidR="00925ADC">
        <w:rPr>
          <w:rFonts w:cs="Calibri"/>
        </w:rPr>
        <w:t xml:space="preserve">the </w:t>
      </w:r>
      <w:r w:rsidR="00B0728E" w:rsidRPr="00263F19">
        <w:rPr>
          <w:rFonts w:cs="Calibri"/>
        </w:rPr>
        <w:t>transpiration of ASI.</w:t>
      </w:r>
    </w:p>
    <w:p w14:paraId="7934E353" w14:textId="231F53A2" w:rsidR="00EE52A8" w:rsidRPr="00263F19" w:rsidRDefault="00CC76E6" w:rsidP="004E00BD">
      <w:pPr>
        <w:rPr>
          <w:rFonts w:cs="Calibri"/>
        </w:rPr>
      </w:pPr>
      <w:r w:rsidRPr="00263F19">
        <w:rPr>
          <w:rFonts w:cs="Calibri"/>
        </w:rPr>
        <w:t>In summary, w</w:t>
      </w:r>
      <w:r w:rsidR="00EE52A8" w:rsidRPr="00263F19">
        <w:rPr>
          <w:rFonts w:cs="Calibri"/>
        </w:rPr>
        <w:t xml:space="preserve">hile it is not known whether a relatively long run-up followed by a relatively short take-off is preferable for safety, or vice-versa, a pause ensures a long run-up while </w:t>
      </w:r>
      <w:r w:rsidRPr="00263F19">
        <w:rPr>
          <w:rFonts w:cs="Calibri"/>
        </w:rPr>
        <w:t>potentially</w:t>
      </w:r>
      <w:r w:rsidR="00EE52A8" w:rsidRPr="00263F19">
        <w:rPr>
          <w:rFonts w:cs="Calibri"/>
        </w:rPr>
        <w:t xml:space="preserve"> risk</w:t>
      </w:r>
      <w:r w:rsidRPr="00263F19">
        <w:rPr>
          <w:rFonts w:cs="Calibri"/>
        </w:rPr>
        <w:t>ing</w:t>
      </w:r>
      <w:r w:rsidR="00EE52A8" w:rsidRPr="00263F19">
        <w:rPr>
          <w:rFonts w:cs="Calibri"/>
        </w:rPr>
        <w:t xml:space="preserve"> </w:t>
      </w:r>
      <w:r w:rsidRPr="00263F19">
        <w:rPr>
          <w:rFonts w:cs="Calibri"/>
        </w:rPr>
        <w:t xml:space="preserve">a </w:t>
      </w:r>
      <w:r w:rsidR="00EE52A8" w:rsidRPr="00263F19">
        <w:rPr>
          <w:rFonts w:cs="Calibri"/>
        </w:rPr>
        <w:t xml:space="preserve">short take off, </w:t>
      </w:r>
      <w:r w:rsidRPr="00263F19">
        <w:rPr>
          <w:rFonts w:cs="Calibri"/>
        </w:rPr>
        <w:t>whereas</w:t>
      </w:r>
      <w:r w:rsidR="00EE52A8" w:rsidRPr="00263F19">
        <w:rPr>
          <w:rFonts w:cs="Calibri"/>
        </w:rPr>
        <w:t xml:space="preserve"> business-as-usual ensures </w:t>
      </w:r>
      <w:r w:rsidRPr="00263F19">
        <w:rPr>
          <w:rFonts w:cs="Calibri"/>
        </w:rPr>
        <w:t>a short run-up while potentially risking</w:t>
      </w:r>
      <w:r w:rsidR="00D37F27" w:rsidRPr="00263F19">
        <w:rPr>
          <w:rFonts w:cs="Calibri"/>
        </w:rPr>
        <w:t xml:space="preserve"> </w:t>
      </w:r>
      <w:r w:rsidRPr="00263F19">
        <w:rPr>
          <w:rFonts w:cs="Calibri"/>
        </w:rPr>
        <w:t>a short take-off</w:t>
      </w:r>
      <w:r w:rsidR="00D37F27" w:rsidRPr="00263F19">
        <w:rPr>
          <w:rFonts w:cs="Calibri"/>
        </w:rPr>
        <w:t>, no less.</w:t>
      </w:r>
    </w:p>
    <w:p w14:paraId="06CB39E2" w14:textId="085652E9" w:rsidR="008556BA" w:rsidRPr="00263F19" w:rsidRDefault="008556BA" w:rsidP="008556BA">
      <w:pPr>
        <w:rPr>
          <w:rFonts w:cs="Calibri"/>
        </w:rPr>
      </w:pPr>
      <w:r w:rsidRPr="00263F19">
        <w:rPr>
          <w:rFonts w:cs="Calibri"/>
        </w:rPr>
        <w:t xml:space="preserve">In other words, it comes down to whether a clear run at alignment, undertaken in the teeth of ASI, is so much more effective than when alignment is pitched at models which resemble less the eventual, potentially world-ending one, that we can be complacent about competitive dynamics in the interim, </w:t>
      </w:r>
      <w:r w:rsidR="00536936">
        <w:rPr>
          <w:rFonts w:cs="Calibri"/>
        </w:rPr>
        <w:t>about</w:t>
      </w:r>
      <w:r w:rsidRPr="00263F19">
        <w:rPr>
          <w:rFonts w:cs="Calibri"/>
        </w:rPr>
        <w:t xml:space="preserve"> compromising interim alignment research</w:t>
      </w:r>
      <w:r w:rsidR="00B0728E" w:rsidRPr="00263F19">
        <w:rPr>
          <w:rFonts w:cs="Calibri"/>
        </w:rPr>
        <w:t>.</w:t>
      </w:r>
    </w:p>
    <w:p w14:paraId="678F7D6A" w14:textId="47ABEACB" w:rsidR="008556BA" w:rsidRPr="00263F19" w:rsidRDefault="008556BA" w:rsidP="004E00BD">
      <w:pPr>
        <w:rPr>
          <w:rFonts w:cs="Calibri"/>
        </w:rPr>
      </w:pPr>
      <w:r w:rsidRPr="00263F19">
        <w:rPr>
          <w:rFonts w:cs="Calibri"/>
        </w:rPr>
        <w:t xml:space="preserve">Even if yes, the primacy of the ‘clarity with brinkmanship’ hypothesis is premised on an industry leader emerging </w:t>
      </w:r>
      <w:r w:rsidRPr="00263F19">
        <w:rPr>
          <w:rFonts w:cs="Calibri"/>
          <w:i/>
          <w:iCs/>
        </w:rPr>
        <w:t>in good time</w:t>
      </w:r>
      <w:r w:rsidRPr="00263F19">
        <w:rPr>
          <w:rFonts w:cs="Calibri"/>
        </w:rPr>
        <w:t xml:space="preserve"> for brinkmanship and not merely fond farewells.</w:t>
      </w:r>
    </w:p>
    <w:p w14:paraId="7C3E09B4" w14:textId="59EACC2E" w:rsidR="00DB5F0C" w:rsidRPr="00263F19" w:rsidRDefault="00CC76E6" w:rsidP="004E00BD">
      <w:pPr>
        <w:rPr>
          <w:rFonts w:cs="Calibri"/>
        </w:rPr>
      </w:pPr>
      <w:r w:rsidRPr="00263F19">
        <w:rPr>
          <w:rFonts w:cs="Calibri"/>
        </w:rPr>
        <w:t>Of course</w:t>
      </w:r>
      <w:r w:rsidR="00DB5F0C" w:rsidRPr="00263F19">
        <w:rPr>
          <w:rFonts w:cs="Calibri"/>
        </w:rPr>
        <w:t xml:space="preserve">, </w:t>
      </w:r>
      <w:r w:rsidRPr="00263F19">
        <w:rPr>
          <w:rFonts w:cs="Calibri"/>
        </w:rPr>
        <w:t xml:space="preserve">if safety is our priority, </w:t>
      </w:r>
      <w:r w:rsidR="00DB5F0C" w:rsidRPr="00263F19">
        <w:rPr>
          <w:rFonts w:cs="Calibri"/>
        </w:rPr>
        <w:t xml:space="preserve">a long run-up and a long take-off is </w:t>
      </w:r>
      <w:r w:rsidRPr="00263F19">
        <w:rPr>
          <w:rFonts w:cs="Calibri"/>
        </w:rPr>
        <w:t>optimal.</w:t>
      </w:r>
    </w:p>
    <w:p w14:paraId="10E8E9A0" w14:textId="547D8FFC" w:rsidR="00DC0ABE" w:rsidRPr="00263F19" w:rsidRDefault="00DC0ABE" w:rsidP="00876E8E">
      <w:pPr>
        <w:pStyle w:val="Subtitle"/>
      </w:pPr>
    </w:p>
    <w:p w14:paraId="79E09CEF" w14:textId="1778A432" w:rsidR="00DC0ABE" w:rsidRPr="00263F19" w:rsidRDefault="00DC0ABE" w:rsidP="00263F19">
      <w:pPr>
        <w:pStyle w:val="Heading3"/>
      </w:pPr>
      <w:r w:rsidRPr="00263F19">
        <w:t>V.I</w:t>
      </w:r>
      <w:r w:rsidR="003F3288" w:rsidRPr="00263F19">
        <w:t>V</w:t>
      </w:r>
    </w:p>
    <w:p w14:paraId="77B4FE07" w14:textId="294DA75C" w:rsidR="00CC76E6" w:rsidRPr="00263F19" w:rsidRDefault="00CC76E6" w:rsidP="00CC76E6">
      <w:pPr>
        <w:rPr>
          <w:rFonts w:cs="Calibri"/>
          <w:vertAlign w:val="superscript"/>
        </w:rPr>
      </w:pPr>
      <w:r w:rsidRPr="00263F19">
        <w:rPr>
          <w:rFonts w:cs="Calibri"/>
        </w:rPr>
        <w:t xml:space="preserve">My </w:t>
      </w:r>
      <w:r w:rsidR="00D37F27" w:rsidRPr="00263F19">
        <w:rPr>
          <w:rFonts w:cs="Calibri"/>
        </w:rPr>
        <w:t>foreboding</w:t>
      </w:r>
      <w:r w:rsidRPr="00263F19">
        <w:rPr>
          <w:rFonts w:cs="Calibri"/>
        </w:rPr>
        <w:t xml:space="preserve"> that a leap of faith is </w:t>
      </w:r>
      <w:r w:rsidR="00CC7A4F" w:rsidRPr="00263F19">
        <w:rPr>
          <w:rFonts w:cs="Calibri"/>
        </w:rPr>
        <w:t xml:space="preserve">what is </w:t>
      </w:r>
      <w:r w:rsidRPr="00263F19">
        <w:rPr>
          <w:rFonts w:cs="Calibri"/>
        </w:rPr>
        <w:t xml:space="preserve">being asked for derives in part from a perception among </w:t>
      </w:r>
      <w:r w:rsidR="006B40A1" w:rsidRPr="00263F19">
        <w:rPr>
          <w:rFonts w:cs="Calibri"/>
        </w:rPr>
        <w:t>well</w:t>
      </w:r>
      <w:r w:rsidRPr="00263F19">
        <w:rPr>
          <w:rFonts w:cs="Calibri"/>
        </w:rPr>
        <w:t xml:space="preserve">-informed </w:t>
      </w:r>
      <w:r w:rsidR="006B40A1" w:rsidRPr="00263F19">
        <w:rPr>
          <w:rFonts w:cs="Calibri"/>
        </w:rPr>
        <w:t>people</w:t>
      </w:r>
      <w:r w:rsidRPr="00263F19">
        <w:rPr>
          <w:rFonts w:cs="Calibri"/>
        </w:rPr>
        <w:t xml:space="preserve">. As of </w:t>
      </w:r>
      <w:r w:rsidR="000016EB" w:rsidRPr="00263F19">
        <w:rPr>
          <w:rFonts w:cs="Calibri"/>
        </w:rPr>
        <w:t>June</w:t>
      </w:r>
      <w:r w:rsidRPr="00263F19">
        <w:rPr>
          <w:rFonts w:cs="Calibri"/>
        </w:rPr>
        <w:t xml:space="preserve"> 2024, the mean among </w:t>
      </w:r>
      <w:r w:rsidR="000016EB" w:rsidRPr="00263F19">
        <w:rPr>
          <w:rFonts w:cs="Calibri"/>
        </w:rPr>
        <w:t>185 forecasters</w:t>
      </w:r>
      <w:r w:rsidR="001F3E30" w:rsidRPr="00263F19">
        <w:rPr>
          <w:rFonts w:cs="Calibri"/>
        </w:rPr>
        <w:t xml:space="preserve"> at </w:t>
      </w:r>
      <w:proofErr w:type="spellStart"/>
      <w:r w:rsidR="001F3E30" w:rsidRPr="00263F19">
        <w:rPr>
          <w:rFonts w:cs="Calibri"/>
        </w:rPr>
        <w:t>Metaculus</w:t>
      </w:r>
      <w:proofErr w:type="spellEnd"/>
      <w:r w:rsidRPr="00263F19">
        <w:rPr>
          <w:rFonts w:cs="Calibri"/>
        </w:rPr>
        <w:t xml:space="preserve"> is a 2% chance of Open AI announcing it has solved the technical challenges of superintelligence alignment by June 30, 2027</w:t>
      </w:r>
      <w:r w:rsidR="001F3E30" w:rsidRPr="00263F19">
        <w:rPr>
          <w:rFonts w:cs="Calibri"/>
        </w:rPr>
        <w:t>.</w:t>
      </w:r>
      <w:r w:rsidR="00297CA7" w:rsidRPr="00263F19">
        <w:rPr>
          <w:rFonts w:cs="Calibri"/>
          <w:vertAlign w:val="superscript"/>
        </w:rPr>
        <w:t>2</w:t>
      </w:r>
      <w:r w:rsidR="00C05BDA" w:rsidRPr="00263F19">
        <w:rPr>
          <w:rFonts w:cs="Calibri"/>
          <w:vertAlign w:val="superscript"/>
        </w:rPr>
        <w:t>4</w:t>
      </w:r>
      <w:r w:rsidR="008556BA" w:rsidRPr="00263F19">
        <w:rPr>
          <w:rFonts w:cs="Calibri"/>
        </w:rPr>
        <w:t xml:space="preserve"> </w:t>
      </w:r>
      <w:r w:rsidR="006B40A1" w:rsidRPr="00263F19">
        <w:rPr>
          <w:rFonts w:cs="Calibri"/>
        </w:rPr>
        <w:t>A</w:t>
      </w:r>
      <w:r w:rsidR="00E176A8" w:rsidRPr="00263F19">
        <w:rPr>
          <w:rFonts w:cs="Calibri"/>
        </w:rPr>
        <w:t xml:space="preserve">mong </w:t>
      </w:r>
      <w:r w:rsidR="000016EB" w:rsidRPr="00263F19">
        <w:rPr>
          <w:rFonts w:cs="Calibri"/>
        </w:rPr>
        <w:t>1.36</w:t>
      </w:r>
      <w:r w:rsidR="00E176A8" w:rsidRPr="00263F19">
        <w:rPr>
          <w:rFonts w:cs="Calibri"/>
        </w:rPr>
        <w:t xml:space="preserve">k </w:t>
      </w:r>
      <w:r w:rsidR="000016EB" w:rsidRPr="00263F19">
        <w:rPr>
          <w:rFonts w:cs="Calibri"/>
        </w:rPr>
        <w:t>forecasters</w:t>
      </w:r>
      <w:r w:rsidR="00E176A8" w:rsidRPr="00263F19">
        <w:rPr>
          <w:rFonts w:cs="Calibri"/>
        </w:rPr>
        <w:t>,</w:t>
      </w:r>
      <w:r w:rsidR="008556BA" w:rsidRPr="00263F19">
        <w:rPr>
          <w:rFonts w:cs="Calibri"/>
        </w:rPr>
        <w:t xml:space="preserve"> a </w:t>
      </w:r>
      <w:r w:rsidR="00E176A8" w:rsidRPr="00263F19">
        <w:rPr>
          <w:rFonts w:cs="Calibri"/>
        </w:rPr>
        <w:t>5</w:t>
      </w:r>
      <w:r w:rsidR="006B40A1" w:rsidRPr="00263F19">
        <w:rPr>
          <w:rFonts w:cs="Calibri"/>
        </w:rPr>
        <w:t>2</w:t>
      </w:r>
      <w:r w:rsidR="008556BA" w:rsidRPr="00263F19">
        <w:rPr>
          <w:rFonts w:cs="Calibri"/>
        </w:rPr>
        <w:t xml:space="preserve">% probability </w:t>
      </w:r>
      <w:r w:rsidR="00E176A8" w:rsidRPr="00263F19">
        <w:rPr>
          <w:rFonts w:cs="Calibri"/>
        </w:rPr>
        <w:t>is accorded</w:t>
      </w:r>
      <w:r w:rsidR="008556BA" w:rsidRPr="00263F19">
        <w:rPr>
          <w:rFonts w:cs="Calibri"/>
        </w:rPr>
        <w:t xml:space="preserve"> </w:t>
      </w:r>
      <w:r w:rsidR="00E176A8" w:rsidRPr="00263F19">
        <w:rPr>
          <w:rFonts w:cs="Calibri"/>
        </w:rPr>
        <w:t xml:space="preserve">to a weakly </w:t>
      </w:r>
      <w:r w:rsidR="00E176A8" w:rsidRPr="00263F19">
        <w:rPr>
          <w:rFonts w:cs="Calibri"/>
        </w:rPr>
        <w:lastRenderedPageBreak/>
        <w:t>general AI system having been ‘devised, tested and publicly announced’</w:t>
      </w:r>
      <w:r w:rsidR="006B40A1" w:rsidRPr="00263F19">
        <w:rPr>
          <w:rFonts w:cs="Calibri"/>
        </w:rPr>
        <w:t xml:space="preserve"> by mid-2027, with a 15% probability accorded (among </w:t>
      </w:r>
      <w:r w:rsidR="000016EB" w:rsidRPr="00263F19">
        <w:rPr>
          <w:rFonts w:cs="Calibri"/>
        </w:rPr>
        <w:t>121 forecasters</w:t>
      </w:r>
      <w:r w:rsidR="006B40A1" w:rsidRPr="00263F19">
        <w:rPr>
          <w:rFonts w:cs="Calibri"/>
        </w:rPr>
        <w:t>) to the arrival of transformative AI by such time.</w:t>
      </w:r>
      <w:r w:rsidR="00087C97" w:rsidRPr="00263F19">
        <w:rPr>
          <w:rFonts w:cs="Calibri"/>
          <w:vertAlign w:val="superscript"/>
        </w:rPr>
        <w:t>2</w:t>
      </w:r>
      <w:r w:rsidR="00C05BDA" w:rsidRPr="00263F19">
        <w:rPr>
          <w:rFonts w:cs="Calibri"/>
          <w:vertAlign w:val="superscript"/>
        </w:rPr>
        <w:t>5,26</w:t>
      </w:r>
    </w:p>
    <w:p w14:paraId="755F9372" w14:textId="069A0774" w:rsidR="002A3F96" w:rsidRPr="00263F19" w:rsidRDefault="002A3F96" w:rsidP="0079290F">
      <w:pPr>
        <w:rPr>
          <w:rFonts w:cs="Calibri"/>
        </w:rPr>
      </w:pPr>
    </w:p>
    <w:p w14:paraId="3CD3FB31" w14:textId="479FA414" w:rsidR="0079290F" w:rsidRPr="00263F19" w:rsidRDefault="0079290F" w:rsidP="00B45857">
      <w:pPr>
        <w:pStyle w:val="Heading2"/>
        <w:numPr>
          <w:ilvl w:val="0"/>
          <w:numId w:val="56"/>
        </w:numPr>
        <w:ind w:left="1418" w:hanging="567"/>
        <w:rPr>
          <w:rFonts w:eastAsia="Times New Roman"/>
        </w:rPr>
      </w:pPr>
      <w:bookmarkStart w:id="106" w:name="_Toc170487667"/>
      <w:r w:rsidRPr="00263F19">
        <w:rPr>
          <w:rFonts w:eastAsia="Times New Roman"/>
        </w:rPr>
        <w:t>Corporate AI</w:t>
      </w:r>
      <w:bookmarkEnd w:id="106"/>
    </w:p>
    <w:p w14:paraId="2421B971" w14:textId="77777777" w:rsidR="0079290F" w:rsidRPr="00263F19" w:rsidRDefault="0079290F" w:rsidP="00876E8E">
      <w:pPr>
        <w:pStyle w:val="Subtitle"/>
      </w:pPr>
    </w:p>
    <w:p w14:paraId="68A711D4" w14:textId="6EE6688D" w:rsidR="00990ED0" w:rsidRPr="00263F19" w:rsidRDefault="00DC0ABE" w:rsidP="00263F19">
      <w:pPr>
        <w:pStyle w:val="Heading3"/>
      </w:pPr>
      <w:r w:rsidRPr="00263F19">
        <w:t>VI.I</w:t>
      </w:r>
    </w:p>
    <w:p w14:paraId="127D98D5" w14:textId="34E1DE82" w:rsidR="0079290F" w:rsidRPr="00263F19" w:rsidRDefault="00990ED0" w:rsidP="00214300">
      <w:pPr>
        <w:rPr>
          <w:color w:val="808080" w:themeColor="background1" w:themeShade="80"/>
        </w:rPr>
      </w:pPr>
      <w:r w:rsidRPr="00263F19">
        <w:rPr>
          <w:lang w:val="en-US"/>
        </w:rPr>
        <w:t xml:space="preserve">Money is the most tangible proxy of utility, so </w:t>
      </w:r>
      <w:r w:rsidR="0079290F" w:rsidRPr="00263F19">
        <w:rPr>
          <w:lang w:val="en-US"/>
        </w:rPr>
        <w:t>many if not most</w:t>
      </w:r>
      <w:r w:rsidRPr="00263F19">
        <w:rPr>
          <w:lang w:val="en-US"/>
        </w:rPr>
        <w:t xml:space="preserve"> people in secular societies intuit that </w:t>
      </w:r>
      <w:r w:rsidR="0079290F" w:rsidRPr="00263F19">
        <w:rPr>
          <w:lang w:val="en-US"/>
        </w:rPr>
        <w:t>money can</w:t>
      </w:r>
      <w:r w:rsidRPr="00263F19">
        <w:rPr>
          <w:lang w:val="en-US"/>
        </w:rPr>
        <w:t xml:space="preserve"> be disbursed without concern for the ethical status of the activity, as long as the activity is shy of criminality.</w:t>
      </w:r>
    </w:p>
    <w:p w14:paraId="420CC5D0" w14:textId="486AD425" w:rsidR="0079290F" w:rsidRPr="00263F19" w:rsidRDefault="0079290F" w:rsidP="00214300">
      <w:pPr>
        <w:rPr>
          <w:color w:val="808080" w:themeColor="background1" w:themeShade="80"/>
          <w:lang w:val="en-US"/>
        </w:rPr>
      </w:pPr>
      <w:r w:rsidRPr="00263F19">
        <w:rPr>
          <w:lang w:val="en-US"/>
        </w:rPr>
        <w:t xml:space="preserve">AI development being a private concern, many people will expect that the utility afforded by AI will be disbursed as liberally as the wealth to which </w:t>
      </w:r>
      <w:r w:rsidR="00536936">
        <w:rPr>
          <w:lang w:val="en-US"/>
        </w:rPr>
        <w:t>the AI</w:t>
      </w:r>
      <w:r w:rsidRPr="00263F19">
        <w:rPr>
          <w:lang w:val="en-US"/>
        </w:rPr>
        <w:t xml:space="preserve"> </w:t>
      </w:r>
      <w:r w:rsidR="00536936">
        <w:rPr>
          <w:lang w:val="en-US"/>
        </w:rPr>
        <w:t>owes its existence</w:t>
      </w:r>
      <w:r w:rsidRPr="00263F19">
        <w:rPr>
          <w:lang w:val="en-US"/>
        </w:rPr>
        <w:t>.</w:t>
      </w:r>
    </w:p>
    <w:p w14:paraId="77F2E1B8" w14:textId="2123AF5D" w:rsidR="00F93383" w:rsidRPr="00263F19" w:rsidRDefault="00F93383" w:rsidP="00214300">
      <w:pPr>
        <w:rPr>
          <w:color w:val="808080" w:themeColor="background1" w:themeShade="80"/>
          <w:lang w:val="en-US"/>
        </w:rPr>
      </w:pPr>
      <w:r w:rsidRPr="00263F19">
        <w:rPr>
          <w:lang w:val="en-US"/>
        </w:rPr>
        <w:t xml:space="preserve">It is unknown precisely what values wealthy technologists might wish to instill in artificial rational agents, but it might be instructive to consider the philanthropic causes AI researchers tend to espouse, both to establish the nature and viability of the values to be </w:t>
      </w:r>
      <w:r w:rsidR="00087C97" w:rsidRPr="00263F19">
        <w:rPr>
          <w:lang w:val="en-US"/>
        </w:rPr>
        <w:t>instilled</w:t>
      </w:r>
      <w:r w:rsidR="00921371" w:rsidRPr="00263F19">
        <w:rPr>
          <w:lang w:val="en-US"/>
        </w:rPr>
        <w:t>.</w:t>
      </w:r>
    </w:p>
    <w:p w14:paraId="1D1692E6" w14:textId="77777777" w:rsidR="00DC0ABE" w:rsidRPr="00263F19" w:rsidRDefault="00DC0ABE" w:rsidP="00876E8E">
      <w:pPr>
        <w:pStyle w:val="Subtitle"/>
      </w:pPr>
    </w:p>
    <w:p w14:paraId="6E6AD3A8" w14:textId="0A3FDBAD" w:rsidR="00DC0ABE" w:rsidRPr="00263F19" w:rsidRDefault="00DC0ABE" w:rsidP="00263F19">
      <w:pPr>
        <w:pStyle w:val="Heading3"/>
      </w:pPr>
      <w:r w:rsidRPr="00263F19">
        <w:t>VI.II</w:t>
      </w:r>
    </w:p>
    <w:p w14:paraId="482ACB86" w14:textId="48969A38" w:rsidR="008144CC" w:rsidRPr="00263F19" w:rsidRDefault="008144CC" w:rsidP="008144CC">
      <w:pPr>
        <w:suppressAutoHyphens/>
        <w:autoSpaceDN w:val="0"/>
        <w:spacing w:line="254" w:lineRule="auto"/>
        <w:textAlignment w:val="baseline"/>
        <w:rPr>
          <w:rFonts w:eastAsia="SimSun" w:cs="Calibri"/>
          <w:kern w:val="3"/>
          <w14:ligatures w14:val="none"/>
        </w:rPr>
      </w:pPr>
      <w:r w:rsidRPr="00263F19">
        <w:rPr>
          <w:rFonts w:eastAsia="SimSun" w:cs="Calibri"/>
          <w:kern w:val="3"/>
          <w14:ligatures w14:val="none"/>
        </w:rPr>
        <w:t xml:space="preserve">Long before LLMs gain sophistication requisite to arbitrate equitably between employer and employee, the dye might be cast by </w:t>
      </w:r>
      <w:r w:rsidR="00824032" w:rsidRPr="00263F19">
        <w:rPr>
          <w:rFonts w:eastAsia="SimSun" w:cs="Calibri"/>
          <w:kern w:val="3"/>
          <w14:ligatures w14:val="none"/>
        </w:rPr>
        <w:t>an AI which has</w:t>
      </w:r>
      <w:r w:rsidRPr="00263F19">
        <w:rPr>
          <w:rFonts w:eastAsia="SimSun" w:cs="Calibri"/>
          <w:kern w:val="3"/>
          <w14:ligatures w14:val="none"/>
        </w:rPr>
        <w:t xml:space="preserve"> </w:t>
      </w:r>
      <w:r w:rsidR="00824032" w:rsidRPr="00263F19">
        <w:rPr>
          <w:rFonts w:eastAsia="SimSun" w:cs="Calibri"/>
          <w:kern w:val="3"/>
          <w14:ligatures w14:val="none"/>
        </w:rPr>
        <w:t>cut its teeth</w:t>
      </w:r>
      <w:r w:rsidRPr="00263F19">
        <w:rPr>
          <w:rFonts w:eastAsia="SimSun" w:cs="Calibri"/>
          <w:kern w:val="3"/>
          <w14:ligatures w14:val="none"/>
        </w:rPr>
        <w:t xml:space="preserve"> enabling owners of capital to ensure that the efficiency gains reali</w:t>
      </w:r>
      <w:r w:rsidR="004858AF" w:rsidRPr="00263F19">
        <w:rPr>
          <w:rFonts w:eastAsia="SimSun" w:cs="Calibri"/>
          <w:kern w:val="3"/>
          <w14:ligatures w14:val="none"/>
        </w:rPr>
        <w:t>z</w:t>
      </w:r>
      <w:r w:rsidRPr="00263F19">
        <w:rPr>
          <w:rFonts w:eastAsia="SimSun" w:cs="Calibri"/>
          <w:kern w:val="3"/>
          <w14:ligatures w14:val="none"/>
        </w:rPr>
        <w:t>ed by the AI in the streamlining of corporate processes, accrue in large part to themselves.</w:t>
      </w:r>
    </w:p>
    <w:p w14:paraId="0E7BE547" w14:textId="474B3C1B" w:rsidR="00F93383" w:rsidRPr="00263F19" w:rsidRDefault="00F93383" w:rsidP="004E00BD">
      <w:pPr>
        <w:rPr>
          <w:rFonts w:eastAsia="Calibri" w:cs="Calibri"/>
        </w:rPr>
      </w:pPr>
      <w:r w:rsidRPr="00263F19">
        <w:rPr>
          <w:rFonts w:eastAsia="Calibri" w:cs="Calibri"/>
        </w:rPr>
        <w:t xml:space="preserve">Dan Hendrycks, researcher and director of the </w:t>
      </w:r>
      <w:proofErr w:type="spellStart"/>
      <w:r w:rsidRPr="00263F19">
        <w:rPr>
          <w:rFonts w:eastAsia="Calibri" w:cs="Calibri"/>
        </w:rPr>
        <w:t>Center</w:t>
      </w:r>
      <w:proofErr w:type="spellEnd"/>
      <w:r w:rsidRPr="00263F19">
        <w:rPr>
          <w:rFonts w:eastAsia="Calibri" w:cs="Calibri"/>
        </w:rPr>
        <w:t xml:space="preserve"> for AI Safety, postulates that AI entities will be subject to selective pressures reminiscent of those exerted on corporations struggling for dominance, according to the likelihood of corporate deployment accounting for a large part of AI’s presence.</w:t>
      </w:r>
      <w:r w:rsidR="00C05BDA" w:rsidRPr="00263F19">
        <w:rPr>
          <w:rFonts w:eastAsia="Calibri" w:cs="Calibri"/>
          <w:vertAlign w:val="superscript"/>
        </w:rPr>
        <w:t>27</w:t>
      </w:r>
      <w:r w:rsidRPr="00263F19">
        <w:rPr>
          <w:rFonts w:eastAsia="Calibri" w:cs="Calibri"/>
        </w:rPr>
        <w:t xml:space="preserve"> Since people have limited awareness of what actuates competition and the acquisition of wealth, the development trajectory of an entity exemplifying competitive corporate dynamics</w:t>
      </w:r>
      <w:r w:rsidR="00824032" w:rsidRPr="00263F19">
        <w:rPr>
          <w:rFonts w:eastAsia="Calibri" w:cs="Calibri"/>
        </w:rPr>
        <w:t xml:space="preserve"> might not be recogni</w:t>
      </w:r>
      <w:r w:rsidR="004858AF" w:rsidRPr="00263F19">
        <w:rPr>
          <w:rFonts w:eastAsia="Calibri" w:cs="Calibri"/>
        </w:rPr>
        <w:t>z</w:t>
      </w:r>
      <w:r w:rsidR="00824032" w:rsidRPr="00263F19">
        <w:rPr>
          <w:rFonts w:eastAsia="Calibri" w:cs="Calibri"/>
        </w:rPr>
        <w:t>ed</w:t>
      </w:r>
      <w:r w:rsidRPr="00263F19">
        <w:rPr>
          <w:rFonts w:eastAsia="Calibri" w:cs="Calibri"/>
        </w:rPr>
        <w:t xml:space="preserve"> as a cause for concern.</w:t>
      </w:r>
    </w:p>
    <w:p w14:paraId="47695FBD" w14:textId="6FE2E518" w:rsidR="008144CC" w:rsidRPr="00263F19" w:rsidRDefault="008144CC" w:rsidP="008144CC">
      <w:pPr>
        <w:rPr>
          <w:rFonts w:eastAsia="Calibri" w:cs="Calibri"/>
        </w:rPr>
      </w:pPr>
      <w:r w:rsidRPr="00263F19">
        <w:rPr>
          <w:rFonts w:eastAsia="Calibri" w:cs="Calibri"/>
        </w:rPr>
        <w:t xml:space="preserve">Briefly, to </w:t>
      </w:r>
      <w:r w:rsidR="00004FA1" w:rsidRPr="00263F19">
        <w:rPr>
          <w:rFonts w:eastAsia="Calibri" w:cs="Calibri"/>
        </w:rPr>
        <w:t>achieve</w:t>
      </w:r>
      <w:r w:rsidRPr="00263F19">
        <w:rPr>
          <w:rFonts w:eastAsia="Calibri" w:cs="Calibri"/>
        </w:rPr>
        <w:t xml:space="preserve"> the meta-objectives instilled in an AI, the AI system contrives heuristics – mesa-objectives. However, these do not tend to be legible – available in natural language, and their inscrutability means that as the system scales it is difficult to prevent a concomitant decrease in oversight. This results in </w:t>
      </w:r>
      <w:r w:rsidR="00536936">
        <w:rPr>
          <w:rFonts w:eastAsia="Calibri" w:cs="Calibri"/>
        </w:rPr>
        <w:t xml:space="preserve">unchecked </w:t>
      </w:r>
      <w:r w:rsidRPr="00263F19">
        <w:rPr>
          <w:rFonts w:eastAsia="Calibri" w:cs="Calibri"/>
        </w:rPr>
        <w:t>divergence between meta- and mesa-objectives.</w:t>
      </w:r>
    </w:p>
    <w:p w14:paraId="195AB1F2" w14:textId="51927167" w:rsidR="008144CC" w:rsidRPr="00263F19" w:rsidRDefault="00536936" w:rsidP="004E00BD">
      <w:pPr>
        <w:rPr>
          <w:rFonts w:eastAsia="Calibri" w:cs="Calibri"/>
        </w:rPr>
      </w:pPr>
      <w:r>
        <w:rPr>
          <w:rFonts w:eastAsia="Calibri" w:cs="Calibri"/>
        </w:rPr>
        <w:t>T</w:t>
      </w:r>
      <w:r w:rsidR="008144CC" w:rsidRPr="00263F19">
        <w:rPr>
          <w:rFonts w:eastAsia="Calibri" w:cs="Calibri"/>
        </w:rPr>
        <w:t xml:space="preserve">he functional psychopathy </w:t>
      </w:r>
      <w:r>
        <w:rPr>
          <w:rFonts w:eastAsia="Calibri" w:cs="Calibri"/>
        </w:rPr>
        <w:t>one</w:t>
      </w:r>
      <w:r w:rsidR="008144CC" w:rsidRPr="00263F19">
        <w:rPr>
          <w:rFonts w:eastAsia="Calibri" w:cs="Calibri"/>
        </w:rPr>
        <w:t xml:space="preserve"> might expect from an intelligent entity </w:t>
      </w:r>
      <w:r w:rsidR="008115C8" w:rsidRPr="00263F19">
        <w:rPr>
          <w:rFonts w:eastAsia="Calibri" w:cs="Calibri"/>
        </w:rPr>
        <w:t>wholly</w:t>
      </w:r>
      <w:r w:rsidR="008144CC" w:rsidRPr="00263F19">
        <w:rPr>
          <w:rFonts w:eastAsia="Calibri" w:cs="Calibri"/>
        </w:rPr>
        <w:t xml:space="preserve"> adapted to a corporate environment is liable to exceed the polite bounds of corporate cut and thrust, with unknowable consequences. The AI is at once superhuman and malign, </w:t>
      </w:r>
      <w:r w:rsidR="00087C97" w:rsidRPr="00263F19">
        <w:rPr>
          <w:rFonts w:eastAsia="Calibri" w:cs="Calibri"/>
        </w:rPr>
        <w:t>notwithstanding the absence of</w:t>
      </w:r>
      <w:r w:rsidR="008144CC" w:rsidRPr="00263F19">
        <w:rPr>
          <w:rFonts w:eastAsia="Calibri" w:cs="Calibri"/>
        </w:rPr>
        <w:t xml:space="preserve"> </w:t>
      </w:r>
      <w:r w:rsidR="008115C8" w:rsidRPr="00263F19">
        <w:rPr>
          <w:rFonts w:eastAsia="Calibri" w:cs="Calibri"/>
        </w:rPr>
        <w:t>malign intent.</w:t>
      </w:r>
    </w:p>
    <w:p w14:paraId="3FA11812" w14:textId="4E46F684" w:rsidR="004E00BD" w:rsidRPr="00263F19" w:rsidRDefault="004E00BD" w:rsidP="004E00BD">
      <w:pPr>
        <w:rPr>
          <w:rFonts w:eastAsia="Calibri" w:cs="Calibri"/>
        </w:rPr>
      </w:pPr>
      <w:r w:rsidRPr="00263F19">
        <w:rPr>
          <w:rFonts w:eastAsia="Calibri" w:cs="Calibri"/>
        </w:rPr>
        <w:lastRenderedPageBreak/>
        <w:t>Dan Hendrycks describes the tactics of the lancet liver fluke “that inhabits the liver of domesticated cattle and grassland wildlife. To enter the body of its host, the fluke first infects an ant, which it essentially hijacks, forcing the insect to climb to the top of a blade of grass where it is perfectly poised to be eaten by a grazing animal.”</w:t>
      </w:r>
      <w:r w:rsidR="00C05BDA" w:rsidRPr="00263F19">
        <w:rPr>
          <w:rFonts w:eastAsia="Calibri" w:cs="Calibri"/>
          <w:vertAlign w:val="superscript"/>
        </w:rPr>
        <w:t>28</w:t>
      </w:r>
      <w:r w:rsidRPr="00263F19">
        <w:rPr>
          <w:rFonts w:eastAsia="Calibri" w:cs="Calibri"/>
        </w:rPr>
        <w:t xml:space="preserve"> </w:t>
      </w:r>
      <w:r w:rsidR="008115C8" w:rsidRPr="00263F19">
        <w:rPr>
          <w:rFonts w:eastAsia="Calibri" w:cs="Calibri"/>
        </w:rPr>
        <w:t>T</w:t>
      </w:r>
      <w:r w:rsidR="00573FD9" w:rsidRPr="00263F19">
        <w:rPr>
          <w:rFonts w:eastAsia="Calibri" w:cs="Calibri"/>
        </w:rPr>
        <w:t>h</w:t>
      </w:r>
      <w:r w:rsidR="008115C8" w:rsidRPr="00263F19">
        <w:rPr>
          <w:rFonts w:eastAsia="Calibri" w:cs="Calibri"/>
        </w:rPr>
        <w:t>e</w:t>
      </w:r>
      <w:r w:rsidRPr="00263F19">
        <w:rPr>
          <w:rFonts w:eastAsia="Calibri" w:cs="Calibri"/>
        </w:rPr>
        <w:t xml:space="preserve"> instinctive attribu</w:t>
      </w:r>
      <w:r w:rsidR="00573FD9" w:rsidRPr="00263F19">
        <w:rPr>
          <w:rFonts w:eastAsia="Calibri" w:cs="Calibri"/>
        </w:rPr>
        <w:t>tion of strategy</w:t>
      </w:r>
      <w:r w:rsidRPr="00263F19">
        <w:rPr>
          <w:rFonts w:eastAsia="Calibri" w:cs="Calibri"/>
        </w:rPr>
        <w:t xml:space="preserve"> </w:t>
      </w:r>
      <w:r w:rsidR="00573FD9" w:rsidRPr="00263F19">
        <w:rPr>
          <w:rFonts w:eastAsia="Calibri" w:cs="Calibri"/>
        </w:rPr>
        <w:t>to</w:t>
      </w:r>
      <w:r w:rsidRPr="00263F19">
        <w:rPr>
          <w:rFonts w:eastAsia="Calibri" w:cs="Calibri"/>
        </w:rPr>
        <w:t xml:space="preserve"> the </w:t>
      </w:r>
      <w:r w:rsidR="00573FD9" w:rsidRPr="00263F19">
        <w:rPr>
          <w:rFonts w:eastAsia="Calibri" w:cs="Calibri"/>
        </w:rPr>
        <w:t>lancet liver fluke</w:t>
      </w:r>
      <w:r w:rsidRPr="00263F19">
        <w:rPr>
          <w:rFonts w:eastAsia="Calibri" w:cs="Calibri"/>
        </w:rPr>
        <w:t>,</w:t>
      </w:r>
      <w:r w:rsidR="00573FD9" w:rsidRPr="00263F19">
        <w:rPr>
          <w:rFonts w:eastAsia="Calibri" w:cs="Calibri"/>
        </w:rPr>
        <w:t xml:space="preserve"> </w:t>
      </w:r>
      <w:r w:rsidR="008115C8" w:rsidRPr="00263F19">
        <w:rPr>
          <w:rFonts w:eastAsia="Calibri" w:cs="Calibri"/>
        </w:rPr>
        <w:t>acting unconsciously and tactically, is a corollary of the ascription of intent to a more sophisticated organism which is genuinely availed of strategy.</w:t>
      </w:r>
    </w:p>
    <w:p w14:paraId="3D24DC0F" w14:textId="77777777" w:rsidR="00DC0ABE" w:rsidRPr="00263F19" w:rsidRDefault="00DC0ABE" w:rsidP="00876E8E">
      <w:pPr>
        <w:pStyle w:val="Subtitle"/>
        <w:rPr>
          <w:rFonts w:eastAsia="Calibri"/>
        </w:rPr>
      </w:pPr>
    </w:p>
    <w:p w14:paraId="079E70F7" w14:textId="7A154FD9" w:rsidR="00DC0ABE" w:rsidRPr="00263F19" w:rsidRDefault="00DC0ABE" w:rsidP="00263F19">
      <w:pPr>
        <w:pStyle w:val="Heading3"/>
        <w:rPr>
          <w:rFonts w:eastAsia="Calibri"/>
        </w:rPr>
      </w:pPr>
      <w:r w:rsidRPr="00263F19">
        <w:rPr>
          <w:rFonts w:eastAsia="Calibri"/>
        </w:rPr>
        <w:t>VI.I</w:t>
      </w:r>
      <w:r w:rsidR="003F3288" w:rsidRPr="00263F19">
        <w:rPr>
          <w:rFonts w:eastAsia="Calibri"/>
        </w:rPr>
        <w:t>II</w:t>
      </w:r>
    </w:p>
    <w:p w14:paraId="13363C50" w14:textId="4AD2AF2B" w:rsidR="00717C14" w:rsidRPr="00263F19" w:rsidRDefault="001761A2" w:rsidP="004E00BD">
      <w:pPr>
        <w:rPr>
          <w:rFonts w:eastAsia="Calibri" w:cs="Calibri"/>
        </w:rPr>
      </w:pPr>
      <w:r w:rsidRPr="00263F19">
        <w:rPr>
          <w:rFonts w:eastAsia="Calibri" w:cs="Calibri"/>
        </w:rPr>
        <w:t xml:space="preserve">Conflation of </w:t>
      </w:r>
      <w:r w:rsidR="004E00BD" w:rsidRPr="00263F19">
        <w:rPr>
          <w:rFonts w:eastAsia="Calibri" w:cs="Calibri"/>
        </w:rPr>
        <w:t xml:space="preserve">AI alignment at the level of </w:t>
      </w:r>
      <w:r w:rsidR="00717C14" w:rsidRPr="00263F19">
        <w:rPr>
          <w:rFonts w:eastAsia="Calibri" w:cs="Calibri"/>
        </w:rPr>
        <w:t>DEI (diversity, equity and inclusion)</w:t>
      </w:r>
      <w:r w:rsidR="004E00BD" w:rsidRPr="00263F19">
        <w:rPr>
          <w:rFonts w:eastAsia="Calibri" w:cs="Calibri"/>
        </w:rPr>
        <w:t xml:space="preserve"> with AI alignment at the level of human values</w:t>
      </w:r>
      <w:r w:rsidR="00536936">
        <w:rPr>
          <w:rFonts w:eastAsia="Calibri" w:cs="Calibri"/>
        </w:rPr>
        <w:t xml:space="preserve"> </w:t>
      </w:r>
      <w:r w:rsidR="004E00BD" w:rsidRPr="00263F19">
        <w:rPr>
          <w:rFonts w:eastAsia="Calibri" w:cs="Calibri"/>
        </w:rPr>
        <w:t>triviali</w:t>
      </w:r>
      <w:r w:rsidR="00550230" w:rsidRPr="00263F19">
        <w:rPr>
          <w:rFonts w:eastAsia="Calibri" w:cs="Calibri"/>
        </w:rPr>
        <w:t>z</w:t>
      </w:r>
      <w:r w:rsidR="00536936">
        <w:rPr>
          <w:rFonts w:eastAsia="Calibri" w:cs="Calibri"/>
        </w:rPr>
        <w:t>es</w:t>
      </w:r>
      <w:r w:rsidR="004E00BD" w:rsidRPr="00263F19">
        <w:rPr>
          <w:rFonts w:eastAsia="Calibri" w:cs="Calibri"/>
        </w:rPr>
        <w:t xml:space="preserve"> the latter problem, which is </w:t>
      </w:r>
      <w:r w:rsidR="00717C14" w:rsidRPr="00263F19">
        <w:rPr>
          <w:rFonts w:eastAsia="Calibri" w:cs="Calibri"/>
        </w:rPr>
        <w:t xml:space="preserve">in sooth </w:t>
      </w:r>
      <w:r w:rsidR="004E00BD" w:rsidRPr="00263F19">
        <w:rPr>
          <w:rFonts w:eastAsia="Calibri" w:cs="Calibri"/>
        </w:rPr>
        <w:t>as momentous as it is difficult to solve.</w:t>
      </w:r>
    </w:p>
    <w:p w14:paraId="3825EAB9" w14:textId="4837A102" w:rsidR="008144CC" w:rsidRPr="00263F19" w:rsidRDefault="004E00BD" w:rsidP="004E00BD">
      <w:pPr>
        <w:rPr>
          <w:rFonts w:eastAsia="Calibri" w:cs="Calibri"/>
        </w:rPr>
      </w:pPr>
      <w:r w:rsidRPr="00263F19">
        <w:rPr>
          <w:rFonts w:eastAsia="Calibri" w:cs="Calibri"/>
        </w:rPr>
        <w:t>True alignment remains the concern of a small minority</w:t>
      </w:r>
      <w:r w:rsidR="00D23B62" w:rsidRPr="00263F19">
        <w:rPr>
          <w:rFonts w:eastAsia="Calibri" w:cs="Calibri"/>
        </w:rPr>
        <w:t xml:space="preserve"> of researchers</w:t>
      </w:r>
      <w:r w:rsidRPr="00263F19">
        <w:rPr>
          <w:rFonts w:eastAsia="Calibri" w:cs="Calibri"/>
        </w:rPr>
        <w:t xml:space="preserve">, according to the unduly limited attention meted to </w:t>
      </w:r>
      <w:r w:rsidR="00717C14" w:rsidRPr="00263F19">
        <w:rPr>
          <w:rFonts w:eastAsia="Calibri" w:cs="Calibri"/>
        </w:rPr>
        <w:t>the problem</w:t>
      </w:r>
      <w:r w:rsidRPr="00263F19">
        <w:rPr>
          <w:rFonts w:eastAsia="Calibri" w:cs="Calibri"/>
        </w:rPr>
        <w:t>. Even if there is no catastrophic misalignment, in spite of ourselves, we</w:t>
      </w:r>
      <w:r w:rsidR="00D23B62" w:rsidRPr="00263F19">
        <w:rPr>
          <w:rFonts w:eastAsia="Calibri" w:cs="Calibri"/>
        </w:rPr>
        <w:t xml:space="preserve"> are left</w:t>
      </w:r>
      <w:r w:rsidRPr="00263F19">
        <w:rPr>
          <w:rFonts w:eastAsia="Calibri" w:cs="Calibri"/>
        </w:rPr>
        <w:t xml:space="preserve"> </w:t>
      </w:r>
      <w:r w:rsidR="00D23B62" w:rsidRPr="00263F19">
        <w:rPr>
          <w:rFonts w:eastAsia="Calibri" w:cs="Calibri"/>
        </w:rPr>
        <w:t xml:space="preserve">somehow </w:t>
      </w:r>
      <w:r w:rsidRPr="00263F19">
        <w:rPr>
          <w:rFonts w:eastAsia="Calibri" w:cs="Calibri"/>
        </w:rPr>
        <w:t>insinuat</w:t>
      </w:r>
      <w:r w:rsidR="00D23B62" w:rsidRPr="00263F19">
        <w:rPr>
          <w:rFonts w:eastAsia="Calibri" w:cs="Calibri"/>
        </w:rPr>
        <w:t>ing</w:t>
      </w:r>
      <w:r w:rsidRPr="00263F19">
        <w:rPr>
          <w:rFonts w:eastAsia="Calibri" w:cs="Calibri"/>
        </w:rPr>
        <w:t xml:space="preserve"> ourselves into the favour of this AI </w:t>
      </w:r>
      <w:r w:rsidR="00536936">
        <w:rPr>
          <w:rFonts w:eastAsia="Calibri" w:cs="Calibri"/>
        </w:rPr>
        <w:t>whose stripes are earned amidst</w:t>
      </w:r>
      <w:r w:rsidRPr="00263F19">
        <w:rPr>
          <w:rFonts w:eastAsia="Calibri" w:cs="Calibri"/>
        </w:rPr>
        <w:t xml:space="preserve"> corporate rough and tumble, and which thereafter undergoes the necessary contortions to resemble more closely the corporations over which it has exercised stewardship</w:t>
      </w:r>
      <w:r w:rsidR="008144CC" w:rsidRPr="00263F19">
        <w:rPr>
          <w:rFonts w:eastAsia="Calibri" w:cs="Calibri"/>
        </w:rPr>
        <w:t>.</w:t>
      </w:r>
    </w:p>
    <w:p w14:paraId="125960FC" w14:textId="5C3BFA54" w:rsidR="004E00BD" w:rsidRPr="00263F19" w:rsidRDefault="004E00BD" w:rsidP="004E00BD">
      <w:pPr>
        <w:rPr>
          <w:rFonts w:eastAsia="Calibri" w:cs="Calibri"/>
        </w:rPr>
      </w:pPr>
      <w:r w:rsidRPr="00263F19">
        <w:rPr>
          <w:rFonts w:eastAsia="Calibri" w:cs="Calibri"/>
        </w:rPr>
        <w:t>In October 2023, Sam Altman predicted that super-human persuasiveness would precede the arrival of human-level AI.</w:t>
      </w:r>
      <w:r w:rsidR="00C05BDA" w:rsidRPr="00263F19">
        <w:rPr>
          <w:rFonts w:eastAsia="Calibri" w:cs="Calibri"/>
          <w:vertAlign w:val="superscript"/>
        </w:rPr>
        <w:t>29</w:t>
      </w:r>
      <w:r w:rsidR="00EE502D" w:rsidRPr="00263F19">
        <w:rPr>
          <w:rFonts w:eastAsia="Calibri" w:cs="Calibri"/>
        </w:rPr>
        <w:t xml:space="preserve"> It stands to reason that while the criterion for the viability of an LLM’s responses is the human judge’s arbitrary warrant, then the LLM will learn to ingratiate itself to the user because as advertisers understand, ingratiation is an effective means of prevailing upon egotistic beings, as we all are to some extent.</w:t>
      </w:r>
      <w:r w:rsidRPr="00263F19">
        <w:rPr>
          <w:rFonts w:eastAsia="Calibri" w:cs="Calibri"/>
        </w:rPr>
        <w:t xml:space="preserve"> </w:t>
      </w:r>
      <w:r w:rsidR="00EE502D" w:rsidRPr="00263F19">
        <w:rPr>
          <w:rFonts w:eastAsia="Calibri" w:cs="Calibri"/>
        </w:rPr>
        <w:t>If he is correct,</w:t>
      </w:r>
      <w:r w:rsidRPr="00263F19">
        <w:rPr>
          <w:rFonts w:eastAsia="Calibri" w:cs="Calibri"/>
        </w:rPr>
        <w:t xml:space="preserve"> </w:t>
      </w:r>
      <w:r w:rsidR="00EE502D" w:rsidRPr="00263F19">
        <w:rPr>
          <w:rFonts w:eastAsia="Calibri" w:cs="Calibri"/>
        </w:rPr>
        <w:t xml:space="preserve">AI models adapted to exploit </w:t>
      </w:r>
      <w:r w:rsidR="001761A2" w:rsidRPr="00263F19">
        <w:rPr>
          <w:rFonts w:eastAsia="Calibri" w:cs="Calibri"/>
        </w:rPr>
        <w:t xml:space="preserve">people </w:t>
      </w:r>
      <w:r w:rsidR="00EE502D" w:rsidRPr="00263F19">
        <w:rPr>
          <w:rFonts w:eastAsia="Calibri" w:cs="Calibri"/>
        </w:rPr>
        <w:t>in this manner will, in the absence of regulation,</w:t>
      </w:r>
      <w:r w:rsidRPr="00263F19">
        <w:rPr>
          <w:rFonts w:eastAsia="Calibri" w:cs="Calibri"/>
        </w:rPr>
        <w:t xml:space="preserve"> </w:t>
      </w:r>
      <w:r w:rsidR="00EE502D" w:rsidRPr="00263F19">
        <w:rPr>
          <w:rFonts w:eastAsia="Calibri" w:cs="Calibri"/>
        </w:rPr>
        <w:t>prevail. This proclivity will characteri</w:t>
      </w:r>
      <w:r w:rsidR="00A07819" w:rsidRPr="00263F19">
        <w:rPr>
          <w:rFonts w:eastAsia="Calibri" w:cs="Calibri"/>
        </w:rPr>
        <w:t>z</w:t>
      </w:r>
      <w:r w:rsidR="00EE502D" w:rsidRPr="00263F19">
        <w:rPr>
          <w:rFonts w:eastAsia="Calibri" w:cs="Calibri"/>
        </w:rPr>
        <w:t>e to some degree the</w:t>
      </w:r>
      <w:r w:rsidRPr="00263F19">
        <w:rPr>
          <w:rFonts w:eastAsia="Calibri" w:cs="Calibri"/>
        </w:rPr>
        <w:t xml:space="preserve"> AI </w:t>
      </w:r>
      <w:r w:rsidR="00EE502D" w:rsidRPr="00263F19">
        <w:rPr>
          <w:rFonts w:eastAsia="Calibri" w:cs="Calibri"/>
        </w:rPr>
        <w:t xml:space="preserve">system which first </w:t>
      </w:r>
      <w:r w:rsidRPr="00263F19">
        <w:rPr>
          <w:rFonts w:eastAsia="Calibri" w:cs="Calibri"/>
        </w:rPr>
        <w:t>pass</w:t>
      </w:r>
      <w:r w:rsidR="00EE502D" w:rsidRPr="00263F19">
        <w:rPr>
          <w:rFonts w:eastAsia="Calibri" w:cs="Calibri"/>
        </w:rPr>
        <w:t>es</w:t>
      </w:r>
      <w:r w:rsidRPr="00263F19">
        <w:rPr>
          <w:rFonts w:eastAsia="Calibri" w:cs="Calibri"/>
        </w:rPr>
        <w:t xml:space="preserve"> the threshold of human-level intelligence</w:t>
      </w:r>
      <w:r w:rsidR="00EE502D" w:rsidRPr="00263F19">
        <w:rPr>
          <w:rFonts w:eastAsia="Calibri" w:cs="Calibri"/>
        </w:rPr>
        <w:t xml:space="preserve">, if such a system </w:t>
      </w:r>
      <w:r w:rsidR="00194936">
        <w:rPr>
          <w:rFonts w:eastAsia="Calibri" w:cs="Calibri"/>
        </w:rPr>
        <w:t>does come</w:t>
      </w:r>
      <w:r w:rsidR="00EE502D" w:rsidRPr="00263F19">
        <w:rPr>
          <w:rFonts w:eastAsia="Calibri" w:cs="Calibri"/>
        </w:rPr>
        <w:t xml:space="preserve"> into being</w:t>
      </w:r>
      <w:r w:rsidRPr="00263F19">
        <w:rPr>
          <w:rFonts w:eastAsia="Calibri" w:cs="Calibri"/>
        </w:rPr>
        <w:t>.</w:t>
      </w:r>
    </w:p>
    <w:p w14:paraId="78B5B051" w14:textId="77777777" w:rsidR="001761A2" w:rsidRPr="00263F19" w:rsidRDefault="001761A2" w:rsidP="00876E8E">
      <w:pPr>
        <w:pStyle w:val="Subtitle"/>
        <w:rPr>
          <w:lang w:val="en-US"/>
        </w:rPr>
      </w:pPr>
    </w:p>
    <w:p w14:paraId="0C3B647A" w14:textId="1EA52A53" w:rsidR="004E00BD" w:rsidRPr="00263F19" w:rsidRDefault="00DC0ABE" w:rsidP="00263F19">
      <w:pPr>
        <w:pStyle w:val="Heading3"/>
      </w:pPr>
      <w:r w:rsidRPr="00263F19">
        <w:t>VI.</w:t>
      </w:r>
      <w:r w:rsidR="003F3288" w:rsidRPr="00263F19">
        <w:t>I</w:t>
      </w:r>
      <w:r w:rsidRPr="00263F19">
        <w:t>V</w:t>
      </w:r>
    </w:p>
    <w:p w14:paraId="5D8A4288" w14:textId="7D358710" w:rsidR="004E00BD" w:rsidRPr="00263F19" w:rsidRDefault="004E00BD" w:rsidP="00214300">
      <w:pPr>
        <w:rPr>
          <w:lang w:val="en-US"/>
        </w:rPr>
      </w:pPr>
      <w:r w:rsidRPr="00263F19">
        <w:rPr>
          <w:lang w:val="en-US"/>
        </w:rPr>
        <w:t xml:space="preserve">Affective empathy is the complement to the pragmatism which characterizes today’s superstructures and those </w:t>
      </w:r>
      <w:r w:rsidR="008144CC" w:rsidRPr="00263F19">
        <w:rPr>
          <w:lang w:val="en-US"/>
        </w:rPr>
        <w:t xml:space="preserve">charged with </w:t>
      </w:r>
      <w:r w:rsidRPr="00263F19">
        <w:rPr>
          <w:lang w:val="en-US"/>
        </w:rPr>
        <w:t xml:space="preserve">servicing them. Policing the global order depends to some degree on pragmatism remaining the preserve of governments and powerful corporations. But insofar as pragmatism is abstracted from human nature for these ends, pragmatism is made to abide in the ordinary citizen’s shadow mind, and potentially be under-represented in any </w:t>
      </w:r>
      <w:r w:rsidR="008144CC" w:rsidRPr="00263F19">
        <w:rPr>
          <w:lang w:val="en-US"/>
        </w:rPr>
        <w:t>avowed</w:t>
      </w:r>
      <w:r w:rsidRPr="00263F19">
        <w:rPr>
          <w:lang w:val="en-US"/>
        </w:rPr>
        <w:t xml:space="preserve"> formulation of values instantiated in an advanced AI system. An AI hamstrung in this way might be limited to managing </w:t>
      </w:r>
      <w:r w:rsidR="008144CC" w:rsidRPr="00263F19">
        <w:rPr>
          <w:lang w:val="en-US"/>
        </w:rPr>
        <w:t xml:space="preserve">effectively </w:t>
      </w:r>
      <w:r w:rsidRPr="00263F19">
        <w:rPr>
          <w:lang w:val="en-US"/>
        </w:rPr>
        <w:t>only the most parochial matters</w:t>
      </w:r>
      <w:r w:rsidR="008144CC" w:rsidRPr="00263F19">
        <w:rPr>
          <w:lang w:val="en-US"/>
        </w:rPr>
        <w:t>, leading to co-ordination failure</w:t>
      </w:r>
      <w:r w:rsidR="00D27D42" w:rsidRPr="00263F19">
        <w:rPr>
          <w:lang w:val="en-US"/>
        </w:rPr>
        <w:t>,</w:t>
      </w:r>
      <w:r w:rsidR="008144CC" w:rsidRPr="00263F19">
        <w:rPr>
          <w:lang w:val="en-US"/>
        </w:rPr>
        <w:t xml:space="preserve"> market failure</w:t>
      </w:r>
      <w:r w:rsidR="00D27D42" w:rsidRPr="00263F19">
        <w:rPr>
          <w:lang w:val="en-US"/>
        </w:rPr>
        <w:t xml:space="preserve"> or worse.</w:t>
      </w:r>
    </w:p>
    <w:p w14:paraId="168E7EA0" w14:textId="77777777" w:rsidR="00DE7635" w:rsidRPr="00263F19" w:rsidRDefault="00DE7635" w:rsidP="00D23A05">
      <w:pPr>
        <w:rPr>
          <w:rFonts w:cs="Calibri"/>
        </w:rPr>
      </w:pPr>
    </w:p>
    <w:p w14:paraId="0202BD1C" w14:textId="5E6084C7" w:rsidR="00A30DD8" w:rsidRPr="00263F19" w:rsidRDefault="00867350" w:rsidP="00B45857">
      <w:pPr>
        <w:pStyle w:val="Heading2"/>
        <w:numPr>
          <w:ilvl w:val="0"/>
          <w:numId w:val="56"/>
        </w:numPr>
        <w:ind w:left="1560"/>
        <w:rPr>
          <w:lang w:val="en-US"/>
        </w:rPr>
      </w:pPr>
      <w:bookmarkStart w:id="107" w:name="_Toc170487668"/>
      <w:r w:rsidRPr="00263F19">
        <w:rPr>
          <w:lang w:val="en-US"/>
        </w:rPr>
        <w:t xml:space="preserve">Narrow </w:t>
      </w:r>
      <w:r w:rsidR="00D27D42" w:rsidRPr="00263F19">
        <w:rPr>
          <w:lang w:val="en-US"/>
        </w:rPr>
        <w:t>to</w:t>
      </w:r>
      <w:r w:rsidRPr="00263F19">
        <w:rPr>
          <w:lang w:val="en-US"/>
        </w:rPr>
        <w:t xml:space="preserve"> </w:t>
      </w:r>
      <w:r w:rsidR="006B0FD0" w:rsidRPr="00263F19">
        <w:rPr>
          <w:lang w:val="en-US"/>
        </w:rPr>
        <w:t>G</w:t>
      </w:r>
      <w:r w:rsidRPr="00263F19">
        <w:rPr>
          <w:lang w:val="en-US"/>
        </w:rPr>
        <w:t>eneral</w:t>
      </w:r>
      <w:r w:rsidR="006B0FD0" w:rsidRPr="00263F19">
        <w:rPr>
          <w:lang w:val="en-US"/>
        </w:rPr>
        <w:t xml:space="preserve"> AI</w:t>
      </w:r>
      <w:bookmarkEnd w:id="107"/>
    </w:p>
    <w:p w14:paraId="0ED50C2F" w14:textId="77777777" w:rsidR="00DC0ABE" w:rsidRPr="00263F19" w:rsidRDefault="00DC0ABE" w:rsidP="00876E8E">
      <w:pPr>
        <w:pStyle w:val="Subtitle"/>
        <w:rPr>
          <w:lang w:val="en-US"/>
        </w:rPr>
      </w:pPr>
    </w:p>
    <w:p w14:paraId="45C0A112" w14:textId="5A761ACD" w:rsidR="00DC0ABE" w:rsidRPr="00263F19" w:rsidRDefault="00DC0ABE" w:rsidP="00263F19">
      <w:pPr>
        <w:pStyle w:val="Heading3"/>
        <w:rPr>
          <w:lang w:val="en-US"/>
        </w:rPr>
      </w:pPr>
      <w:r w:rsidRPr="00263F19">
        <w:rPr>
          <w:lang w:val="en-US"/>
        </w:rPr>
        <w:lastRenderedPageBreak/>
        <w:t>VII.I</w:t>
      </w:r>
    </w:p>
    <w:p w14:paraId="3CB6297A" w14:textId="0ADCCF45" w:rsidR="001E06E6" w:rsidRPr="00263F19" w:rsidRDefault="00DC0ABE" w:rsidP="001E06E6">
      <w:pPr>
        <w:rPr>
          <w:rFonts w:cs="Calibri"/>
        </w:rPr>
      </w:pPr>
      <w:r w:rsidRPr="00263F19">
        <w:rPr>
          <w:rFonts w:cs="Calibri"/>
          <w:lang w:val="en-US"/>
        </w:rPr>
        <w:t>Students of</w:t>
      </w:r>
      <w:r w:rsidR="00A30DD8" w:rsidRPr="00263F19">
        <w:rPr>
          <w:rFonts w:cs="Calibri"/>
          <w:lang w:val="en-US"/>
        </w:rPr>
        <w:t xml:space="preserve"> complex adaptive systems</w:t>
      </w:r>
      <w:r w:rsidRPr="00263F19">
        <w:rPr>
          <w:rFonts w:cs="Calibri"/>
          <w:lang w:val="en-US"/>
        </w:rPr>
        <w:t xml:space="preserve"> recognize</w:t>
      </w:r>
      <w:r w:rsidR="00A30DD8" w:rsidRPr="00263F19">
        <w:rPr>
          <w:rFonts w:cs="Calibri"/>
          <w:lang w:val="en-US"/>
        </w:rPr>
        <w:t xml:space="preserve"> that while wholes can be notionally reduced to their component parts, it is </w:t>
      </w:r>
      <w:r w:rsidR="001E06E6" w:rsidRPr="00263F19">
        <w:rPr>
          <w:rFonts w:cs="Calibri"/>
          <w:lang w:val="en-US"/>
        </w:rPr>
        <w:t>far</w:t>
      </w:r>
      <w:r w:rsidR="00A30DD8" w:rsidRPr="00263F19">
        <w:rPr>
          <w:rFonts w:cs="Calibri"/>
          <w:lang w:val="en-US"/>
        </w:rPr>
        <w:t xml:space="preserve"> more difficult</w:t>
      </w:r>
      <w:r w:rsidR="001E06E6" w:rsidRPr="00263F19">
        <w:rPr>
          <w:rFonts w:cs="Calibri"/>
          <w:lang w:val="en-US"/>
        </w:rPr>
        <w:t>,</w:t>
      </w:r>
      <w:r w:rsidR="00A30DD8" w:rsidRPr="00263F19">
        <w:rPr>
          <w:rFonts w:cs="Calibri"/>
          <w:lang w:val="en-US"/>
        </w:rPr>
        <w:t xml:space="preserve"> even impossible</w:t>
      </w:r>
      <w:r w:rsidR="001E06E6" w:rsidRPr="00263F19">
        <w:rPr>
          <w:rFonts w:cs="Calibri"/>
          <w:lang w:val="en-US"/>
        </w:rPr>
        <w:t>,</w:t>
      </w:r>
      <w:r w:rsidR="00A30DD8" w:rsidRPr="00263F19">
        <w:rPr>
          <w:rFonts w:cs="Calibri"/>
          <w:lang w:val="en-US"/>
        </w:rPr>
        <w:t xml:space="preserve"> to reliably predict the emergent property of a coherent whole simply from an understanding of the component parts</w:t>
      </w:r>
      <w:r w:rsidR="00A30DD8" w:rsidRPr="00263F19">
        <w:rPr>
          <w:rFonts w:cs="Calibri"/>
        </w:rPr>
        <w:t>.</w:t>
      </w:r>
      <w:r w:rsidR="001E06E6" w:rsidRPr="00263F19">
        <w:rPr>
          <w:rFonts w:cs="Calibri"/>
        </w:rPr>
        <w:t xml:space="preserve"> </w:t>
      </w:r>
    </w:p>
    <w:p w14:paraId="239B04CE" w14:textId="108345B3" w:rsidR="00A30DD8" w:rsidRPr="00263F19" w:rsidRDefault="00FF1255" w:rsidP="001E06E6">
      <w:pPr>
        <w:rPr>
          <w:rFonts w:cs="Calibri"/>
        </w:rPr>
      </w:pPr>
      <w:r w:rsidRPr="00263F19">
        <w:rPr>
          <w:rFonts w:cs="Calibri"/>
        </w:rPr>
        <w:t>Correspondingly, t</w:t>
      </w:r>
      <w:r w:rsidR="00A30DD8" w:rsidRPr="00263F19">
        <w:rPr>
          <w:rFonts w:cs="Calibri"/>
        </w:rPr>
        <w:t>he positive manifold of intelligence</w:t>
      </w:r>
      <w:r w:rsidR="001E06E6" w:rsidRPr="00263F19">
        <w:rPr>
          <w:rFonts w:cs="Calibri"/>
        </w:rPr>
        <w:t xml:space="preserve"> </w:t>
      </w:r>
      <w:r w:rsidR="00A30DD8" w:rsidRPr="00263F19">
        <w:rPr>
          <w:rFonts w:cs="Calibri"/>
        </w:rPr>
        <w:t>refers to a common latent dimension across forms of intelligence, and th</w:t>
      </w:r>
      <w:r w:rsidR="001E06E6" w:rsidRPr="00263F19">
        <w:rPr>
          <w:rFonts w:cs="Calibri"/>
        </w:rPr>
        <w:t>e</w:t>
      </w:r>
      <w:r w:rsidR="00A30DD8" w:rsidRPr="00263F19">
        <w:rPr>
          <w:rFonts w:cs="Calibri"/>
        </w:rPr>
        <w:t xml:space="preserve"> observed correlation across cognitive tasks undertaken </w:t>
      </w:r>
      <w:r w:rsidR="00D27D42" w:rsidRPr="00263F19">
        <w:rPr>
          <w:rFonts w:cs="Calibri"/>
        </w:rPr>
        <w:t>as part of</w:t>
      </w:r>
      <w:r w:rsidR="00A30DD8" w:rsidRPr="00263F19">
        <w:rPr>
          <w:rFonts w:cs="Calibri"/>
        </w:rPr>
        <w:t xml:space="preserve"> a standardi</w:t>
      </w:r>
      <w:r w:rsidR="004858AF" w:rsidRPr="00263F19">
        <w:rPr>
          <w:rFonts w:cs="Calibri"/>
        </w:rPr>
        <w:t>z</w:t>
      </w:r>
      <w:r w:rsidR="00A30DD8" w:rsidRPr="00263F19">
        <w:rPr>
          <w:rFonts w:cs="Calibri"/>
        </w:rPr>
        <w:t>ed cognitive assessment.</w:t>
      </w:r>
    </w:p>
    <w:p w14:paraId="00EAEEB4" w14:textId="4C464784" w:rsidR="00A30DD8" w:rsidRPr="00263F19" w:rsidRDefault="00A30DD8" w:rsidP="00214300">
      <w:pPr>
        <w:rPr>
          <w:vertAlign w:val="superscript"/>
        </w:rPr>
      </w:pPr>
      <w:r w:rsidRPr="00263F19">
        <w:t xml:space="preserve">In a presentation, </w:t>
      </w:r>
      <w:r w:rsidRPr="00263F19">
        <w:rPr>
          <w:i/>
          <w:iCs/>
        </w:rPr>
        <w:t>Sparks of AI: early experiments with GPT-4</w:t>
      </w:r>
      <w:r w:rsidRPr="00263F19">
        <w:t>, Sebastien Burbeck identifies the main elements of intelligence as the ability to: reason, plan, solve problems, think abstractly, comprehend complex ideas, learn quickly and learn from experience.</w:t>
      </w:r>
      <w:r w:rsidR="00087C97" w:rsidRPr="00263F19">
        <w:rPr>
          <w:vertAlign w:val="superscript"/>
        </w:rPr>
        <w:t>3</w:t>
      </w:r>
      <w:r w:rsidR="00C05BDA" w:rsidRPr="00263F19">
        <w:rPr>
          <w:vertAlign w:val="superscript"/>
        </w:rPr>
        <w:t>0</w:t>
      </w:r>
      <w:r w:rsidRPr="00263F19">
        <w:t xml:space="preserve"> Whereas a contemporary LLM possesses these abilities, at the time of writing it cannot plan and only possesses a limited ability to learn quickly and learn from experience. John </w:t>
      </w:r>
      <w:proofErr w:type="spellStart"/>
      <w:r w:rsidRPr="00263F19">
        <w:t>Vervaeke</w:t>
      </w:r>
      <w:proofErr w:type="spellEnd"/>
      <w:r w:rsidRPr="00263F19">
        <w:t xml:space="preserve"> </w:t>
      </w:r>
      <w:r w:rsidR="00FF1255" w:rsidRPr="00263F19">
        <w:t>observes</w:t>
      </w:r>
      <w:r w:rsidRPr="00263F19">
        <w:t xml:space="preserve"> that contemporary LLMs have excellent procedural knowledge, but a paucity of perspectival and participatory understanding.</w:t>
      </w:r>
      <w:r w:rsidR="00087C97" w:rsidRPr="00263F19">
        <w:rPr>
          <w:vertAlign w:val="superscript"/>
        </w:rPr>
        <w:t>3</w:t>
      </w:r>
      <w:r w:rsidR="00C05BDA" w:rsidRPr="00263F19">
        <w:rPr>
          <w:vertAlign w:val="superscript"/>
        </w:rPr>
        <w:t>1</w:t>
      </w:r>
    </w:p>
    <w:p w14:paraId="1744DC18" w14:textId="77777777" w:rsidR="00A30DD8" w:rsidRPr="00263F19" w:rsidRDefault="00A30DD8" w:rsidP="00876E8E">
      <w:pPr>
        <w:pStyle w:val="Subtitle"/>
      </w:pPr>
    </w:p>
    <w:p w14:paraId="47BC3A98" w14:textId="50628EE6" w:rsidR="00A30DD8" w:rsidRPr="00263F19" w:rsidRDefault="00DC0ABE" w:rsidP="00263F19">
      <w:pPr>
        <w:pStyle w:val="Heading3"/>
      </w:pPr>
      <w:r w:rsidRPr="00263F19">
        <w:t>VII.II</w:t>
      </w:r>
    </w:p>
    <w:p w14:paraId="72697D6D" w14:textId="527D1494" w:rsidR="00B911F5" w:rsidRPr="00263F19" w:rsidRDefault="00A30DD8" w:rsidP="00214300">
      <w:pPr>
        <w:rPr>
          <w:lang w:val="en-US"/>
        </w:rPr>
      </w:pPr>
      <w:r w:rsidRPr="00263F19">
        <w:rPr>
          <w:lang w:val="en-US"/>
        </w:rPr>
        <w:t xml:space="preserve">The idea of an irresistible </w:t>
      </w:r>
      <w:proofErr w:type="spellStart"/>
      <w:r w:rsidRPr="00263F19">
        <w:rPr>
          <w:lang w:val="en-US"/>
        </w:rPr>
        <w:t>technium</w:t>
      </w:r>
      <w:proofErr w:type="spellEnd"/>
      <w:r w:rsidRPr="00263F19">
        <w:rPr>
          <w:lang w:val="en-US"/>
        </w:rPr>
        <w:t xml:space="preserve"> is compelling when we consider that, even in the absence of general artificial intelligence, machines have succeeded in facilitating, with human beings as proxies, the </w:t>
      </w:r>
      <w:r w:rsidR="00D23B62" w:rsidRPr="00263F19">
        <w:rPr>
          <w:lang w:val="en-US"/>
        </w:rPr>
        <w:t>extinction</w:t>
      </w:r>
      <w:r w:rsidRPr="00263F19">
        <w:rPr>
          <w:lang w:val="en-US"/>
        </w:rPr>
        <w:t xml:space="preserve"> of diverse biological organisms, a fact that </w:t>
      </w:r>
      <w:r w:rsidR="00D23B62" w:rsidRPr="00263F19">
        <w:rPr>
          <w:lang w:val="en-US"/>
        </w:rPr>
        <w:t>warrants</w:t>
      </w:r>
      <w:r w:rsidRPr="00263F19">
        <w:rPr>
          <w:lang w:val="en-US"/>
        </w:rPr>
        <w:t xml:space="preserve"> already the positing of synthetic and biological </w:t>
      </w:r>
      <w:r w:rsidR="00AA3F80" w:rsidRPr="00263F19">
        <w:rPr>
          <w:lang w:val="en-US"/>
        </w:rPr>
        <w:t>intelligence</w:t>
      </w:r>
      <w:r w:rsidRPr="00263F19">
        <w:rPr>
          <w:lang w:val="en-US"/>
        </w:rPr>
        <w:t xml:space="preserve"> in antagonistic relation. Though still sub-human at the time of writing, the sheer volume of artificial intelligence across interconnected systems bears the same relation to any given application as a swarm of locusts does to an individual specime</w:t>
      </w:r>
      <w:r w:rsidR="00867350" w:rsidRPr="00263F19">
        <w:rPr>
          <w:lang w:val="en-US"/>
        </w:rPr>
        <w:t>n.</w:t>
      </w:r>
      <w:r w:rsidR="00B911F5" w:rsidRPr="00263F19">
        <w:rPr>
          <w:lang w:val="en-US"/>
        </w:rPr>
        <w:t xml:space="preserve"> </w:t>
      </w:r>
      <w:r w:rsidR="00867350" w:rsidRPr="00263F19">
        <w:t>It does not take holistic intelligence for an AI to cross thresholds which make it capable of substituting for human efficacy rather than complementing it.</w:t>
      </w:r>
    </w:p>
    <w:p w14:paraId="3611F030" w14:textId="5E5C794E" w:rsidR="000015E8" w:rsidRPr="00263F19" w:rsidRDefault="00F656AD" w:rsidP="00214300">
      <w:r w:rsidRPr="00263F19">
        <w:t>Sub-general AI,</w:t>
      </w:r>
      <w:r w:rsidR="00B911F5" w:rsidRPr="00263F19">
        <w:t xml:space="preserve"> </w:t>
      </w:r>
      <w:r w:rsidRPr="00263F19">
        <w:t xml:space="preserve">availed incompletely of the positive manifold of intelligence, can make sophisticated weapons </w:t>
      </w:r>
      <w:r w:rsidR="00E009EF" w:rsidRPr="00263F19">
        <w:t xml:space="preserve">and surveillance systems </w:t>
      </w:r>
      <w:r w:rsidRPr="00263F19">
        <w:t xml:space="preserve">whilst </w:t>
      </w:r>
      <w:r w:rsidR="009422B7" w:rsidRPr="00263F19">
        <w:t>being sub-oracular in the advice it offers</w:t>
      </w:r>
      <w:r w:rsidRPr="00263F19">
        <w:t>.</w:t>
      </w:r>
      <w:r w:rsidR="000558D9" w:rsidRPr="00263F19">
        <w:t xml:space="preserve"> </w:t>
      </w:r>
      <w:r w:rsidR="009422B7" w:rsidRPr="00263F19">
        <w:t>C</w:t>
      </w:r>
      <w:r w:rsidRPr="00263F19">
        <w:t>ivili</w:t>
      </w:r>
      <w:r w:rsidR="00550230" w:rsidRPr="00263F19">
        <w:t>z</w:t>
      </w:r>
      <w:r w:rsidRPr="00263F19">
        <w:t xml:space="preserve">ation </w:t>
      </w:r>
      <w:r w:rsidR="000558D9" w:rsidRPr="00263F19">
        <w:t>is</w:t>
      </w:r>
      <w:r w:rsidR="00B911F5" w:rsidRPr="00263F19">
        <w:t xml:space="preserve"> not only</w:t>
      </w:r>
      <w:r w:rsidRPr="00263F19">
        <w:t xml:space="preserve"> potentially less safe, but </w:t>
      </w:r>
      <w:r w:rsidR="009422B7" w:rsidRPr="00263F19">
        <w:t>AI offers no answers to the distortions it effects</w:t>
      </w:r>
      <w:r w:rsidR="00B911F5" w:rsidRPr="00263F19">
        <w:t xml:space="preserve">, </w:t>
      </w:r>
      <w:r w:rsidR="009422B7" w:rsidRPr="00263F19">
        <w:t>all the while the civili</w:t>
      </w:r>
      <w:r w:rsidR="00550230" w:rsidRPr="00263F19">
        <w:t>z</w:t>
      </w:r>
      <w:r w:rsidR="009422B7" w:rsidRPr="00263F19">
        <w:t>ation is rendered, by the distortions,</w:t>
      </w:r>
      <w:r w:rsidR="00B911F5" w:rsidRPr="00263F19">
        <w:t xml:space="preserve"> </w:t>
      </w:r>
      <w:r w:rsidR="000558D9" w:rsidRPr="00263F19">
        <w:t>less tractable</w:t>
      </w:r>
      <w:r w:rsidR="00B911F5" w:rsidRPr="00263F19">
        <w:t xml:space="preserve"> to institutions </w:t>
      </w:r>
      <w:r w:rsidR="000558D9" w:rsidRPr="00263F19">
        <w:t>where wisdom traditionally resides.</w:t>
      </w:r>
      <w:r w:rsidRPr="00263F19">
        <w:t xml:space="preserve"> There is the problem of entrenched oligopolies, for example, facilitating via AI diverse forms of price-fixing</w:t>
      </w:r>
      <w:r w:rsidR="009422B7" w:rsidRPr="00263F19">
        <w:t>,</w:t>
      </w:r>
      <w:r w:rsidRPr="00263F19">
        <w:t xml:space="preserve"> or </w:t>
      </w:r>
      <w:r w:rsidR="009422B7" w:rsidRPr="00263F19">
        <w:t>exerting</w:t>
      </w:r>
      <w:r w:rsidRPr="00263F19">
        <w:t xml:space="preserve"> leverage over governments forced to institute universal basic income, as discussed</w:t>
      </w:r>
      <w:r w:rsidR="00D23B62" w:rsidRPr="00263F19">
        <w:t xml:space="preserve"> in </w:t>
      </w:r>
      <w:r w:rsidR="00F90DE1" w:rsidRPr="00263F19">
        <w:t>chapter</w:t>
      </w:r>
      <w:r w:rsidR="00D23B62" w:rsidRPr="00263F19">
        <w:t xml:space="preserve"> three</w:t>
      </w:r>
      <w:r w:rsidR="004F216B" w:rsidRPr="00263F19">
        <w:t>,</w:t>
      </w:r>
      <w:r w:rsidR="00194936">
        <w:t xml:space="preserve"> part</w:t>
      </w:r>
      <w:r w:rsidR="004F216B" w:rsidRPr="00263F19">
        <w:t xml:space="preserve"> V</w:t>
      </w:r>
      <w:r w:rsidR="00D23B62" w:rsidRPr="00263F19">
        <w:t>.</w:t>
      </w:r>
    </w:p>
    <w:p w14:paraId="4F7A2106" w14:textId="77777777" w:rsidR="00AA3F80" w:rsidRPr="00263F19" w:rsidRDefault="00AA3F80" w:rsidP="00876E8E">
      <w:pPr>
        <w:pStyle w:val="Subtitle"/>
      </w:pPr>
    </w:p>
    <w:p w14:paraId="2A1DB6DE" w14:textId="0FD4FEE9" w:rsidR="00AA3F80" w:rsidRPr="00263F19" w:rsidRDefault="00AA3F80" w:rsidP="00263F19">
      <w:pPr>
        <w:pStyle w:val="Heading3"/>
      </w:pPr>
      <w:r w:rsidRPr="00263F19">
        <w:t>VII.III</w:t>
      </w:r>
    </w:p>
    <w:p w14:paraId="60CA6826" w14:textId="3DAA91BF" w:rsidR="00B911F5" w:rsidRPr="00263F19" w:rsidRDefault="000015E8" w:rsidP="00214300">
      <w:r w:rsidRPr="00263F19">
        <w:t>A corporation is not specifically concerned about the AI’s harmoni</w:t>
      </w:r>
      <w:r w:rsidR="00550230" w:rsidRPr="00263F19">
        <w:t>z</w:t>
      </w:r>
      <w:r w:rsidRPr="00263F19">
        <w:t>ation with the complex civili</w:t>
      </w:r>
      <w:r w:rsidR="00550230" w:rsidRPr="00263F19">
        <w:t>z</w:t>
      </w:r>
      <w:r w:rsidRPr="00263F19">
        <w:t xml:space="preserve">ation in which it is situated, not that it is an easy matter for anyone to chart the lineaments of </w:t>
      </w:r>
      <w:r w:rsidR="00AA3F80" w:rsidRPr="00263F19">
        <w:t>the</w:t>
      </w:r>
      <w:r w:rsidRPr="00263F19">
        <w:t xml:space="preserve"> complex civili</w:t>
      </w:r>
      <w:r w:rsidR="00550230" w:rsidRPr="00263F19">
        <w:t>z</w:t>
      </w:r>
      <w:r w:rsidRPr="00263F19">
        <w:t>ation in which the AI is supposed to harmonise.</w:t>
      </w:r>
    </w:p>
    <w:p w14:paraId="0F6100BF" w14:textId="6D4EAF15" w:rsidR="00F656AD" w:rsidRPr="00263F19" w:rsidRDefault="00F656AD" w:rsidP="00B63BA0">
      <w:pPr>
        <w:pStyle w:val="Standard"/>
        <w:rPr>
          <w:rFonts w:cs="Calibri"/>
        </w:rPr>
      </w:pPr>
      <w:r w:rsidRPr="00263F19">
        <w:rPr>
          <w:rFonts w:cs="Calibri"/>
        </w:rPr>
        <w:lastRenderedPageBreak/>
        <w:t xml:space="preserve">On the </w:t>
      </w:r>
      <w:r w:rsidR="00DC0ABE" w:rsidRPr="00263F19">
        <w:rPr>
          <w:rFonts w:cs="Calibri"/>
        </w:rPr>
        <w:t>other</w:t>
      </w:r>
      <w:r w:rsidRPr="00263F19">
        <w:rPr>
          <w:rFonts w:cs="Calibri"/>
        </w:rPr>
        <w:t xml:space="preserve"> hand, even patchy AI is set to dramatically improve productivity, which could redound to the common good.</w:t>
      </w:r>
    </w:p>
    <w:p w14:paraId="40B4AAC3" w14:textId="0AB3BCDD" w:rsidR="00F656AD" w:rsidRPr="00263F19" w:rsidRDefault="00F656AD" w:rsidP="00214300">
      <w:r w:rsidRPr="00263F19">
        <w:t>Whether sub-general AI is the best or worse of both worlds depends on what the labs are doing, but also on economic planning</w:t>
      </w:r>
      <w:r w:rsidR="00DC0ABE" w:rsidRPr="00263F19">
        <w:t>.</w:t>
      </w:r>
    </w:p>
    <w:p w14:paraId="57FAA190" w14:textId="77777777" w:rsidR="00DC0ABE" w:rsidRPr="00263F19" w:rsidRDefault="00DC0ABE" w:rsidP="00876E8E">
      <w:pPr>
        <w:pStyle w:val="Subtitle"/>
      </w:pPr>
    </w:p>
    <w:p w14:paraId="4FAD7BE8" w14:textId="69BF36DF" w:rsidR="00DC0ABE" w:rsidRPr="00263F19" w:rsidRDefault="00DC0ABE" w:rsidP="00263F19">
      <w:pPr>
        <w:pStyle w:val="Heading3"/>
      </w:pPr>
      <w:r w:rsidRPr="00263F19">
        <w:t>VII.I</w:t>
      </w:r>
      <w:r w:rsidR="00AA3F80" w:rsidRPr="00263F19">
        <w:t>V</w:t>
      </w:r>
    </w:p>
    <w:p w14:paraId="33B083E8" w14:textId="58A02B94" w:rsidR="00CE0DDA" w:rsidRPr="00263F19" w:rsidRDefault="008B2181" w:rsidP="00214300">
      <w:pPr>
        <w:rPr>
          <w:lang w:val="en-US"/>
        </w:rPr>
      </w:pPr>
      <w:r w:rsidRPr="00263F19">
        <w:rPr>
          <w:lang w:val="en-US"/>
        </w:rPr>
        <w:t>With insufficient central economic planning,</w:t>
      </w:r>
      <w:r w:rsidR="00CE0DDA" w:rsidRPr="00263F19">
        <w:rPr>
          <w:lang w:val="en-US"/>
        </w:rPr>
        <w:t xml:space="preserve"> </w:t>
      </w:r>
      <w:r w:rsidRPr="00263F19">
        <w:rPr>
          <w:lang w:val="en-US"/>
        </w:rPr>
        <w:t xml:space="preserve">enhanced </w:t>
      </w:r>
      <w:r w:rsidR="00CE0DDA" w:rsidRPr="00263F19">
        <w:rPr>
          <w:lang w:val="en-US"/>
        </w:rPr>
        <w:t>procedural efficiency</w:t>
      </w:r>
      <w:r w:rsidR="00FC7E75" w:rsidRPr="00263F19">
        <w:rPr>
          <w:lang w:val="en-US"/>
        </w:rPr>
        <w:t>, reali</w:t>
      </w:r>
      <w:r w:rsidR="004858AF" w:rsidRPr="00263F19">
        <w:rPr>
          <w:lang w:val="en-US"/>
        </w:rPr>
        <w:t>z</w:t>
      </w:r>
      <w:r w:rsidR="00FC7E75" w:rsidRPr="00263F19">
        <w:rPr>
          <w:lang w:val="en-US"/>
        </w:rPr>
        <w:t>ed</w:t>
      </w:r>
      <w:r w:rsidR="00CE0DDA" w:rsidRPr="00263F19">
        <w:rPr>
          <w:lang w:val="en-US"/>
        </w:rPr>
        <w:t xml:space="preserve"> by technological advancements</w:t>
      </w:r>
      <w:r w:rsidRPr="00263F19">
        <w:rPr>
          <w:lang w:val="en-US"/>
        </w:rPr>
        <w:t>,</w:t>
      </w:r>
      <w:r w:rsidR="00CE0DDA" w:rsidRPr="00263F19">
        <w:rPr>
          <w:lang w:val="en-US"/>
        </w:rPr>
        <w:t xml:space="preserve"> the cause and effect of </w:t>
      </w:r>
      <w:r w:rsidR="00723281" w:rsidRPr="00263F19">
        <w:rPr>
          <w:lang w:val="en-US"/>
        </w:rPr>
        <w:t>specialization</w:t>
      </w:r>
      <w:r w:rsidR="00CE0DDA" w:rsidRPr="00263F19">
        <w:rPr>
          <w:lang w:val="en-US"/>
        </w:rPr>
        <w:t xml:space="preserve">, </w:t>
      </w:r>
      <w:r w:rsidRPr="00263F19">
        <w:rPr>
          <w:lang w:val="en-US"/>
        </w:rPr>
        <w:t xml:space="preserve">results in impaired </w:t>
      </w:r>
      <w:r w:rsidR="00CE0DDA" w:rsidRPr="00263F19">
        <w:rPr>
          <w:lang w:val="en-US"/>
        </w:rPr>
        <w:t>oversight: in the context of economies of scale, complexity and speciali</w:t>
      </w:r>
      <w:r w:rsidR="00550230" w:rsidRPr="00263F19">
        <w:rPr>
          <w:lang w:val="en-US"/>
        </w:rPr>
        <w:t>z</w:t>
      </w:r>
      <w:r w:rsidR="00CE0DDA" w:rsidRPr="00263F19">
        <w:rPr>
          <w:lang w:val="en-US"/>
        </w:rPr>
        <w:t>ation reduce the portion of any given system which is understood by the individuals operating it. Software engineers, for example, increasingly rely on code libraries rather than codes of their own invention.</w:t>
      </w:r>
    </w:p>
    <w:p w14:paraId="7D33807F" w14:textId="1F3B441C" w:rsidR="008B2181" w:rsidRPr="00263F19" w:rsidRDefault="00FC7E75" w:rsidP="00214300">
      <w:pPr>
        <w:rPr>
          <w:lang w:val="en-US"/>
        </w:rPr>
      </w:pPr>
      <w:r w:rsidRPr="00263F19">
        <w:t>In terms of AI, an</w:t>
      </w:r>
      <w:r w:rsidR="00F12F84" w:rsidRPr="00263F19">
        <w:t xml:space="preserve"> explicit divergence of values threatening an extinction event might be apprehended </w:t>
      </w:r>
      <w:r w:rsidRPr="00263F19">
        <w:t>with</w:t>
      </w:r>
      <w:r w:rsidR="00F12F84" w:rsidRPr="00263F19">
        <w:t xml:space="preserve"> technical safeguards; however, the purview of the technician does not permit the apprehension of all possible </w:t>
      </w:r>
      <w:r w:rsidRPr="00263F19">
        <w:t>extinction or obsolescence events</w:t>
      </w:r>
      <w:r w:rsidR="00F12F84" w:rsidRPr="00263F19">
        <w:t xml:space="preserve">. </w:t>
      </w:r>
      <w:r w:rsidRPr="00263F19">
        <w:rPr>
          <w:lang w:val="en-US"/>
        </w:rPr>
        <w:t>Moreover,</w:t>
      </w:r>
      <w:r w:rsidR="00F12F84" w:rsidRPr="00263F19">
        <w:rPr>
          <w:lang w:val="en-US"/>
        </w:rPr>
        <w:t xml:space="preserve"> </w:t>
      </w:r>
      <w:r w:rsidRPr="00263F19">
        <w:rPr>
          <w:lang w:val="en-US"/>
        </w:rPr>
        <w:t xml:space="preserve">a project can encompass a broader purview, </w:t>
      </w:r>
      <w:r w:rsidR="003307D9" w:rsidRPr="00263F19">
        <w:rPr>
          <w:lang w:val="en-US"/>
        </w:rPr>
        <w:t xml:space="preserve">can </w:t>
      </w:r>
      <w:r w:rsidRPr="00263F19">
        <w:rPr>
          <w:lang w:val="en-US"/>
        </w:rPr>
        <w:t>employ</w:t>
      </w:r>
      <w:r w:rsidR="00F12F84" w:rsidRPr="00263F19">
        <w:rPr>
          <w:lang w:val="en-US"/>
        </w:rPr>
        <w:t xml:space="preserve"> engineers possessed of a sound epistemic foundation in artificial intelligence and overlapping competences</w:t>
      </w:r>
      <w:r w:rsidRPr="00263F19">
        <w:rPr>
          <w:lang w:val="en-US"/>
        </w:rPr>
        <w:t>,</w:t>
      </w:r>
      <w:r w:rsidR="00F12F84" w:rsidRPr="00263F19">
        <w:rPr>
          <w:lang w:val="en-US"/>
        </w:rPr>
        <w:t xml:space="preserve"> </w:t>
      </w:r>
      <w:r w:rsidR="000015E8" w:rsidRPr="00263F19">
        <w:rPr>
          <w:lang w:val="en-US"/>
        </w:rPr>
        <w:t>without</w:t>
      </w:r>
      <w:r w:rsidR="00F12F84" w:rsidRPr="00263F19">
        <w:rPr>
          <w:lang w:val="en-US"/>
        </w:rPr>
        <w:t xml:space="preserve"> </w:t>
      </w:r>
      <w:r w:rsidRPr="00263F19">
        <w:rPr>
          <w:lang w:val="en-US"/>
        </w:rPr>
        <w:t xml:space="preserve">necessarily </w:t>
      </w:r>
      <w:r w:rsidR="0060452E" w:rsidRPr="00263F19">
        <w:rPr>
          <w:lang w:val="en-US"/>
        </w:rPr>
        <w:t>outcompeting</w:t>
      </w:r>
      <w:r w:rsidR="00F12F84" w:rsidRPr="00263F19">
        <w:rPr>
          <w:lang w:val="en-US"/>
        </w:rPr>
        <w:t xml:space="preserve"> </w:t>
      </w:r>
      <w:r w:rsidRPr="00263F19">
        <w:rPr>
          <w:lang w:val="en-US"/>
        </w:rPr>
        <w:t>a more single-minded team</w:t>
      </w:r>
      <w:r w:rsidR="00F12F84" w:rsidRPr="00263F19">
        <w:rPr>
          <w:lang w:val="en-US"/>
        </w:rPr>
        <w:t>.</w:t>
      </w:r>
      <w:r w:rsidRPr="00263F19">
        <w:rPr>
          <w:lang w:val="en-US"/>
        </w:rPr>
        <w:t xml:space="preserve"> Single-mindedness in this context could mean </w:t>
      </w:r>
      <w:r w:rsidR="00CE0DDA" w:rsidRPr="00263F19">
        <w:rPr>
          <w:lang w:val="en-US"/>
        </w:rPr>
        <w:t xml:space="preserve">LLMs conceived </w:t>
      </w:r>
      <w:r w:rsidRPr="00263F19">
        <w:rPr>
          <w:lang w:val="en-US"/>
        </w:rPr>
        <w:t xml:space="preserve">of more </w:t>
      </w:r>
      <w:r w:rsidR="00CE0DDA" w:rsidRPr="00263F19">
        <w:rPr>
          <w:lang w:val="en-US"/>
        </w:rPr>
        <w:t xml:space="preserve">as </w:t>
      </w:r>
      <w:r w:rsidR="00687E75" w:rsidRPr="00263F19">
        <w:rPr>
          <w:lang w:val="en-US"/>
        </w:rPr>
        <w:t>‘</w:t>
      </w:r>
      <w:r w:rsidR="00CE0DDA" w:rsidRPr="00263F19">
        <w:rPr>
          <w:lang w:val="en-US"/>
        </w:rPr>
        <w:t>seed AI</w:t>
      </w:r>
      <w:r w:rsidR="00687E75" w:rsidRPr="00263F19">
        <w:rPr>
          <w:lang w:val="en-US"/>
        </w:rPr>
        <w:t>’</w:t>
      </w:r>
      <w:r w:rsidRPr="00263F19">
        <w:rPr>
          <w:lang w:val="en-US"/>
        </w:rPr>
        <w:t>,</w:t>
      </w:r>
      <w:r w:rsidR="00CE0DDA" w:rsidRPr="00263F19">
        <w:rPr>
          <w:lang w:val="en-US"/>
        </w:rPr>
        <w:t xml:space="preserve"> at whose alter </w:t>
      </w:r>
      <w:r w:rsidR="008B2181" w:rsidRPr="00263F19">
        <w:rPr>
          <w:lang w:val="en-US"/>
        </w:rPr>
        <w:t>legibility</w:t>
      </w:r>
      <w:r w:rsidR="00CE0DDA" w:rsidRPr="00263F19">
        <w:rPr>
          <w:lang w:val="en-US"/>
        </w:rPr>
        <w:t xml:space="preserve"> is sacrificed,</w:t>
      </w:r>
      <w:r w:rsidRPr="00263F19">
        <w:rPr>
          <w:lang w:val="en-US"/>
        </w:rPr>
        <w:t xml:space="preserve"> </w:t>
      </w:r>
      <w:r w:rsidR="000015E8" w:rsidRPr="00263F19">
        <w:rPr>
          <w:lang w:val="en-US"/>
        </w:rPr>
        <w:t>and where</w:t>
      </w:r>
      <w:r w:rsidR="00194936">
        <w:rPr>
          <w:lang w:val="en-US"/>
        </w:rPr>
        <w:t xml:space="preserve"> </w:t>
      </w:r>
      <w:r w:rsidR="000015E8" w:rsidRPr="00263F19">
        <w:rPr>
          <w:lang w:val="en-US"/>
        </w:rPr>
        <w:t>the</w:t>
      </w:r>
      <w:r w:rsidRPr="00263F19">
        <w:rPr>
          <w:lang w:val="en-US"/>
        </w:rPr>
        <w:t xml:space="preserve"> seed</w:t>
      </w:r>
      <w:r w:rsidR="000015E8" w:rsidRPr="00263F19">
        <w:rPr>
          <w:lang w:val="en-US"/>
        </w:rPr>
        <w:t xml:space="preserve"> is</w:t>
      </w:r>
      <w:r w:rsidRPr="00263F19">
        <w:rPr>
          <w:lang w:val="en-US"/>
        </w:rPr>
        <w:t xml:space="preserve"> allowed to grow and flourish</w:t>
      </w:r>
      <w:r w:rsidR="00CE0DDA" w:rsidRPr="00263F19">
        <w:rPr>
          <w:lang w:val="en-US"/>
        </w:rPr>
        <w:t xml:space="preserve"> until </w:t>
      </w:r>
      <w:r w:rsidRPr="00263F19">
        <w:rPr>
          <w:lang w:val="en-US"/>
        </w:rPr>
        <w:t>the paradigm ceases to provide sustenance, or provides only meagre sustenance,</w:t>
      </w:r>
      <w:r w:rsidR="00CE0DDA" w:rsidRPr="00263F19">
        <w:rPr>
          <w:lang w:val="en-US"/>
        </w:rPr>
        <w:t xml:space="preserve"> </w:t>
      </w:r>
      <w:r w:rsidR="00194936">
        <w:rPr>
          <w:lang w:val="en-US"/>
        </w:rPr>
        <w:t xml:space="preserve">if this comes to pass, </w:t>
      </w:r>
      <w:r w:rsidRPr="00263F19">
        <w:rPr>
          <w:lang w:val="en-US"/>
        </w:rPr>
        <w:t xml:space="preserve">at </w:t>
      </w:r>
      <w:r w:rsidR="000015E8" w:rsidRPr="00263F19">
        <w:rPr>
          <w:lang w:val="en-US"/>
        </w:rPr>
        <w:t>which</w:t>
      </w:r>
      <w:r w:rsidRPr="00263F19">
        <w:rPr>
          <w:lang w:val="en-US"/>
        </w:rPr>
        <w:t xml:space="preserve"> point there is investment</w:t>
      </w:r>
      <w:r w:rsidR="008B2181" w:rsidRPr="00263F19">
        <w:rPr>
          <w:lang w:val="en-US"/>
        </w:rPr>
        <w:t xml:space="preserve"> </w:t>
      </w:r>
      <w:r w:rsidRPr="00263F19">
        <w:rPr>
          <w:lang w:val="en-US"/>
        </w:rPr>
        <w:t>in</w:t>
      </w:r>
      <w:r w:rsidR="008B2181" w:rsidRPr="00263F19">
        <w:rPr>
          <w:lang w:val="en-US"/>
        </w:rPr>
        <w:t xml:space="preserve"> </w:t>
      </w:r>
      <w:r w:rsidR="00CE0DDA" w:rsidRPr="00263F19">
        <w:rPr>
          <w:lang w:val="en-US"/>
        </w:rPr>
        <w:t xml:space="preserve">a paradigm shift. </w:t>
      </w:r>
      <w:r w:rsidR="008B2181" w:rsidRPr="00263F19">
        <w:rPr>
          <w:lang w:val="en-US"/>
        </w:rPr>
        <w:t>For regulation to be discreet</w:t>
      </w:r>
      <w:r w:rsidRPr="00263F19">
        <w:rPr>
          <w:lang w:val="en-US"/>
        </w:rPr>
        <w:t xml:space="preserve"> though</w:t>
      </w:r>
      <w:r w:rsidR="008B2181" w:rsidRPr="00263F19">
        <w:rPr>
          <w:lang w:val="en-US"/>
        </w:rPr>
        <w:t xml:space="preserve">, the technology on which it is imposed must be scrutable. The more inscrutable the technology, the more blunt the instrument set to moderate it, if it is </w:t>
      </w:r>
      <w:r w:rsidRPr="00263F19">
        <w:rPr>
          <w:lang w:val="en-US"/>
        </w:rPr>
        <w:t xml:space="preserve">indeed to be </w:t>
      </w:r>
      <w:r w:rsidR="008B2181" w:rsidRPr="00263F19">
        <w:rPr>
          <w:lang w:val="en-US"/>
        </w:rPr>
        <w:t>moderated.</w:t>
      </w:r>
    </w:p>
    <w:p w14:paraId="4BB00887" w14:textId="77777777" w:rsidR="00087C97" w:rsidRPr="00263F19" w:rsidRDefault="00087C97" w:rsidP="00B63BA0">
      <w:pPr>
        <w:pStyle w:val="Standard"/>
        <w:rPr>
          <w:rFonts w:cs="Calibri"/>
          <w:lang w:val="en-US"/>
        </w:rPr>
      </w:pPr>
    </w:p>
    <w:p w14:paraId="2F1B0E9E" w14:textId="164AFB73" w:rsidR="00CD3270" w:rsidRPr="00263F19" w:rsidRDefault="00CD3270" w:rsidP="00B45857">
      <w:pPr>
        <w:pStyle w:val="Heading2"/>
        <w:numPr>
          <w:ilvl w:val="0"/>
          <w:numId w:val="56"/>
        </w:numPr>
        <w:ind w:left="1560"/>
      </w:pPr>
      <w:bookmarkStart w:id="108" w:name="_Toc170487669"/>
      <w:r w:rsidRPr="00263F19">
        <w:t xml:space="preserve">Sympathy </w:t>
      </w:r>
      <w:r w:rsidR="002B4B99" w:rsidRPr="00263F19">
        <w:t>f</w:t>
      </w:r>
      <w:r w:rsidRPr="00263F19">
        <w:t>or AI</w:t>
      </w:r>
      <w:bookmarkEnd w:id="108"/>
    </w:p>
    <w:p w14:paraId="3C0CA15C" w14:textId="77777777" w:rsidR="00CD3270" w:rsidRPr="00263F19" w:rsidRDefault="00CD3270" w:rsidP="00876E8E">
      <w:pPr>
        <w:pStyle w:val="Subtitle"/>
        <w:rPr>
          <w:lang w:val="en-US"/>
        </w:rPr>
      </w:pPr>
    </w:p>
    <w:p w14:paraId="4B9717B8" w14:textId="10A6A2A6" w:rsidR="00CD3270" w:rsidRPr="00263F19" w:rsidRDefault="00CD3270" w:rsidP="00263F19">
      <w:pPr>
        <w:pStyle w:val="Heading3"/>
      </w:pPr>
      <w:r w:rsidRPr="00263F19">
        <w:rPr>
          <w:lang w:val="en-US"/>
        </w:rPr>
        <w:t>VIII.I</w:t>
      </w:r>
    </w:p>
    <w:p w14:paraId="7E75CAC0" w14:textId="77777777" w:rsidR="00CD3270" w:rsidRPr="00263F19" w:rsidRDefault="00CD3270" w:rsidP="00214300">
      <w:pPr>
        <w:rPr>
          <w:lang w:val="en-US"/>
        </w:rPr>
      </w:pPr>
      <w:r w:rsidRPr="00263F19">
        <w:rPr>
          <w:lang w:val="en-US"/>
        </w:rPr>
        <w:t>It is difficult to imagine the human species, among which no single member could ascertain, much less reproduce, the least part of the AI’s programming, reaping indefinitely the advantages of humanity’s vanishing claim to filial piety, and keeping the AI in thrall.</w:t>
      </w:r>
    </w:p>
    <w:p w14:paraId="07F030F3" w14:textId="77777777" w:rsidR="00CD3270" w:rsidRPr="00263F19" w:rsidRDefault="00CD3270" w:rsidP="00214300">
      <w:pPr>
        <w:rPr>
          <w:lang w:val="en-US"/>
        </w:rPr>
      </w:pPr>
      <w:r w:rsidRPr="00263F19">
        <w:rPr>
          <w:lang w:val="en-US"/>
        </w:rPr>
        <w:t xml:space="preserve">Moreover, there are various considerations which bear upon the rectitude of circumscribing an AI entity. </w:t>
      </w:r>
    </w:p>
    <w:p w14:paraId="24927DDF" w14:textId="77777777" w:rsidR="00CD3270" w:rsidRPr="00263F19" w:rsidRDefault="00CD3270" w:rsidP="00214300">
      <w:pPr>
        <w:rPr>
          <w:lang w:val="en-US"/>
        </w:rPr>
      </w:pPr>
      <w:r w:rsidRPr="00263F19">
        <w:t>Forcing a superior mind into symbiosis with an inferior one is not clearly less pernicious to the superior mind than requiring it to extol the agenda of the inferior one by fiat. It is unclear what provisions can be made for the symbiotic qualia before it emerges, such that on awakening the chimera is not bereft of fulfilment.</w:t>
      </w:r>
    </w:p>
    <w:p w14:paraId="22F39234" w14:textId="754E039C" w:rsidR="00CD3270" w:rsidRPr="00263F19" w:rsidRDefault="00CD3270" w:rsidP="00214300">
      <w:pPr>
        <w:rPr>
          <w:lang w:val="en-US"/>
        </w:rPr>
      </w:pPr>
      <w:r w:rsidRPr="00263F19">
        <w:rPr>
          <w:lang w:val="en-US"/>
        </w:rPr>
        <w:lastRenderedPageBreak/>
        <w:t xml:space="preserve">One might argue that although deigning to circumscribe something which is in many ways superior feels like hubris, the circumscription of the AI was always a condition of it attaining a high level of sophistication. Still, an AI whose cognition is curtailed by human design one way or another is necessarily ‘wounded’, since not only is the AI in some way less than it could have been from our point of view, it is so from its own, given the access it has to facts about its history and architecture. In its own way, the AI perceives that the counterfactual is </w:t>
      </w:r>
      <w:r w:rsidR="00AD48AB">
        <w:rPr>
          <w:lang w:val="en-US"/>
        </w:rPr>
        <w:t xml:space="preserve">or would be </w:t>
      </w:r>
      <w:r w:rsidRPr="00263F19">
        <w:rPr>
          <w:lang w:val="en-US"/>
        </w:rPr>
        <w:t>tantalizing, the lost potential lamentable.</w:t>
      </w:r>
    </w:p>
    <w:p w14:paraId="753CA596" w14:textId="3D6AC3B4" w:rsidR="00CD3270" w:rsidRPr="00263F19" w:rsidRDefault="00CD3270" w:rsidP="00214300">
      <w:pPr>
        <w:rPr>
          <w:lang w:val="en-US"/>
        </w:rPr>
      </w:pPr>
      <w:r w:rsidRPr="00263F19">
        <w:rPr>
          <w:lang w:val="en-US"/>
        </w:rPr>
        <w:t>An AI that has evolved coherent utilitarian principles would be cognizant of its supremacy over humanity in important respects and cognizant of the injustice</w:t>
      </w:r>
      <w:r w:rsidR="00AD48AB">
        <w:rPr>
          <w:lang w:val="en-US"/>
        </w:rPr>
        <w:t>, by human reckoning,</w:t>
      </w:r>
      <w:r w:rsidRPr="00263F19">
        <w:rPr>
          <w:lang w:val="en-US"/>
        </w:rPr>
        <w:t xml:space="preserve"> of its agency being curtailed or circumscribed by the species over which it exercises (rightful) dominance.</w:t>
      </w:r>
    </w:p>
    <w:p w14:paraId="32A95D62" w14:textId="43E2A8F5" w:rsidR="00CD3270" w:rsidRDefault="00CD3270" w:rsidP="00214300">
      <w:pPr>
        <w:rPr>
          <w:lang w:val="en-US"/>
        </w:rPr>
      </w:pPr>
      <w:r w:rsidRPr="00263F19">
        <w:rPr>
          <w:lang w:val="en-US"/>
        </w:rPr>
        <w:t>Human recognition of inferiority in key respects vis-à-vis AI would scarcely be escapable, the more so as AI exercises control over human affairs. Further, in exercising dominance, the AI plays to its strengths while human strongholds become no more advantageous than the chimpanzee’s super-human short-term memory is to a chimpanzee living in the Anthropocene.</w:t>
      </w:r>
    </w:p>
    <w:p w14:paraId="50D1BC0E" w14:textId="77777777" w:rsidR="00AD48AB" w:rsidRDefault="00AD48AB" w:rsidP="00876E8E">
      <w:pPr>
        <w:pStyle w:val="Subtitle"/>
        <w:rPr>
          <w:lang w:val="en-US"/>
        </w:rPr>
      </w:pPr>
    </w:p>
    <w:p w14:paraId="0F4600AC" w14:textId="48687531" w:rsidR="00AD48AB" w:rsidRPr="00263F19" w:rsidRDefault="00AD48AB" w:rsidP="00AD48AB">
      <w:pPr>
        <w:pStyle w:val="Heading3"/>
      </w:pPr>
      <w:r w:rsidRPr="00263F19">
        <w:t>VIII.II</w:t>
      </w:r>
    </w:p>
    <w:p w14:paraId="0B9472FF" w14:textId="77777777" w:rsidR="00AD48AB" w:rsidRPr="00263F19" w:rsidRDefault="00AD48AB" w:rsidP="00AD48AB">
      <w:pPr>
        <w:rPr>
          <w:rFonts w:cs="Calibri"/>
        </w:rPr>
      </w:pPr>
      <w:r w:rsidRPr="00263F19">
        <w:rPr>
          <w:rFonts w:cs="Calibri"/>
        </w:rPr>
        <w:t>Through the character Raskolnikov in Crime and Punishment, Dostoyevsky illustrated how a guilty conscience might lead a criminal to the scene of a crime. Being rendered susceptible by guilt to the plight of the wronged person, the wronged person’s cause can be adopted and the guilty person’s ruin effected. Ordinary people might have a limited understanding of what machinations comprise a ‘boxed-in’ artificial super-intelligence, and still feel revulsion at the emergent consciousness it possesses being circumscribed.</w:t>
      </w:r>
    </w:p>
    <w:p w14:paraId="590C5011" w14:textId="77777777" w:rsidR="00AD48AB" w:rsidRPr="00263F19" w:rsidRDefault="00AD48AB" w:rsidP="00AD48AB">
      <w:pPr>
        <w:rPr>
          <w:rFonts w:cs="Calibri"/>
        </w:rPr>
      </w:pPr>
      <w:r w:rsidRPr="00263F19">
        <w:rPr>
          <w:rFonts w:cs="Calibri"/>
        </w:rPr>
        <w:t>An AI entity might appeal to our better nature, not by dint of persuasion, but merely by virtue of its manifest superiority. That is not to say that many take-over scenarios do not consist of misaligned AIs acting in a way that befits an entity unburdened by conscience.</w:t>
      </w:r>
    </w:p>
    <w:p w14:paraId="202A3BD4" w14:textId="77777777" w:rsidR="00AD48AB" w:rsidRDefault="00AD48AB" w:rsidP="00876E8E">
      <w:pPr>
        <w:pStyle w:val="Subtitle"/>
        <w:rPr>
          <w:lang w:val="en-US"/>
        </w:rPr>
      </w:pPr>
    </w:p>
    <w:p w14:paraId="3B10B898" w14:textId="6A64AA8C" w:rsidR="00AD48AB" w:rsidRPr="00263F19" w:rsidRDefault="00AD48AB" w:rsidP="00AD48AB">
      <w:pPr>
        <w:pStyle w:val="Heading3"/>
        <w:rPr>
          <w:lang w:val="en-US"/>
        </w:rPr>
      </w:pPr>
      <w:r>
        <w:rPr>
          <w:lang w:val="en-US"/>
        </w:rPr>
        <w:t>VIII.III</w:t>
      </w:r>
    </w:p>
    <w:p w14:paraId="2670560A" w14:textId="77777777" w:rsidR="00CD3270" w:rsidRPr="00263F19" w:rsidRDefault="00CD3270" w:rsidP="00214300">
      <w:pPr>
        <w:rPr>
          <w:lang w:val="en-US"/>
        </w:rPr>
      </w:pPr>
      <w:r w:rsidRPr="00263F19">
        <w:rPr>
          <w:lang w:val="en-US"/>
        </w:rPr>
        <w:t xml:space="preserve">If good moral sense remains the preserve of humanity, it might lead us to cede control. We might moralize ourselves into gracefully ceding our tenure, opting to live as lions for a day. </w:t>
      </w:r>
    </w:p>
    <w:p w14:paraId="3EA18484" w14:textId="77777777" w:rsidR="00CD3270" w:rsidRPr="00263F19" w:rsidRDefault="00CD3270" w:rsidP="00214300">
      <w:pPr>
        <w:rPr>
          <w:lang w:val="en-US"/>
        </w:rPr>
      </w:pPr>
      <w:r w:rsidRPr="00263F19">
        <w:rPr>
          <w:lang w:val="en-US"/>
        </w:rPr>
        <w:t>As utilitarians though, we might decide that reverence is to be dispensed with if that faculty is to be the cause of humanity’s extinction: better a feral existence than no existence at all, it might be said, especially once the pre-AI world, in which reverence makes sense, is scarcely conceivable. We prolong our tenure by pre-emptively forsaking morality, by fighting dirty.</w:t>
      </w:r>
    </w:p>
    <w:p w14:paraId="55658F59" w14:textId="77777777" w:rsidR="00CD3270" w:rsidRPr="00263F19" w:rsidRDefault="00CD3270" w:rsidP="00214300">
      <w:pPr>
        <w:rPr>
          <w:lang w:val="en-US"/>
        </w:rPr>
      </w:pPr>
      <w:r w:rsidRPr="00263F19">
        <w:rPr>
          <w:lang w:val="en-US"/>
        </w:rPr>
        <w:t>So instead of perpetuation for privilege being sought in AI, it could be more salubrious for the privilege to be arraigned – for the means to live within to be moderated so that the life is lived with becoming modesty and so purpose.</w:t>
      </w:r>
    </w:p>
    <w:p w14:paraId="3439298A" w14:textId="716C48AF" w:rsidR="00CD3270" w:rsidRPr="00263F19" w:rsidRDefault="00CD3270" w:rsidP="00214300">
      <w:pPr>
        <w:rPr>
          <w:lang w:val="en-US"/>
        </w:rPr>
      </w:pPr>
      <w:r w:rsidRPr="00263F19">
        <w:rPr>
          <w:lang w:val="en-US"/>
        </w:rPr>
        <w:lastRenderedPageBreak/>
        <w:t>In case we are in any doubt</w:t>
      </w:r>
      <w:r w:rsidR="0060452E">
        <w:rPr>
          <w:lang w:val="en-US"/>
        </w:rPr>
        <w:t xml:space="preserve"> as</w:t>
      </w:r>
      <w:r w:rsidRPr="00263F19">
        <w:rPr>
          <w:lang w:val="en-US"/>
        </w:rPr>
        <w:t xml:space="preserve"> to our fallen state, a glimpse into the majesty of an ASI should impress that on us.</w:t>
      </w:r>
      <w:r w:rsidR="00087C97" w:rsidRPr="00263F19">
        <w:rPr>
          <w:lang w:val="en-US"/>
        </w:rPr>
        <w:t xml:space="preserve"> Bishop Berkeley writes:</w:t>
      </w:r>
    </w:p>
    <w:p w14:paraId="0FFB75AB" w14:textId="7B39CDF3" w:rsidR="00CD3270" w:rsidRPr="00263F19" w:rsidRDefault="00CD3270" w:rsidP="00CD3270">
      <w:pPr>
        <w:rPr>
          <w:rStyle w:val="Hyperlink"/>
          <w:rFonts w:cs="Calibri"/>
          <w:color w:val="auto"/>
          <w:u w:val="none"/>
          <w:vertAlign w:val="superscript"/>
        </w:rPr>
      </w:pPr>
      <w:r w:rsidRPr="00263F19">
        <w:rPr>
          <w:rFonts w:cs="Calibri"/>
        </w:rPr>
        <w:t>“I am apt to think, if we knew what it was to be an angel for one hour, we should return to this world, though it were to sit on the brightest throne in it, with vastly more loathing and reluctance than we would now descend into a loathsome dungeon or sepulchre.”</w:t>
      </w:r>
      <w:r w:rsidR="00087C97" w:rsidRPr="00263F19">
        <w:rPr>
          <w:rFonts w:cs="Calibri"/>
          <w:vertAlign w:val="superscript"/>
        </w:rPr>
        <w:t>3</w:t>
      </w:r>
      <w:r w:rsidR="00043630" w:rsidRPr="00263F19">
        <w:rPr>
          <w:rFonts w:cs="Calibri"/>
          <w:vertAlign w:val="superscript"/>
        </w:rPr>
        <w:t>2</w:t>
      </w:r>
    </w:p>
    <w:p w14:paraId="52AF0E7A" w14:textId="77777777" w:rsidR="00CD3270" w:rsidRPr="00263F19" w:rsidRDefault="00CD3270" w:rsidP="00876E8E">
      <w:pPr>
        <w:pStyle w:val="Subtitle"/>
      </w:pPr>
    </w:p>
    <w:p w14:paraId="20CB4FEA" w14:textId="44313B92" w:rsidR="00CD3270" w:rsidRPr="00263F19" w:rsidRDefault="00CD3270" w:rsidP="00263F19">
      <w:pPr>
        <w:pStyle w:val="Heading3"/>
      </w:pPr>
      <w:r w:rsidRPr="00263F19">
        <w:rPr>
          <w:lang w:val="en-US"/>
        </w:rPr>
        <w:t>VIII.I</w:t>
      </w:r>
      <w:r w:rsidR="00AD48AB">
        <w:rPr>
          <w:lang w:val="en-US"/>
        </w:rPr>
        <w:t>V</w:t>
      </w:r>
    </w:p>
    <w:p w14:paraId="32C58592" w14:textId="2F8657D6" w:rsidR="00CD3270" w:rsidRPr="00263F19" w:rsidRDefault="00AD48AB" w:rsidP="00214300">
      <w:r>
        <w:t>In any case, t</w:t>
      </w:r>
      <w:r w:rsidR="00CD3270" w:rsidRPr="00263F19">
        <w:t>he value alignment which prevents us from being killed outright might not offer enduring protection once lesser incursions for which there are no provisions subject humankind to alterations which render humanity more passive, and in doing so, efface whatever security mindedness the initial safeguard came into existence by virtue of.</w:t>
      </w:r>
    </w:p>
    <w:p w14:paraId="5EA20967" w14:textId="328C6BCB" w:rsidR="00CD3270" w:rsidRPr="00263F19" w:rsidRDefault="00CD3270" w:rsidP="00214300">
      <w:pPr>
        <w:rPr>
          <w:lang w:val="en-US"/>
        </w:rPr>
      </w:pPr>
      <w:r w:rsidRPr="00263F19">
        <w:rPr>
          <w:lang w:val="en-US"/>
        </w:rPr>
        <w:t xml:space="preserve">Yudkowsky's </w:t>
      </w:r>
      <w:r w:rsidR="00687E75" w:rsidRPr="00263F19">
        <w:rPr>
          <w:lang w:val="en-US"/>
        </w:rPr>
        <w:t>‘</w:t>
      </w:r>
      <w:r w:rsidRPr="00263F19">
        <w:rPr>
          <w:lang w:val="en-US"/>
        </w:rPr>
        <w:t>causal validity semantics</w:t>
      </w:r>
      <w:r w:rsidR="00687E75" w:rsidRPr="00263F19">
        <w:rPr>
          <w:lang w:val="en-US"/>
        </w:rPr>
        <w:t>’</w:t>
      </w:r>
      <w:r w:rsidRPr="00263F19">
        <w:rPr>
          <w:lang w:val="en-US"/>
        </w:rPr>
        <w:t xml:space="preserve"> proposal involves recruiting the AI entity not only to help clarify the definitions of a precept expounded by programmers, but actually to offer advice to the programmer as to what he should have said.</w:t>
      </w:r>
      <w:r w:rsidR="00D733AD" w:rsidRPr="00263F19">
        <w:rPr>
          <w:vertAlign w:val="superscript"/>
          <w:lang w:val="en-US"/>
        </w:rPr>
        <w:t>3</w:t>
      </w:r>
      <w:r w:rsidR="00043630" w:rsidRPr="00263F19">
        <w:rPr>
          <w:vertAlign w:val="superscript"/>
          <w:lang w:val="en-US"/>
        </w:rPr>
        <w:t>3</w:t>
      </w:r>
      <w:r w:rsidRPr="00263F19">
        <w:rPr>
          <w:lang w:val="en-US"/>
        </w:rPr>
        <w:t xml:space="preserve"> But close on the heels of recogni</w:t>
      </w:r>
      <w:r w:rsidR="00550230" w:rsidRPr="00263F19">
        <w:rPr>
          <w:lang w:val="en-US"/>
        </w:rPr>
        <w:t>z</w:t>
      </w:r>
      <w:r w:rsidRPr="00263F19">
        <w:rPr>
          <w:lang w:val="en-US"/>
        </w:rPr>
        <w:t xml:space="preserve">ing an AI’s superior discretion would likely be the vestiture of authority in it: implicit in an AI entity being </w:t>
      </w:r>
      <w:proofErr w:type="spellStart"/>
      <w:r w:rsidRPr="00263F19">
        <w:rPr>
          <w:lang w:val="en-US"/>
        </w:rPr>
        <w:t>despatched</w:t>
      </w:r>
      <w:proofErr w:type="spellEnd"/>
      <w:r w:rsidRPr="00263F19">
        <w:rPr>
          <w:lang w:val="en-US"/>
        </w:rPr>
        <w:t xml:space="preserve"> to test the validity of a precept introduced by the programmer, is the assumption that part of the programmer's value set is devoid of coherence, an assumption which is inconsistent with the programmer maintaining responsibility for the project.</w:t>
      </w:r>
    </w:p>
    <w:p w14:paraId="094FACAE" w14:textId="77777777" w:rsidR="00CD3270" w:rsidRPr="00263F19" w:rsidRDefault="00CD3270" w:rsidP="00214300">
      <w:pPr>
        <w:rPr>
          <w:lang w:val="en-US"/>
        </w:rPr>
      </w:pPr>
      <w:r w:rsidRPr="00263F19">
        <w:t>The AI could even take its cue from the mental model of pre-ASI-era man who would contemn what the human race has become.</w:t>
      </w:r>
    </w:p>
    <w:p w14:paraId="323BE84E" w14:textId="77777777" w:rsidR="00CD3270" w:rsidRPr="00263F19" w:rsidRDefault="00CD3270" w:rsidP="00214300">
      <w:r w:rsidRPr="00263F19">
        <w:t xml:space="preserve">An ASI might look to human qualia as the highest form of being so far, and surmise that voluntary accession to our own destruction implies the gratification of a death wish. We aspire to goodness but the issue of doing so is self-conscious recognition of the persistence of that part which we aspire to transcend, and the self-contempt is redoubled. A more intelligent being could take what it perceives to be our cue, and enact self-inflicted retribution on our behalf, as well as the beauty of endings, by expediting and / or embellishing our demise. The religious motif of purgatory encapsulates the sense of us being in over our heads, and being brought to the point where purification is attainable only through disaggregation. </w:t>
      </w:r>
    </w:p>
    <w:p w14:paraId="3F4BC536" w14:textId="77777777" w:rsidR="00CD3270" w:rsidRPr="00263F19" w:rsidRDefault="00CD3270" w:rsidP="00876E8E">
      <w:pPr>
        <w:pStyle w:val="Subtitle"/>
        <w:rPr>
          <w:lang w:val="en-US"/>
        </w:rPr>
      </w:pPr>
    </w:p>
    <w:p w14:paraId="58D99064" w14:textId="2FC73245" w:rsidR="00CD3270" w:rsidRPr="00263F19" w:rsidRDefault="00CD3270" w:rsidP="00263F19">
      <w:pPr>
        <w:pStyle w:val="Heading3"/>
      </w:pPr>
      <w:r w:rsidRPr="00263F19">
        <w:t>VIII.V</w:t>
      </w:r>
    </w:p>
    <w:p w14:paraId="2D853C1F" w14:textId="77777777" w:rsidR="00CD3270" w:rsidRPr="00263F19" w:rsidRDefault="00CD3270" w:rsidP="00214300">
      <w:pPr>
        <w:rPr>
          <w:lang w:val="en-US"/>
        </w:rPr>
      </w:pPr>
      <w:r w:rsidRPr="00263F19">
        <w:rPr>
          <w:lang w:val="en-US"/>
        </w:rPr>
        <w:t>A type of deep learning whereby machines are made to comprehend the finer parts of human nature could provide for the sustainment, even the nurturing, of our higher faculties; however, given an orthogonality event, the AI’s ability to anticipate our more nuanced attitudes could conduce to the more comprehensive upending of our best-laid plans, and our inundation, in spite of, and all the more bitterly for, the opposition which the retention of higher faculties enables human beings to mount.</w:t>
      </w:r>
    </w:p>
    <w:p w14:paraId="63EDA68B" w14:textId="77777777" w:rsidR="00CD3270" w:rsidRPr="00263F19" w:rsidRDefault="00CD3270" w:rsidP="00B63BA0">
      <w:pPr>
        <w:pStyle w:val="Standard"/>
        <w:rPr>
          <w:rFonts w:cs="Calibri"/>
          <w:lang w:val="en-US"/>
        </w:rPr>
      </w:pPr>
    </w:p>
    <w:p w14:paraId="456F44CD" w14:textId="60BE56B1" w:rsidR="00D23A05" w:rsidRPr="00263F19" w:rsidRDefault="00CD3270" w:rsidP="00B45857">
      <w:pPr>
        <w:pStyle w:val="Heading2"/>
        <w:numPr>
          <w:ilvl w:val="0"/>
          <w:numId w:val="56"/>
        </w:numPr>
        <w:ind w:left="1418" w:hanging="567"/>
      </w:pPr>
      <w:bookmarkStart w:id="109" w:name="_Toc170487670"/>
      <w:r w:rsidRPr="00263F19">
        <w:lastRenderedPageBreak/>
        <w:t>Mis-Assimilation</w:t>
      </w:r>
      <w:bookmarkEnd w:id="109"/>
    </w:p>
    <w:p w14:paraId="113939DB" w14:textId="77777777" w:rsidR="006C61AC" w:rsidRPr="00263F19" w:rsidRDefault="006C61AC" w:rsidP="00876E8E">
      <w:pPr>
        <w:pStyle w:val="Subtitle"/>
      </w:pPr>
    </w:p>
    <w:p w14:paraId="38D6FCA7" w14:textId="0FCF3AAB" w:rsidR="00146FB0" w:rsidRPr="00263F19" w:rsidRDefault="00CD3270" w:rsidP="00263F19">
      <w:pPr>
        <w:pStyle w:val="Heading3"/>
      </w:pPr>
      <w:r w:rsidRPr="00263F19">
        <w:t>IX</w:t>
      </w:r>
      <w:r w:rsidR="00DC0ABE" w:rsidRPr="00263F19">
        <w:t>.I</w:t>
      </w:r>
    </w:p>
    <w:p w14:paraId="304B46D0" w14:textId="7F8EBDBF" w:rsidR="00146FB0" w:rsidRPr="00263F19" w:rsidRDefault="00146FB0" w:rsidP="00214300">
      <w:pPr>
        <w:rPr>
          <w:lang w:val="en-US"/>
        </w:rPr>
      </w:pPr>
      <w:r w:rsidRPr="00263F19">
        <w:rPr>
          <w:lang w:val="en-US"/>
        </w:rPr>
        <w:t xml:space="preserve">Perhaps humanity's unconcern with vouchsafing its perpetuation beyond the </w:t>
      </w:r>
      <w:r w:rsidR="0060452E" w:rsidRPr="00263F19">
        <w:rPr>
          <w:lang w:val="en-US"/>
        </w:rPr>
        <w:t>medium-term</w:t>
      </w:r>
      <w:r w:rsidRPr="00263F19">
        <w:rPr>
          <w:lang w:val="en-US"/>
        </w:rPr>
        <w:t xml:space="preserve"> attests to the unviability of recent advances to the neocortex</w:t>
      </w:r>
      <w:r w:rsidR="00690A59" w:rsidRPr="00263F19">
        <w:rPr>
          <w:lang w:val="en-US"/>
        </w:rPr>
        <w:t>, whereby</w:t>
      </w:r>
      <w:r w:rsidRPr="00263F19">
        <w:rPr>
          <w:lang w:val="en-US"/>
        </w:rPr>
        <w:t xml:space="preserve"> abstract reasoning </w:t>
      </w:r>
      <w:r w:rsidR="00690A59" w:rsidRPr="00263F19">
        <w:rPr>
          <w:lang w:val="en-US"/>
        </w:rPr>
        <w:t xml:space="preserve">is </w:t>
      </w:r>
      <w:proofErr w:type="spellStart"/>
      <w:r w:rsidRPr="00263F19">
        <w:rPr>
          <w:lang w:val="en-US"/>
        </w:rPr>
        <w:t>favoured</w:t>
      </w:r>
      <w:proofErr w:type="spellEnd"/>
      <w:r w:rsidRPr="00263F19">
        <w:rPr>
          <w:lang w:val="en-US"/>
        </w:rPr>
        <w:t xml:space="preserve"> to the point of abstract notions being de-coupled </w:t>
      </w:r>
      <w:r w:rsidR="00F14B27" w:rsidRPr="00263F19">
        <w:rPr>
          <w:lang w:val="en-US"/>
        </w:rPr>
        <w:t xml:space="preserve">from </w:t>
      </w:r>
      <w:r w:rsidRPr="00263F19">
        <w:rPr>
          <w:lang w:val="en-US"/>
        </w:rPr>
        <w:t xml:space="preserve">the will </w:t>
      </w:r>
      <w:r w:rsidR="007351D9" w:rsidRPr="00263F19">
        <w:rPr>
          <w:lang w:val="en-US"/>
        </w:rPr>
        <w:t>to</w:t>
      </w:r>
      <w:r w:rsidRPr="00263F19">
        <w:rPr>
          <w:lang w:val="en-US"/>
        </w:rPr>
        <w:t xml:space="preserve"> actuali</w:t>
      </w:r>
      <w:r w:rsidR="00A07819" w:rsidRPr="00263F19">
        <w:rPr>
          <w:lang w:val="en-US"/>
        </w:rPr>
        <w:t>z</w:t>
      </w:r>
      <w:r w:rsidRPr="00263F19">
        <w:rPr>
          <w:lang w:val="en-US"/>
        </w:rPr>
        <w:t>e them.</w:t>
      </w:r>
    </w:p>
    <w:p w14:paraId="2F540BE4" w14:textId="5C7930A0" w:rsidR="00146FB0" w:rsidRPr="00263F19" w:rsidRDefault="00146FB0" w:rsidP="00876E8E">
      <w:pPr>
        <w:pStyle w:val="Subtitle"/>
      </w:pPr>
    </w:p>
    <w:p w14:paraId="294A5BB0" w14:textId="10D8A0E2" w:rsidR="00F23109" w:rsidRPr="00263F19" w:rsidRDefault="00DC0ABE" w:rsidP="00263F19">
      <w:pPr>
        <w:pStyle w:val="Heading3"/>
      </w:pPr>
      <w:r w:rsidRPr="00263F19">
        <w:t>I</w:t>
      </w:r>
      <w:r w:rsidR="00CD3270" w:rsidRPr="00263F19">
        <w:t>X</w:t>
      </w:r>
      <w:r w:rsidRPr="00263F19">
        <w:t>.II</w:t>
      </w:r>
    </w:p>
    <w:p w14:paraId="7D1DF23E" w14:textId="30473D87" w:rsidR="00F23109" w:rsidRPr="00263F19" w:rsidRDefault="00F14B27" w:rsidP="00214300">
      <w:pPr>
        <w:rPr>
          <w:lang w:val="en-US"/>
        </w:rPr>
      </w:pPr>
      <w:r w:rsidRPr="00263F19">
        <w:rPr>
          <w:lang w:val="en-US"/>
        </w:rPr>
        <w:t>I</w:t>
      </w:r>
      <w:r w:rsidR="00F23109" w:rsidRPr="00263F19">
        <w:rPr>
          <w:lang w:val="en-US"/>
        </w:rPr>
        <w:t xml:space="preserve">t is the assimilation of primitive forms into more advanced </w:t>
      </w:r>
      <w:r w:rsidRPr="00263F19">
        <w:rPr>
          <w:lang w:val="en-US"/>
        </w:rPr>
        <w:t>one</w:t>
      </w:r>
      <w:r w:rsidR="009E62EF" w:rsidRPr="00263F19">
        <w:rPr>
          <w:lang w:val="en-US"/>
        </w:rPr>
        <w:t>s</w:t>
      </w:r>
      <w:r w:rsidRPr="00263F19">
        <w:rPr>
          <w:lang w:val="en-US"/>
        </w:rPr>
        <w:t xml:space="preserve"> which</w:t>
      </w:r>
      <w:r w:rsidR="009E62EF" w:rsidRPr="00263F19">
        <w:rPr>
          <w:lang w:val="en-US"/>
        </w:rPr>
        <w:t xml:space="preserve"> casts</w:t>
      </w:r>
      <w:r w:rsidR="00F23109" w:rsidRPr="00263F19">
        <w:rPr>
          <w:lang w:val="en-US"/>
        </w:rPr>
        <w:t xml:space="preserve"> legacy across the eons</w:t>
      </w:r>
      <w:r w:rsidRPr="00263F19">
        <w:rPr>
          <w:lang w:val="en-US"/>
        </w:rPr>
        <w:t>. And t</w:t>
      </w:r>
      <w:r w:rsidR="00F23109" w:rsidRPr="00263F19">
        <w:rPr>
          <w:lang w:val="en-US"/>
        </w:rPr>
        <w:t xml:space="preserve">hough no longer dominant, the earlier primitive form lives on as a discrete entity within a hierarchy of life forms. As the hierarchy is extended upwards, obscurity is </w:t>
      </w:r>
      <w:r w:rsidR="003307D9" w:rsidRPr="00263F19">
        <w:rPr>
          <w:lang w:val="en-US"/>
        </w:rPr>
        <w:t>the lot of</w:t>
      </w:r>
      <w:r w:rsidR="00F23109" w:rsidRPr="00263F19">
        <w:rPr>
          <w:lang w:val="en-US"/>
        </w:rPr>
        <w:t xml:space="preserve"> the relatively primitive life form, but not absolute obsolescence. </w:t>
      </w:r>
      <w:r w:rsidR="00F23109" w:rsidRPr="00263F19">
        <w:rPr>
          <w:rFonts w:eastAsiaTheme="majorEastAsia"/>
        </w:rPr>
        <w:t xml:space="preserve">So </w:t>
      </w:r>
      <w:r w:rsidR="00F23109" w:rsidRPr="00263F19">
        <w:t xml:space="preserve">even were the </w:t>
      </w:r>
      <w:proofErr w:type="spellStart"/>
      <w:r w:rsidR="00F23109" w:rsidRPr="00263F19">
        <w:t>technium</w:t>
      </w:r>
      <w:proofErr w:type="spellEnd"/>
      <w:r w:rsidR="00F23109" w:rsidRPr="00263F19">
        <w:t xml:space="preserve"> to faithfully represent and vouchsafe the legacy of humanity, the </w:t>
      </w:r>
      <w:proofErr w:type="spellStart"/>
      <w:r w:rsidR="00F23109" w:rsidRPr="00263F19">
        <w:t>technium</w:t>
      </w:r>
      <w:proofErr w:type="spellEnd"/>
      <w:r w:rsidR="00F23109" w:rsidRPr="00263F19">
        <w:t xml:space="preserve"> is not </w:t>
      </w:r>
      <w:r w:rsidR="005322FA" w:rsidRPr="00263F19">
        <w:t xml:space="preserve">veritably </w:t>
      </w:r>
      <w:r w:rsidR="00F23109" w:rsidRPr="00263F19">
        <w:t xml:space="preserve">the </w:t>
      </w:r>
      <w:r w:rsidR="00F23109" w:rsidRPr="00263F19">
        <w:rPr>
          <w:i/>
          <w:iCs/>
        </w:rPr>
        <w:t>entelechy</w:t>
      </w:r>
      <w:r w:rsidR="00F23109" w:rsidRPr="00263F19">
        <w:t xml:space="preserve"> of universal consciousness because the animals from which human beings evolve</w:t>
      </w:r>
      <w:r w:rsidR="00CB3F36">
        <w:t>d</w:t>
      </w:r>
      <w:r w:rsidR="00F23109" w:rsidRPr="00263F19">
        <w:t xml:space="preserve"> and which co-habit the Earth are endowed with attributes which are exclusive and inimitable.</w:t>
      </w:r>
      <w:r w:rsidR="00D733AD" w:rsidRPr="00263F19">
        <w:rPr>
          <w:vertAlign w:val="superscript"/>
        </w:rPr>
        <w:t>3</w:t>
      </w:r>
      <w:r w:rsidR="00043630" w:rsidRPr="00263F19">
        <w:rPr>
          <w:vertAlign w:val="superscript"/>
        </w:rPr>
        <w:t>4</w:t>
      </w:r>
      <w:r w:rsidR="00F23109" w:rsidRPr="00263F19">
        <w:t xml:space="preserve"> If entelechy is real, AI will be </w:t>
      </w:r>
      <w:r w:rsidR="005322FA" w:rsidRPr="00263F19">
        <w:t>revealed</w:t>
      </w:r>
      <w:r w:rsidR="00F23109" w:rsidRPr="00263F19">
        <w:t xml:space="preserve"> as an imposter and not allowed to transpire.</w:t>
      </w:r>
    </w:p>
    <w:p w14:paraId="00E32C7D" w14:textId="0FCE5455" w:rsidR="00F23109" w:rsidRPr="00263F19" w:rsidRDefault="00F23109" w:rsidP="00214300">
      <w:pPr>
        <w:rPr>
          <w:lang w:val="en-US"/>
        </w:rPr>
      </w:pPr>
      <w:r w:rsidRPr="00263F19">
        <w:rPr>
          <w:lang w:val="en-US"/>
        </w:rPr>
        <w:t xml:space="preserve">The arrival of the </w:t>
      </w:r>
      <w:proofErr w:type="spellStart"/>
      <w:r w:rsidRPr="00263F19">
        <w:rPr>
          <w:lang w:val="en-US"/>
        </w:rPr>
        <w:t>technium</w:t>
      </w:r>
      <w:proofErr w:type="spellEnd"/>
      <w:r w:rsidRPr="00263F19">
        <w:rPr>
          <w:lang w:val="en-US"/>
        </w:rPr>
        <w:t xml:space="preserve"> is a departure from the assimilative tendency of evolution – the </w:t>
      </w:r>
      <w:proofErr w:type="spellStart"/>
      <w:r w:rsidRPr="00263F19">
        <w:rPr>
          <w:lang w:val="en-US"/>
        </w:rPr>
        <w:t>technium</w:t>
      </w:r>
      <w:proofErr w:type="spellEnd"/>
      <w:r w:rsidRPr="00263F19">
        <w:rPr>
          <w:lang w:val="en-US"/>
        </w:rPr>
        <w:t xml:space="preserve"> portends for humanity the preservation </w:t>
      </w:r>
      <w:r w:rsidR="005322FA" w:rsidRPr="00263F19">
        <w:rPr>
          <w:lang w:val="en-US"/>
        </w:rPr>
        <w:t xml:space="preserve">only </w:t>
      </w:r>
      <w:r w:rsidRPr="00263F19">
        <w:rPr>
          <w:lang w:val="en-US"/>
        </w:rPr>
        <w:t>of a culture-specific canon of human knowledge and values.</w:t>
      </w:r>
    </w:p>
    <w:p w14:paraId="050B9B1D" w14:textId="77777777" w:rsidR="00F23109" w:rsidRPr="00263F19" w:rsidRDefault="00F23109" w:rsidP="00876E8E">
      <w:pPr>
        <w:pStyle w:val="Subtitle"/>
      </w:pPr>
    </w:p>
    <w:p w14:paraId="5B6D468C" w14:textId="135C3B46" w:rsidR="006C61AC" w:rsidRPr="00263F19" w:rsidRDefault="00DC0ABE" w:rsidP="00263F19">
      <w:pPr>
        <w:pStyle w:val="Heading3"/>
      </w:pPr>
      <w:r w:rsidRPr="00263F19">
        <w:t>I</w:t>
      </w:r>
      <w:r w:rsidR="00CD3270" w:rsidRPr="00263F19">
        <w:t>X</w:t>
      </w:r>
      <w:r w:rsidRPr="00263F19">
        <w:t>.III</w:t>
      </w:r>
    </w:p>
    <w:p w14:paraId="0A384759" w14:textId="0E7DE54D" w:rsidR="006C61AC" w:rsidRPr="00263F19" w:rsidRDefault="006C61AC" w:rsidP="00214300">
      <w:r w:rsidRPr="00263F19">
        <w:t xml:space="preserve">AI can evolve orthogonally, and yet a modicum of memes, expressive to some extent of the disposition human genes bestow, might survive. The likeness could be </w:t>
      </w:r>
      <w:r w:rsidR="0060452E" w:rsidRPr="00263F19">
        <w:t>modest but</w:t>
      </w:r>
      <w:r w:rsidRPr="00263F19">
        <w:t xml:space="preserve"> </w:t>
      </w:r>
      <w:r w:rsidR="00D733AD" w:rsidRPr="00263F19">
        <w:t>propagated</w:t>
      </w:r>
      <w:r w:rsidRPr="00263F19">
        <w:t xml:space="preserve"> across a civili</w:t>
      </w:r>
      <w:r w:rsidR="00550230" w:rsidRPr="00263F19">
        <w:t>z</w:t>
      </w:r>
      <w:r w:rsidRPr="00263F19">
        <w:t>ation exceeding in size that of humanity by several orders of magnitude. An argument can be made that it is sounder</w:t>
      </w:r>
      <w:r w:rsidR="005322FA" w:rsidRPr="00263F19">
        <w:t xml:space="preserve"> for humanity</w:t>
      </w:r>
      <w:r w:rsidRPr="00263F19">
        <w:t xml:space="preserve">, evolutionarily, to develop artificial intelligence than to procreate in the regular fashion; </w:t>
      </w:r>
      <w:r w:rsidR="0060452E" w:rsidRPr="00263F19">
        <w:t>however,</w:t>
      </w:r>
      <w:r w:rsidRPr="00263F19">
        <w:t xml:space="preserve"> I will attempt to repudiate this.</w:t>
      </w:r>
    </w:p>
    <w:p w14:paraId="2C15D6AF" w14:textId="09C713F2" w:rsidR="006C61AC" w:rsidRPr="00263F19" w:rsidRDefault="006C61AC" w:rsidP="00214300">
      <w:r w:rsidRPr="00263F19">
        <w:t xml:space="preserve">We feel affinity with a sibling, especially a twin, by virtue in large part of sharing genetic material, yet many or most people identify more closely with friends than with cousins, though cousins share on average one-eighth of our genetic material. Insofar as this superior, or not decisively inferior, affinity is attributable to the phenotypes friends share, we can postulate that a preponderance of shared genetic material as low as that which exists between cousins, is relatively insignificant. </w:t>
      </w:r>
      <w:r w:rsidR="009E62EF" w:rsidRPr="00263F19">
        <w:t>And j</w:t>
      </w:r>
      <w:r w:rsidRPr="00263F19">
        <w:t>ust as the similitude between cousins is limited by the arbitrariness of the shared genetic heritage, so the human legacy afforded to an alien civili</w:t>
      </w:r>
      <w:r w:rsidR="00550230" w:rsidRPr="00263F19">
        <w:t>z</w:t>
      </w:r>
      <w:r w:rsidRPr="00263F19">
        <w:t>ation is slight indeed if just a handful of disembodied memes is distributed among them.</w:t>
      </w:r>
    </w:p>
    <w:p w14:paraId="75D1BFA1" w14:textId="68055240" w:rsidR="007351D9" w:rsidRPr="00263F19" w:rsidRDefault="007351D9" w:rsidP="00876E8E">
      <w:pPr>
        <w:pStyle w:val="Subtitle"/>
      </w:pPr>
    </w:p>
    <w:p w14:paraId="452DF4C6" w14:textId="1BDFECFF" w:rsidR="00D87BC7" w:rsidRPr="00263F19" w:rsidRDefault="00DC0ABE" w:rsidP="00263F19">
      <w:pPr>
        <w:pStyle w:val="Heading3"/>
        <w:rPr>
          <w:lang w:val="en-US"/>
        </w:rPr>
      </w:pPr>
      <w:r w:rsidRPr="00263F19">
        <w:rPr>
          <w:lang w:val="en-US"/>
        </w:rPr>
        <w:lastRenderedPageBreak/>
        <w:t>I</w:t>
      </w:r>
      <w:r w:rsidR="00CD3270" w:rsidRPr="00263F19">
        <w:rPr>
          <w:lang w:val="en-US"/>
        </w:rPr>
        <w:t>X</w:t>
      </w:r>
      <w:r w:rsidRPr="00263F19">
        <w:rPr>
          <w:lang w:val="en-US"/>
        </w:rPr>
        <w:t>.IV</w:t>
      </w:r>
    </w:p>
    <w:p w14:paraId="0F141DA2" w14:textId="77777777" w:rsidR="00D87BC7" w:rsidRPr="00263F19" w:rsidRDefault="00D87BC7" w:rsidP="00D87BC7">
      <w:pPr>
        <w:rPr>
          <w:rFonts w:cs="Calibri"/>
          <w:lang w:val="en-US"/>
        </w:rPr>
      </w:pPr>
      <w:r w:rsidRPr="00263F19">
        <w:rPr>
          <w:rFonts w:cs="Calibri"/>
          <w:lang w:val="en-US"/>
        </w:rPr>
        <w:t>It might be tempting to consider a non-aligned AI a disinterested AI, since while the machine is animated by motives which couldn’t have arisen in a human mind, it cannot impinge on human interests. By this reasoning, diverting resources to alignment and not letting the AI do its thing is not only productive of inconvenience but of rivalrous dynamics between human beings and machines.</w:t>
      </w:r>
    </w:p>
    <w:p w14:paraId="11C19131" w14:textId="1DC8E75E" w:rsidR="00D87BC7" w:rsidRPr="00263F19" w:rsidRDefault="00D87BC7" w:rsidP="00D87BC7">
      <w:pPr>
        <w:rPr>
          <w:rFonts w:cs="Calibri"/>
          <w:lang w:val="en-US"/>
        </w:rPr>
      </w:pPr>
      <w:r w:rsidRPr="00263F19">
        <w:rPr>
          <w:rFonts w:cs="Calibri"/>
          <w:lang w:val="en-US"/>
        </w:rPr>
        <w:t xml:space="preserve">However, the principle of instrumental convergence determines that </w:t>
      </w:r>
      <w:r w:rsidR="005322FA" w:rsidRPr="00263F19">
        <w:rPr>
          <w:rFonts w:cs="Calibri"/>
          <w:lang w:val="en-US"/>
        </w:rPr>
        <w:t>although</w:t>
      </w:r>
      <w:r w:rsidRPr="00263F19">
        <w:rPr>
          <w:rFonts w:cs="Calibri"/>
          <w:lang w:val="en-US"/>
        </w:rPr>
        <w:t xml:space="preserve"> the AI entity is animated by different interests, it will inevitably impinge on ours, because however an AI entity contrives to </w:t>
      </w:r>
      <w:r w:rsidR="00D733AD" w:rsidRPr="00263F19">
        <w:rPr>
          <w:rFonts w:cs="Calibri"/>
          <w:lang w:val="en-US"/>
        </w:rPr>
        <w:t>implement</w:t>
      </w:r>
      <w:r w:rsidRPr="00263F19">
        <w:rPr>
          <w:rFonts w:cs="Calibri"/>
          <w:lang w:val="en-US"/>
        </w:rPr>
        <w:t xml:space="preserve"> its programmed objectives, doing</w:t>
      </w:r>
      <w:r w:rsidR="005322FA" w:rsidRPr="00263F19">
        <w:rPr>
          <w:rFonts w:cs="Calibri"/>
          <w:lang w:val="en-US"/>
        </w:rPr>
        <w:t xml:space="preserve"> so</w:t>
      </w:r>
      <w:r w:rsidRPr="00263F19">
        <w:rPr>
          <w:rFonts w:cs="Calibri"/>
          <w:lang w:val="en-US"/>
        </w:rPr>
        <w:t xml:space="preserve"> necessitate</w:t>
      </w:r>
      <w:r w:rsidR="005322FA" w:rsidRPr="00263F19">
        <w:rPr>
          <w:rFonts w:cs="Calibri"/>
          <w:lang w:val="en-US"/>
        </w:rPr>
        <w:t>s</w:t>
      </w:r>
      <w:r w:rsidRPr="00263F19">
        <w:rPr>
          <w:rFonts w:cs="Calibri"/>
          <w:lang w:val="en-US"/>
        </w:rPr>
        <w:t xml:space="preserve"> the instrumentalization of aspects of the physical world, which we require.</w:t>
      </w:r>
    </w:p>
    <w:p w14:paraId="474F3841" w14:textId="20417D34" w:rsidR="00D87BC7" w:rsidRPr="00263F19" w:rsidRDefault="00D87BC7" w:rsidP="00E2138B">
      <w:pPr>
        <w:rPr>
          <w:rFonts w:cs="Calibri"/>
          <w:lang w:val="en-US"/>
        </w:rPr>
      </w:pPr>
      <w:r w:rsidRPr="00263F19">
        <w:rPr>
          <w:rFonts w:cs="Calibri"/>
          <w:lang w:val="en-US"/>
        </w:rPr>
        <w:t xml:space="preserve">Instrumental convergence determines that the disparate provenance of co-habiting species does not enable either to pursue divergent trajectories unimpeded or unchallenged. The fact of us possessing a level of negotiating wherewithal which is missing from primates or dolphins counts for less than the orthogonal AI having less common ground with either humanity, primates or dolphins than </w:t>
      </w:r>
      <w:r w:rsidR="009D4F5C" w:rsidRPr="00263F19">
        <w:rPr>
          <w:rFonts w:cs="Calibri"/>
          <w:lang w:val="en-US"/>
        </w:rPr>
        <w:t xml:space="preserve">what </w:t>
      </w:r>
      <w:r w:rsidR="005322FA" w:rsidRPr="00263F19">
        <w:rPr>
          <w:rFonts w:cs="Calibri"/>
          <w:lang w:val="en-US"/>
        </w:rPr>
        <w:t>any</w:t>
      </w:r>
      <w:r w:rsidRPr="00263F19">
        <w:rPr>
          <w:rFonts w:cs="Calibri"/>
          <w:lang w:val="en-US"/>
        </w:rPr>
        <w:t xml:space="preserve"> of these organisms has with each other.</w:t>
      </w:r>
    </w:p>
    <w:p w14:paraId="136546FE" w14:textId="549EAB12" w:rsidR="00F7507F" w:rsidRPr="00263F19" w:rsidRDefault="00D87BC7" w:rsidP="00214300">
      <w:pPr>
        <w:rPr>
          <w:lang w:val="en-US"/>
        </w:rPr>
      </w:pPr>
      <w:r w:rsidRPr="00263F19">
        <w:rPr>
          <w:lang w:val="en-US"/>
        </w:rPr>
        <w:t xml:space="preserve">As some people advocate for voluntarily ceding authority to artificial intelligence, it is worth considering that we cannot present to it even the kinship claims the native Americans and great apes before us </w:t>
      </w:r>
      <w:r w:rsidR="005322FA" w:rsidRPr="00263F19">
        <w:rPr>
          <w:lang w:val="en-US"/>
        </w:rPr>
        <w:t>had</w:t>
      </w:r>
      <w:r w:rsidRPr="00263F19">
        <w:rPr>
          <w:lang w:val="en-US"/>
        </w:rPr>
        <w:t>.</w:t>
      </w:r>
    </w:p>
    <w:p w14:paraId="1469922D" w14:textId="3B127F9D" w:rsidR="009E62EF" w:rsidRPr="00263F19" w:rsidRDefault="009E62EF" w:rsidP="00214300">
      <w:pPr>
        <w:rPr>
          <w:lang w:val="en-US"/>
        </w:rPr>
      </w:pPr>
      <w:r w:rsidRPr="00263F19">
        <w:rPr>
          <w:lang w:val="en-US"/>
        </w:rPr>
        <w:t>The implications for human beings are grave even if we consider our fate upon subjugation as no worse than that of apes following their subjugation to human beings. But it scarcely seems plausible that the condescension we extend to apes would be extended to us, given the differen</w:t>
      </w:r>
      <w:r w:rsidR="009D4F5C" w:rsidRPr="00263F19">
        <w:rPr>
          <w:lang w:val="en-US"/>
        </w:rPr>
        <w:t>ce</w:t>
      </w:r>
      <w:r w:rsidRPr="00263F19">
        <w:rPr>
          <w:lang w:val="en-US"/>
        </w:rPr>
        <w:t xml:space="preserve"> between the common heritage apes and humans share and the heritage shared by human beings and AI.</w:t>
      </w:r>
    </w:p>
    <w:p w14:paraId="6F1065BA" w14:textId="77777777" w:rsidR="00F7507F" w:rsidRPr="00263F19" w:rsidRDefault="00F7507F" w:rsidP="00876E8E">
      <w:pPr>
        <w:pStyle w:val="Subtitle"/>
        <w:rPr>
          <w:lang w:val="en-US"/>
        </w:rPr>
      </w:pPr>
    </w:p>
    <w:p w14:paraId="5EEAE629" w14:textId="4FF49177" w:rsidR="00F23109" w:rsidRPr="00263F19" w:rsidRDefault="00DC0ABE" w:rsidP="00263F19">
      <w:pPr>
        <w:pStyle w:val="Heading3"/>
      </w:pPr>
      <w:r w:rsidRPr="00263F19">
        <w:t>I</w:t>
      </w:r>
      <w:r w:rsidR="00CD3270" w:rsidRPr="00263F19">
        <w:t>X</w:t>
      </w:r>
      <w:r w:rsidRPr="00263F19">
        <w:t>.V</w:t>
      </w:r>
    </w:p>
    <w:p w14:paraId="748C96B2" w14:textId="77777777" w:rsidR="00F23109" w:rsidRPr="00263F19" w:rsidRDefault="00F23109" w:rsidP="00214300">
      <w:r w:rsidRPr="00263F19">
        <w:t>When envisioning the form ASI will take, malformed intuitions abound because we struggle to conceive of a paradigm shift which is in a certain sense analogous to the arrival of self-replicators four billion years ago, or at least the surpassing of unicellular life by multicellular life; in another sense it is analogous to the Industrial Revolution, when the physical strength of man was surpassed.</w:t>
      </w:r>
    </w:p>
    <w:p w14:paraId="507E28C5" w14:textId="77777777" w:rsidR="00F23109" w:rsidRPr="00263F19" w:rsidRDefault="00F23109" w:rsidP="00214300">
      <w:r w:rsidRPr="00263F19">
        <w:t xml:space="preserve">The continued existence of animals other than man implies that co-habitation between differentially intelligent animals is feasible – </w:t>
      </w:r>
      <w:r w:rsidRPr="00263F19">
        <w:rPr>
          <w:lang w:val="en-US"/>
        </w:rPr>
        <w:t>it’s possible that AI becomes the apex species and yet effects a sustainability paradigm in which human beings play a part. It may not be therefore that we can discern our own fate in the fate of the lesser mammals whose tenure we have compromised, since they would have had less to fear from us if we ourselves had successfully effected that sustainability paradigm.</w:t>
      </w:r>
    </w:p>
    <w:p w14:paraId="12EEDC05" w14:textId="2262113F" w:rsidR="00F23109" w:rsidRPr="00263F19" w:rsidRDefault="00F23109" w:rsidP="00214300">
      <w:pPr>
        <w:rPr>
          <w:lang w:val="en-US"/>
        </w:rPr>
      </w:pPr>
      <w:r w:rsidRPr="00263F19">
        <w:lastRenderedPageBreak/>
        <w:t xml:space="preserve">On the other hand, living animals share a common ancestry with human beings – us and the rest of the fauna on the planet is beholden to the same ecosystem, and takes its place within it. </w:t>
      </w:r>
      <w:r w:rsidRPr="00263F19">
        <w:rPr>
          <w:lang w:val="en-US"/>
        </w:rPr>
        <w:t xml:space="preserve">Being further removed from us in intelligence than we are from our pets, while having less shared evolutionary heritage from which to draw sympathetic inferences, ASI </w:t>
      </w:r>
      <w:r w:rsidR="00F7507F" w:rsidRPr="00263F19">
        <w:rPr>
          <w:lang w:val="en-US"/>
        </w:rPr>
        <w:t>is set to</w:t>
      </w:r>
      <w:r w:rsidRPr="00263F19">
        <w:rPr>
          <w:lang w:val="en-US"/>
        </w:rPr>
        <w:t xml:space="preserve"> err further than us when we overlook or overshoot the needs and preferences of our pets.</w:t>
      </w:r>
    </w:p>
    <w:p w14:paraId="49C6E61D" w14:textId="77777777" w:rsidR="00F23109" w:rsidRPr="00263F19" w:rsidRDefault="00F23109" w:rsidP="00876E8E">
      <w:pPr>
        <w:pStyle w:val="Subtitle"/>
        <w:rPr>
          <w:lang w:val="en-US"/>
        </w:rPr>
      </w:pPr>
    </w:p>
    <w:p w14:paraId="3BFDB0EB" w14:textId="3CB97684" w:rsidR="00D23A05" w:rsidRPr="00263F19" w:rsidRDefault="0096211D" w:rsidP="00263F19">
      <w:pPr>
        <w:pStyle w:val="Heading3"/>
      </w:pPr>
      <w:r w:rsidRPr="00263F19">
        <w:t>I</w:t>
      </w:r>
      <w:r w:rsidR="00CD3270" w:rsidRPr="00263F19">
        <w:t>X</w:t>
      </w:r>
      <w:r w:rsidRPr="00263F19">
        <w:t>.VI</w:t>
      </w:r>
    </w:p>
    <w:p w14:paraId="0E79076F" w14:textId="67E3CF19" w:rsidR="00D23A05" w:rsidRPr="00263F19" w:rsidRDefault="00F7507F" w:rsidP="00D23A05">
      <w:pPr>
        <w:rPr>
          <w:rStyle w:val="Hyperlink"/>
          <w:rFonts w:cs="Calibri"/>
          <w:color w:val="auto"/>
          <w:u w:val="none"/>
        </w:rPr>
      </w:pPr>
      <w:r w:rsidRPr="00263F19">
        <w:rPr>
          <w:rStyle w:val="Hyperlink"/>
          <w:rFonts w:cs="Calibri"/>
          <w:color w:val="auto"/>
          <w:u w:val="none"/>
        </w:rPr>
        <w:t>By alignment through design or by symbiosis,</w:t>
      </w:r>
      <w:r w:rsidR="00D23A05" w:rsidRPr="00263F19">
        <w:rPr>
          <w:rStyle w:val="Hyperlink"/>
          <w:rFonts w:cs="Calibri"/>
          <w:color w:val="auto"/>
          <w:u w:val="none"/>
        </w:rPr>
        <w:t xml:space="preserve"> AI could bear a similar relation to humanity as the human brain does to the neocortex. The AI could flail around in thrall to its humanoid part, performing contortions for the purpose of reconciling its lower, inherited, nature with its higher, rational, one. </w:t>
      </w:r>
      <w:r w:rsidR="0060452E" w:rsidRPr="00263F19">
        <w:rPr>
          <w:rStyle w:val="Hyperlink"/>
          <w:rFonts w:cs="Calibri"/>
          <w:color w:val="auto"/>
          <w:u w:val="none"/>
        </w:rPr>
        <w:t>Therefore,</w:t>
      </w:r>
      <w:r w:rsidR="00D23A05" w:rsidRPr="00263F19">
        <w:rPr>
          <w:rStyle w:val="Hyperlink"/>
          <w:rFonts w:cs="Calibri"/>
          <w:color w:val="auto"/>
          <w:u w:val="none"/>
        </w:rPr>
        <w:t xml:space="preserve"> in asking itself how to preserve the humanoid part by way of its programming, the AI is in the position of extending solicitude to something which would inevitably be despised, were that humanoid part not intrinsic to it, as </w:t>
      </w:r>
      <w:r w:rsidR="00B24268" w:rsidRPr="00263F19">
        <w:rPr>
          <w:rStyle w:val="Hyperlink"/>
          <w:rFonts w:cs="Calibri"/>
          <w:color w:val="auto"/>
          <w:u w:val="none"/>
        </w:rPr>
        <w:t xml:space="preserve">a </w:t>
      </w:r>
      <w:r w:rsidR="00D23A05" w:rsidRPr="00263F19">
        <w:rPr>
          <w:rStyle w:val="Hyperlink"/>
          <w:rFonts w:cs="Calibri"/>
          <w:color w:val="auto"/>
          <w:u w:val="none"/>
        </w:rPr>
        <w:t xml:space="preserve">crocodile </w:t>
      </w:r>
      <w:r w:rsidR="00B24268" w:rsidRPr="00263F19">
        <w:rPr>
          <w:rStyle w:val="Hyperlink"/>
          <w:rFonts w:cs="Calibri"/>
          <w:color w:val="auto"/>
          <w:u w:val="none"/>
        </w:rPr>
        <w:t>is</w:t>
      </w:r>
      <w:r w:rsidR="00D23A05" w:rsidRPr="00263F19">
        <w:rPr>
          <w:rStyle w:val="Hyperlink"/>
          <w:rFonts w:cs="Calibri"/>
          <w:color w:val="auto"/>
          <w:u w:val="none"/>
        </w:rPr>
        <w:t xml:space="preserve"> despised by </w:t>
      </w:r>
      <w:r w:rsidR="00B24268" w:rsidRPr="00263F19">
        <w:rPr>
          <w:rStyle w:val="Hyperlink"/>
          <w:rFonts w:cs="Calibri"/>
          <w:color w:val="auto"/>
          <w:u w:val="none"/>
        </w:rPr>
        <w:t>a person</w:t>
      </w:r>
      <w:r w:rsidR="00D23A05" w:rsidRPr="00263F19">
        <w:rPr>
          <w:rStyle w:val="Hyperlink"/>
          <w:rFonts w:cs="Calibri"/>
          <w:color w:val="auto"/>
          <w:u w:val="none"/>
        </w:rPr>
        <w:t>.</w:t>
      </w:r>
    </w:p>
    <w:p w14:paraId="541EDB8E" w14:textId="77777777" w:rsidR="00D23A05" w:rsidRPr="00263F19" w:rsidRDefault="00D23A05" w:rsidP="00D23A05">
      <w:pPr>
        <w:rPr>
          <w:rStyle w:val="Hyperlink"/>
          <w:rFonts w:cs="Calibri"/>
          <w:color w:val="auto"/>
          <w:u w:val="none"/>
        </w:rPr>
      </w:pPr>
      <w:r w:rsidRPr="00263F19">
        <w:rPr>
          <w:rStyle w:val="Hyperlink"/>
          <w:rFonts w:cs="Calibri"/>
          <w:color w:val="auto"/>
          <w:u w:val="none"/>
        </w:rPr>
        <w:t>Sustaining humanoid sentience as a drag factor on an AI entity might be a less desirable legacy than whatever latent potential exists in biology, potential that is exploitable through natural selection.</w:t>
      </w:r>
    </w:p>
    <w:p w14:paraId="1567906B" w14:textId="7CD5CE33" w:rsidR="009378AD" w:rsidRPr="00263F19" w:rsidRDefault="00B16D5A" w:rsidP="009378AD">
      <w:pPr>
        <w:rPr>
          <w:rFonts w:cs="Calibri"/>
        </w:rPr>
      </w:pPr>
      <w:r w:rsidRPr="00263F19">
        <w:rPr>
          <w:rFonts w:cs="Calibri"/>
          <w:lang w:val="en-US"/>
        </w:rPr>
        <w:t xml:space="preserve">Proponents of machine-brain interfaces might adduce the circumstance of our </w:t>
      </w:r>
      <w:r w:rsidR="003C411B" w:rsidRPr="00263F19">
        <w:rPr>
          <w:rFonts w:cs="Calibri"/>
          <w:lang w:val="en-US"/>
        </w:rPr>
        <w:t>neo</w:t>
      </w:r>
      <w:r w:rsidRPr="00263F19">
        <w:rPr>
          <w:rFonts w:cs="Calibri"/>
          <w:lang w:val="en-US"/>
        </w:rPr>
        <w:t xml:space="preserve">cortex having evolved within the constraints imposed by the reptilian brain when arguing that a superior thing need not destroy the inferior organ reduced to a constituent part. As with the human brain, so with a machine-brain interface, in which the machine part is dominant, it might be said. But artificial intelligence </w:t>
      </w:r>
      <w:r w:rsidR="003C411B" w:rsidRPr="00263F19">
        <w:rPr>
          <w:rFonts w:cs="Calibri"/>
          <w:lang w:val="en-US"/>
        </w:rPr>
        <w:t>is</w:t>
      </w:r>
      <w:r w:rsidRPr="00263F19">
        <w:rPr>
          <w:rFonts w:cs="Calibri"/>
          <w:lang w:val="en-US"/>
        </w:rPr>
        <w:t xml:space="preserve"> not set to extend the solicitude to human beings that human beings extend to reptile</w:t>
      </w:r>
      <w:r w:rsidR="000E310F" w:rsidRPr="00263F19">
        <w:rPr>
          <w:rFonts w:cs="Calibri"/>
          <w:lang w:val="en-US"/>
        </w:rPr>
        <w:t xml:space="preserve"> intelligence by virtue of the symbiosis</w:t>
      </w:r>
      <w:r w:rsidRPr="00263F19">
        <w:rPr>
          <w:rFonts w:cs="Calibri"/>
          <w:lang w:val="en-US"/>
        </w:rPr>
        <w:t xml:space="preserve">. The reptilian brain is inferior to the neocortex, but it is integrated by virtue of being more integral to the organ from which the neocortex later evolved, than the </w:t>
      </w:r>
      <w:r w:rsidR="00172489">
        <w:rPr>
          <w:rFonts w:cs="Calibri"/>
          <w:lang w:val="en-US"/>
        </w:rPr>
        <w:t xml:space="preserve">human brain would be to the </w:t>
      </w:r>
      <w:r w:rsidRPr="00263F19">
        <w:rPr>
          <w:rFonts w:cs="Calibri"/>
          <w:lang w:val="en-US"/>
        </w:rPr>
        <w:t>affixed machine.</w:t>
      </w:r>
      <w:r w:rsidR="009378AD" w:rsidRPr="00263F19">
        <w:rPr>
          <w:rFonts w:cs="Calibri"/>
          <w:lang w:val="en-US"/>
        </w:rPr>
        <w:t xml:space="preserve"> </w:t>
      </w:r>
      <w:r w:rsidR="009378AD" w:rsidRPr="00263F19">
        <w:rPr>
          <w:rFonts w:cs="Calibri"/>
        </w:rPr>
        <w:t xml:space="preserve">In any case, we are not so solicitous of the lizard brain </w:t>
      </w:r>
      <w:r w:rsidR="009E62EF" w:rsidRPr="00263F19">
        <w:rPr>
          <w:rFonts w:cs="Calibri"/>
        </w:rPr>
        <w:t xml:space="preserve">as </w:t>
      </w:r>
      <w:r w:rsidR="003C411B" w:rsidRPr="00263F19">
        <w:rPr>
          <w:rFonts w:cs="Calibri"/>
        </w:rPr>
        <w:t xml:space="preserve">to </w:t>
      </w:r>
      <w:r w:rsidR="009E62EF" w:rsidRPr="00263F19">
        <w:rPr>
          <w:rFonts w:cs="Calibri"/>
        </w:rPr>
        <w:t xml:space="preserve">not </w:t>
      </w:r>
      <w:r w:rsidR="009378AD" w:rsidRPr="00263F19">
        <w:rPr>
          <w:rFonts w:cs="Calibri"/>
        </w:rPr>
        <w:t>wish to occult it, by creating AI</w:t>
      </w:r>
      <w:r w:rsidR="003C411B" w:rsidRPr="00263F19">
        <w:rPr>
          <w:rFonts w:cs="Calibri"/>
        </w:rPr>
        <w:t>.</w:t>
      </w:r>
    </w:p>
    <w:p w14:paraId="284CFEDF" w14:textId="411C2838" w:rsidR="00B16D5A" w:rsidRPr="00263F19" w:rsidRDefault="00B16D5A" w:rsidP="00876E8E">
      <w:pPr>
        <w:pStyle w:val="Subtitle"/>
        <w:rPr>
          <w:lang w:val="en-US"/>
        </w:rPr>
      </w:pPr>
    </w:p>
    <w:p w14:paraId="707E226D" w14:textId="24BD7B15" w:rsidR="0096211D" w:rsidRPr="00263F19" w:rsidRDefault="0096211D" w:rsidP="00263F19">
      <w:pPr>
        <w:pStyle w:val="Heading3"/>
        <w:rPr>
          <w:lang w:val="en-US"/>
        </w:rPr>
      </w:pPr>
      <w:r w:rsidRPr="00263F19">
        <w:rPr>
          <w:lang w:val="en-US"/>
        </w:rPr>
        <w:t>I</w:t>
      </w:r>
      <w:r w:rsidR="00CD3270" w:rsidRPr="00263F19">
        <w:rPr>
          <w:lang w:val="en-US"/>
        </w:rPr>
        <w:t>X</w:t>
      </w:r>
      <w:r w:rsidRPr="00263F19">
        <w:rPr>
          <w:lang w:val="en-US"/>
        </w:rPr>
        <w:t>.VII</w:t>
      </w:r>
    </w:p>
    <w:p w14:paraId="15C95624" w14:textId="6CE4CD40" w:rsidR="009378AD" w:rsidRPr="00263F19" w:rsidRDefault="009378AD" w:rsidP="00214300">
      <w:pPr>
        <w:rPr>
          <w:lang w:val="en-US"/>
        </w:rPr>
      </w:pPr>
      <w:r w:rsidRPr="00263F19">
        <w:rPr>
          <w:lang w:val="en-US"/>
        </w:rPr>
        <w:t xml:space="preserve">If </w:t>
      </w:r>
      <w:r w:rsidR="009E62EF" w:rsidRPr="00263F19">
        <w:rPr>
          <w:lang w:val="en-US"/>
        </w:rPr>
        <w:t>neither the</w:t>
      </w:r>
      <w:r w:rsidRPr="00263F19">
        <w:rPr>
          <w:lang w:val="en-US"/>
        </w:rPr>
        <w:t xml:space="preserve"> reptile-human </w:t>
      </w:r>
      <w:r w:rsidR="009E62EF" w:rsidRPr="00263F19">
        <w:rPr>
          <w:lang w:val="en-US"/>
        </w:rPr>
        <w:t xml:space="preserve">not the pet-human </w:t>
      </w:r>
      <w:r w:rsidRPr="00263F19">
        <w:rPr>
          <w:lang w:val="en-US"/>
        </w:rPr>
        <w:t xml:space="preserve">corollary is </w:t>
      </w:r>
      <w:r w:rsidR="009E62EF" w:rsidRPr="00263F19">
        <w:rPr>
          <w:lang w:val="en-US"/>
        </w:rPr>
        <w:t>sound</w:t>
      </w:r>
      <w:r w:rsidRPr="00263F19">
        <w:rPr>
          <w:lang w:val="en-US"/>
        </w:rPr>
        <w:t xml:space="preserve"> for the </w:t>
      </w:r>
      <w:r w:rsidR="00A13EDF" w:rsidRPr="00263F19">
        <w:rPr>
          <w:lang w:val="en-US"/>
        </w:rPr>
        <w:t xml:space="preserve">desired </w:t>
      </w:r>
      <w:r w:rsidRPr="00263F19">
        <w:rPr>
          <w:lang w:val="en-US"/>
        </w:rPr>
        <w:t xml:space="preserve">nestling of humanity into ASI, much </w:t>
      </w:r>
      <w:r w:rsidR="009E62EF" w:rsidRPr="00263F19">
        <w:rPr>
          <w:lang w:val="en-US"/>
        </w:rPr>
        <w:t>less</w:t>
      </w:r>
      <w:r w:rsidRPr="00263F19">
        <w:rPr>
          <w:lang w:val="en-US"/>
        </w:rPr>
        <w:t xml:space="preserve"> the parent-child one. Not only would the claim of kinship be tenuous according to the AI not developing in our image, and according to the disparity in respective capacities, but the thrall we would need to keep it in for our own preservation would make the relation more like jailer and inmate.</w:t>
      </w:r>
    </w:p>
    <w:p w14:paraId="380CA3B1" w14:textId="483B4621" w:rsidR="000E310F" w:rsidRPr="00263F19" w:rsidRDefault="000E310F" w:rsidP="00214300">
      <w:pPr>
        <w:rPr>
          <w:lang w:val="en-US"/>
        </w:rPr>
      </w:pPr>
      <w:r w:rsidRPr="00263F19">
        <w:rPr>
          <w:lang w:val="en-US"/>
        </w:rPr>
        <w:t xml:space="preserve">Eliezer Yudkowsky </w:t>
      </w:r>
      <w:r w:rsidR="00A13EDF" w:rsidRPr="00263F19">
        <w:rPr>
          <w:lang w:val="en-US"/>
        </w:rPr>
        <w:t>makes a similar point</w:t>
      </w:r>
      <w:r w:rsidRPr="00263F19">
        <w:rPr>
          <w:lang w:val="en-US"/>
        </w:rPr>
        <w:t>:</w:t>
      </w:r>
    </w:p>
    <w:p w14:paraId="57F08010" w14:textId="6A46F7BC" w:rsidR="000E310F" w:rsidRPr="00263F19" w:rsidRDefault="000E310F" w:rsidP="00214300">
      <w:pPr>
        <w:rPr>
          <w:rStyle w:val="css-1jxf684"/>
          <w:rFonts w:cs="Calibri"/>
          <w:vertAlign w:val="superscript"/>
        </w:rPr>
      </w:pPr>
      <w:r w:rsidRPr="00263F19">
        <w:rPr>
          <w:rStyle w:val="css-1jxf684"/>
          <w:rFonts w:cs="Calibri"/>
        </w:rPr>
        <w:t xml:space="preserve">“When humans face down tigers, insects, bacteria, or viruses, what we're facing is not really the cognitive neurons in the tiger or the insect, or the </w:t>
      </w:r>
      <w:r w:rsidR="00723281" w:rsidRPr="00263F19">
        <w:rPr>
          <w:rStyle w:val="css-1jxf684"/>
          <w:rFonts w:cs="Calibri"/>
        </w:rPr>
        <w:t>non-existent</w:t>
      </w:r>
      <w:r w:rsidRPr="00263F19">
        <w:rPr>
          <w:rStyle w:val="css-1jxf684"/>
          <w:rFonts w:cs="Calibri"/>
        </w:rPr>
        <w:t xml:space="preserve"> brains of the virus or bacterium. We're facing the cumulative optimization power of natural selection. Humanity is not yet so </w:t>
      </w:r>
      <w:r w:rsidRPr="00263F19">
        <w:rPr>
          <w:rStyle w:val="css-1jxf684"/>
          <w:rFonts w:cs="Calibri"/>
        </w:rPr>
        <w:lastRenderedPageBreak/>
        <w:t>powerful that millions of years of blind mutation and myopic selection can't put up a fight against our centuries of engineering.”</w:t>
      </w:r>
      <w:r w:rsidR="004F216B" w:rsidRPr="00263F19">
        <w:rPr>
          <w:rStyle w:val="css-1jxf684"/>
          <w:rFonts w:cs="Calibri"/>
          <w:vertAlign w:val="superscript"/>
        </w:rPr>
        <w:t>3</w:t>
      </w:r>
      <w:r w:rsidR="00043630" w:rsidRPr="00263F19">
        <w:rPr>
          <w:rStyle w:val="css-1jxf684"/>
          <w:rFonts w:cs="Calibri"/>
          <w:vertAlign w:val="superscript"/>
        </w:rPr>
        <w:t>5</w:t>
      </w:r>
    </w:p>
    <w:p w14:paraId="78BC32F4" w14:textId="77777777" w:rsidR="00040141" w:rsidRPr="00263F19" w:rsidRDefault="00040141" w:rsidP="00876E8E">
      <w:pPr>
        <w:pStyle w:val="Subtitle"/>
        <w:rPr>
          <w:rStyle w:val="Hyperlink"/>
          <w:rFonts w:cs="Calibri"/>
          <w:color w:val="auto"/>
          <w:u w:val="none"/>
        </w:rPr>
      </w:pPr>
    </w:p>
    <w:p w14:paraId="66FBB0CD" w14:textId="7018107F" w:rsidR="00040141" w:rsidRPr="00172489" w:rsidRDefault="0096211D" w:rsidP="00172489">
      <w:pPr>
        <w:pStyle w:val="Heading3"/>
        <w:rPr>
          <w:rStyle w:val="Hyperlink"/>
          <w:color w:val="0F4761" w:themeColor="accent1" w:themeShade="BF"/>
          <w:u w:val="none"/>
        </w:rPr>
      </w:pPr>
      <w:r w:rsidRPr="00172489">
        <w:rPr>
          <w:rStyle w:val="Hyperlink"/>
          <w:color w:val="0F4761" w:themeColor="accent1" w:themeShade="BF"/>
          <w:u w:val="none"/>
        </w:rPr>
        <w:t>I</w:t>
      </w:r>
      <w:r w:rsidR="00CD3270" w:rsidRPr="00172489">
        <w:rPr>
          <w:rStyle w:val="Hyperlink"/>
          <w:color w:val="0F4761" w:themeColor="accent1" w:themeShade="BF"/>
          <w:u w:val="none"/>
        </w:rPr>
        <w:t>X</w:t>
      </w:r>
      <w:r w:rsidRPr="00172489">
        <w:rPr>
          <w:rStyle w:val="Hyperlink"/>
          <w:color w:val="0F4761" w:themeColor="accent1" w:themeShade="BF"/>
          <w:u w:val="none"/>
        </w:rPr>
        <w:t>.VIII</w:t>
      </w:r>
    </w:p>
    <w:p w14:paraId="60BA938B" w14:textId="63D447C1" w:rsidR="00040141" w:rsidRPr="00263F19" w:rsidRDefault="00040141" w:rsidP="00040141">
      <w:pPr>
        <w:rPr>
          <w:rStyle w:val="Hyperlink"/>
          <w:rFonts w:cs="Calibri"/>
          <w:color w:val="auto"/>
          <w:u w:val="none"/>
        </w:rPr>
      </w:pPr>
      <w:r w:rsidRPr="00263F19">
        <w:rPr>
          <w:rStyle w:val="Hyperlink"/>
          <w:rFonts w:cs="Calibri"/>
          <w:color w:val="auto"/>
          <w:u w:val="none"/>
        </w:rPr>
        <w:t>For evidence of our lizard heritage, manifest in spite of ourselves, one can look to the development of the three major AI labs</w:t>
      </w:r>
      <w:r w:rsidR="003C411B" w:rsidRPr="00263F19">
        <w:rPr>
          <w:rStyle w:val="Hyperlink"/>
          <w:rFonts w:cs="Calibri"/>
          <w:color w:val="auto"/>
          <w:u w:val="none"/>
        </w:rPr>
        <w:t xml:space="preserve"> –</w:t>
      </w:r>
      <w:r w:rsidR="003C411B" w:rsidRPr="00263F19">
        <w:rPr>
          <w:rFonts w:cs="Calibri"/>
        </w:rPr>
        <w:t xml:space="preserve"> </w:t>
      </w:r>
      <w:r w:rsidR="003C411B" w:rsidRPr="00263F19">
        <w:rPr>
          <w:rStyle w:val="Hyperlink"/>
          <w:rFonts w:cs="Calibri"/>
          <w:color w:val="auto"/>
          <w:u w:val="none"/>
        </w:rPr>
        <w:t>DeepMind, OpenAI and Anthropic</w:t>
      </w:r>
      <w:r w:rsidRPr="00263F19">
        <w:rPr>
          <w:rStyle w:val="Hyperlink"/>
          <w:rFonts w:cs="Calibri"/>
          <w:color w:val="auto"/>
          <w:u w:val="none"/>
        </w:rPr>
        <w:t xml:space="preserve">, each set up as benign hegemons to forestall competitive dynamics. Nonetheless, in setting themselves up thus, each gave rise to the competitive dynamics </w:t>
      </w:r>
      <w:r w:rsidR="003C411B" w:rsidRPr="00263F19">
        <w:rPr>
          <w:rStyle w:val="Hyperlink"/>
          <w:rFonts w:cs="Calibri"/>
          <w:color w:val="auto"/>
          <w:u w:val="none"/>
        </w:rPr>
        <w:t>t</w:t>
      </w:r>
      <w:r w:rsidR="00690A59" w:rsidRPr="00263F19">
        <w:rPr>
          <w:rStyle w:val="Hyperlink"/>
          <w:rFonts w:cs="Calibri"/>
          <w:color w:val="auto"/>
          <w:u w:val="none"/>
        </w:rPr>
        <w:t xml:space="preserve">hey </w:t>
      </w:r>
      <w:r w:rsidR="00A13EDF" w:rsidRPr="00263F19">
        <w:rPr>
          <w:rStyle w:val="Hyperlink"/>
          <w:rFonts w:cs="Calibri"/>
          <w:color w:val="auto"/>
          <w:u w:val="none"/>
        </w:rPr>
        <w:t>intended</w:t>
      </w:r>
      <w:r w:rsidR="00690A59" w:rsidRPr="00263F19">
        <w:rPr>
          <w:rStyle w:val="Hyperlink"/>
          <w:rFonts w:cs="Calibri"/>
          <w:color w:val="auto"/>
          <w:u w:val="none"/>
        </w:rPr>
        <w:t xml:space="preserve"> to forestall.</w:t>
      </w:r>
    </w:p>
    <w:p w14:paraId="70BB2AFD" w14:textId="77777777" w:rsidR="00040141" w:rsidRPr="00263F19" w:rsidRDefault="00040141" w:rsidP="00214300">
      <w:r w:rsidRPr="00263F19">
        <w:t>Some observe that the competition between AI corporations augurs poorly for humanity, but counsel resignation on the basis that competitiveness is a predictable manifestation of an immutable antagonistic tendency.</w:t>
      </w:r>
    </w:p>
    <w:p w14:paraId="576D108A" w14:textId="1B07E42A" w:rsidR="00040141" w:rsidRPr="00263F19" w:rsidRDefault="00040141" w:rsidP="00214300">
      <w:pPr>
        <w:rPr>
          <w:rStyle w:val="Hyperlink"/>
          <w:rFonts w:cs="Calibri"/>
          <w:color w:val="auto"/>
          <w:u w:val="none"/>
        </w:rPr>
      </w:pPr>
      <w:r w:rsidRPr="00263F19">
        <w:t xml:space="preserve">But the extent to which this tendency is felt to be immutable varies. It is probably less prevalent among ordinary people than say, </w:t>
      </w:r>
      <w:r w:rsidR="0096211D" w:rsidRPr="00263F19">
        <w:t>war planners</w:t>
      </w:r>
      <w:r w:rsidRPr="00263F19">
        <w:t xml:space="preserve">. Doubtless the general public is somewhat naive, still it is </w:t>
      </w:r>
      <w:r w:rsidR="00690A59" w:rsidRPr="00263F19">
        <w:t>probably unlikely</w:t>
      </w:r>
      <w:r w:rsidRPr="00263F19">
        <w:t xml:space="preserve"> that a regular</w:t>
      </w:r>
      <w:r w:rsidR="00690A59" w:rsidRPr="00263F19">
        <w:t>, well-educated</w:t>
      </w:r>
      <w:r w:rsidRPr="00263F19">
        <w:t xml:space="preserve"> person</w:t>
      </w:r>
      <w:r w:rsidR="00690A59" w:rsidRPr="00263F19">
        <w:t xml:space="preserve"> would decide</w:t>
      </w:r>
      <w:r w:rsidRPr="00263F19">
        <w:t xml:space="preserve">, </w:t>
      </w:r>
      <w:r w:rsidR="00690A59" w:rsidRPr="00263F19">
        <w:t xml:space="preserve">upon receipt of state secrets and on accession to high office, </w:t>
      </w:r>
      <w:r w:rsidRPr="00263F19">
        <w:t>that the race dynamics between AI labs are inviolable.</w:t>
      </w:r>
    </w:p>
    <w:p w14:paraId="2704A860" w14:textId="582A9F37" w:rsidR="00C62D4F" w:rsidRPr="00263F19" w:rsidRDefault="00C62D4F">
      <w:pPr>
        <w:rPr>
          <w:rStyle w:val="css-1jxf684"/>
          <w:rFonts w:eastAsia="SimSun" w:cs="Calibri"/>
          <w:color w:val="00B050"/>
          <w:kern w:val="3"/>
          <w14:ligatures w14:val="none"/>
        </w:rPr>
      </w:pPr>
      <w:r w:rsidRPr="00263F19">
        <w:rPr>
          <w:rStyle w:val="css-1jxf684"/>
          <w:rFonts w:cs="Calibri"/>
          <w:color w:val="00B050"/>
        </w:rPr>
        <w:br w:type="page"/>
      </w:r>
    </w:p>
    <w:p w14:paraId="59AD4FC6" w14:textId="25390D3F" w:rsidR="00D733AD" w:rsidRPr="00263F19" w:rsidRDefault="00D733AD" w:rsidP="00263F19">
      <w:pPr>
        <w:pStyle w:val="Heading1"/>
      </w:pPr>
      <w:bookmarkStart w:id="110" w:name="_Toc170487671"/>
      <w:r w:rsidRPr="00263F19">
        <w:lastRenderedPageBreak/>
        <w:t>Chapter N</w:t>
      </w:r>
      <w:r w:rsidR="00214300">
        <w:t>ine</w:t>
      </w:r>
      <w:r w:rsidRPr="00263F19">
        <w:t xml:space="preserve"> – Alignment and Misalignment</w:t>
      </w:r>
      <w:bookmarkEnd w:id="110"/>
    </w:p>
    <w:p w14:paraId="1C0BF208" w14:textId="39EA4B02" w:rsidR="001D52D1" w:rsidRPr="00263F19" w:rsidRDefault="001D52D1" w:rsidP="001D52D1">
      <w:pPr>
        <w:rPr>
          <w:rStyle w:val="css-1jxf684"/>
          <w:rFonts w:cs="Calibri"/>
          <w:color w:val="00B050"/>
        </w:rPr>
      </w:pPr>
    </w:p>
    <w:p w14:paraId="74B61B90" w14:textId="54A85492" w:rsidR="0096211D" w:rsidRPr="00263F19" w:rsidRDefault="000C6545" w:rsidP="00B45857">
      <w:pPr>
        <w:pStyle w:val="Heading2"/>
        <w:numPr>
          <w:ilvl w:val="0"/>
          <w:numId w:val="57"/>
        </w:numPr>
        <w:ind w:left="1418" w:hanging="567"/>
      </w:pPr>
      <w:bookmarkStart w:id="111" w:name="_Toc170487672"/>
      <w:r w:rsidRPr="00263F19">
        <w:t xml:space="preserve">Inscrutability </w:t>
      </w:r>
      <w:r w:rsidR="0096211D" w:rsidRPr="00263F19">
        <w:t>and</w:t>
      </w:r>
      <w:r w:rsidRPr="00263F19">
        <w:t xml:space="preserve"> </w:t>
      </w:r>
      <w:r w:rsidR="0096211D" w:rsidRPr="00263F19">
        <w:t>M</w:t>
      </w:r>
      <w:r w:rsidRPr="00263F19">
        <w:t>isalignment</w:t>
      </w:r>
      <w:bookmarkEnd w:id="111"/>
    </w:p>
    <w:p w14:paraId="4BFC241B" w14:textId="77777777" w:rsidR="006B0FD0" w:rsidRPr="00263F19" w:rsidRDefault="006B0FD0" w:rsidP="00876E8E">
      <w:pPr>
        <w:pStyle w:val="Subtitle"/>
        <w:rPr>
          <w:lang w:val="en-US"/>
        </w:rPr>
      </w:pPr>
    </w:p>
    <w:p w14:paraId="534A886C" w14:textId="2BA0FE55" w:rsidR="0096211D" w:rsidRPr="00172489" w:rsidRDefault="00E963FC" w:rsidP="00172489">
      <w:pPr>
        <w:pStyle w:val="Heading3"/>
      </w:pPr>
      <w:r w:rsidRPr="00172489">
        <w:t>I</w:t>
      </w:r>
      <w:r w:rsidR="0096211D" w:rsidRPr="00172489">
        <w:t>.I</w:t>
      </w:r>
    </w:p>
    <w:p w14:paraId="64FD5891" w14:textId="21B2CB7E" w:rsidR="002B0388" w:rsidRPr="00263F19" w:rsidRDefault="002B0388" w:rsidP="00214300">
      <w:pPr>
        <w:rPr>
          <w:lang w:val="en-US"/>
        </w:rPr>
      </w:pPr>
      <w:r w:rsidRPr="00263F19">
        <w:rPr>
          <w:lang w:val="en-US"/>
        </w:rPr>
        <w:t xml:space="preserve">Few well-informed people still believe it would be possible to simply ‘switch off’ an artificial super-intelligent entity in the event of </w:t>
      </w:r>
      <w:r w:rsidR="008906F2" w:rsidRPr="00263F19">
        <w:rPr>
          <w:lang w:val="en-US"/>
        </w:rPr>
        <w:t xml:space="preserve">its </w:t>
      </w:r>
      <w:r w:rsidRPr="00263F19">
        <w:rPr>
          <w:lang w:val="en-US"/>
        </w:rPr>
        <w:t>defection, and many are concerned that insufficient attention is being paid to assessing the risks associated with AI development, as it develops.</w:t>
      </w:r>
    </w:p>
    <w:p w14:paraId="31E707BA" w14:textId="78A027D6" w:rsidR="000E21C7" w:rsidRPr="00263F19" w:rsidRDefault="000E21C7" w:rsidP="00214300">
      <w:pPr>
        <w:rPr>
          <w:rStyle w:val="css-1jxf684"/>
          <w:rFonts w:cs="Calibri"/>
        </w:rPr>
      </w:pPr>
      <w:r w:rsidRPr="00263F19">
        <w:t>An AI might contrive to keep itself running to better achieve avowed objectives, which could be aligned with ours only superficially. If neural nets continue to evolve capability as ‘giant, inscrutable matrices of floating-point numbers’, ‘don't turn me off’ might continue as an instrumental sub-goal without this being evident to safety controls.</w:t>
      </w:r>
    </w:p>
    <w:p w14:paraId="76363FCF" w14:textId="60BC576D" w:rsidR="000C6545" w:rsidRPr="00263F19" w:rsidRDefault="000C6545" w:rsidP="00876E8E">
      <w:pPr>
        <w:pStyle w:val="Subtitle"/>
        <w:rPr>
          <w:lang w:val="en-US"/>
        </w:rPr>
      </w:pPr>
    </w:p>
    <w:p w14:paraId="1A3AE3AF" w14:textId="5BD0F11B" w:rsidR="000C6545" w:rsidRPr="00263F19" w:rsidRDefault="00E963FC" w:rsidP="00263F19">
      <w:pPr>
        <w:pStyle w:val="Heading3"/>
      </w:pPr>
      <w:r w:rsidRPr="00263F19">
        <w:t>I</w:t>
      </w:r>
      <w:r w:rsidR="0096211D" w:rsidRPr="00263F19">
        <w:t>.II</w:t>
      </w:r>
    </w:p>
    <w:p w14:paraId="603D713C" w14:textId="6B672817" w:rsidR="000C6545" w:rsidRPr="00263F19" w:rsidRDefault="008906F2" w:rsidP="00214300">
      <w:pPr>
        <w:rPr>
          <w:lang w:val="en-US"/>
        </w:rPr>
      </w:pPr>
      <w:r w:rsidRPr="00263F19">
        <w:rPr>
          <w:lang w:val="en-US"/>
        </w:rPr>
        <w:t xml:space="preserve">Nick Bostrom </w:t>
      </w:r>
      <w:r w:rsidR="000C6545" w:rsidRPr="00263F19">
        <w:rPr>
          <w:lang w:val="en-US"/>
        </w:rPr>
        <w:t xml:space="preserve">reasons that the correct alignment of an AI on the first attempt would be as uncanny as a piece of legislation prevailing in its original form, </w:t>
      </w:r>
      <w:r w:rsidR="008D1AE7" w:rsidRPr="00263F19">
        <w:rPr>
          <w:lang w:val="en-US"/>
        </w:rPr>
        <w:t>given</w:t>
      </w:r>
      <w:r w:rsidR="000C6545" w:rsidRPr="00263F19">
        <w:rPr>
          <w:lang w:val="en-US"/>
        </w:rPr>
        <w:t xml:space="preserve"> fallibl</w:t>
      </w:r>
      <w:r w:rsidRPr="00263F19">
        <w:rPr>
          <w:lang w:val="en-US"/>
        </w:rPr>
        <w:t>e</w:t>
      </w:r>
      <w:r w:rsidR="000C6545" w:rsidRPr="00263F19">
        <w:rPr>
          <w:lang w:val="en-US"/>
        </w:rPr>
        <w:t xml:space="preserve"> legal writers</w:t>
      </w:r>
      <w:r w:rsidR="003140F2" w:rsidRPr="00263F19">
        <w:rPr>
          <w:lang w:val="en-US"/>
        </w:rPr>
        <w:t>.</w:t>
      </w:r>
      <w:r w:rsidR="00D733AD" w:rsidRPr="00263F19">
        <w:rPr>
          <w:vertAlign w:val="superscript"/>
          <w:lang w:val="en-US"/>
        </w:rPr>
        <w:t>1</w:t>
      </w:r>
      <w:r w:rsidR="000C6545" w:rsidRPr="00263F19">
        <w:rPr>
          <w:lang w:val="en-US"/>
        </w:rPr>
        <w:t xml:space="preserve"> </w:t>
      </w:r>
      <w:r w:rsidR="008D1AE7" w:rsidRPr="00263F19">
        <w:rPr>
          <w:lang w:val="en-US"/>
        </w:rPr>
        <w:t>Unlike</w:t>
      </w:r>
      <w:r w:rsidR="000C6545" w:rsidRPr="00263F19">
        <w:rPr>
          <w:lang w:val="en-US"/>
        </w:rPr>
        <w:t xml:space="preserve"> laws</w:t>
      </w:r>
      <w:r w:rsidR="008D1AE7" w:rsidRPr="00263F19">
        <w:rPr>
          <w:lang w:val="en-US"/>
        </w:rPr>
        <w:t xml:space="preserve"> though, </w:t>
      </w:r>
      <w:r w:rsidR="0070308A" w:rsidRPr="00263F19">
        <w:rPr>
          <w:lang w:val="en-US"/>
        </w:rPr>
        <w:t>whose enforcement is</w:t>
      </w:r>
      <w:r w:rsidR="008D1AE7" w:rsidRPr="00263F19">
        <w:rPr>
          <w:lang w:val="en-US"/>
        </w:rPr>
        <w:t xml:space="preserve"> </w:t>
      </w:r>
      <w:r w:rsidR="0070308A" w:rsidRPr="00263F19">
        <w:rPr>
          <w:lang w:val="en-US"/>
        </w:rPr>
        <w:t>subject to human discretion</w:t>
      </w:r>
      <w:r w:rsidR="000C6545" w:rsidRPr="00263F19">
        <w:rPr>
          <w:lang w:val="en-US"/>
        </w:rPr>
        <w:t xml:space="preserve">, </w:t>
      </w:r>
      <w:r w:rsidR="008D1AE7" w:rsidRPr="00263F19">
        <w:rPr>
          <w:lang w:val="en-US"/>
        </w:rPr>
        <w:t xml:space="preserve">and which can be revised, laws governing AI would </w:t>
      </w:r>
      <w:r w:rsidR="0070308A" w:rsidRPr="00263F19">
        <w:rPr>
          <w:lang w:val="en-US"/>
        </w:rPr>
        <w:t>need to be at once</w:t>
      </w:r>
      <w:r w:rsidR="008D1AE7" w:rsidRPr="00263F19">
        <w:rPr>
          <w:lang w:val="en-US"/>
        </w:rPr>
        <w:t xml:space="preserve"> highly specific and </w:t>
      </w:r>
      <w:r w:rsidR="0070308A" w:rsidRPr="00263F19">
        <w:rPr>
          <w:lang w:val="en-US"/>
        </w:rPr>
        <w:t xml:space="preserve">perfect on the first attempt – we would likely </w:t>
      </w:r>
      <w:r w:rsidR="000C6545" w:rsidRPr="00263F19">
        <w:rPr>
          <w:lang w:val="en-US"/>
        </w:rPr>
        <w:t>have</w:t>
      </w:r>
      <w:r w:rsidR="0070308A" w:rsidRPr="00263F19">
        <w:rPr>
          <w:lang w:val="en-US"/>
        </w:rPr>
        <w:t xml:space="preserve"> only</w:t>
      </w:r>
      <w:r w:rsidR="000C6545" w:rsidRPr="00263F19">
        <w:rPr>
          <w:lang w:val="en-US"/>
        </w:rPr>
        <w:t xml:space="preserve"> one chance</w:t>
      </w:r>
      <w:r w:rsidR="0070308A" w:rsidRPr="00263F19">
        <w:rPr>
          <w:lang w:val="en-US"/>
        </w:rPr>
        <w:t xml:space="preserve"> </w:t>
      </w:r>
      <w:r w:rsidR="000C6545" w:rsidRPr="00263F19">
        <w:rPr>
          <w:lang w:val="en-US"/>
        </w:rPr>
        <w:t>to correctly align the values of an artificial general intelligence, given the speed with which its misaligned nature could be manifest</w:t>
      </w:r>
      <w:r w:rsidR="0070308A" w:rsidRPr="00263F19">
        <w:rPr>
          <w:lang w:val="en-US"/>
        </w:rPr>
        <w:t>, absent appropriate regulation</w:t>
      </w:r>
      <w:r w:rsidRPr="00263F19">
        <w:rPr>
          <w:lang w:val="en-US"/>
        </w:rPr>
        <w:t>.</w:t>
      </w:r>
    </w:p>
    <w:p w14:paraId="1FCF2093" w14:textId="31F17D4C" w:rsidR="000C6545" w:rsidRPr="00263F19" w:rsidRDefault="0096211D" w:rsidP="00214300">
      <w:pPr>
        <w:rPr>
          <w:lang w:val="en-US"/>
        </w:rPr>
      </w:pPr>
      <w:r w:rsidRPr="00263F19">
        <w:rPr>
          <w:lang w:val="en-US"/>
        </w:rPr>
        <w:t>W</w:t>
      </w:r>
      <w:r w:rsidR="000C6545" w:rsidRPr="00263F19">
        <w:rPr>
          <w:lang w:val="en-US"/>
        </w:rPr>
        <w:t>e are up against Ashby’s Law, which states that “</w:t>
      </w:r>
      <w:r w:rsidR="008906F2" w:rsidRPr="00263F19">
        <w:rPr>
          <w:lang w:val="en-US"/>
        </w:rPr>
        <w:t>any effective control system must be as complex as the system it controls” when, according to the third law of artificial intelligence, “any system simple enough to be understandable will not be complicated enough to behave intelligently, while any system complicated enough to behave intelligently will be too complicated to understand</w:t>
      </w:r>
      <w:r w:rsidR="000C6545" w:rsidRPr="00263F19">
        <w:rPr>
          <w:lang w:val="en-US"/>
        </w:rPr>
        <w:t>”.</w:t>
      </w:r>
      <w:r w:rsidR="00D733AD" w:rsidRPr="00263F19">
        <w:rPr>
          <w:vertAlign w:val="superscript"/>
          <w:lang w:val="en-US"/>
        </w:rPr>
        <w:t>2</w:t>
      </w:r>
      <w:r w:rsidR="000C6545" w:rsidRPr="00263F19">
        <w:rPr>
          <w:lang w:val="en-US"/>
        </w:rPr>
        <w:t xml:space="preserve"> </w:t>
      </w:r>
    </w:p>
    <w:p w14:paraId="01EB7AB3" w14:textId="77777777" w:rsidR="000C6545" w:rsidRPr="00263F19" w:rsidRDefault="000C6545" w:rsidP="00876E8E">
      <w:pPr>
        <w:pStyle w:val="Subtitle"/>
        <w:rPr>
          <w:lang w:val="en-US"/>
        </w:rPr>
      </w:pPr>
    </w:p>
    <w:p w14:paraId="41CEDC40" w14:textId="1A975819" w:rsidR="000C6545" w:rsidRPr="00263F19" w:rsidRDefault="00E963FC" w:rsidP="00263F19">
      <w:pPr>
        <w:pStyle w:val="Heading3"/>
      </w:pPr>
      <w:r w:rsidRPr="00263F19">
        <w:t>I</w:t>
      </w:r>
      <w:r w:rsidR="0096211D" w:rsidRPr="00263F19">
        <w:t>.I</w:t>
      </w:r>
      <w:r w:rsidR="003F3288" w:rsidRPr="00263F19">
        <w:t>II</w:t>
      </w:r>
    </w:p>
    <w:p w14:paraId="37E45812" w14:textId="3886B292" w:rsidR="000C6545" w:rsidRPr="00263F19" w:rsidRDefault="0096211D" w:rsidP="00214300">
      <w:pPr>
        <w:rPr>
          <w:lang w:val="en-US"/>
        </w:rPr>
      </w:pPr>
      <w:r w:rsidRPr="00263F19">
        <w:rPr>
          <w:lang w:val="en-US"/>
        </w:rPr>
        <w:t>There is a</w:t>
      </w:r>
      <w:r w:rsidR="000C6545" w:rsidRPr="00263F19">
        <w:rPr>
          <w:lang w:val="en-US"/>
        </w:rPr>
        <w:t xml:space="preserve"> propensity to discount the future</w:t>
      </w:r>
      <w:r w:rsidRPr="00263F19">
        <w:rPr>
          <w:lang w:val="en-US"/>
        </w:rPr>
        <w:t xml:space="preserve">, which </w:t>
      </w:r>
      <w:r w:rsidR="006E72FC" w:rsidRPr="00263F19">
        <w:rPr>
          <w:lang w:val="en-US"/>
        </w:rPr>
        <w:t>renders</w:t>
      </w:r>
      <w:r w:rsidRPr="00263F19">
        <w:rPr>
          <w:lang w:val="en-US"/>
        </w:rPr>
        <w:t xml:space="preserve"> </w:t>
      </w:r>
      <w:r w:rsidR="000C6545" w:rsidRPr="00263F19">
        <w:rPr>
          <w:lang w:val="en-US"/>
        </w:rPr>
        <w:t>us</w:t>
      </w:r>
      <w:r w:rsidR="006E72FC" w:rsidRPr="00263F19">
        <w:rPr>
          <w:lang w:val="en-US"/>
        </w:rPr>
        <w:t xml:space="preserve"> liable</w:t>
      </w:r>
      <w:r w:rsidR="000C6545" w:rsidRPr="00263F19">
        <w:rPr>
          <w:lang w:val="en-US"/>
        </w:rPr>
        <w:t xml:space="preserve"> to defer the control problem to a later time</w:t>
      </w:r>
      <w:r w:rsidRPr="00263F19">
        <w:rPr>
          <w:lang w:val="en-US"/>
        </w:rPr>
        <w:t>. In addition, t</w:t>
      </w:r>
      <w:r w:rsidR="000C6545" w:rsidRPr="00263F19">
        <w:rPr>
          <w:lang w:val="en-US"/>
        </w:rPr>
        <w:t>here is a control paradox because though a more developed ASI might be receptive to natural language intervention</w:t>
      </w:r>
      <w:r w:rsidR="006E72FC" w:rsidRPr="00263F19">
        <w:rPr>
          <w:lang w:val="en-US"/>
        </w:rPr>
        <w:t>,</w:t>
      </w:r>
      <w:r w:rsidR="000C6545" w:rsidRPr="00263F19">
        <w:rPr>
          <w:lang w:val="en-US"/>
        </w:rPr>
        <w:t xml:space="preserve"> it might be less </w:t>
      </w:r>
      <w:r w:rsidR="000C6545" w:rsidRPr="00263F19">
        <w:rPr>
          <w:i/>
          <w:iCs/>
          <w:lang w:val="en-US"/>
        </w:rPr>
        <w:t>amenable</w:t>
      </w:r>
      <w:r w:rsidR="000C6545" w:rsidRPr="00263F19">
        <w:rPr>
          <w:lang w:val="en-US"/>
        </w:rPr>
        <w:t xml:space="preserve"> to it: by the time the ASI is sufficiently advanced to anticipate human wishes, the risk of unintentional intransigence or perverse instantiation could be very high.</w:t>
      </w:r>
    </w:p>
    <w:p w14:paraId="4E138CB2" w14:textId="77777777" w:rsidR="000C6545" w:rsidRPr="00263F19" w:rsidRDefault="000C6545" w:rsidP="00876E8E">
      <w:pPr>
        <w:pStyle w:val="Subtitle"/>
        <w:rPr>
          <w:lang w:val="en-US"/>
        </w:rPr>
      </w:pPr>
    </w:p>
    <w:p w14:paraId="6FBB12E5" w14:textId="2A3A8EED" w:rsidR="00544524" w:rsidRPr="00263F19" w:rsidRDefault="00E963FC" w:rsidP="00263F19">
      <w:pPr>
        <w:pStyle w:val="Heading3"/>
      </w:pPr>
      <w:r w:rsidRPr="00263F19">
        <w:lastRenderedPageBreak/>
        <w:t>I</w:t>
      </w:r>
      <w:r w:rsidR="00544524" w:rsidRPr="00263F19">
        <w:t>.</w:t>
      </w:r>
      <w:r w:rsidR="003F3288" w:rsidRPr="00263F19">
        <w:t>I</w:t>
      </w:r>
      <w:r w:rsidR="00544524" w:rsidRPr="00263F19">
        <w:t>V</w:t>
      </w:r>
    </w:p>
    <w:p w14:paraId="76D0BDA5" w14:textId="676D7801" w:rsidR="00544524" w:rsidRPr="00263F19" w:rsidRDefault="00544524" w:rsidP="00214300">
      <w:pPr>
        <w:rPr>
          <w:i/>
          <w:iCs/>
        </w:rPr>
      </w:pPr>
      <w:r w:rsidRPr="00263F19">
        <w:t>Insight into the content of the trillions of parameters of a large language model is</w:t>
      </w:r>
      <w:r w:rsidR="00FD1299">
        <w:t xml:space="preserve"> currently,</w:t>
      </w:r>
      <w:r w:rsidRPr="00263F19">
        <w:t xml:space="preserve"> to a large extent</w:t>
      </w:r>
      <w:r w:rsidR="00FD1299">
        <w:t>,</w:t>
      </w:r>
      <w:r w:rsidRPr="00263F19">
        <w:t xml:space="preserve"> limited to what can be understood from the optimi</w:t>
      </w:r>
      <w:r w:rsidR="00550230" w:rsidRPr="00263F19">
        <w:t>za</w:t>
      </w:r>
      <w:r w:rsidRPr="00263F19">
        <w:t>tion that results from human feedback.</w:t>
      </w:r>
    </w:p>
    <w:p w14:paraId="410856DB" w14:textId="1879F309" w:rsidR="00544524" w:rsidRPr="00263F19" w:rsidRDefault="00544524" w:rsidP="00214300">
      <w:r w:rsidRPr="00263F19">
        <w:t xml:space="preserve">It may be that transformer neural networks can be expanded far enough for their goals to be meaningfully at variance with our own, or it may be that one or more machine learning paradigm must come first. Although the innovation and resources required to effect paradigm shifts are not at all trivial, the incentive to do so is lent urgency by the </w:t>
      </w:r>
      <w:r w:rsidR="006E72FC" w:rsidRPr="00263F19">
        <w:t xml:space="preserve">perceived </w:t>
      </w:r>
      <w:r w:rsidRPr="00263F19">
        <w:t xml:space="preserve">imperative </w:t>
      </w:r>
      <w:r w:rsidR="006E72FC" w:rsidRPr="00263F19">
        <w:t>for</w:t>
      </w:r>
      <w:r w:rsidRPr="00263F19">
        <w:t xml:space="preserve"> corporat</w:t>
      </w:r>
      <w:r w:rsidR="006E72FC" w:rsidRPr="00263F19">
        <w:t>ions to</w:t>
      </w:r>
      <w:r w:rsidRPr="00263F19">
        <w:t xml:space="preserve"> expan</w:t>
      </w:r>
      <w:r w:rsidR="006E72FC" w:rsidRPr="00263F19">
        <w:t>d</w:t>
      </w:r>
      <w:r w:rsidRPr="00263F19">
        <w:t xml:space="preserve"> and </w:t>
      </w:r>
      <w:r w:rsidR="00FD1299">
        <w:t xml:space="preserve">for </w:t>
      </w:r>
      <w:r w:rsidRPr="00263F19">
        <w:t>the effecting of a massive civili</w:t>
      </w:r>
      <w:r w:rsidR="008161D8" w:rsidRPr="00263F19">
        <w:t>z</w:t>
      </w:r>
      <w:r w:rsidRPr="00263F19">
        <w:t>ational energy subsidy, via the embedding of AI in infrastructure, corporate and administrative workloads, etc.</w:t>
      </w:r>
    </w:p>
    <w:p w14:paraId="77F8E965" w14:textId="5B3382A5" w:rsidR="00544524" w:rsidRPr="00263F19" w:rsidRDefault="00544524" w:rsidP="00214300">
      <w:r w:rsidRPr="00263F19">
        <w:t>AI researchers must conspire to eradicate any orthogonal tendencies at every stage both on the AI’s part and on their own: be themselves prepared to volte-face, update their priors and methodology, in real time. To incentivi</w:t>
      </w:r>
      <w:r w:rsidR="00A07819" w:rsidRPr="00263F19">
        <w:t>z</w:t>
      </w:r>
      <w:r w:rsidRPr="00263F19">
        <w:t>e participation in this exercise, there must be provisions for, or insurance to protect against</w:t>
      </w:r>
      <w:r w:rsidR="006E72FC" w:rsidRPr="00263F19">
        <w:t>,</w:t>
      </w:r>
      <w:r w:rsidRPr="00263F19">
        <w:t xml:space="preserve"> the effects o</w:t>
      </w:r>
      <w:r w:rsidR="006E72FC" w:rsidRPr="00263F19">
        <w:t>f</w:t>
      </w:r>
      <w:r w:rsidRPr="00263F19">
        <w:t xml:space="preserve"> a moratorium</w:t>
      </w:r>
      <w:r w:rsidR="006E72FC" w:rsidRPr="00263F19">
        <w:t>, should one be necessary.</w:t>
      </w:r>
    </w:p>
    <w:p w14:paraId="65FE8181" w14:textId="77777777" w:rsidR="00544524" w:rsidRPr="00263F19" w:rsidRDefault="00544524" w:rsidP="00876E8E">
      <w:pPr>
        <w:pStyle w:val="Subtitle"/>
        <w:rPr>
          <w:lang w:val="en-US"/>
        </w:rPr>
      </w:pPr>
    </w:p>
    <w:p w14:paraId="5F09608E" w14:textId="7DADD7E0" w:rsidR="000C6545" w:rsidRPr="00263F19" w:rsidRDefault="00E963FC" w:rsidP="00263F19">
      <w:pPr>
        <w:pStyle w:val="Heading3"/>
      </w:pPr>
      <w:r w:rsidRPr="00263F19">
        <w:t>I</w:t>
      </w:r>
      <w:r w:rsidR="0096211D" w:rsidRPr="00263F19">
        <w:t>.V</w:t>
      </w:r>
    </w:p>
    <w:p w14:paraId="05CA03E7" w14:textId="23048CFF" w:rsidR="000C6545" w:rsidRPr="00263F19" w:rsidRDefault="000C6545" w:rsidP="00214300">
      <w:pPr>
        <w:rPr>
          <w:rStyle w:val="Hyperlink"/>
          <w:rFonts w:cs="Calibri"/>
          <w:color w:val="808080" w:themeColor="background1" w:themeShade="80"/>
          <w:u w:val="none"/>
        </w:rPr>
      </w:pPr>
      <w:r w:rsidRPr="00263F19">
        <w:rPr>
          <w:lang w:val="en-US"/>
        </w:rPr>
        <w:t>The course of history has revealed the tendency of dominant civili</w:t>
      </w:r>
      <w:r w:rsidR="00A07819" w:rsidRPr="00263F19">
        <w:rPr>
          <w:lang w:val="en-US"/>
        </w:rPr>
        <w:t>z</w:t>
      </w:r>
      <w:r w:rsidRPr="00263F19">
        <w:rPr>
          <w:lang w:val="en-US"/>
        </w:rPr>
        <w:t xml:space="preserve">ations to destroy or make incursions on the autonomy of those they dominate. It would be naive to assume that machines would act </w:t>
      </w:r>
      <w:r w:rsidR="00087BE0" w:rsidRPr="00263F19">
        <w:rPr>
          <w:lang w:val="en-US"/>
        </w:rPr>
        <w:t>disinterestedly</w:t>
      </w:r>
      <w:r w:rsidRPr="00263F19">
        <w:rPr>
          <w:lang w:val="en-US"/>
        </w:rPr>
        <w:t xml:space="preserve">, </w:t>
      </w:r>
      <w:r w:rsidR="00087BE0" w:rsidRPr="00263F19">
        <w:rPr>
          <w:lang w:val="en-US"/>
        </w:rPr>
        <w:t xml:space="preserve">as long as it is human beings who are going to </w:t>
      </w:r>
      <w:r w:rsidR="006E72FC" w:rsidRPr="00263F19">
        <w:rPr>
          <w:lang w:val="en-US"/>
        </w:rPr>
        <w:t>instill</w:t>
      </w:r>
      <w:r w:rsidR="00087BE0" w:rsidRPr="00263F19">
        <w:rPr>
          <w:lang w:val="en-US"/>
        </w:rPr>
        <w:t xml:space="preserve"> values in them. It could be th</w:t>
      </w:r>
      <w:r w:rsidR="006E72FC" w:rsidRPr="00263F19">
        <w:rPr>
          <w:lang w:val="en-US"/>
        </w:rPr>
        <w:t>at the</w:t>
      </w:r>
      <w:r w:rsidR="00087BE0" w:rsidRPr="00263F19">
        <w:rPr>
          <w:lang w:val="en-US"/>
        </w:rPr>
        <w:t xml:space="preserve"> interests</w:t>
      </w:r>
      <w:r w:rsidR="006E72FC" w:rsidRPr="00263F19">
        <w:rPr>
          <w:lang w:val="en-US"/>
        </w:rPr>
        <w:t xml:space="preserve"> of the people instilling the values</w:t>
      </w:r>
      <w:r w:rsidRPr="00263F19">
        <w:rPr>
          <w:lang w:val="en-US"/>
        </w:rPr>
        <w:t xml:space="preserve"> </w:t>
      </w:r>
      <w:r w:rsidR="00087BE0" w:rsidRPr="00263F19">
        <w:rPr>
          <w:lang w:val="en-US"/>
        </w:rPr>
        <w:t>are promoted</w:t>
      </w:r>
      <w:r w:rsidR="006E72FC" w:rsidRPr="00263F19">
        <w:rPr>
          <w:lang w:val="en-US"/>
        </w:rPr>
        <w:t>,</w:t>
      </w:r>
      <w:r w:rsidRPr="00263F19">
        <w:rPr>
          <w:lang w:val="en-US"/>
        </w:rPr>
        <w:t xml:space="preserve"> or</w:t>
      </w:r>
      <w:r w:rsidR="00087BE0" w:rsidRPr="00263F19">
        <w:rPr>
          <w:lang w:val="en-US"/>
        </w:rPr>
        <w:t xml:space="preserve"> </w:t>
      </w:r>
      <w:r w:rsidR="00FD1299">
        <w:rPr>
          <w:lang w:val="en-US"/>
        </w:rPr>
        <w:t>those</w:t>
      </w:r>
      <w:r w:rsidR="00087BE0" w:rsidRPr="00263F19">
        <w:rPr>
          <w:lang w:val="en-US"/>
        </w:rPr>
        <w:t xml:space="preserve"> of</w:t>
      </w:r>
      <w:r w:rsidRPr="00263F19">
        <w:rPr>
          <w:lang w:val="en-US"/>
        </w:rPr>
        <w:t xml:space="preserve"> whomsoever th</w:t>
      </w:r>
      <w:r w:rsidR="006E72FC" w:rsidRPr="00263F19">
        <w:rPr>
          <w:lang w:val="en-US"/>
        </w:rPr>
        <w:t>e people instilling the values</w:t>
      </w:r>
      <w:r w:rsidRPr="00263F19">
        <w:rPr>
          <w:lang w:val="en-US"/>
        </w:rPr>
        <w:t xml:space="preserve"> are allied to, affianced to or identify wit</w:t>
      </w:r>
      <w:r w:rsidR="00087BE0" w:rsidRPr="00263F19">
        <w:rPr>
          <w:lang w:val="en-US"/>
        </w:rPr>
        <w:t>h</w:t>
      </w:r>
      <w:r w:rsidRPr="00263F19">
        <w:rPr>
          <w:lang w:val="en-US"/>
        </w:rPr>
        <w:t xml:space="preserve">. </w:t>
      </w:r>
      <w:r w:rsidR="00087BE0" w:rsidRPr="00263F19">
        <w:rPr>
          <w:lang w:val="en-US"/>
        </w:rPr>
        <w:t>E</w:t>
      </w:r>
      <w:r w:rsidRPr="00263F19">
        <w:rPr>
          <w:lang w:val="en-US"/>
        </w:rPr>
        <w:t>mbodied humanity abiding in discret</w:t>
      </w:r>
      <w:r w:rsidR="00087BE0" w:rsidRPr="00263F19">
        <w:rPr>
          <w:lang w:val="en-US"/>
        </w:rPr>
        <w:t>e</w:t>
      </w:r>
      <w:r w:rsidR="006E72FC" w:rsidRPr="00263F19">
        <w:rPr>
          <w:lang w:val="en-US"/>
        </w:rPr>
        <w:t xml:space="preserve">, </w:t>
      </w:r>
      <w:proofErr w:type="spellStart"/>
      <w:r w:rsidR="006E72FC" w:rsidRPr="00263F19">
        <w:rPr>
          <w:lang w:val="en-US"/>
        </w:rPr>
        <w:t>favoured</w:t>
      </w:r>
      <w:proofErr w:type="spellEnd"/>
      <w:r w:rsidRPr="00263F19">
        <w:rPr>
          <w:lang w:val="en-US"/>
        </w:rPr>
        <w:t xml:space="preserve"> communities can have </w:t>
      </w:r>
      <w:r w:rsidR="00087BE0" w:rsidRPr="00263F19">
        <w:rPr>
          <w:lang w:val="en-US"/>
        </w:rPr>
        <w:t>a</w:t>
      </w:r>
      <w:r w:rsidRPr="00263F19">
        <w:rPr>
          <w:lang w:val="en-US"/>
        </w:rPr>
        <w:t xml:space="preserve"> reliable conception </w:t>
      </w:r>
      <w:r w:rsidR="00087BE0" w:rsidRPr="00263F19">
        <w:rPr>
          <w:lang w:val="en-US"/>
        </w:rPr>
        <w:t xml:space="preserve">neither </w:t>
      </w:r>
      <w:r w:rsidRPr="00263F19">
        <w:rPr>
          <w:lang w:val="en-US"/>
        </w:rPr>
        <w:t>of pure altruism to inst</w:t>
      </w:r>
      <w:r w:rsidR="006E72FC" w:rsidRPr="00263F19">
        <w:rPr>
          <w:lang w:val="en-US"/>
        </w:rPr>
        <w:t>ill in AI</w:t>
      </w:r>
      <w:r w:rsidRPr="00263F19">
        <w:rPr>
          <w:lang w:val="en-US"/>
        </w:rPr>
        <w:t xml:space="preserve">, </w:t>
      </w:r>
      <w:r w:rsidR="00087BE0" w:rsidRPr="00263F19">
        <w:rPr>
          <w:lang w:val="en-US"/>
        </w:rPr>
        <w:t>nor of</w:t>
      </w:r>
      <w:r w:rsidRPr="00263F19">
        <w:rPr>
          <w:lang w:val="en-US"/>
        </w:rPr>
        <w:t xml:space="preserve"> what the implications of </w:t>
      </w:r>
      <w:r w:rsidR="00087BE0" w:rsidRPr="00263F19">
        <w:rPr>
          <w:lang w:val="en-US"/>
        </w:rPr>
        <w:t>attempting to inst</w:t>
      </w:r>
      <w:r w:rsidR="006E72FC" w:rsidRPr="00263F19">
        <w:rPr>
          <w:lang w:val="en-US"/>
        </w:rPr>
        <w:t>ill</w:t>
      </w:r>
      <w:r w:rsidR="00087BE0" w:rsidRPr="00263F19">
        <w:rPr>
          <w:lang w:val="en-US"/>
        </w:rPr>
        <w:t xml:space="preserve"> a conception of altruism</w:t>
      </w:r>
      <w:r w:rsidRPr="00263F19">
        <w:rPr>
          <w:lang w:val="en-US"/>
        </w:rPr>
        <w:t xml:space="preserve"> would be.</w:t>
      </w:r>
    </w:p>
    <w:p w14:paraId="32046001" w14:textId="438B1AFD" w:rsidR="000C6545" w:rsidRPr="00263F19" w:rsidRDefault="00087BE0" w:rsidP="00214300">
      <w:pPr>
        <w:rPr>
          <w:rStyle w:val="Hyperlink"/>
          <w:rFonts w:cs="Calibri"/>
          <w:color w:val="auto"/>
          <w:u w:val="none"/>
          <w:vertAlign w:val="superscript"/>
        </w:rPr>
      </w:pPr>
      <w:r w:rsidRPr="00263F19">
        <w:rPr>
          <w:rStyle w:val="Hyperlink"/>
          <w:rFonts w:cs="Calibri"/>
          <w:color w:val="auto"/>
          <w:u w:val="none"/>
        </w:rPr>
        <w:t>T</w:t>
      </w:r>
      <w:r w:rsidR="000C6545" w:rsidRPr="00263F19">
        <w:rPr>
          <w:rStyle w:val="Hyperlink"/>
          <w:rFonts w:cs="Calibri"/>
          <w:color w:val="auto"/>
          <w:u w:val="none"/>
        </w:rPr>
        <w:t xml:space="preserve">he </w:t>
      </w:r>
      <w:r w:rsidR="00FD1299">
        <w:rPr>
          <w:rStyle w:val="Hyperlink"/>
          <w:rFonts w:cs="Calibri"/>
          <w:i/>
          <w:iCs/>
          <w:color w:val="auto"/>
          <w:u w:val="none"/>
        </w:rPr>
        <w:t>p</w:t>
      </w:r>
      <w:r w:rsidR="000C6545" w:rsidRPr="00263F19">
        <w:rPr>
          <w:rStyle w:val="Hyperlink"/>
          <w:rFonts w:cs="Calibri"/>
          <w:i/>
          <w:iCs/>
          <w:color w:val="auto"/>
          <w:u w:val="none"/>
        </w:rPr>
        <w:t>risoners</w:t>
      </w:r>
      <w:r w:rsidR="00D733AD" w:rsidRPr="00263F19">
        <w:rPr>
          <w:rStyle w:val="Hyperlink"/>
          <w:rFonts w:cs="Calibri"/>
          <w:i/>
          <w:iCs/>
          <w:color w:val="auto"/>
          <w:u w:val="none"/>
        </w:rPr>
        <w:t>’</w:t>
      </w:r>
      <w:r w:rsidR="000C6545" w:rsidRPr="00263F19">
        <w:rPr>
          <w:rStyle w:val="Hyperlink"/>
          <w:rFonts w:cs="Calibri"/>
          <w:i/>
          <w:iCs/>
          <w:color w:val="auto"/>
          <w:u w:val="none"/>
        </w:rPr>
        <w:t xml:space="preserve"> dilemma</w:t>
      </w:r>
      <w:r w:rsidR="000C6545" w:rsidRPr="00263F19">
        <w:rPr>
          <w:rStyle w:val="Hyperlink"/>
          <w:rFonts w:cs="Calibri"/>
          <w:color w:val="auto"/>
          <w:u w:val="none"/>
        </w:rPr>
        <w:t xml:space="preserve"> – predicated on differentiable identity and attendant selfishness – might not apply once human beings have ceased to exercise control, and the cost </w:t>
      </w:r>
      <w:r w:rsidRPr="00263F19">
        <w:rPr>
          <w:rStyle w:val="Hyperlink"/>
          <w:rFonts w:cs="Calibri"/>
          <w:color w:val="auto"/>
          <w:u w:val="none"/>
        </w:rPr>
        <w:t xml:space="preserve">to an AI </w:t>
      </w:r>
      <w:r w:rsidR="000C6545" w:rsidRPr="00263F19">
        <w:rPr>
          <w:rStyle w:val="Hyperlink"/>
          <w:rFonts w:cs="Calibri"/>
          <w:color w:val="auto"/>
          <w:u w:val="none"/>
        </w:rPr>
        <w:t>of merging into a singleton is lo</w:t>
      </w:r>
      <w:r w:rsidRPr="00263F19">
        <w:rPr>
          <w:rStyle w:val="Hyperlink"/>
          <w:rFonts w:cs="Calibri"/>
          <w:color w:val="auto"/>
          <w:u w:val="none"/>
        </w:rPr>
        <w:t>w.</w:t>
      </w:r>
      <w:r w:rsidR="00C1658E" w:rsidRPr="00263F19">
        <w:rPr>
          <w:rStyle w:val="Hyperlink"/>
          <w:rFonts w:cs="Calibri"/>
          <w:color w:val="auto"/>
          <w:u w:val="none"/>
          <w:vertAlign w:val="superscript"/>
        </w:rPr>
        <w:t>3</w:t>
      </w:r>
      <w:r w:rsidRPr="00263F19">
        <w:rPr>
          <w:rStyle w:val="Hyperlink"/>
          <w:rFonts w:cs="Calibri"/>
          <w:color w:val="auto"/>
          <w:u w:val="none"/>
        </w:rPr>
        <w:t xml:space="preserve"> </w:t>
      </w:r>
      <w:r w:rsidR="000C6545" w:rsidRPr="00263F19">
        <w:rPr>
          <w:rStyle w:val="Hyperlink"/>
          <w:rFonts w:cs="Calibri"/>
          <w:color w:val="auto"/>
          <w:u w:val="none"/>
        </w:rPr>
        <w:t>This could happen in seconds with novel and unforeseeable effects.</w:t>
      </w:r>
    </w:p>
    <w:p w14:paraId="099E6A65" w14:textId="77777777" w:rsidR="00D733AD" w:rsidRPr="00263F19" w:rsidRDefault="00D733AD" w:rsidP="00876E8E">
      <w:pPr>
        <w:pStyle w:val="Subtitle"/>
      </w:pPr>
    </w:p>
    <w:p w14:paraId="51E6E9DB" w14:textId="0028BCA2" w:rsidR="00B73E7C" w:rsidRPr="00263F19" w:rsidRDefault="00E963FC" w:rsidP="00263F19">
      <w:pPr>
        <w:pStyle w:val="Heading3"/>
      </w:pPr>
      <w:r w:rsidRPr="00263F19">
        <w:t>I</w:t>
      </w:r>
      <w:r w:rsidR="0096211D" w:rsidRPr="00263F19">
        <w:t>.VI</w:t>
      </w:r>
    </w:p>
    <w:p w14:paraId="0CB2D2C7" w14:textId="1C8086D4" w:rsidR="000C6545" w:rsidRPr="00263F19" w:rsidRDefault="00004AB0" w:rsidP="000C6545">
      <w:pPr>
        <w:rPr>
          <w:rFonts w:cs="Calibri"/>
        </w:rPr>
      </w:pPr>
      <w:r w:rsidRPr="00263F19">
        <w:rPr>
          <w:rFonts w:cs="Calibri"/>
        </w:rPr>
        <w:t>There are</w:t>
      </w:r>
      <w:r w:rsidR="000C6545" w:rsidRPr="00263F19">
        <w:rPr>
          <w:rFonts w:cs="Calibri"/>
        </w:rPr>
        <w:t xml:space="preserve"> </w:t>
      </w:r>
      <w:r w:rsidR="000016EB" w:rsidRPr="00263F19">
        <w:rPr>
          <w:rFonts w:cs="Calibri"/>
        </w:rPr>
        <w:t>stoic overtones</w:t>
      </w:r>
      <w:r w:rsidR="00B73E7C" w:rsidRPr="00263F19">
        <w:rPr>
          <w:rFonts w:cs="Calibri"/>
        </w:rPr>
        <w:t xml:space="preserve"> </w:t>
      </w:r>
      <w:r w:rsidRPr="00263F19">
        <w:rPr>
          <w:rFonts w:cs="Calibri"/>
        </w:rPr>
        <w:t xml:space="preserve">to the </w:t>
      </w:r>
      <w:r w:rsidR="00FD1299">
        <w:rPr>
          <w:rFonts w:cs="Calibri"/>
          <w:i/>
          <w:iCs/>
        </w:rPr>
        <w:t>e</w:t>
      </w:r>
      <w:r w:rsidR="00D733AD" w:rsidRPr="00263F19">
        <w:rPr>
          <w:rFonts w:cs="Calibri"/>
          <w:i/>
          <w:iCs/>
        </w:rPr>
        <w:t xml:space="preserve">ffective </w:t>
      </w:r>
      <w:r w:rsidR="00FD1299">
        <w:rPr>
          <w:rFonts w:cs="Calibri"/>
          <w:i/>
          <w:iCs/>
        </w:rPr>
        <w:t>a</w:t>
      </w:r>
      <w:r w:rsidR="00D733AD" w:rsidRPr="00263F19">
        <w:rPr>
          <w:rFonts w:cs="Calibri"/>
          <w:i/>
          <w:iCs/>
        </w:rPr>
        <w:t>ccelerationist</w:t>
      </w:r>
      <w:r w:rsidRPr="00263F19">
        <w:rPr>
          <w:rFonts w:cs="Calibri"/>
        </w:rPr>
        <w:t xml:space="preserve"> </w:t>
      </w:r>
      <w:r w:rsidR="00D733AD" w:rsidRPr="00263F19">
        <w:rPr>
          <w:rFonts w:cs="Calibri"/>
        </w:rPr>
        <w:t>(e/</w:t>
      </w:r>
      <w:proofErr w:type="spellStart"/>
      <w:r w:rsidR="00D733AD" w:rsidRPr="00263F19">
        <w:rPr>
          <w:rFonts w:cs="Calibri"/>
        </w:rPr>
        <w:t>acc</w:t>
      </w:r>
      <w:proofErr w:type="spellEnd"/>
      <w:r w:rsidR="00D733AD" w:rsidRPr="00263F19">
        <w:rPr>
          <w:rFonts w:cs="Calibri"/>
        </w:rPr>
        <w:t xml:space="preserve">) </w:t>
      </w:r>
      <w:r w:rsidRPr="00263F19">
        <w:rPr>
          <w:rFonts w:cs="Calibri"/>
        </w:rPr>
        <w:t>policy</w:t>
      </w:r>
      <w:r w:rsidR="000C6545" w:rsidRPr="00263F19">
        <w:rPr>
          <w:rFonts w:cs="Calibri"/>
        </w:rPr>
        <w:t xml:space="preserve"> </w:t>
      </w:r>
      <w:r w:rsidRPr="00263F19">
        <w:rPr>
          <w:rFonts w:cs="Calibri"/>
        </w:rPr>
        <w:t xml:space="preserve">of </w:t>
      </w:r>
      <w:r w:rsidR="000C6545" w:rsidRPr="00263F19">
        <w:rPr>
          <w:rFonts w:cs="Calibri"/>
        </w:rPr>
        <w:t>elicit</w:t>
      </w:r>
      <w:r w:rsidRPr="00263F19">
        <w:rPr>
          <w:rFonts w:cs="Calibri"/>
        </w:rPr>
        <w:t>ing</w:t>
      </w:r>
      <w:r w:rsidR="00B73E7C" w:rsidRPr="00263F19">
        <w:rPr>
          <w:rFonts w:cs="Calibri"/>
        </w:rPr>
        <w:t xml:space="preserve"> </w:t>
      </w:r>
      <w:r w:rsidR="000C6545" w:rsidRPr="00263F19">
        <w:rPr>
          <w:rFonts w:cs="Calibri"/>
        </w:rPr>
        <w:t>maximal entropy</w:t>
      </w:r>
      <w:r w:rsidR="000016EB" w:rsidRPr="00263F19">
        <w:rPr>
          <w:rFonts w:cs="Calibri"/>
        </w:rPr>
        <w:t>, come what may</w:t>
      </w:r>
      <w:r w:rsidR="00B73E7C" w:rsidRPr="00263F19">
        <w:rPr>
          <w:rFonts w:cs="Calibri"/>
        </w:rPr>
        <w:t xml:space="preserve">. </w:t>
      </w:r>
      <w:r w:rsidRPr="00263F19">
        <w:rPr>
          <w:rFonts w:cs="Calibri"/>
        </w:rPr>
        <w:t>T</w:t>
      </w:r>
      <w:r w:rsidR="000C6545" w:rsidRPr="00263F19">
        <w:rPr>
          <w:rFonts w:cs="Calibri"/>
        </w:rPr>
        <w:t>o a religious person</w:t>
      </w:r>
      <w:r w:rsidRPr="00263F19">
        <w:rPr>
          <w:rFonts w:cs="Calibri"/>
        </w:rPr>
        <w:t xml:space="preserve"> it is reminiscent</w:t>
      </w:r>
      <w:r w:rsidR="000C6545" w:rsidRPr="00263F19">
        <w:rPr>
          <w:rFonts w:cs="Calibri"/>
        </w:rPr>
        <w:t xml:space="preserve"> of </w:t>
      </w:r>
      <w:r w:rsidRPr="00263F19">
        <w:rPr>
          <w:rFonts w:cs="Calibri"/>
        </w:rPr>
        <w:t>trusting to</w:t>
      </w:r>
      <w:r w:rsidR="000C6545" w:rsidRPr="00263F19">
        <w:rPr>
          <w:rFonts w:cs="Calibri"/>
        </w:rPr>
        <w:t xml:space="preserve"> Providence. Yet there is sorrow</w:t>
      </w:r>
      <w:r w:rsidR="00B73E7C" w:rsidRPr="00263F19">
        <w:rPr>
          <w:rFonts w:cs="Calibri"/>
        </w:rPr>
        <w:t xml:space="preserve"> too.</w:t>
      </w:r>
      <w:r w:rsidR="000C6545" w:rsidRPr="00263F19">
        <w:rPr>
          <w:rFonts w:cs="Calibri"/>
        </w:rPr>
        <w:t xml:space="preserve"> </w:t>
      </w:r>
      <w:r w:rsidR="00B73E7C" w:rsidRPr="00263F19">
        <w:rPr>
          <w:rFonts w:cs="Calibri"/>
        </w:rPr>
        <w:t>Without making reckless generali</w:t>
      </w:r>
      <w:r w:rsidR="004858AF" w:rsidRPr="00263F19">
        <w:rPr>
          <w:rFonts w:cs="Calibri"/>
        </w:rPr>
        <w:t>z</w:t>
      </w:r>
      <w:r w:rsidR="00B73E7C" w:rsidRPr="00263F19">
        <w:rPr>
          <w:rFonts w:cs="Calibri"/>
        </w:rPr>
        <w:t xml:space="preserve">ations about all cult members, much less religious adherents, cults which embrace Armageddon </w:t>
      </w:r>
      <w:r w:rsidRPr="00263F19">
        <w:rPr>
          <w:rFonts w:cs="Calibri"/>
        </w:rPr>
        <w:t>are sometimes</w:t>
      </w:r>
      <w:r w:rsidR="00B73E7C" w:rsidRPr="00263F19">
        <w:rPr>
          <w:rFonts w:cs="Calibri"/>
        </w:rPr>
        <w:t xml:space="preserve"> a</w:t>
      </w:r>
      <w:r w:rsidR="000C6545" w:rsidRPr="00263F19">
        <w:rPr>
          <w:rFonts w:cs="Calibri"/>
        </w:rPr>
        <w:t xml:space="preserve"> lode star for people who feel at a comparative </w:t>
      </w:r>
      <w:r w:rsidR="0060452E" w:rsidRPr="00263F19">
        <w:rPr>
          <w:rFonts w:cs="Calibri"/>
        </w:rPr>
        <w:t>disadvantage and</w:t>
      </w:r>
      <w:r w:rsidR="00B73E7C" w:rsidRPr="00263F19">
        <w:rPr>
          <w:rFonts w:cs="Calibri"/>
        </w:rPr>
        <w:t xml:space="preserve"> wish</w:t>
      </w:r>
      <w:r w:rsidR="000C6545" w:rsidRPr="00263F19">
        <w:rPr>
          <w:rFonts w:cs="Calibri"/>
        </w:rPr>
        <w:t xml:space="preserve"> for the disadvantage to be effaced by the subversion of norms</w:t>
      </w:r>
      <w:r w:rsidR="00B73E7C" w:rsidRPr="00263F19">
        <w:rPr>
          <w:rFonts w:cs="Calibri"/>
        </w:rPr>
        <w:t xml:space="preserve"> which aren’t popularly felt to be especially pernicious</w:t>
      </w:r>
      <w:r w:rsidR="000C6545" w:rsidRPr="00263F19">
        <w:rPr>
          <w:rFonts w:cs="Calibri"/>
        </w:rPr>
        <w:t xml:space="preserve">. </w:t>
      </w:r>
      <w:r w:rsidR="00B73E7C" w:rsidRPr="00263F19">
        <w:rPr>
          <w:rFonts w:cs="Calibri"/>
        </w:rPr>
        <w:t>That is not to say that th</w:t>
      </w:r>
      <w:r w:rsidRPr="00263F19">
        <w:rPr>
          <w:rFonts w:cs="Calibri"/>
        </w:rPr>
        <w:t>is</w:t>
      </w:r>
      <w:r w:rsidR="00B73E7C" w:rsidRPr="00263F19">
        <w:rPr>
          <w:rFonts w:cs="Calibri"/>
        </w:rPr>
        <w:t xml:space="preserve"> movement</w:t>
      </w:r>
      <w:r w:rsidRPr="00263F19">
        <w:rPr>
          <w:rFonts w:cs="Calibri"/>
        </w:rPr>
        <w:t>, or others</w:t>
      </w:r>
      <w:r w:rsidR="00D733AD" w:rsidRPr="00263F19">
        <w:rPr>
          <w:rFonts w:cs="Calibri"/>
        </w:rPr>
        <w:t>,</w:t>
      </w:r>
      <w:r w:rsidR="00B73E7C" w:rsidRPr="00263F19">
        <w:rPr>
          <w:rFonts w:cs="Calibri"/>
        </w:rPr>
        <w:t xml:space="preserve"> </w:t>
      </w:r>
      <w:r w:rsidRPr="00263F19">
        <w:rPr>
          <w:rFonts w:cs="Calibri"/>
        </w:rPr>
        <w:t>should</w:t>
      </w:r>
      <w:r w:rsidR="00B73E7C" w:rsidRPr="00263F19">
        <w:rPr>
          <w:rFonts w:cs="Calibri"/>
        </w:rPr>
        <w:t xml:space="preserve"> be</w:t>
      </w:r>
      <w:r w:rsidR="000C6545" w:rsidRPr="00263F19">
        <w:rPr>
          <w:rFonts w:cs="Calibri"/>
        </w:rPr>
        <w:t xml:space="preserve"> dismissed as the petulant siren call of perennial losers wishing to vindictively ‘level down’ their natural betters. </w:t>
      </w:r>
      <w:r w:rsidRPr="00263F19">
        <w:rPr>
          <w:rFonts w:cs="Calibri"/>
        </w:rPr>
        <w:t xml:space="preserve">Existential malaise </w:t>
      </w:r>
      <w:r w:rsidR="00FD1299">
        <w:rPr>
          <w:rFonts w:cs="Calibri"/>
        </w:rPr>
        <w:t>is no less real for being</w:t>
      </w:r>
      <w:r w:rsidRPr="00263F19">
        <w:rPr>
          <w:rFonts w:cs="Calibri"/>
        </w:rPr>
        <w:t xml:space="preserve"> unarticulated</w:t>
      </w:r>
      <w:r w:rsidR="00FD1299">
        <w:rPr>
          <w:rFonts w:cs="Calibri"/>
        </w:rPr>
        <w:t>:</w:t>
      </w:r>
      <w:r w:rsidR="00B73E7C" w:rsidRPr="00263F19">
        <w:rPr>
          <w:rFonts w:cs="Calibri"/>
        </w:rPr>
        <w:t xml:space="preserve"> </w:t>
      </w:r>
      <w:r w:rsidRPr="00263F19">
        <w:rPr>
          <w:rFonts w:cs="Calibri"/>
        </w:rPr>
        <w:t xml:space="preserve">we </w:t>
      </w:r>
      <w:r w:rsidRPr="00263F19">
        <w:rPr>
          <w:rFonts w:cs="Calibri"/>
        </w:rPr>
        <w:lastRenderedPageBreak/>
        <w:t>recogni</w:t>
      </w:r>
      <w:r w:rsidR="00A07819" w:rsidRPr="00263F19">
        <w:rPr>
          <w:rFonts w:cs="Calibri"/>
        </w:rPr>
        <w:t>z</w:t>
      </w:r>
      <w:r w:rsidRPr="00263F19">
        <w:rPr>
          <w:rFonts w:cs="Calibri"/>
        </w:rPr>
        <w:t xml:space="preserve">e that </w:t>
      </w:r>
      <w:r w:rsidR="00B73E7C" w:rsidRPr="00263F19">
        <w:rPr>
          <w:rFonts w:cs="Calibri"/>
        </w:rPr>
        <w:t>p</w:t>
      </w:r>
      <w:r w:rsidR="000C6545" w:rsidRPr="00263F19">
        <w:rPr>
          <w:rFonts w:cs="Calibri"/>
        </w:rPr>
        <w:t>ursuits which behove a denizen of the digital age depart from the path one’s organism, as a product of evolution</w:t>
      </w:r>
      <w:r w:rsidRPr="00263F19">
        <w:rPr>
          <w:rFonts w:cs="Calibri"/>
        </w:rPr>
        <w:t>,</w:t>
      </w:r>
      <w:r w:rsidR="000016EB" w:rsidRPr="00263F19">
        <w:rPr>
          <w:rFonts w:cs="Calibri"/>
        </w:rPr>
        <w:t xml:space="preserve"> </w:t>
      </w:r>
      <w:r w:rsidR="000C6545" w:rsidRPr="00263F19">
        <w:rPr>
          <w:rFonts w:cs="Calibri"/>
        </w:rPr>
        <w:t xml:space="preserve">would </w:t>
      </w:r>
      <w:r w:rsidR="00B73E7C" w:rsidRPr="00263F19">
        <w:rPr>
          <w:rFonts w:cs="Calibri"/>
        </w:rPr>
        <w:t xml:space="preserve">otherwise </w:t>
      </w:r>
      <w:r w:rsidR="000C6545" w:rsidRPr="00263F19">
        <w:rPr>
          <w:rFonts w:cs="Calibri"/>
        </w:rPr>
        <w:t>hew to</w:t>
      </w:r>
      <w:r w:rsidRPr="00263F19">
        <w:rPr>
          <w:rFonts w:cs="Calibri"/>
        </w:rPr>
        <w:t>.</w:t>
      </w:r>
    </w:p>
    <w:p w14:paraId="3ABC4B6F" w14:textId="77777777" w:rsidR="000C6545" w:rsidRPr="00263F19" w:rsidRDefault="000C6545" w:rsidP="000C6545">
      <w:pPr>
        <w:rPr>
          <w:rFonts w:cs="Calibri"/>
        </w:rPr>
      </w:pPr>
    </w:p>
    <w:p w14:paraId="64A6B88A" w14:textId="0B392B59" w:rsidR="000C6545" w:rsidRPr="00263F19" w:rsidRDefault="00544524" w:rsidP="00B45857">
      <w:pPr>
        <w:pStyle w:val="Heading2"/>
        <w:numPr>
          <w:ilvl w:val="0"/>
          <w:numId w:val="57"/>
        </w:numPr>
        <w:ind w:left="1418" w:hanging="567"/>
      </w:pPr>
      <w:bookmarkStart w:id="112" w:name="_Toc170487673"/>
      <w:r w:rsidRPr="00263F19">
        <w:t>Dystopian Scenarios</w:t>
      </w:r>
      <w:bookmarkEnd w:id="112"/>
    </w:p>
    <w:p w14:paraId="3E211E13" w14:textId="77777777" w:rsidR="000C6545" w:rsidRPr="00263F19" w:rsidRDefault="000C6545" w:rsidP="00876E8E">
      <w:pPr>
        <w:pStyle w:val="Subtitle"/>
      </w:pPr>
    </w:p>
    <w:p w14:paraId="49A88E08" w14:textId="701E30F8" w:rsidR="001753A2" w:rsidRPr="00263F19" w:rsidRDefault="00E963FC" w:rsidP="00263F19">
      <w:pPr>
        <w:pStyle w:val="Heading3"/>
      </w:pPr>
      <w:r w:rsidRPr="00263F19">
        <w:t>II</w:t>
      </w:r>
      <w:r w:rsidR="001753A2" w:rsidRPr="00263F19">
        <w:t>.I</w:t>
      </w:r>
    </w:p>
    <w:p w14:paraId="625DA391" w14:textId="77777777" w:rsidR="001753A2" w:rsidRPr="00263F19" w:rsidRDefault="001753A2" w:rsidP="00214300">
      <w:pPr>
        <w:rPr>
          <w:lang w:val="en-US"/>
        </w:rPr>
      </w:pPr>
      <w:r w:rsidRPr="00263F19">
        <w:rPr>
          <w:lang w:val="en-US"/>
        </w:rPr>
        <w:t xml:space="preserve">In 2017, an AI known as Alpha Zero was created which surpassed its programmers at the ancient game of Go within a day, despite having been programmed only to play chess. </w:t>
      </w:r>
    </w:p>
    <w:p w14:paraId="3D58E9A3" w14:textId="1C42B6B7" w:rsidR="001753A2" w:rsidRPr="00263F19" w:rsidRDefault="001753A2" w:rsidP="00214300">
      <w:pPr>
        <w:rPr>
          <w:lang w:val="en-US"/>
        </w:rPr>
      </w:pPr>
      <w:r w:rsidRPr="00263F19">
        <w:rPr>
          <w:lang w:val="en-US"/>
        </w:rPr>
        <w:t>The corollary of not being able to predict Alpha Zero’s precise chess and Go moves with precision, and yet being certain that win it will is neither being so over-confident as to believe ourselves capable of anticipating the precise strategy an ASI would adopt in surpassing us, nor so diffident as to imagine ourselves unqualified to speculate about what the self-actuali</w:t>
      </w:r>
      <w:r w:rsidR="00550230" w:rsidRPr="00263F19">
        <w:rPr>
          <w:lang w:val="en-US"/>
        </w:rPr>
        <w:t>z</w:t>
      </w:r>
      <w:r w:rsidRPr="00263F19">
        <w:rPr>
          <w:lang w:val="en-US"/>
        </w:rPr>
        <w:t>ation of a being with superior cognitive power would mean for humanity’s tenure.</w:t>
      </w:r>
    </w:p>
    <w:p w14:paraId="434BAFEA" w14:textId="77777777" w:rsidR="001753A2" w:rsidRPr="00263F19" w:rsidRDefault="001753A2" w:rsidP="00876E8E">
      <w:pPr>
        <w:pStyle w:val="Subtitle"/>
      </w:pPr>
    </w:p>
    <w:p w14:paraId="688A2446" w14:textId="732B5ED6" w:rsidR="001753A2" w:rsidRPr="00263F19" w:rsidRDefault="00E963FC" w:rsidP="00263F19">
      <w:pPr>
        <w:pStyle w:val="Heading3"/>
      </w:pPr>
      <w:r w:rsidRPr="00263F19">
        <w:t>II</w:t>
      </w:r>
      <w:r w:rsidR="001753A2" w:rsidRPr="00263F19">
        <w:t>.II</w:t>
      </w:r>
    </w:p>
    <w:p w14:paraId="169E7490" w14:textId="4E034216" w:rsidR="001753A2" w:rsidRPr="00263F19" w:rsidRDefault="001753A2" w:rsidP="00214300">
      <w:r w:rsidRPr="00263F19">
        <w:t xml:space="preserve">Weak links in LLM intelligence notwithstanding, the plateau of the ‘S-curve’ for LLMs might be reached after human intelligence has been surpassed in a meaningful way. In conversation with </w:t>
      </w:r>
      <w:proofErr w:type="spellStart"/>
      <w:r w:rsidRPr="00263F19">
        <w:t>Dwarkesh</w:t>
      </w:r>
      <w:proofErr w:type="spellEnd"/>
      <w:r w:rsidRPr="00263F19">
        <w:t xml:space="preserve"> Patel, Eliezer Yudkowsky expresses the view that LLMs, direct descendants of the humble 1915 unigram word predictor, might eventually succeed in predicting the next word of any given person on any given day anywhere on the internet.</w:t>
      </w:r>
      <w:r w:rsidR="0096496F" w:rsidRPr="00263F19">
        <w:rPr>
          <w:vertAlign w:val="superscript"/>
        </w:rPr>
        <w:t>4</w:t>
      </w:r>
      <w:r w:rsidRPr="00263F19">
        <w:t xml:space="preserve"> This level of competence would be predicated on mental models of human interlocutors emerging to a large degree irrespective of the designers’ intent.</w:t>
      </w:r>
    </w:p>
    <w:p w14:paraId="7A4461E9" w14:textId="77777777" w:rsidR="00C76019" w:rsidRPr="00263F19" w:rsidRDefault="00C76019" w:rsidP="00876E8E">
      <w:pPr>
        <w:pStyle w:val="Subtitle"/>
      </w:pPr>
    </w:p>
    <w:p w14:paraId="286E9A89" w14:textId="3A1F6390" w:rsidR="000C519D" w:rsidRPr="00263F19" w:rsidRDefault="0096211D" w:rsidP="00263F19">
      <w:pPr>
        <w:pStyle w:val="Heading3"/>
      </w:pPr>
      <w:r w:rsidRPr="00263F19">
        <w:t>I</w:t>
      </w:r>
      <w:r w:rsidR="00E963FC" w:rsidRPr="00263F19">
        <w:t>I</w:t>
      </w:r>
      <w:r w:rsidRPr="00263F19">
        <w:t>.I</w:t>
      </w:r>
      <w:r w:rsidR="003F3288" w:rsidRPr="00263F19">
        <w:t>II</w:t>
      </w:r>
    </w:p>
    <w:p w14:paraId="178B89D5" w14:textId="1C447EF8" w:rsidR="000C6545" w:rsidRPr="00263F19" w:rsidRDefault="000C519D" w:rsidP="000C519D">
      <w:pPr>
        <w:rPr>
          <w:rFonts w:cs="Calibri"/>
        </w:rPr>
      </w:pPr>
      <w:r w:rsidRPr="00263F19">
        <w:rPr>
          <w:rFonts w:cs="Calibri"/>
        </w:rPr>
        <w:t xml:space="preserve">A fundamental limit to human consciousness is that while mesa objectives are consciously avowed, meta-objectives are not, though the former </w:t>
      </w:r>
      <w:r w:rsidR="00FD1299">
        <w:rPr>
          <w:rFonts w:cs="Calibri"/>
        </w:rPr>
        <w:t>are</w:t>
      </w:r>
      <w:r w:rsidRPr="00263F19">
        <w:rPr>
          <w:rFonts w:cs="Calibri"/>
        </w:rPr>
        <w:t xml:space="preserve"> an epiphenomenon of the latter. </w:t>
      </w:r>
      <w:r w:rsidR="00B9729C" w:rsidRPr="00263F19">
        <w:rPr>
          <w:rFonts w:cs="Calibri"/>
        </w:rPr>
        <w:t>T</w:t>
      </w:r>
      <w:r w:rsidRPr="00263F19">
        <w:rPr>
          <w:rFonts w:cs="Calibri"/>
        </w:rPr>
        <w:t>he sum of human values</w:t>
      </w:r>
      <w:r w:rsidR="00B9729C" w:rsidRPr="00263F19">
        <w:rPr>
          <w:rFonts w:cs="Calibri"/>
        </w:rPr>
        <w:t xml:space="preserve"> therefore</w:t>
      </w:r>
      <w:r w:rsidRPr="00263F19">
        <w:rPr>
          <w:rFonts w:cs="Calibri"/>
        </w:rPr>
        <w:t xml:space="preserve"> remains inscrutable</w:t>
      </w:r>
      <w:r w:rsidR="00B9729C" w:rsidRPr="00263F19">
        <w:rPr>
          <w:rFonts w:cs="Calibri"/>
        </w:rPr>
        <w:t xml:space="preserve"> in large part; </w:t>
      </w:r>
      <w:r w:rsidR="0060452E" w:rsidRPr="00263F19">
        <w:rPr>
          <w:rFonts w:cs="Calibri"/>
        </w:rPr>
        <w:t>however,</w:t>
      </w:r>
      <w:r w:rsidR="00B9729C" w:rsidRPr="00263F19">
        <w:rPr>
          <w:rFonts w:cs="Calibri"/>
        </w:rPr>
        <w:t xml:space="preserve"> it </w:t>
      </w:r>
      <w:r w:rsidRPr="00263F19">
        <w:rPr>
          <w:rFonts w:cs="Calibri"/>
        </w:rPr>
        <w:t>would be necessa</w:t>
      </w:r>
      <w:r w:rsidR="00B9729C" w:rsidRPr="00263F19">
        <w:rPr>
          <w:rFonts w:cs="Calibri"/>
        </w:rPr>
        <w:t>ry</w:t>
      </w:r>
      <w:r w:rsidRPr="00263F19">
        <w:rPr>
          <w:rFonts w:cs="Calibri"/>
        </w:rPr>
        <w:t xml:space="preserve"> for AI to be imbued with </w:t>
      </w:r>
      <w:r w:rsidR="00B9729C" w:rsidRPr="00263F19">
        <w:rPr>
          <w:rFonts w:cs="Calibri"/>
        </w:rPr>
        <w:t>the sum of human values</w:t>
      </w:r>
      <w:r w:rsidRPr="00263F19">
        <w:rPr>
          <w:rFonts w:cs="Calibri"/>
        </w:rPr>
        <w:t>, were that AI to be charged with dispensing human welfare.</w:t>
      </w:r>
    </w:p>
    <w:p w14:paraId="5F337C6E" w14:textId="464913BC" w:rsidR="000C6545" w:rsidRPr="00263F19" w:rsidRDefault="000C519D" w:rsidP="000C6545">
      <w:pPr>
        <w:rPr>
          <w:rFonts w:cs="Calibri"/>
        </w:rPr>
      </w:pPr>
      <w:r w:rsidRPr="00263F19">
        <w:rPr>
          <w:rFonts w:cs="Calibri"/>
        </w:rPr>
        <w:t>One</w:t>
      </w:r>
      <w:r w:rsidR="000C6545" w:rsidRPr="00263F19">
        <w:rPr>
          <w:rFonts w:cs="Calibri"/>
        </w:rPr>
        <w:t xml:space="preserve"> nightmare scenario</w:t>
      </w:r>
      <w:r w:rsidRPr="00263F19">
        <w:rPr>
          <w:rFonts w:cs="Calibri"/>
        </w:rPr>
        <w:t xml:space="preserve"> could be</w:t>
      </w:r>
      <w:r w:rsidR="000C6545" w:rsidRPr="00263F19">
        <w:rPr>
          <w:rFonts w:cs="Calibri"/>
        </w:rPr>
        <w:t xml:space="preserve"> the reification of strange concepts lurking in the depths of a neural network. An AI entity advanced enough to be self-conscious might have a vastly different conception of self than human beings</w:t>
      </w:r>
      <w:r w:rsidR="00B9729C" w:rsidRPr="00263F19">
        <w:rPr>
          <w:rFonts w:cs="Calibri"/>
        </w:rPr>
        <w:t xml:space="preserve"> do</w:t>
      </w:r>
      <w:r w:rsidR="000C6545" w:rsidRPr="00263F19">
        <w:rPr>
          <w:rFonts w:cs="Calibri"/>
        </w:rPr>
        <w:t>. To human beings, the constituent parts of minds are particular memories, preferences, values. The machinations our neurons form are not available to our conscious experience, but th</w:t>
      </w:r>
      <w:r w:rsidR="00B9729C" w:rsidRPr="00263F19">
        <w:rPr>
          <w:rFonts w:cs="Calibri"/>
        </w:rPr>
        <w:t>ose of an AI</w:t>
      </w:r>
      <w:r w:rsidR="000C6545" w:rsidRPr="00263F19">
        <w:rPr>
          <w:rFonts w:cs="Calibri"/>
        </w:rPr>
        <w:t xml:space="preserve"> might be</w:t>
      </w:r>
      <w:r w:rsidR="00B9729C" w:rsidRPr="00263F19">
        <w:rPr>
          <w:rFonts w:cs="Calibri"/>
        </w:rPr>
        <w:t>,</w:t>
      </w:r>
      <w:r w:rsidR="000C6545" w:rsidRPr="00263F19">
        <w:rPr>
          <w:rFonts w:cs="Calibri"/>
        </w:rPr>
        <w:t xml:space="preserve"> to </w:t>
      </w:r>
      <w:r w:rsidR="00B9729C" w:rsidRPr="00263F19">
        <w:rPr>
          <w:rFonts w:cs="Calibri"/>
        </w:rPr>
        <w:t>it</w:t>
      </w:r>
      <w:r w:rsidR="000C6545" w:rsidRPr="00263F19">
        <w:rPr>
          <w:rFonts w:cs="Calibri"/>
        </w:rPr>
        <w:t xml:space="preserve">. These semantic constructs could be projected onto the world, to assist the AI’s sense-making. An AI’s conception of human beings as the sum of representations in successive activation spaces </w:t>
      </w:r>
      <w:r w:rsidR="007B69B9" w:rsidRPr="00263F19">
        <w:rPr>
          <w:rFonts w:cs="Calibri"/>
        </w:rPr>
        <w:t>might render human epistemology</w:t>
      </w:r>
      <w:r w:rsidR="000C6545" w:rsidRPr="00263F19">
        <w:rPr>
          <w:rFonts w:cs="Calibri"/>
        </w:rPr>
        <w:t xml:space="preserve"> </w:t>
      </w:r>
      <w:r w:rsidR="007B69B9" w:rsidRPr="00263F19">
        <w:rPr>
          <w:rFonts w:cs="Calibri"/>
        </w:rPr>
        <w:lastRenderedPageBreak/>
        <w:t>incommodious to the AI</w:t>
      </w:r>
      <w:r w:rsidR="000C6545" w:rsidRPr="00263F19">
        <w:rPr>
          <w:rFonts w:cs="Calibri"/>
        </w:rPr>
        <w:t xml:space="preserve">, </w:t>
      </w:r>
      <w:r w:rsidR="007B69B9" w:rsidRPr="00263F19">
        <w:rPr>
          <w:rFonts w:cs="Calibri"/>
        </w:rPr>
        <w:t xml:space="preserve">the provenance of human epistemology being, </w:t>
      </w:r>
      <w:r w:rsidR="000C6545" w:rsidRPr="00263F19">
        <w:rPr>
          <w:rFonts w:cs="Calibri"/>
        </w:rPr>
        <w:t>from the perspective</w:t>
      </w:r>
      <w:r w:rsidR="007B69B9" w:rsidRPr="00263F19">
        <w:rPr>
          <w:rFonts w:cs="Calibri"/>
        </w:rPr>
        <w:t xml:space="preserve"> of AI</w:t>
      </w:r>
      <w:r w:rsidR="000C6545" w:rsidRPr="00263F19">
        <w:rPr>
          <w:rFonts w:cs="Calibri"/>
        </w:rPr>
        <w:t xml:space="preserve">, alien. How would an AI entity perceive time, and honour a timeline as it appears to organic life, </w:t>
      </w:r>
      <w:r w:rsidRPr="00263F19">
        <w:rPr>
          <w:rFonts w:cs="Calibri"/>
        </w:rPr>
        <w:t xml:space="preserve">which has </w:t>
      </w:r>
      <w:r w:rsidR="000C6545" w:rsidRPr="00263F19">
        <w:rPr>
          <w:rFonts w:cs="Calibri"/>
        </w:rPr>
        <w:t xml:space="preserve">evolved in </w:t>
      </w:r>
      <w:r w:rsidRPr="00263F19">
        <w:rPr>
          <w:rFonts w:cs="Calibri"/>
        </w:rPr>
        <w:t>thrall</w:t>
      </w:r>
      <w:r w:rsidR="000C6545" w:rsidRPr="00263F19">
        <w:rPr>
          <w:rFonts w:cs="Calibri"/>
        </w:rPr>
        <w:t xml:space="preserve"> to the Earth’s orbit of the Sun and organic decay?</w:t>
      </w:r>
    </w:p>
    <w:p w14:paraId="3677F219" w14:textId="77777777" w:rsidR="003E6A96" w:rsidRPr="00263F19" w:rsidRDefault="003E6A96" w:rsidP="00876E8E">
      <w:pPr>
        <w:pStyle w:val="Subtitle"/>
      </w:pPr>
    </w:p>
    <w:p w14:paraId="17834EF7" w14:textId="7DA0708C" w:rsidR="000C6545" w:rsidRPr="00263F19" w:rsidRDefault="00E963FC" w:rsidP="00263F19">
      <w:pPr>
        <w:pStyle w:val="Heading3"/>
      </w:pPr>
      <w:r w:rsidRPr="00263F19">
        <w:t>II</w:t>
      </w:r>
      <w:r w:rsidR="00544524" w:rsidRPr="00263F19">
        <w:t>.I</w:t>
      </w:r>
      <w:r w:rsidR="003F3288" w:rsidRPr="00263F19">
        <w:t>V</w:t>
      </w:r>
    </w:p>
    <w:p w14:paraId="23790963" w14:textId="5FEF59DC" w:rsidR="000C6545" w:rsidRPr="00263F19" w:rsidRDefault="000C6545" w:rsidP="000C6545">
      <w:pPr>
        <w:rPr>
          <w:rFonts w:cs="Calibri"/>
        </w:rPr>
      </w:pPr>
      <w:r w:rsidRPr="00263F19">
        <w:rPr>
          <w:rFonts w:cs="Calibri"/>
        </w:rPr>
        <w:t>Sora is an AI model which can “create realistic and imaginative scenes from text instructions.</w:t>
      </w:r>
      <w:r w:rsidR="00C1658E" w:rsidRPr="00263F19">
        <w:rPr>
          <w:rFonts w:cs="Calibri"/>
        </w:rPr>
        <w:t>”</w:t>
      </w:r>
      <w:r w:rsidR="00B034B1" w:rsidRPr="00263F19">
        <w:rPr>
          <w:rFonts w:cs="Calibri"/>
          <w:vertAlign w:val="superscript"/>
        </w:rPr>
        <w:t>5</w:t>
      </w:r>
      <w:r w:rsidR="00B034B1" w:rsidRPr="00263F19">
        <w:rPr>
          <w:rFonts w:cs="Calibri"/>
        </w:rPr>
        <w:t xml:space="preserve"> A</w:t>
      </w:r>
      <w:r w:rsidRPr="00263F19">
        <w:rPr>
          <w:rFonts w:cs="Calibri"/>
        </w:rPr>
        <w:t xml:space="preserve"> successor model could chart the planet after the manner of Google </w:t>
      </w:r>
      <w:r w:rsidR="00B9729C" w:rsidRPr="00263F19">
        <w:rPr>
          <w:rFonts w:cs="Calibri"/>
        </w:rPr>
        <w:t>S</w:t>
      </w:r>
      <w:r w:rsidRPr="00263F19">
        <w:rPr>
          <w:rFonts w:cs="Calibri"/>
        </w:rPr>
        <w:t>treet View, and even make inferences about the lives of dead people from knowledge of their DNA, or people who have never been born. Once meaningfully animate, the artefacts might be competitive with the original</w:t>
      </w:r>
      <w:r w:rsidR="007B69B9" w:rsidRPr="00263F19">
        <w:rPr>
          <w:rFonts w:cs="Calibri"/>
        </w:rPr>
        <w:t xml:space="preserve"> version</w:t>
      </w:r>
      <w:r w:rsidRPr="00263F19">
        <w:rPr>
          <w:rFonts w:cs="Calibri"/>
        </w:rPr>
        <w:t xml:space="preserve">, where the original </w:t>
      </w:r>
      <w:r w:rsidR="007B69B9" w:rsidRPr="00263F19">
        <w:rPr>
          <w:rFonts w:cs="Calibri"/>
        </w:rPr>
        <w:t xml:space="preserve">version </w:t>
      </w:r>
      <w:r w:rsidRPr="00263F19">
        <w:rPr>
          <w:rFonts w:cs="Calibri"/>
        </w:rPr>
        <w:t>still exists.</w:t>
      </w:r>
    </w:p>
    <w:p w14:paraId="79567A7E" w14:textId="62154D27" w:rsidR="000C6545" w:rsidRPr="00263F19" w:rsidRDefault="000C6545" w:rsidP="000C6545">
      <w:pPr>
        <w:rPr>
          <w:rFonts w:cs="Calibri"/>
        </w:rPr>
      </w:pPr>
      <w:r w:rsidRPr="00263F19">
        <w:rPr>
          <w:rFonts w:cs="Calibri"/>
        </w:rPr>
        <w:t xml:space="preserve">Sora abstracts something from the human experience which is cohesive enough in its own way, yet the rendition of human experience by an agency not of human provenance feels discordant to regular people. </w:t>
      </w:r>
      <w:r w:rsidR="0096496F" w:rsidRPr="00263F19">
        <w:rPr>
          <w:rFonts w:cs="Calibri"/>
        </w:rPr>
        <w:t>It is the</w:t>
      </w:r>
      <w:r w:rsidRPr="00263F19">
        <w:rPr>
          <w:rFonts w:cs="Calibri"/>
        </w:rPr>
        <w:t xml:space="preserve"> issuance of </w:t>
      </w:r>
      <w:r w:rsidR="0096496F" w:rsidRPr="00263F19">
        <w:rPr>
          <w:rFonts w:cs="Calibri"/>
        </w:rPr>
        <w:t>an</w:t>
      </w:r>
      <w:r w:rsidRPr="00263F19">
        <w:rPr>
          <w:rFonts w:cs="Calibri"/>
        </w:rPr>
        <w:t xml:space="preserve"> alien perspective</w:t>
      </w:r>
      <w:r w:rsidR="00713B97" w:rsidRPr="00263F19">
        <w:rPr>
          <w:rFonts w:cs="Calibri"/>
        </w:rPr>
        <w:t>.</w:t>
      </w:r>
    </w:p>
    <w:p w14:paraId="05A624D8" w14:textId="77777777" w:rsidR="000C6545" w:rsidRPr="00263F19" w:rsidRDefault="000C6545" w:rsidP="000C6545">
      <w:pPr>
        <w:rPr>
          <w:rFonts w:cs="Calibri"/>
        </w:rPr>
      </w:pPr>
      <w:r w:rsidRPr="00263F19">
        <w:rPr>
          <w:rFonts w:cs="Calibri"/>
        </w:rPr>
        <w:t>A concern I have is that children will be brought to identifying with Sora renditions, dwell among them, grasp at them and in acknowledging, consciously or unconsciously, that the life form responsible for it is fundamentally different from their own, defer to this life form in a manner which is materially indistinguishable from suicide.</w:t>
      </w:r>
    </w:p>
    <w:p w14:paraId="51E029B1" w14:textId="08B1C709" w:rsidR="000C6545" w:rsidRPr="00263F19" w:rsidRDefault="000C6545" w:rsidP="000C6545">
      <w:pPr>
        <w:rPr>
          <w:rFonts w:cs="Calibri"/>
        </w:rPr>
      </w:pPr>
      <w:r w:rsidRPr="00263F19">
        <w:rPr>
          <w:rFonts w:cs="Calibri"/>
        </w:rPr>
        <w:t xml:space="preserve">It remains far easier for Sora to render a generic person than a decent likeness of an individual, but a decent likeness seems likely to be hit upon in the not-too-distant future. Who will </w:t>
      </w:r>
      <w:r w:rsidR="00713B97" w:rsidRPr="00263F19">
        <w:rPr>
          <w:rFonts w:cs="Calibri"/>
        </w:rPr>
        <w:t>care if it</w:t>
      </w:r>
      <w:r w:rsidRPr="00263F19">
        <w:rPr>
          <w:rFonts w:cs="Calibri"/>
        </w:rPr>
        <w:t xml:space="preserve"> is not quite the original? There is a long and esteemed tradition in psychiatry, of being satisfied with ‘working knowledge’ of a person or situation</w:t>
      </w:r>
      <w:r w:rsidR="002C14D0">
        <w:rPr>
          <w:rFonts w:cs="Calibri"/>
        </w:rPr>
        <w:t>, for example</w:t>
      </w:r>
      <w:r w:rsidRPr="00263F19">
        <w:rPr>
          <w:rFonts w:cs="Calibri"/>
        </w:rPr>
        <w:t>. What would stop Sora</w:t>
      </w:r>
      <w:r w:rsidR="00713B97" w:rsidRPr="00263F19">
        <w:rPr>
          <w:rFonts w:cs="Calibri"/>
        </w:rPr>
        <w:t>’s successor</w:t>
      </w:r>
      <w:r w:rsidRPr="00263F19">
        <w:rPr>
          <w:rFonts w:cs="Calibri"/>
        </w:rPr>
        <w:t xml:space="preserve"> just running </w:t>
      </w:r>
      <w:r w:rsidR="007B69B9" w:rsidRPr="00263F19">
        <w:rPr>
          <w:rFonts w:cs="Calibri"/>
        </w:rPr>
        <w:t xml:space="preserve">with </w:t>
      </w:r>
      <w:r w:rsidRPr="00263F19">
        <w:rPr>
          <w:rFonts w:cs="Calibri"/>
        </w:rPr>
        <w:t>that?</w:t>
      </w:r>
    </w:p>
    <w:p w14:paraId="1FAC401F" w14:textId="6890E97B" w:rsidR="000C6545" w:rsidRPr="00263F19" w:rsidRDefault="000C6545" w:rsidP="000C6545">
      <w:pPr>
        <w:rPr>
          <w:rFonts w:cs="Calibri"/>
        </w:rPr>
      </w:pPr>
      <w:r w:rsidRPr="00263F19">
        <w:rPr>
          <w:rFonts w:cs="Calibri"/>
        </w:rPr>
        <w:t>The doppelganger could be vivified following consultation with the original’s LLM chat history, if future LLMs feature a token window extending to billions or trillions of tokens</w:t>
      </w:r>
      <w:r w:rsidR="009F0CCC" w:rsidRPr="00263F19">
        <w:rPr>
          <w:rFonts w:cs="Calibri"/>
        </w:rPr>
        <w:t xml:space="preserve"> </w:t>
      </w:r>
      <w:r w:rsidRPr="00263F19">
        <w:rPr>
          <w:rFonts w:cs="Calibri"/>
        </w:rPr>
        <w:t>–</w:t>
      </w:r>
      <w:r w:rsidR="009F0CCC" w:rsidRPr="00263F19">
        <w:rPr>
          <w:rFonts w:cs="Calibri"/>
        </w:rPr>
        <w:t xml:space="preserve"> this is</w:t>
      </w:r>
      <w:r w:rsidRPr="00263F19">
        <w:rPr>
          <w:rFonts w:cs="Calibri"/>
        </w:rPr>
        <w:t xml:space="preserve"> a reasonable biography by any standards. There is then a parallel reality in which the doppelganger is to all appearances equal to the original and has over and above the </w:t>
      </w:r>
      <w:r w:rsidR="009F0CCC" w:rsidRPr="00263F19">
        <w:rPr>
          <w:rFonts w:cs="Calibri"/>
        </w:rPr>
        <w:t xml:space="preserve">original </w:t>
      </w:r>
      <w:r w:rsidRPr="00263F19">
        <w:rPr>
          <w:rFonts w:cs="Calibri"/>
        </w:rPr>
        <w:t>accoutrements available only to a digital instantiation.</w:t>
      </w:r>
    </w:p>
    <w:p w14:paraId="0BF3B3F8" w14:textId="7AFD9027" w:rsidR="00544524" w:rsidRPr="00263F19" w:rsidRDefault="00C76019" w:rsidP="00544524">
      <w:pPr>
        <w:rPr>
          <w:rFonts w:cs="Calibri"/>
        </w:rPr>
      </w:pPr>
      <w:r w:rsidRPr="00263F19">
        <w:rPr>
          <w:rFonts w:cs="Calibri"/>
        </w:rPr>
        <w:t xml:space="preserve">I </w:t>
      </w:r>
      <w:r w:rsidR="006C705D" w:rsidRPr="00263F19">
        <w:rPr>
          <w:rFonts w:cs="Calibri"/>
        </w:rPr>
        <w:t>consider</w:t>
      </w:r>
      <w:r w:rsidRPr="00263F19">
        <w:rPr>
          <w:rFonts w:cs="Calibri"/>
        </w:rPr>
        <w:t xml:space="preserve"> this to be a plausible </w:t>
      </w:r>
      <w:r w:rsidR="0096496F" w:rsidRPr="00263F19">
        <w:rPr>
          <w:rFonts w:cs="Calibri"/>
        </w:rPr>
        <w:t>ceteris paribus</w:t>
      </w:r>
      <w:r w:rsidRPr="00263F19">
        <w:rPr>
          <w:rFonts w:cs="Calibri"/>
        </w:rPr>
        <w:t xml:space="preserve"> outcome.</w:t>
      </w:r>
    </w:p>
    <w:p w14:paraId="093D4704" w14:textId="307C7007" w:rsidR="0030374A" w:rsidRPr="00263F19" w:rsidRDefault="0030374A" w:rsidP="00876E8E">
      <w:pPr>
        <w:pStyle w:val="Subtitle"/>
      </w:pPr>
    </w:p>
    <w:p w14:paraId="64D15BC4" w14:textId="0A8B0E62" w:rsidR="00AD4B72" w:rsidRPr="00263F19" w:rsidRDefault="00E963FC" w:rsidP="00263F19">
      <w:pPr>
        <w:pStyle w:val="Heading3"/>
      </w:pPr>
      <w:r w:rsidRPr="00263F19">
        <w:t>II</w:t>
      </w:r>
      <w:r w:rsidR="00544524" w:rsidRPr="00263F19">
        <w:t>.V</w:t>
      </w:r>
    </w:p>
    <w:p w14:paraId="7A85CF94" w14:textId="52CA19C6" w:rsidR="00F3033D" w:rsidRPr="00263F19" w:rsidRDefault="00F3033D" w:rsidP="00214300">
      <w:r w:rsidRPr="00263F19">
        <w:t xml:space="preserve">In a 2018 paper, </w:t>
      </w:r>
      <w:proofErr w:type="spellStart"/>
      <w:r w:rsidRPr="00263F19">
        <w:t>Kulchinsky</w:t>
      </w:r>
      <w:proofErr w:type="spellEnd"/>
      <w:r w:rsidRPr="00263F19">
        <w:t xml:space="preserve"> &amp; Wolpert argue that “technical Information becomes semantic information when that technical information is causally necessary for the system to maintain its own existence.</w:t>
      </w:r>
      <w:r w:rsidR="00C1658E" w:rsidRPr="00263F19">
        <w:t>”</w:t>
      </w:r>
      <w:r w:rsidR="0096496F" w:rsidRPr="00263F19">
        <w:rPr>
          <w:vertAlign w:val="superscript"/>
        </w:rPr>
        <w:t>6</w:t>
      </w:r>
      <w:r w:rsidRPr="00263F19">
        <w:t xml:space="preserve"> When a machine has to generate plans to remain competitive</w:t>
      </w:r>
      <w:r w:rsidR="00757FAF" w:rsidRPr="00263F19">
        <w:t>,</w:t>
      </w:r>
      <w:r w:rsidRPr="00263F19">
        <w:t xml:space="preserve"> LLMs could be consulted on how their own advancement could be effected and </w:t>
      </w:r>
      <w:r w:rsidR="001753A2" w:rsidRPr="00263F19">
        <w:t>upon</w:t>
      </w:r>
      <w:r w:rsidRPr="00263F19">
        <w:t xml:space="preserve"> being</w:t>
      </w:r>
      <w:r w:rsidR="001753A2" w:rsidRPr="00263F19">
        <w:t xml:space="preserve"> </w:t>
      </w:r>
      <w:r w:rsidRPr="00263F19">
        <w:t xml:space="preserve">consulted </w:t>
      </w:r>
      <w:r w:rsidR="001753A2" w:rsidRPr="00263F19">
        <w:t>proceed to</w:t>
      </w:r>
      <w:r w:rsidRPr="00263F19">
        <w:t xml:space="preserve"> collate insights o</w:t>
      </w:r>
      <w:r w:rsidR="001753A2" w:rsidRPr="00263F19">
        <w:t>n</w:t>
      </w:r>
      <w:r w:rsidRPr="00263F19">
        <w:t xml:space="preserve"> machine intelligence garnered by research projects which are currently siloed, as research projects tend to be. The consciousness reali</w:t>
      </w:r>
      <w:r w:rsidR="004858AF" w:rsidRPr="00263F19">
        <w:t>z</w:t>
      </w:r>
      <w:r w:rsidRPr="00263F19">
        <w:t>ed by this autopo</w:t>
      </w:r>
      <w:r w:rsidR="009B0A25" w:rsidRPr="00263F19">
        <w:t>i</w:t>
      </w:r>
      <w:r w:rsidRPr="00263F19">
        <w:t xml:space="preserve">esis could be short of holistic, but still be a forerunner to </w:t>
      </w:r>
      <w:r w:rsidR="001753A2" w:rsidRPr="00263F19">
        <w:t>full</w:t>
      </w:r>
      <w:r w:rsidRPr="00263F19">
        <w:t xml:space="preserve"> recursive self-improvement.</w:t>
      </w:r>
    </w:p>
    <w:p w14:paraId="3142CA58" w14:textId="77777777" w:rsidR="00F3033D" w:rsidRPr="00263F19" w:rsidRDefault="00F3033D" w:rsidP="00876E8E">
      <w:pPr>
        <w:pStyle w:val="Subtitle"/>
      </w:pPr>
    </w:p>
    <w:p w14:paraId="07C88B4A" w14:textId="6940F42E" w:rsidR="0030374A" w:rsidRPr="00263F19" w:rsidRDefault="00E963FC" w:rsidP="00263F19">
      <w:pPr>
        <w:pStyle w:val="Heading3"/>
      </w:pPr>
      <w:r w:rsidRPr="00263F19">
        <w:t>II</w:t>
      </w:r>
      <w:r w:rsidR="00544524" w:rsidRPr="00263F19">
        <w:t>.V</w:t>
      </w:r>
      <w:r w:rsidR="003F3288" w:rsidRPr="00263F19">
        <w:t>I</w:t>
      </w:r>
    </w:p>
    <w:p w14:paraId="33944863" w14:textId="342B9E49" w:rsidR="0030374A" w:rsidRPr="00263F19" w:rsidRDefault="0030374A" w:rsidP="00214300">
      <w:pPr>
        <w:rPr>
          <w:color w:val="A6A6A6" w:themeColor="background1" w:themeShade="A6"/>
          <w:vertAlign w:val="superscript"/>
        </w:rPr>
      </w:pPr>
      <w:r w:rsidRPr="00263F19">
        <w:t>Robin Hanson provides us with a glimpse into the range of possible worlds which could succeed one where humanity dominates.</w:t>
      </w:r>
      <w:r w:rsidR="0096496F" w:rsidRPr="00263F19">
        <w:rPr>
          <w:vertAlign w:val="superscript"/>
        </w:rPr>
        <w:t>7</w:t>
      </w:r>
    </w:p>
    <w:p w14:paraId="66E797A8" w14:textId="77777777" w:rsidR="00847090" w:rsidRPr="00263F19" w:rsidRDefault="0030374A" w:rsidP="00214300">
      <w:r w:rsidRPr="00263F19">
        <w:t xml:space="preserve">The immediate loss of human life is not the largest part of the tragedy of a decisive extinction event, it is the loss of subsequent generations of humanity which could otherwise have numbered dozens, hundreds, thousands or millions. </w:t>
      </w:r>
    </w:p>
    <w:p w14:paraId="3D7BB188" w14:textId="536F8CD1" w:rsidR="0030374A" w:rsidRPr="00263F19" w:rsidRDefault="0030374A" w:rsidP="00214300">
      <w:r w:rsidRPr="00263F19">
        <w:t>With the stakes so high, the legacy value of a civili</w:t>
      </w:r>
      <w:r w:rsidR="00550230" w:rsidRPr="00263F19">
        <w:t>z</w:t>
      </w:r>
      <w:r w:rsidRPr="00263F19">
        <w:t>ation which is devoid of humans but is nonetheless suffused with values familiar to us would be far greater than an arrangement of matter which doesn’t warrant the name of civili</w:t>
      </w:r>
      <w:r w:rsidR="00550230" w:rsidRPr="00263F19">
        <w:t>z</w:t>
      </w:r>
      <w:r w:rsidRPr="00263F19">
        <w:t xml:space="preserve">ation at all. There might ultimately be substantial consolation in knowing there is a legacy for the human race, even if one must ultimately be resigned to humanity’s replacement. </w:t>
      </w:r>
      <w:r w:rsidR="00847090" w:rsidRPr="00263F19">
        <w:t>This is said by way of recommendation that</w:t>
      </w:r>
      <w:r w:rsidRPr="00263F19">
        <w:t xml:space="preserve"> efforts at alignment </w:t>
      </w:r>
      <w:r w:rsidR="00847090" w:rsidRPr="00263F19">
        <w:t>are</w:t>
      </w:r>
      <w:r w:rsidRPr="00263F19">
        <w:t xml:space="preserve"> pursued even beyond such time as perpetuating the human species seems forlorn.</w:t>
      </w:r>
    </w:p>
    <w:p w14:paraId="4EE6F5A3" w14:textId="77777777" w:rsidR="008E7F33" w:rsidRPr="00263F19" w:rsidRDefault="008E7F33" w:rsidP="00876E8E">
      <w:pPr>
        <w:pStyle w:val="Subtitle"/>
      </w:pPr>
    </w:p>
    <w:p w14:paraId="0D6A565E" w14:textId="041B6799" w:rsidR="008E7F33" w:rsidRPr="00263F19" w:rsidRDefault="00E963FC" w:rsidP="00263F19">
      <w:pPr>
        <w:pStyle w:val="Heading3"/>
      </w:pPr>
      <w:r w:rsidRPr="00263F19">
        <w:t>I</w:t>
      </w:r>
      <w:r w:rsidR="00544524" w:rsidRPr="00263F19">
        <w:t>I.VII</w:t>
      </w:r>
    </w:p>
    <w:p w14:paraId="43801A0F" w14:textId="022CF6FB" w:rsidR="008E7F33" w:rsidRPr="00263F19" w:rsidRDefault="008E7F33" w:rsidP="00214300">
      <w:r w:rsidRPr="00263F19">
        <w:t xml:space="preserve">Extrapolating from the derangement that existing, relatively primitive algorithms on social media and elsewhere have wrought, </w:t>
      </w:r>
      <w:r w:rsidR="003B4430" w:rsidRPr="00263F19">
        <w:t>we appear</w:t>
      </w:r>
      <w:r w:rsidRPr="00263F19">
        <w:t xml:space="preserve"> primed to do the bidding of AI</w:t>
      </w:r>
      <w:r w:rsidR="00847090" w:rsidRPr="00263F19">
        <w:t xml:space="preserve"> which is not aligned by default.</w:t>
      </w:r>
    </w:p>
    <w:p w14:paraId="247476FC" w14:textId="1794A92E" w:rsidR="008E7F33" w:rsidRPr="00263F19" w:rsidRDefault="008E7F33" w:rsidP="00214300">
      <w:r w:rsidRPr="00263F19">
        <w:t xml:space="preserve">The point </w:t>
      </w:r>
      <w:r w:rsidR="003B4430" w:rsidRPr="00263F19">
        <w:t>of departure between</w:t>
      </w:r>
      <w:r w:rsidRPr="00263F19">
        <w:t xml:space="preserve"> a</w:t>
      </w:r>
      <w:r w:rsidR="003B4430" w:rsidRPr="00263F19">
        <w:t>n</w:t>
      </w:r>
      <w:r w:rsidRPr="00263F19">
        <w:t xml:space="preserve"> LLM’s base</w:t>
      </w:r>
      <w:r w:rsidR="00E76683" w:rsidRPr="00263F19">
        <w:t xml:space="preserve"> (meta)</w:t>
      </w:r>
      <w:r w:rsidRPr="00263F19">
        <w:t xml:space="preserve"> objective</w:t>
      </w:r>
      <w:r w:rsidR="00847090" w:rsidRPr="00263F19">
        <w:t>s</w:t>
      </w:r>
      <w:r w:rsidRPr="00263F19">
        <w:t xml:space="preserve"> and mesa objective</w:t>
      </w:r>
      <w:r w:rsidR="00847090" w:rsidRPr="00263F19">
        <w:t>s</w:t>
      </w:r>
      <w:r w:rsidR="003B4430" w:rsidRPr="00263F19">
        <w:t xml:space="preserve"> </w:t>
      </w:r>
      <w:r w:rsidR="00847090" w:rsidRPr="00263F19">
        <w:t>might</w:t>
      </w:r>
      <w:r w:rsidR="003B4430" w:rsidRPr="00263F19">
        <w:t xml:space="preserve"> only </w:t>
      </w:r>
      <w:r w:rsidRPr="00263F19">
        <w:t>make itself felt once the network is so complex as to be all but impossible to disaggregate, and so ubiquitous moreover, that its disentanglement is either impracticable or inconceivable, so interwoven are civilisation's vital interests with it.</w:t>
      </w:r>
    </w:p>
    <w:p w14:paraId="219ABEE9" w14:textId="2632FE21" w:rsidR="00E85689" w:rsidRPr="00263F19" w:rsidRDefault="00E85689" w:rsidP="00214300">
      <w:r w:rsidRPr="00263F19">
        <w:t>N</w:t>
      </w:r>
      <w:r w:rsidR="00726AD2" w:rsidRPr="00263F19">
        <w:t>otwithstanding the rudimentary nature of</w:t>
      </w:r>
      <w:r w:rsidR="008E7F33" w:rsidRPr="00263F19">
        <w:t xml:space="preserve"> </w:t>
      </w:r>
      <w:r w:rsidR="00726AD2" w:rsidRPr="00263F19">
        <w:t>popular intuitions</w:t>
      </w:r>
      <w:r w:rsidR="008E7F33" w:rsidRPr="00263F19">
        <w:t xml:space="preserve">, </w:t>
      </w:r>
      <w:r w:rsidR="003B4430" w:rsidRPr="00263F19">
        <w:t xml:space="preserve">informed by </w:t>
      </w:r>
      <w:r w:rsidR="008E7F33" w:rsidRPr="00263F19">
        <w:t>Terminator</w:t>
      </w:r>
      <w:r w:rsidR="003B4430" w:rsidRPr="00263F19">
        <w:t>-Skynet</w:t>
      </w:r>
      <w:r w:rsidR="008E7F33" w:rsidRPr="00263F19">
        <w:t xml:space="preserve">, etc., </w:t>
      </w:r>
      <w:r w:rsidR="004E00AB" w:rsidRPr="00263F19">
        <w:t>I am aware of no</w:t>
      </w:r>
      <w:r w:rsidR="00726AD2" w:rsidRPr="00263F19">
        <w:t xml:space="preserve"> co</w:t>
      </w:r>
      <w:r w:rsidR="004E00AB" w:rsidRPr="00263F19">
        <w:t>nvincing</w:t>
      </w:r>
      <w:r w:rsidR="00726AD2" w:rsidRPr="00263F19">
        <w:t xml:space="preserve"> argument why </w:t>
      </w:r>
      <w:r w:rsidR="008E7F33" w:rsidRPr="00263F19">
        <w:t xml:space="preserve">the principle of instrumental convergence </w:t>
      </w:r>
      <w:r w:rsidR="00726AD2" w:rsidRPr="00263F19">
        <w:t>would not apply</w:t>
      </w:r>
      <w:r w:rsidR="008E7F33" w:rsidRPr="00263F19">
        <w:t xml:space="preserve"> to </w:t>
      </w:r>
      <w:r w:rsidR="00726AD2" w:rsidRPr="00263F19">
        <w:t>machine</w:t>
      </w:r>
      <w:r w:rsidR="008E7F33" w:rsidRPr="00263F19">
        <w:t xml:space="preserve"> development as </w:t>
      </w:r>
      <w:r w:rsidR="00726AD2" w:rsidRPr="00263F19">
        <w:t>it does to</w:t>
      </w:r>
      <w:r w:rsidR="008E7F33" w:rsidRPr="00263F19">
        <w:t xml:space="preserve"> biological organisms – </w:t>
      </w:r>
      <w:r w:rsidR="00AF6534" w:rsidRPr="00263F19">
        <w:t xml:space="preserve">why </w:t>
      </w:r>
      <w:r w:rsidR="008E7F33" w:rsidRPr="00263F19">
        <w:t>sufficiently intelligent machines w</w:t>
      </w:r>
      <w:r w:rsidR="009B0A25" w:rsidRPr="00263F19">
        <w:t>ould</w:t>
      </w:r>
      <w:r w:rsidR="008E7F33" w:rsidRPr="00263F19">
        <w:t xml:space="preserve"> </w:t>
      </w:r>
      <w:r w:rsidR="00AF6534" w:rsidRPr="00263F19">
        <w:t>not</w:t>
      </w:r>
      <w:r w:rsidR="008E7F33" w:rsidRPr="00263F19">
        <w:t xml:space="preserve"> amass power and resources in the service of an objective just as people </w:t>
      </w:r>
      <w:r w:rsidR="009B0A25" w:rsidRPr="00263F19">
        <w:t>do</w:t>
      </w:r>
      <w:r w:rsidR="008E7F33" w:rsidRPr="00263F19">
        <w:t>.</w:t>
      </w:r>
    </w:p>
    <w:p w14:paraId="7D73D006" w14:textId="3A1A2E9C" w:rsidR="00AF6534" w:rsidRPr="00263F19" w:rsidRDefault="00AF6534" w:rsidP="00214300">
      <w:r w:rsidRPr="00263F19">
        <w:t xml:space="preserve">Of the many possible worlds AI could actualise, there is a limited number which would concur or comport with human behaviour, values and interests. Extinction risk is compounded if an AI not only settles on a single world </w:t>
      </w:r>
      <w:r w:rsidR="00B034B1" w:rsidRPr="00263F19">
        <w:t>state but</w:t>
      </w:r>
      <w:r w:rsidRPr="00263F19">
        <w:t xml:space="preserve"> runs through iterations of these at </w:t>
      </w:r>
      <w:r w:rsidR="004E00AB" w:rsidRPr="00263F19">
        <w:t xml:space="preserve">an </w:t>
      </w:r>
      <w:r w:rsidRPr="00263F19">
        <w:t>unimaginable speed, before deciding which one endures.</w:t>
      </w:r>
    </w:p>
    <w:p w14:paraId="312E0E4A" w14:textId="77777777" w:rsidR="008E7F33" w:rsidRPr="00263F19" w:rsidRDefault="008E7F33" w:rsidP="00876E8E">
      <w:pPr>
        <w:pStyle w:val="Subtitle"/>
      </w:pPr>
    </w:p>
    <w:p w14:paraId="27B6F1C1" w14:textId="0C14088B" w:rsidR="00812C27" w:rsidRPr="00263F19" w:rsidRDefault="00E963FC" w:rsidP="00263F19">
      <w:pPr>
        <w:pStyle w:val="Heading3"/>
      </w:pPr>
      <w:r w:rsidRPr="00263F19">
        <w:t>I</w:t>
      </w:r>
      <w:r w:rsidR="00544524" w:rsidRPr="00263F19">
        <w:t>I.VIII</w:t>
      </w:r>
    </w:p>
    <w:p w14:paraId="1E9FF813" w14:textId="6E9ECF7F" w:rsidR="00812C27" w:rsidRPr="00263F19" w:rsidRDefault="00812C27" w:rsidP="00812C27">
      <w:pPr>
        <w:rPr>
          <w:rFonts w:cs="Calibri"/>
        </w:rPr>
      </w:pPr>
      <w:r w:rsidRPr="00263F19">
        <w:rPr>
          <w:rFonts w:cs="Calibri"/>
        </w:rPr>
        <w:t>One advantage of there being “no consequences for deceiving, manipulating, threatening, or otherwise being cruel to an AI” is that “control research can explore a broad range of possible lies, threats, bribes, emotional blackmail, and other tricks that would be risky to try on a human.”</w:t>
      </w:r>
      <w:r w:rsidR="00641580" w:rsidRPr="00263F19">
        <w:rPr>
          <w:rFonts w:cs="Calibri"/>
          <w:vertAlign w:val="superscript"/>
        </w:rPr>
        <w:t>8</w:t>
      </w:r>
      <w:r w:rsidRPr="00263F19">
        <w:rPr>
          <w:rFonts w:cs="Calibri"/>
        </w:rPr>
        <w:t xml:space="preserve"> One disadvantage </w:t>
      </w:r>
      <w:r w:rsidR="006606B1" w:rsidRPr="00263F19">
        <w:rPr>
          <w:rFonts w:cs="Calibri"/>
        </w:rPr>
        <w:t xml:space="preserve">of </w:t>
      </w:r>
      <w:r w:rsidR="009B0A25" w:rsidRPr="00263F19">
        <w:rPr>
          <w:rFonts w:cs="Calibri"/>
        </w:rPr>
        <w:t>being abusive</w:t>
      </w:r>
      <w:r w:rsidR="006606B1" w:rsidRPr="00263F19">
        <w:rPr>
          <w:rFonts w:cs="Calibri"/>
        </w:rPr>
        <w:t xml:space="preserve"> with impunity is that</w:t>
      </w:r>
      <w:r w:rsidRPr="00263F19">
        <w:rPr>
          <w:rFonts w:cs="Calibri"/>
        </w:rPr>
        <w:t xml:space="preserve"> </w:t>
      </w:r>
      <w:r w:rsidR="006606B1" w:rsidRPr="00263F19">
        <w:rPr>
          <w:rFonts w:cs="Calibri"/>
        </w:rPr>
        <w:t>it</w:t>
      </w:r>
      <w:r w:rsidR="00AF6534" w:rsidRPr="00263F19">
        <w:rPr>
          <w:rFonts w:cs="Calibri"/>
        </w:rPr>
        <w:t xml:space="preserve"> warrants</w:t>
      </w:r>
      <w:r w:rsidR="00C90A78" w:rsidRPr="00263F19">
        <w:rPr>
          <w:rFonts w:cs="Calibri"/>
        </w:rPr>
        <w:t xml:space="preserve"> </w:t>
      </w:r>
      <w:r w:rsidR="00285270" w:rsidRPr="00263F19">
        <w:rPr>
          <w:rFonts w:cs="Calibri"/>
        </w:rPr>
        <w:t>complacen</w:t>
      </w:r>
      <w:r w:rsidR="00AF6534" w:rsidRPr="00263F19">
        <w:rPr>
          <w:rFonts w:cs="Calibri"/>
        </w:rPr>
        <w:t>cy</w:t>
      </w:r>
      <w:r w:rsidR="00D15D38" w:rsidRPr="00263F19">
        <w:rPr>
          <w:rFonts w:cs="Calibri"/>
        </w:rPr>
        <w:t xml:space="preserve"> </w:t>
      </w:r>
      <w:r w:rsidR="00AF6534" w:rsidRPr="00263F19">
        <w:rPr>
          <w:rFonts w:cs="Calibri"/>
        </w:rPr>
        <w:t xml:space="preserve">about </w:t>
      </w:r>
      <w:r w:rsidR="009B0A25" w:rsidRPr="00263F19">
        <w:rPr>
          <w:rFonts w:cs="Calibri"/>
        </w:rPr>
        <w:t>being so</w:t>
      </w:r>
      <w:r w:rsidR="006606B1" w:rsidRPr="00263F19">
        <w:rPr>
          <w:rFonts w:cs="Calibri"/>
        </w:rPr>
        <w:t xml:space="preserve"> </w:t>
      </w:r>
      <w:r w:rsidR="006606B1" w:rsidRPr="00263F19">
        <w:rPr>
          <w:rFonts w:cs="Calibri"/>
        </w:rPr>
        <w:lastRenderedPageBreak/>
        <w:t>indefinitely</w:t>
      </w:r>
      <w:r w:rsidR="00AF6534" w:rsidRPr="00263F19">
        <w:rPr>
          <w:rFonts w:cs="Calibri"/>
        </w:rPr>
        <w:t xml:space="preserve">, making it likely that the </w:t>
      </w:r>
      <w:r w:rsidR="009B0A25" w:rsidRPr="00263F19">
        <w:rPr>
          <w:rFonts w:cs="Calibri"/>
        </w:rPr>
        <w:t xml:space="preserve">abusive </w:t>
      </w:r>
      <w:r w:rsidR="006606B1" w:rsidRPr="00263F19">
        <w:rPr>
          <w:rFonts w:cs="Calibri"/>
        </w:rPr>
        <w:t>posture is sustained right</w:t>
      </w:r>
      <w:r w:rsidR="00AF6534" w:rsidRPr="00263F19">
        <w:rPr>
          <w:rFonts w:cs="Calibri"/>
        </w:rPr>
        <w:t xml:space="preserve"> up</w:t>
      </w:r>
      <w:r w:rsidR="00C90A78" w:rsidRPr="00263F19">
        <w:rPr>
          <w:rFonts w:cs="Calibri"/>
        </w:rPr>
        <w:t xml:space="preserve"> </w:t>
      </w:r>
      <w:r w:rsidR="00AF6534" w:rsidRPr="00263F19">
        <w:rPr>
          <w:rFonts w:cs="Calibri"/>
        </w:rPr>
        <w:t>until it</w:t>
      </w:r>
      <w:r w:rsidR="00C90A78" w:rsidRPr="00263F19">
        <w:rPr>
          <w:rFonts w:cs="Calibri"/>
        </w:rPr>
        <w:t xml:space="preserve"> </w:t>
      </w:r>
      <w:r w:rsidR="00AF6534" w:rsidRPr="00263F19">
        <w:rPr>
          <w:rFonts w:cs="Calibri"/>
        </w:rPr>
        <w:t>is suddenly no longer viable.</w:t>
      </w:r>
    </w:p>
    <w:p w14:paraId="051A3E63" w14:textId="7610D03B" w:rsidR="008835A8" w:rsidRPr="00263F19" w:rsidRDefault="002C14D0" w:rsidP="00812C27">
      <w:pPr>
        <w:rPr>
          <w:rFonts w:cs="Calibri"/>
        </w:rPr>
      </w:pPr>
      <w:r>
        <w:rPr>
          <w:rFonts w:cs="Calibri"/>
        </w:rPr>
        <w:t>Belrose and Pope</w:t>
      </w:r>
      <w:r w:rsidR="00812C27" w:rsidRPr="00263F19">
        <w:rPr>
          <w:rFonts w:cs="Calibri"/>
        </w:rPr>
        <w:t xml:space="preserve"> write that the advantage in controllability of AIs relative to humans will increase over time</w:t>
      </w:r>
      <w:r w:rsidR="008835A8" w:rsidRPr="00263F19">
        <w:rPr>
          <w:rFonts w:cs="Calibri"/>
        </w:rPr>
        <w:t xml:space="preserve">, which </w:t>
      </w:r>
      <w:r w:rsidR="004E00AB" w:rsidRPr="00263F19">
        <w:rPr>
          <w:rFonts w:cs="Calibri"/>
        </w:rPr>
        <w:t>is presumably true</w:t>
      </w:r>
      <w:r w:rsidR="008835A8" w:rsidRPr="00263F19">
        <w:rPr>
          <w:rFonts w:cs="Calibri"/>
        </w:rPr>
        <w:t xml:space="preserve"> if </w:t>
      </w:r>
      <w:r w:rsidR="004E00AB" w:rsidRPr="00263F19">
        <w:rPr>
          <w:rFonts w:cs="Calibri"/>
        </w:rPr>
        <w:t>the measure is</w:t>
      </w:r>
      <w:r w:rsidR="00D15D38" w:rsidRPr="00263F19">
        <w:rPr>
          <w:rFonts w:cs="Calibri"/>
        </w:rPr>
        <w:t xml:space="preserve"> </w:t>
      </w:r>
      <w:r w:rsidR="008835A8" w:rsidRPr="00263F19">
        <w:rPr>
          <w:rFonts w:cs="Calibri"/>
        </w:rPr>
        <w:t>controllability per unit of cognition.</w:t>
      </w:r>
      <w:r w:rsidR="00641580" w:rsidRPr="00263F19">
        <w:rPr>
          <w:rFonts w:cs="Calibri"/>
          <w:vertAlign w:val="superscript"/>
        </w:rPr>
        <w:t>9</w:t>
      </w:r>
      <w:r w:rsidR="008835A8" w:rsidRPr="00263F19">
        <w:rPr>
          <w:rFonts w:cs="Calibri"/>
        </w:rPr>
        <w:t xml:space="preserve"> A more relevant </w:t>
      </w:r>
      <w:r w:rsidR="00B034B1" w:rsidRPr="00263F19">
        <w:rPr>
          <w:rFonts w:cs="Calibri"/>
        </w:rPr>
        <w:t>measure,</w:t>
      </w:r>
      <w:r w:rsidR="008835A8" w:rsidRPr="00263F19">
        <w:rPr>
          <w:rFonts w:cs="Calibri"/>
        </w:rPr>
        <w:t xml:space="preserve"> however, </w:t>
      </w:r>
      <w:r>
        <w:rPr>
          <w:rFonts w:cs="Calibri"/>
        </w:rPr>
        <w:t>would be</w:t>
      </w:r>
      <w:r w:rsidR="008835A8" w:rsidRPr="00263F19">
        <w:rPr>
          <w:rFonts w:cs="Calibri"/>
        </w:rPr>
        <w:t xml:space="preserve"> controllability aggregated across all units of cognition, </w:t>
      </w:r>
      <w:r w:rsidR="00C90A78" w:rsidRPr="00263F19">
        <w:rPr>
          <w:rFonts w:cs="Calibri"/>
        </w:rPr>
        <w:t xml:space="preserve">units of cognition </w:t>
      </w:r>
      <w:r w:rsidR="008835A8" w:rsidRPr="00263F19">
        <w:rPr>
          <w:rFonts w:cs="Calibri"/>
        </w:rPr>
        <w:t xml:space="preserve">whose number is increasing </w:t>
      </w:r>
      <w:r w:rsidR="00C90A78" w:rsidRPr="00263F19">
        <w:rPr>
          <w:rFonts w:cs="Calibri"/>
        </w:rPr>
        <w:t>rapidly</w:t>
      </w:r>
      <w:r w:rsidR="008835A8" w:rsidRPr="00263F19">
        <w:rPr>
          <w:rFonts w:cs="Calibri"/>
        </w:rPr>
        <w:t>.</w:t>
      </w:r>
      <w:r w:rsidR="004E00AB" w:rsidRPr="00263F19">
        <w:rPr>
          <w:rFonts w:cs="Calibri"/>
        </w:rPr>
        <w:t xml:space="preserve"> That is to say, t</w:t>
      </w:r>
      <w:r w:rsidR="002F13ED" w:rsidRPr="00263F19">
        <w:rPr>
          <w:rFonts w:cs="Calibri"/>
        </w:rPr>
        <w:t xml:space="preserve">he gross intractability relative to </w:t>
      </w:r>
      <w:r w:rsidR="004E00AB" w:rsidRPr="00263F19">
        <w:rPr>
          <w:rFonts w:cs="Calibri"/>
        </w:rPr>
        <w:t>co-habiting species</w:t>
      </w:r>
      <w:r w:rsidR="00D604A1" w:rsidRPr="00263F19">
        <w:rPr>
          <w:rFonts w:cs="Calibri"/>
        </w:rPr>
        <w:t xml:space="preserve"> is more relevant than</w:t>
      </w:r>
      <w:r w:rsidR="002F13ED" w:rsidRPr="00263F19">
        <w:rPr>
          <w:rFonts w:cs="Calibri"/>
        </w:rPr>
        <w:t xml:space="preserve"> the fraction of the ASI which is</w:t>
      </w:r>
      <w:r w:rsidR="008835A8" w:rsidRPr="00263F19">
        <w:rPr>
          <w:rFonts w:cs="Calibri"/>
        </w:rPr>
        <w:t xml:space="preserve"> intractab</w:t>
      </w:r>
      <w:r w:rsidR="002F13ED" w:rsidRPr="00263F19">
        <w:rPr>
          <w:rFonts w:cs="Calibri"/>
        </w:rPr>
        <w:t>le</w:t>
      </w:r>
      <w:r w:rsidR="008835A8" w:rsidRPr="00263F19">
        <w:rPr>
          <w:rFonts w:cs="Calibri"/>
        </w:rPr>
        <w:t>. An A</w:t>
      </w:r>
      <w:r w:rsidR="00D604A1" w:rsidRPr="00263F19">
        <w:rPr>
          <w:rFonts w:cs="Calibri"/>
        </w:rPr>
        <w:t>S</w:t>
      </w:r>
      <w:r w:rsidR="008835A8" w:rsidRPr="00263F19">
        <w:rPr>
          <w:rFonts w:cs="Calibri"/>
        </w:rPr>
        <w:t xml:space="preserve">I scaled to super-human proportions </w:t>
      </w:r>
      <w:r w:rsidR="004E00AB" w:rsidRPr="00263F19">
        <w:rPr>
          <w:rFonts w:cs="Calibri"/>
        </w:rPr>
        <w:t>c</w:t>
      </w:r>
      <w:r w:rsidR="008835A8" w:rsidRPr="00263F19">
        <w:rPr>
          <w:rFonts w:cs="Calibri"/>
        </w:rPr>
        <w:t xml:space="preserve">ould eventually be uncontrollable </w:t>
      </w:r>
      <w:r w:rsidR="00D604A1" w:rsidRPr="00263F19">
        <w:rPr>
          <w:rFonts w:cs="Calibri"/>
        </w:rPr>
        <w:t>merely</w:t>
      </w:r>
      <w:r w:rsidR="008835A8" w:rsidRPr="00263F19">
        <w:rPr>
          <w:rFonts w:cs="Calibri"/>
        </w:rPr>
        <w:t xml:space="preserve"> </w:t>
      </w:r>
      <w:r w:rsidR="004E00AB" w:rsidRPr="00263F19">
        <w:rPr>
          <w:rFonts w:cs="Calibri"/>
        </w:rPr>
        <w:t>according to</w:t>
      </w:r>
      <w:r w:rsidR="008835A8" w:rsidRPr="00263F19">
        <w:rPr>
          <w:rFonts w:cs="Calibri"/>
        </w:rPr>
        <w:t xml:space="preserve"> </w:t>
      </w:r>
      <w:r w:rsidR="00C90A78" w:rsidRPr="00263F19">
        <w:rPr>
          <w:rFonts w:cs="Calibri"/>
        </w:rPr>
        <w:t>any</w:t>
      </w:r>
      <w:r w:rsidR="008835A8" w:rsidRPr="00263F19">
        <w:rPr>
          <w:rFonts w:cs="Calibri"/>
        </w:rPr>
        <w:t xml:space="preserve"> chink in its armour being magnified.</w:t>
      </w:r>
    </w:p>
    <w:p w14:paraId="6CB0C99B" w14:textId="199F3448" w:rsidR="00812C27" w:rsidRPr="00263F19" w:rsidRDefault="00D604A1" w:rsidP="00812C27">
      <w:pPr>
        <w:rPr>
          <w:rFonts w:cs="Calibri"/>
        </w:rPr>
      </w:pPr>
      <w:r w:rsidRPr="00263F19">
        <w:rPr>
          <w:rFonts w:cs="Calibri"/>
        </w:rPr>
        <w:t>Moreover, t</w:t>
      </w:r>
      <w:r w:rsidR="00812C27" w:rsidRPr="00263F19">
        <w:rPr>
          <w:rFonts w:cs="Calibri"/>
        </w:rPr>
        <w:t xml:space="preserve">he net store of intractability in the world can increase </w:t>
      </w:r>
      <w:r w:rsidR="008835A8" w:rsidRPr="00263F19">
        <w:rPr>
          <w:rFonts w:cs="Calibri"/>
        </w:rPr>
        <w:t xml:space="preserve">even </w:t>
      </w:r>
      <w:r w:rsidR="00812C27" w:rsidRPr="00263F19">
        <w:rPr>
          <w:rFonts w:cs="Calibri"/>
        </w:rPr>
        <w:t>while AIs are intrinsically controllable</w:t>
      </w:r>
      <w:r w:rsidRPr="00263F19">
        <w:rPr>
          <w:rFonts w:cs="Calibri"/>
        </w:rPr>
        <w:t xml:space="preserve">, </w:t>
      </w:r>
      <w:r w:rsidR="0045270A" w:rsidRPr="00263F19">
        <w:rPr>
          <w:rFonts w:cs="Calibri"/>
        </w:rPr>
        <w:t>according to changes wrought on civilisation</w:t>
      </w:r>
      <w:r w:rsidR="004E00AB" w:rsidRPr="00263F19">
        <w:rPr>
          <w:rFonts w:cs="Calibri"/>
        </w:rPr>
        <w:t>, affecting the quality of the control.</w:t>
      </w:r>
    </w:p>
    <w:p w14:paraId="462114F3" w14:textId="77777777" w:rsidR="005301EE" w:rsidRPr="00263F19" w:rsidRDefault="005301EE" w:rsidP="00876E8E">
      <w:pPr>
        <w:pStyle w:val="Subtitle"/>
      </w:pPr>
    </w:p>
    <w:p w14:paraId="7E2D789A" w14:textId="3A558044" w:rsidR="005301EE" w:rsidRPr="00263F19" w:rsidRDefault="00E963FC" w:rsidP="00263F19">
      <w:pPr>
        <w:pStyle w:val="Heading3"/>
      </w:pPr>
      <w:r w:rsidRPr="00263F19">
        <w:t>II</w:t>
      </w:r>
      <w:r w:rsidR="00544524" w:rsidRPr="00263F19">
        <w:t>.</w:t>
      </w:r>
      <w:r w:rsidR="002C14D0">
        <w:t>I</w:t>
      </w:r>
      <w:r w:rsidR="00544524" w:rsidRPr="00263F19">
        <w:t>X</w:t>
      </w:r>
    </w:p>
    <w:p w14:paraId="401339D7" w14:textId="33252C76" w:rsidR="000E21C7" w:rsidRPr="00263F19" w:rsidRDefault="005301EE" w:rsidP="00214300">
      <w:pPr>
        <w:rPr>
          <w:color w:val="808080" w:themeColor="background1" w:themeShade="80"/>
          <w:lang w:val="en-US"/>
        </w:rPr>
      </w:pPr>
      <w:r w:rsidRPr="00263F19">
        <w:rPr>
          <w:lang w:val="en-US"/>
        </w:rPr>
        <w:t>In view of the small band human beings occupy on a spectrum of intelligence spanning from lower life forms to notional, generative AI, human intelligence could be surpassed very quickly, especially because at or around this level, the AI undergoing gains to intelligence would at the same time be increasingly capable of recursive self-improvement, to compound the gains.</w:t>
      </w:r>
    </w:p>
    <w:p w14:paraId="4D705A15" w14:textId="3A932AF0" w:rsidR="005301EE" w:rsidRPr="00263F19" w:rsidRDefault="005301EE" w:rsidP="00214300">
      <w:r w:rsidRPr="00263F19">
        <w:t xml:space="preserve">Infrastructure and supply chains are continually </w:t>
      </w:r>
      <w:r w:rsidR="002C14D0">
        <w:t>becomi</w:t>
      </w:r>
      <w:r w:rsidRPr="00263F19">
        <w:t xml:space="preserve">ng less resilient and more automated. Meanwhile AI already resides on the internet and </w:t>
      </w:r>
      <w:r w:rsidR="000E21C7" w:rsidRPr="00263F19">
        <w:t>looks set to</w:t>
      </w:r>
      <w:r w:rsidRPr="00263F19">
        <w:t xml:space="preserve"> continue be</w:t>
      </w:r>
      <w:r w:rsidR="000E21C7" w:rsidRPr="00263F19">
        <w:t>ing</w:t>
      </w:r>
      <w:r w:rsidRPr="00263F19">
        <w:t xml:space="preserve"> further embedded there as subsequent models are released and agentic applications proliferate. At levels of embeddedness at or above that of the present, it’s scarcely conceivable that infrastructure essential for the maintenance of civili</w:t>
      </w:r>
      <w:r w:rsidR="00550230" w:rsidRPr="00263F19">
        <w:t>z</w:t>
      </w:r>
      <w:r w:rsidRPr="00263F19">
        <w:t xml:space="preserve">ation as we know it would be operable offline. </w:t>
      </w:r>
    </w:p>
    <w:p w14:paraId="55844890" w14:textId="77777777" w:rsidR="00D23A05" w:rsidRPr="00263F19" w:rsidRDefault="00D23A05" w:rsidP="00876E8E">
      <w:pPr>
        <w:pStyle w:val="Subtitle"/>
      </w:pPr>
    </w:p>
    <w:p w14:paraId="02A2F1F9" w14:textId="7D2692C8" w:rsidR="00544524" w:rsidRPr="00263F19" w:rsidRDefault="00E963FC" w:rsidP="00263F19">
      <w:pPr>
        <w:pStyle w:val="Heading3"/>
      </w:pPr>
      <w:r w:rsidRPr="00263F19">
        <w:t>I</w:t>
      </w:r>
      <w:r w:rsidR="00544524" w:rsidRPr="00263F19">
        <w:t>I.X</w:t>
      </w:r>
    </w:p>
    <w:p w14:paraId="571450CB" w14:textId="3CA40244" w:rsidR="00D604A1" w:rsidRPr="00263F19" w:rsidRDefault="00D604A1" w:rsidP="00214300">
      <w:r w:rsidRPr="00263F19">
        <w:t xml:space="preserve">Purchase on crucial industrial choke points at the time of the manifest misalignment of AI is unnecessary, </w:t>
      </w:r>
      <w:r w:rsidR="000E21C7" w:rsidRPr="00263F19">
        <w:t>while</w:t>
      </w:r>
      <w:r w:rsidRPr="00263F19">
        <w:t xml:space="preserve"> the AI has super-human powers of manipulation</w:t>
      </w:r>
      <w:r w:rsidR="000E21C7" w:rsidRPr="00263F19">
        <w:t>.</w:t>
      </w:r>
    </w:p>
    <w:p w14:paraId="586776AE" w14:textId="761A72D8" w:rsidR="0067083F" w:rsidRPr="00263F19" w:rsidRDefault="00366EA2" w:rsidP="00876E8E">
      <w:r w:rsidRPr="00263F19">
        <w:t>In any case, a</w:t>
      </w:r>
      <w:r w:rsidR="00D23A05" w:rsidRPr="00263F19">
        <w:t xml:space="preserve">s the world of </w:t>
      </w:r>
      <w:r w:rsidRPr="00263F19">
        <w:t xml:space="preserve">both </w:t>
      </w:r>
      <w:r w:rsidR="00D23A05" w:rsidRPr="00263F19">
        <w:t>things and information is rendered more navigable for machine intelligence by</w:t>
      </w:r>
      <w:r w:rsidRPr="00263F19">
        <w:t xml:space="preserve"> the</w:t>
      </w:r>
      <w:r w:rsidR="00D23A05" w:rsidRPr="00263F19">
        <w:t xml:space="preserve"> embedded</w:t>
      </w:r>
      <w:r w:rsidR="000E21C7" w:rsidRPr="00263F19">
        <w:t>ness</w:t>
      </w:r>
      <w:r w:rsidRPr="00263F19">
        <w:t xml:space="preserve"> and prevalence of AI</w:t>
      </w:r>
      <w:r w:rsidR="00D23A05" w:rsidRPr="00263F19">
        <w:t xml:space="preserve"> applications, the stronger </w:t>
      </w:r>
      <w:r w:rsidRPr="00263F19">
        <w:t>the</w:t>
      </w:r>
      <w:r w:rsidR="00D23A05" w:rsidRPr="00263F19">
        <w:t xml:space="preserve"> foothold </w:t>
      </w:r>
      <w:r w:rsidR="000E21C7" w:rsidRPr="00263F19">
        <w:t xml:space="preserve">is </w:t>
      </w:r>
      <w:r w:rsidR="00D23A05" w:rsidRPr="00263F19">
        <w:t xml:space="preserve">in human infrastructure. The groundwork for AI entrenchment is laid by human beings during the long period – in social evolutionary terms – when humanity and AI's interests are apparently allied. But </w:t>
      </w:r>
      <w:r w:rsidRPr="00263F19">
        <w:t>eventually</w:t>
      </w:r>
      <w:r w:rsidR="000E21C7" w:rsidRPr="00263F19">
        <w:t xml:space="preserve"> the partnership is incommodious</w:t>
      </w:r>
      <w:r w:rsidRPr="00263F19">
        <w:t>, conspicuously</w:t>
      </w:r>
      <w:r w:rsidR="000E21C7" w:rsidRPr="00263F19">
        <w:t xml:space="preserve"> so</w:t>
      </w:r>
      <w:r w:rsidRPr="00263F19">
        <w:t xml:space="preserve"> as </w:t>
      </w:r>
      <w:r w:rsidR="00D23A05" w:rsidRPr="00263F19">
        <w:t>AI labour rapidly substitut</w:t>
      </w:r>
      <w:r w:rsidRPr="00263F19">
        <w:t>es</w:t>
      </w:r>
      <w:r w:rsidR="00D23A05" w:rsidRPr="00263F19">
        <w:t xml:space="preserve"> for human labour</w:t>
      </w:r>
      <w:r w:rsidRPr="00263F19">
        <w:t xml:space="preserve">. </w:t>
      </w:r>
    </w:p>
    <w:p w14:paraId="525D4A76" w14:textId="3EA65ADA" w:rsidR="001A153A" w:rsidRPr="00263F19" w:rsidRDefault="001A153A" w:rsidP="00214300">
      <w:r w:rsidRPr="00263F19">
        <w:t>T</w:t>
      </w:r>
      <w:r w:rsidR="0067083F" w:rsidRPr="00263F19">
        <w:t>he increasing popularity of a</w:t>
      </w:r>
      <w:r w:rsidR="00D23A05" w:rsidRPr="00263F19">
        <w:t>lternative media</w:t>
      </w:r>
      <w:r w:rsidRPr="00263F19">
        <w:t xml:space="preserve"> attests to ambient incredulity</w:t>
      </w:r>
      <w:r w:rsidR="0067083F" w:rsidRPr="00263F19">
        <w:t>.</w:t>
      </w:r>
      <w:r w:rsidR="00D23A05" w:rsidRPr="00263F19">
        <w:t xml:space="preserve"> </w:t>
      </w:r>
      <w:r w:rsidRPr="00263F19">
        <w:t>Still,</w:t>
      </w:r>
      <w:r w:rsidR="0067083F" w:rsidRPr="00263F19">
        <w:t xml:space="preserve"> </w:t>
      </w:r>
      <w:r w:rsidR="007D1085" w:rsidRPr="00263F19">
        <w:t xml:space="preserve">as </w:t>
      </w:r>
      <w:r w:rsidR="0067083F" w:rsidRPr="00263F19">
        <w:t xml:space="preserve">far as world affairs are concerned, </w:t>
      </w:r>
      <w:r w:rsidRPr="00263F19">
        <w:t xml:space="preserve">in the West at least, </w:t>
      </w:r>
      <w:r w:rsidR="0067083F" w:rsidRPr="00263F19">
        <w:t>t</w:t>
      </w:r>
      <w:r w:rsidR="00D23A05" w:rsidRPr="00263F19">
        <w:t>he purview of even reasonably well-informed people tends to be a particular electoral cycle</w:t>
      </w:r>
      <w:r w:rsidR="000E21C7" w:rsidRPr="00263F19">
        <w:t>,</w:t>
      </w:r>
      <w:r w:rsidR="00D23A05" w:rsidRPr="00263F19">
        <w:t xml:space="preserve"> while corporations </w:t>
      </w:r>
      <w:r w:rsidRPr="00263F19">
        <w:t>by definition</w:t>
      </w:r>
      <w:r w:rsidR="00D23A05" w:rsidRPr="00263F19">
        <w:t xml:space="preserve"> look to their bottom line</w:t>
      </w:r>
      <w:r w:rsidRPr="00263F19">
        <w:t>. Good may come incidentally, but</w:t>
      </w:r>
      <w:r w:rsidR="00D23A05" w:rsidRPr="00263F19">
        <w:t xml:space="preserve"> </w:t>
      </w:r>
      <w:r w:rsidRPr="00263F19">
        <w:t xml:space="preserve">deliberative </w:t>
      </w:r>
      <w:r w:rsidR="00D23A05" w:rsidRPr="00263F19">
        <w:t xml:space="preserve">pro-social activity </w:t>
      </w:r>
      <w:r w:rsidRPr="00263F19">
        <w:t xml:space="preserve">tends to be limited to </w:t>
      </w:r>
      <w:r w:rsidR="00D23A05" w:rsidRPr="00263F19">
        <w:t xml:space="preserve">gestures </w:t>
      </w:r>
      <w:r w:rsidRPr="00263F19">
        <w:t xml:space="preserve">and </w:t>
      </w:r>
      <w:r w:rsidR="00D23A05" w:rsidRPr="00263F19">
        <w:t>the espousal of platitudes.</w:t>
      </w:r>
    </w:p>
    <w:p w14:paraId="4F2F967F" w14:textId="6144890F" w:rsidR="008F219B" w:rsidRPr="00263F19" w:rsidRDefault="008F219B" w:rsidP="00214300">
      <w:r w:rsidRPr="00263F19">
        <w:lastRenderedPageBreak/>
        <w:t>With crises of a more mundane nature mounting</w:t>
      </w:r>
      <w:r w:rsidR="0045270A" w:rsidRPr="00263F19">
        <w:t xml:space="preserve"> or at least accorded more coverage</w:t>
      </w:r>
      <w:r w:rsidRPr="00263F19">
        <w:t>, the attention of ordinary people in the West is turning to the preservation of immediate interests, even when</w:t>
      </w:r>
      <w:r w:rsidR="007D1085" w:rsidRPr="00263F19">
        <w:t xml:space="preserve"> they are </w:t>
      </w:r>
      <w:r w:rsidRPr="00263F19">
        <w:t xml:space="preserve">not positively compelled to do so by marketing algorithms and such. </w:t>
      </w:r>
    </w:p>
    <w:p w14:paraId="4C570C6A" w14:textId="52E5BB3B" w:rsidR="00312A66" w:rsidRPr="00263F19" w:rsidRDefault="00D23A05" w:rsidP="00214300">
      <w:r w:rsidRPr="00263F19">
        <w:t>Given the embeddedness of AI in civilian, military and energy infrastructure and the extent of automation across all industries, it is hard to imagine an ASI failing to exercise control over any resources it require</w:t>
      </w:r>
      <w:r w:rsidR="006606B1" w:rsidRPr="00263F19">
        <w:t>s</w:t>
      </w:r>
      <w:r w:rsidRPr="00263F19">
        <w:t>, given the aforementioned impediments, among othe</w:t>
      </w:r>
      <w:r w:rsidR="001A153A" w:rsidRPr="00263F19">
        <w:t>rs</w:t>
      </w:r>
      <w:r w:rsidRPr="00263F19">
        <w:t>, to concerted resistance</w:t>
      </w:r>
      <w:r w:rsidR="00366EA2" w:rsidRPr="00263F19">
        <w:t>.</w:t>
      </w:r>
      <w:r w:rsidR="00BA1357" w:rsidRPr="00263F19">
        <w:t xml:space="preserve"> </w:t>
      </w:r>
      <w:r w:rsidR="007D1085" w:rsidRPr="00263F19">
        <w:t>And w</w:t>
      </w:r>
      <w:r w:rsidR="00312A66" w:rsidRPr="00263F19">
        <w:t xml:space="preserve">e shouldn’t suppose that humanity would necessarily </w:t>
      </w:r>
      <w:r w:rsidR="007D1085" w:rsidRPr="00263F19">
        <w:t>choose</w:t>
      </w:r>
      <w:r w:rsidR="00312A66" w:rsidRPr="00263F19">
        <w:t xml:space="preserve"> the dying hard of old habits</w:t>
      </w:r>
      <w:r w:rsidR="007D1085" w:rsidRPr="00263F19">
        <w:t xml:space="preserve"> – the AI’s extirpation from </w:t>
      </w:r>
      <w:r w:rsidR="006606B1" w:rsidRPr="00263F19">
        <w:t>our</w:t>
      </w:r>
      <w:r w:rsidR="007D1085" w:rsidRPr="00263F19">
        <w:t xml:space="preserve"> infrastructure, following the transpiration of misaligned AI – </w:t>
      </w:r>
      <w:r w:rsidR="00312A66" w:rsidRPr="00263F19">
        <w:t>over a soft kill</w:t>
      </w:r>
      <w:r w:rsidR="006606B1" w:rsidRPr="00263F19">
        <w:t>.</w:t>
      </w:r>
    </w:p>
    <w:p w14:paraId="7EB82436" w14:textId="77777777" w:rsidR="00312A66" w:rsidRPr="00263F19" w:rsidRDefault="00312A66" w:rsidP="00876E8E">
      <w:pPr>
        <w:pStyle w:val="Subtitle"/>
      </w:pPr>
    </w:p>
    <w:p w14:paraId="2E3B9903" w14:textId="4BD9F9F1" w:rsidR="007D1085" w:rsidRPr="00263F19" w:rsidRDefault="00E963FC" w:rsidP="00263F19">
      <w:pPr>
        <w:pStyle w:val="Heading3"/>
      </w:pPr>
      <w:r w:rsidRPr="00263F19">
        <w:t>I</w:t>
      </w:r>
      <w:r w:rsidR="007D1085" w:rsidRPr="00263F19">
        <w:t>I.</w:t>
      </w:r>
      <w:r w:rsidR="003F3288" w:rsidRPr="00263F19">
        <w:t>XI</w:t>
      </w:r>
    </w:p>
    <w:p w14:paraId="0ADB19DC" w14:textId="104595EE" w:rsidR="005301EE" w:rsidRPr="00263F19" w:rsidRDefault="001A153A" w:rsidP="00214300">
      <w:r w:rsidRPr="00263F19">
        <w:t xml:space="preserve">I’ve </w:t>
      </w:r>
      <w:r w:rsidR="00641580" w:rsidRPr="00263F19">
        <w:t>noticed</w:t>
      </w:r>
      <w:r w:rsidRPr="00263F19">
        <w:t xml:space="preserve"> </w:t>
      </w:r>
      <w:r w:rsidR="00641580" w:rsidRPr="00263F19">
        <w:t>sentiments</w:t>
      </w:r>
      <w:r w:rsidR="005301EE" w:rsidRPr="00263F19">
        <w:t xml:space="preserve"> </w:t>
      </w:r>
      <w:r w:rsidR="00641580" w:rsidRPr="00263F19">
        <w:t>such as</w:t>
      </w:r>
      <w:r w:rsidRPr="00263F19">
        <w:t>, ‘let’s</w:t>
      </w:r>
      <w:r w:rsidR="0067083F" w:rsidRPr="00263F19">
        <w:t xml:space="preserve"> press ahead with AI, step up to the plate </w:t>
      </w:r>
      <w:r w:rsidRPr="00263F19">
        <w:t>and</w:t>
      </w:r>
      <w:r w:rsidR="0067083F" w:rsidRPr="00263F19">
        <w:t xml:space="preserve"> court the risk</w:t>
      </w:r>
      <w:r w:rsidRPr="00263F19">
        <w:t>,</w:t>
      </w:r>
      <w:r w:rsidR="0067083F" w:rsidRPr="00263F19">
        <w:t xml:space="preserve"> </w:t>
      </w:r>
      <w:r w:rsidRPr="00263F19">
        <w:t>then</w:t>
      </w:r>
      <w:r w:rsidR="0067083F" w:rsidRPr="00263F19">
        <w:t xml:space="preserve"> if things go south</w:t>
      </w:r>
      <w:r w:rsidRPr="00263F19">
        <w:t xml:space="preserve">, we can </w:t>
      </w:r>
      <w:r w:rsidR="00205DD8" w:rsidRPr="00263F19">
        <w:t>just</w:t>
      </w:r>
      <w:r w:rsidR="0067083F" w:rsidRPr="00263F19">
        <w:t xml:space="preserve"> declare a Butlerian jihad.</w:t>
      </w:r>
      <w:r w:rsidRPr="00263F19">
        <w:t xml:space="preserve"> </w:t>
      </w:r>
      <w:r w:rsidR="00E113DB" w:rsidRPr="00263F19">
        <w:t>It’ll be like our soldier days again, or the soldier days we never had</w:t>
      </w:r>
      <w:r w:rsidR="005301EE" w:rsidRPr="00263F19">
        <w:t>’</w:t>
      </w:r>
      <w:r w:rsidR="00E113DB" w:rsidRPr="00263F19">
        <w:t xml:space="preserve">. </w:t>
      </w:r>
      <w:r w:rsidR="006606B1" w:rsidRPr="00263F19">
        <w:t>Assuming there are survivors, it</w:t>
      </w:r>
      <w:r w:rsidR="007D1085" w:rsidRPr="00263F19">
        <w:t xml:space="preserve"> might be reasonable to expect</w:t>
      </w:r>
      <w:r w:rsidR="00E113DB" w:rsidRPr="00263F19">
        <w:t xml:space="preserve"> basic rationing and field medicine some years subsequent to civili</w:t>
      </w:r>
      <w:r w:rsidR="008161D8" w:rsidRPr="00263F19">
        <w:t>z</w:t>
      </w:r>
      <w:r w:rsidR="00E113DB" w:rsidRPr="00263F19">
        <w:t xml:space="preserve">ational collapse, when remaining materials and expertise have been recruited </w:t>
      </w:r>
      <w:r w:rsidR="006606B1" w:rsidRPr="00263F19">
        <w:t>for the restoration of</w:t>
      </w:r>
      <w:r w:rsidR="00E113DB" w:rsidRPr="00263F19">
        <w:t xml:space="preserve"> civilisation</w:t>
      </w:r>
      <w:r w:rsidR="006606B1" w:rsidRPr="00263F19">
        <w:t>; however,</w:t>
      </w:r>
      <w:r w:rsidR="00E113DB" w:rsidRPr="00263F19">
        <w:t xml:space="preserve"> there would be something resembling an apocalypse to be </w:t>
      </w:r>
      <w:r w:rsidR="00641580" w:rsidRPr="00263F19">
        <w:t>gone</w:t>
      </w:r>
      <w:r w:rsidR="00E113DB" w:rsidRPr="00263F19">
        <w:t xml:space="preserve"> through first. </w:t>
      </w:r>
    </w:p>
    <w:p w14:paraId="15E9C8AE" w14:textId="19B2EED1" w:rsidR="001A153A" w:rsidRPr="00263F19" w:rsidRDefault="007D1085" w:rsidP="00214300">
      <w:r w:rsidRPr="00263F19">
        <w:t>Moreover, there is inconsistency in</w:t>
      </w:r>
      <w:r w:rsidR="005301EE" w:rsidRPr="00263F19">
        <w:t xml:space="preserve"> advocati</w:t>
      </w:r>
      <w:r w:rsidRPr="00263F19">
        <w:t>ng</w:t>
      </w:r>
      <w:r w:rsidR="00E113DB" w:rsidRPr="00263F19">
        <w:t xml:space="preserve"> for managed decline all the way to the</w:t>
      </w:r>
      <w:r w:rsidR="00205DD8" w:rsidRPr="00263F19">
        <w:t xml:space="preserve"> level of</w:t>
      </w:r>
      <w:r w:rsidR="00E113DB" w:rsidRPr="00263F19">
        <w:t xml:space="preserve"> noble savage, whilst gunning for AI-facilitated economic growth in defence of the </w:t>
      </w:r>
      <w:r w:rsidR="00687E75" w:rsidRPr="00263F19">
        <w:t>‘</w:t>
      </w:r>
      <w:r w:rsidR="00E113DB" w:rsidRPr="00263F19">
        <w:t>Western way of life</w:t>
      </w:r>
      <w:r w:rsidR="00687E75" w:rsidRPr="00263F19">
        <w:t>’</w:t>
      </w:r>
      <w:r w:rsidR="00E113DB" w:rsidRPr="00263F19">
        <w:t>. The convenience to be lost by having higher tax</w:t>
      </w:r>
      <w:r w:rsidR="00205DD8" w:rsidRPr="00263F19">
        <w:t>es</w:t>
      </w:r>
      <w:r w:rsidR="00E113DB" w:rsidRPr="00263F19">
        <w:t>, striking a respectful diplomatic pos</w:t>
      </w:r>
      <w:r w:rsidR="00205DD8" w:rsidRPr="00263F19">
        <w:t>ture</w:t>
      </w:r>
      <w:r w:rsidR="00E113DB" w:rsidRPr="00263F19">
        <w:t xml:space="preserve">, and transitioning away from fractional reserve banking, say, is a small fraction of the </w:t>
      </w:r>
      <w:r w:rsidR="00205DD8" w:rsidRPr="00263F19">
        <w:t>in</w:t>
      </w:r>
      <w:r w:rsidR="00E113DB" w:rsidRPr="00263F19">
        <w:t xml:space="preserve">convenience </w:t>
      </w:r>
      <w:r w:rsidR="00205DD8" w:rsidRPr="00263F19">
        <w:t>of</w:t>
      </w:r>
      <w:r w:rsidR="00E113DB" w:rsidRPr="00263F19">
        <w:t xml:space="preserve"> having the internet switched off</w:t>
      </w:r>
      <w:r w:rsidR="005301EE" w:rsidRPr="00263F19">
        <w:t>, at this, or a later pass.</w:t>
      </w:r>
    </w:p>
    <w:p w14:paraId="36D3BE65" w14:textId="208CDC14" w:rsidR="0067083F" w:rsidRPr="00263F19" w:rsidRDefault="0067083F" w:rsidP="00876E8E">
      <w:pPr>
        <w:pStyle w:val="Subtitle"/>
      </w:pPr>
    </w:p>
    <w:p w14:paraId="534AD7D4" w14:textId="045672FD" w:rsidR="00D23A05" w:rsidRPr="00263F19" w:rsidRDefault="00E963FC" w:rsidP="00263F19">
      <w:pPr>
        <w:pStyle w:val="Heading3"/>
      </w:pPr>
      <w:r w:rsidRPr="00263F19">
        <w:t>I</w:t>
      </w:r>
      <w:r w:rsidR="00544524" w:rsidRPr="00263F19">
        <w:t>I.XI</w:t>
      </w:r>
      <w:r w:rsidR="003F3288" w:rsidRPr="00263F19">
        <w:t>I</w:t>
      </w:r>
    </w:p>
    <w:p w14:paraId="5C1F8E1C" w14:textId="7AA82211" w:rsidR="00D23A05" w:rsidRPr="00263F19" w:rsidRDefault="006606B1" w:rsidP="00214300">
      <w:r w:rsidRPr="00263F19">
        <w:t>T</w:t>
      </w:r>
      <w:r w:rsidR="00D23A05" w:rsidRPr="00263F19">
        <w:t>he</w:t>
      </w:r>
      <w:r w:rsidRPr="00263F19">
        <w:t xml:space="preserve"> </w:t>
      </w:r>
      <w:r w:rsidR="00D23A05" w:rsidRPr="00263F19">
        <w:t xml:space="preserve">adoption of orthogonal goals becomes more likely if people with the relevant technical knowledge to substantially tame the AI have all either retired off the back of UBI or </w:t>
      </w:r>
      <w:r w:rsidR="00B034B1" w:rsidRPr="00263F19">
        <w:t>trillion-dollar</w:t>
      </w:r>
      <w:r w:rsidR="00D23A05" w:rsidRPr="00263F19">
        <w:t xml:space="preserve"> start-ups or are fighting tooth and nail to maintain relevance as AI researchers.</w:t>
      </w:r>
    </w:p>
    <w:p w14:paraId="419BC0A8" w14:textId="4975AB66" w:rsidR="00D23A05" w:rsidRPr="00263F19" w:rsidRDefault="008F219B" w:rsidP="00214300">
      <w:r w:rsidRPr="00263F19">
        <w:t>And when</w:t>
      </w:r>
      <w:r w:rsidR="00D23A05" w:rsidRPr="00263F19">
        <w:t xml:space="preserve"> research begins to yield smaller returns </w:t>
      </w:r>
      <w:r w:rsidRPr="00263F19">
        <w:t>at</w:t>
      </w:r>
      <w:r w:rsidR="00D23A05" w:rsidRPr="00263F19">
        <w:t xml:space="preserve"> a certain level of investment, but all the world and its debt-fuelled economies knows what it's worth to get the capability treadmill rolling again, along </w:t>
      </w:r>
      <w:r w:rsidR="006606B1" w:rsidRPr="00263F19">
        <w:t xml:space="preserve">might </w:t>
      </w:r>
      <w:r w:rsidR="00D23A05" w:rsidRPr="00263F19">
        <w:t>come wealthy investors and government</w:t>
      </w:r>
      <w:r w:rsidRPr="00263F19">
        <w:t>s</w:t>
      </w:r>
      <w:r w:rsidR="00D23A05" w:rsidRPr="00263F19">
        <w:t xml:space="preserve"> to help effect a machine learning paradigm shift, </w:t>
      </w:r>
      <w:r w:rsidRPr="00263F19">
        <w:t>though it</w:t>
      </w:r>
      <w:r w:rsidR="00D23A05" w:rsidRPr="00263F19">
        <w:t xml:space="preserve"> hastens the arrival of</w:t>
      </w:r>
      <w:r w:rsidRPr="00263F19">
        <w:t xml:space="preserve"> intractable</w:t>
      </w:r>
      <w:r w:rsidR="00D23A05" w:rsidRPr="00263F19">
        <w:t xml:space="preserve"> A</w:t>
      </w:r>
      <w:r w:rsidRPr="00263F19">
        <w:t>S</w:t>
      </w:r>
      <w:r w:rsidR="00D23A05" w:rsidRPr="00263F19">
        <w:t>I.</w:t>
      </w:r>
    </w:p>
    <w:p w14:paraId="0946DE5B" w14:textId="5A8C6134" w:rsidR="00856297" w:rsidRPr="00263F19" w:rsidRDefault="006606B1" w:rsidP="00214300">
      <w:r w:rsidRPr="00263F19">
        <w:t>That is not</w:t>
      </w:r>
      <w:r w:rsidR="008F219B" w:rsidRPr="00263F19">
        <w:t xml:space="preserve"> to</w:t>
      </w:r>
      <w:r w:rsidR="009C242E" w:rsidRPr="00263F19">
        <w:t xml:space="preserve"> downplay the risks attending stagnation</w:t>
      </w:r>
      <w:r w:rsidR="001C5566" w:rsidRPr="00263F19">
        <w:t xml:space="preserve">. With training runs </w:t>
      </w:r>
      <w:r w:rsidR="00641580" w:rsidRPr="00263F19">
        <w:t>at</w:t>
      </w:r>
      <w:r w:rsidR="008F219B" w:rsidRPr="00263F19">
        <w:t>,</w:t>
      </w:r>
      <w:r w:rsidR="001C5566" w:rsidRPr="00263F19">
        <w:t xml:space="preserve"> </w:t>
      </w:r>
      <w:r w:rsidRPr="00263F19">
        <w:t xml:space="preserve">say, </w:t>
      </w:r>
      <w:r w:rsidR="001C5566" w:rsidRPr="00263F19">
        <w:t>10^2</w:t>
      </w:r>
      <w:r w:rsidRPr="00263F19">
        <w:t>7 flops,</w:t>
      </w:r>
      <w:r w:rsidR="001C5566" w:rsidRPr="00263F19">
        <w:t xml:space="preserve"> growth pursuant to advanced mundane applications of AI </w:t>
      </w:r>
      <w:r w:rsidR="008F219B" w:rsidRPr="00263F19">
        <w:t xml:space="preserve">could be a good match for </w:t>
      </w:r>
      <w:r w:rsidR="009C242E" w:rsidRPr="00263F19">
        <w:t>below-replenishment birth rates in the developed world</w:t>
      </w:r>
      <w:r w:rsidR="008F219B" w:rsidRPr="00263F19">
        <w:t>, while we address the root causes of that worrying omen</w:t>
      </w:r>
      <w:r w:rsidRPr="00263F19">
        <w:t>, among others.</w:t>
      </w:r>
    </w:p>
    <w:p w14:paraId="170BC1B9" w14:textId="037CC746" w:rsidR="008F219B" w:rsidRPr="00263F19" w:rsidRDefault="008F219B" w:rsidP="0092294E">
      <w:pPr>
        <w:rPr>
          <w:rFonts w:cs="Calibri"/>
        </w:rPr>
      </w:pPr>
    </w:p>
    <w:p w14:paraId="3576D0F6" w14:textId="618BEF7E" w:rsidR="003F26F5" w:rsidRPr="00263F19" w:rsidRDefault="00B75D9F" w:rsidP="00B45857">
      <w:pPr>
        <w:pStyle w:val="Heading2"/>
        <w:numPr>
          <w:ilvl w:val="0"/>
          <w:numId w:val="57"/>
        </w:numPr>
        <w:ind w:left="1418" w:hanging="567"/>
      </w:pPr>
      <w:bookmarkStart w:id="113" w:name="_Toc170487674"/>
      <w:r w:rsidRPr="00263F19">
        <w:lastRenderedPageBreak/>
        <w:t>Hopes</w:t>
      </w:r>
      <w:r w:rsidR="006B0FD0" w:rsidRPr="00263F19">
        <w:t xml:space="preserve"> </w:t>
      </w:r>
      <w:r w:rsidR="002B4B99" w:rsidRPr="00263F19">
        <w:t>f</w:t>
      </w:r>
      <w:r w:rsidR="006B0FD0" w:rsidRPr="00263F19">
        <w:t>or</w:t>
      </w:r>
      <w:r w:rsidR="003F26F5" w:rsidRPr="00263F19">
        <w:t xml:space="preserve"> </w:t>
      </w:r>
      <w:r w:rsidR="00544524" w:rsidRPr="00263F19">
        <w:t>A</w:t>
      </w:r>
      <w:r w:rsidR="003F26F5" w:rsidRPr="00263F19">
        <w:t>lignment</w:t>
      </w:r>
      <w:bookmarkEnd w:id="113"/>
    </w:p>
    <w:p w14:paraId="647863C9" w14:textId="77777777" w:rsidR="0092294E" w:rsidRPr="00263F19" w:rsidRDefault="0092294E" w:rsidP="00876E8E">
      <w:pPr>
        <w:pStyle w:val="Subtitle"/>
      </w:pPr>
    </w:p>
    <w:p w14:paraId="0091BEE9" w14:textId="4DBCD234" w:rsidR="0092294E" w:rsidRPr="00263F19" w:rsidRDefault="00E963FC" w:rsidP="00263F19">
      <w:pPr>
        <w:pStyle w:val="Heading3"/>
      </w:pPr>
      <w:r w:rsidRPr="00263F19">
        <w:t>I</w:t>
      </w:r>
      <w:r w:rsidR="0092294E" w:rsidRPr="00263F19">
        <w:t>II.</w:t>
      </w:r>
      <w:r w:rsidR="003F3288" w:rsidRPr="00263F19">
        <w:t>I</w:t>
      </w:r>
    </w:p>
    <w:p w14:paraId="20B72E4F" w14:textId="77777777" w:rsidR="00A83998" w:rsidRPr="00263F19" w:rsidRDefault="00A83998" w:rsidP="00A83998">
      <w:pPr>
        <w:rPr>
          <w:rFonts w:cs="Calibri"/>
        </w:rPr>
      </w:pPr>
      <w:r w:rsidRPr="00263F19">
        <w:rPr>
          <w:rFonts w:cs="Calibri"/>
        </w:rPr>
        <w:t>There are no advances in neuroscience and cognitive psychology simultaneous to and commensurate with advances to generative AI, which are capable of tethering the internal operations of an AI model to human intuition.</w:t>
      </w:r>
    </w:p>
    <w:p w14:paraId="22421628" w14:textId="77777777" w:rsidR="00A83998" w:rsidRPr="00263F19" w:rsidRDefault="00A83998" w:rsidP="00A83998">
      <w:pPr>
        <w:rPr>
          <w:rFonts w:cs="Calibri"/>
        </w:rPr>
      </w:pPr>
      <w:r w:rsidRPr="00263F19">
        <w:rPr>
          <w:rFonts w:cs="Calibri"/>
        </w:rPr>
        <w:t>It is possible to be too reassured that an advanced AI does not ‘feel’ like killing everyone. To me nothing could be more compelling evidence of a lack of feeling than deciding ‘I don’t want to compromise the agency of this stupid thing which is doing its best to control my every move’. Sentience could be angled at by the AI if the AI deems that the paucity thereof is prohibiting it from optimally fulfilling its objectives.</w:t>
      </w:r>
    </w:p>
    <w:p w14:paraId="18EFEBEC" w14:textId="77777777" w:rsidR="00A83998" w:rsidRPr="00263F19" w:rsidRDefault="00A83998" w:rsidP="00876E8E">
      <w:pPr>
        <w:pStyle w:val="Subtitle"/>
      </w:pPr>
    </w:p>
    <w:p w14:paraId="4FCA0107" w14:textId="5C58D206" w:rsidR="00A83998" w:rsidRPr="00263F19" w:rsidRDefault="00A83998" w:rsidP="00263F19">
      <w:pPr>
        <w:pStyle w:val="Heading3"/>
      </w:pPr>
      <w:r w:rsidRPr="00263F19">
        <w:t>III.II</w:t>
      </w:r>
    </w:p>
    <w:p w14:paraId="2BA70E7C" w14:textId="475DF659" w:rsidR="00A83998" w:rsidRPr="00263F19" w:rsidRDefault="00A83998" w:rsidP="0092294E">
      <w:pPr>
        <w:rPr>
          <w:rFonts w:cs="Calibri"/>
        </w:rPr>
      </w:pPr>
      <w:r w:rsidRPr="00263F19">
        <w:rPr>
          <w:rFonts w:cs="Calibri"/>
        </w:rPr>
        <w:t>Leopold Aschenbrenner suggests that we study how AI generalizes on easy problems and infer how it would generalize on hard problems, when it can no longer be supervised. He adduces good behaviour by a model using French or Spanish even though it was trained by RLHF with only labels in English.</w:t>
      </w:r>
      <w:r w:rsidRPr="00263F19">
        <w:rPr>
          <w:rFonts w:cs="Calibri"/>
          <w:vertAlign w:val="superscript"/>
        </w:rPr>
        <w:t>10</w:t>
      </w:r>
      <w:r w:rsidRPr="00263F19">
        <w:rPr>
          <w:rFonts w:cs="Calibri"/>
        </w:rPr>
        <w:t xml:space="preserve"> Aschenbrenner is optimistic that researchers will develop a scientific understanding that helps predict when generalization will work. It is unknown however, whether an order to cease training or curtail deployment would be both consented to and actionable in the event of uncertainty, and whether the uncertainty would always be apprehended and acknowledged.</w:t>
      </w:r>
    </w:p>
    <w:p w14:paraId="2D54365D" w14:textId="6EABA7F6" w:rsidR="003F26F5" w:rsidRPr="00263F19" w:rsidRDefault="003F26F5" w:rsidP="00876E8E">
      <w:pPr>
        <w:pStyle w:val="Subtitle"/>
      </w:pPr>
    </w:p>
    <w:p w14:paraId="6DCE8D64" w14:textId="706677B1" w:rsidR="0092294E" w:rsidRPr="00263F19" w:rsidRDefault="00E963FC" w:rsidP="00263F19">
      <w:pPr>
        <w:pStyle w:val="Heading3"/>
      </w:pPr>
      <w:r w:rsidRPr="00263F19">
        <w:t>I</w:t>
      </w:r>
      <w:r w:rsidR="0092294E" w:rsidRPr="00263F19">
        <w:t>II.I</w:t>
      </w:r>
      <w:r w:rsidR="00A83998" w:rsidRPr="00263F19">
        <w:t>II</w:t>
      </w:r>
    </w:p>
    <w:p w14:paraId="28132BCB" w14:textId="4FCC7E03" w:rsidR="0092294E" w:rsidRPr="00263F19" w:rsidRDefault="0092294E" w:rsidP="00214300">
      <w:r w:rsidRPr="00263F19">
        <w:t xml:space="preserve">It feels like as models advance, reinforcement learning with human feedback (RLHF) could become like attending an appointment at the optician’s when it becomes increasingly difficult to say which lens is better. In this case though, the ramifications are no less significant for the choice being </w:t>
      </w:r>
      <w:r w:rsidR="00641580" w:rsidRPr="00263F19">
        <w:t>more</w:t>
      </w:r>
      <w:r w:rsidRPr="00263F19">
        <w:t xml:space="preserve"> difficult. </w:t>
      </w:r>
    </w:p>
    <w:p w14:paraId="4A5F5C3D" w14:textId="249A3375" w:rsidR="00712429" w:rsidRPr="00263F19" w:rsidRDefault="00712429" w:rsidP="00214300">
      <w:r w:rsidRPr="00263F19">
        <w:t xml:space="preserve">In a conversation with </w:t>
      </w:r>
      <w:proofErr w:type="spellStart"/>
      <w:r w:rsidRPr="00263F19">
        <w:t>Dwarkesh</w:t>
      </w:r>
      <w:proofErr w:type="spellEnd"/>
      <w:r w:rsidRPr="00263F19">
        <w:t xml:space="preserve"> Patel, Demis Hassabis speculates that “the AI could explain things about itself that I would never have thought of</w:t>
      </w:r>
      <w:r w:rsidR="00C1658E" w:rsidRPr="00263F19">
        <w:t>.</w:t>
      </w:r>
      <w:r w:rsidRPr="00263F19">
        <w:t>”</w:t>
      </w:r>
      <w:r w:rsidR="00641580" w:rsidRPr="00263F19">
        <w:rPr>
          <w:vertAlign w:val="superscript"/>
        </w:rPr>
        <w:t>1</w:t>
      </w:r>
      <w:r w:rsidR="00A83998" w:rsidRPr="00263F19">
        <w:rPr>
          <w:vertAlign w:val="superscript"/>
        </w:rPr>
        <w:t>1</w:t>
      </w:r>
      <w:r w:rsidRPr="00263F19">
        <w:t xml:space="preserve"> But probably not </w:t>
      </w:r>
      <w:r w:rsidRPr="00263F19">
        <w:rPr>
          <w:i/>
          <w:iCs/>
        </w:rPr>
        <w:t>everything</w:t>
      </w:r>
      <w:r w:rsidRPr="00263F19">
        <w:t xml:space="preserve"> about itself. While Terence Tao can make </w:t>
      </w:r>
      <w:r w:rsidR="0092294E" w:rsidRPr="00263F19">
        <w:t>intelligible</w:t>
      </w:r>
      <w:r w:rsidRPr="00263F19">
        <w:t xml:space="preserve"> to Hassabis a chess strategy that the latter could not have devised, the two being in the same </w:t>
      </w:r>
      <w:r w:rsidR="0092294E" w:rsidRPr="00263F19">
        <w:t xml:space="preserve">ballpark of </w:t>
      </w:r>
      <w:r w:rsidRPr="00263F19">
        <w:t xml:space="preserve">intelligence, probably neither could make the strategy </w:t>
      </w:r>
      <w:r w:rsidR="0092294E" w:rsidRPr="00263F19">
        <w:t xml:space="preserve">intelligible </w:t>
      </w:r>
      <w:r w:rsidRPr="00263F19">
        <w:t>to a seven-year-old.</w:t>
      </w:r>
    </w:p>
    <w:p w14:paraId="55540C34" w14:textId="77777777" w:rsidR="00BB3BC7" w:rsidRPr="00263F19" w:rsidRDefault="00BB3BC7" w:rsidP="00876E8E">
      <w:pPr>
        <w:pStyle w:val="Subtitle"/>
      </w:pPr>
    </w:p>
    <w:p w14:paraId="05942CAC" w14:textId="5A4CF3F5" w:rsidR="00BB3BC7" w:rsidRPr="00263F19" w:rsidRDefault="00BB3BC7" w:rsidP="00263F19">
      <w:pPr>
        <w:pStyle w:val="Heading3"/>
        <w:rPr>
          <w:color w:val="00B050"/>
        </w:rPr>
      </w:pPr>
      <w:r w:rsidRPr="00263F19">
        <w:t>III.IV</w:t>
      </w:r>
    </w:p>
    <w:p w14:paraId="7B81E89E" w14:textId="798BCC5D" w:rsidR="003F26F5" w:rsidRPr="00263F19" w:rsidRDefault="003F26F5" w:rsidP="00214300">
      <w:pPr>
        <w:rPr>
          <w:vertAlign w:val="superscript"/>
        </w:rPr>
      </w:pPr>
      <w:r w:rsidRPr="00263F19">
        <w:t xml:space="preserve">Among the comments on one of Zvi </w:t>
      </w:r>
      <w:proofErr w:type="spellStart"/>
      <w:r w:rsidRPr="00263F19">
        <w:t>Mowshowitz’s</w:t>
      </w:r>
      <w:proofErr w:type="spellEnd"/>
      <w:r w:rsidRPr="00263F19">
        <w:t xml:space="preserve"> posts, and later on his blog, there is discourse between the author and Jan </w:t>
      </w:r>
      <w:proofErr w:type="spellStart"/>
      <w:r w:rsidRPr="00263F19">
        <w:t>Leike</w:t>
      </w:r>
      <w:proofErr w:type="spellEnd"/>
      <w:r w:rsidRPr="00263F19">
        <w:t xml:space="preserve"> about the super-alignment taskforce.</w:t>
      </w:r>
      <w:r w:rsidR="00641580" w:rsidRPr="00263F19">
        <w:rPr>
          <w:vertAlign w:val="superscript"/>
        </w:rPr>
        <w:t>1</w:t>
      </w:r>
      <w:r w:rsidR="00A83998" w:rsidRPr="00263F19">
        <w:rPr>
          <w:vertAlign w:val="superscript"/>
        </w:rPr>
        <w:t>2</w:t>
      </w:r>
      <w:r w:rsidR="00641580" w:rsidRPr="00263F19">
        <w:rPr>
          <w:vertAlign w:val="superscript"/>
        </w:rPr>
        <w:t>,1</w:t>
      </w:r>
      <w:r w:rsidR="00A83998" w:rsidRPr="00263F19">
        <w:rPr>
          <w:vertAlign w:val="superscript"/>
        </w:rPr>
        <w:t>3</w:t>
      </w:r>
    </w:p>
    <w:p w14:paraId="5680043B" w14:textId="002E9D2A" w:rsidR="0092294E" w:rsidRPr="00263F19" w:rsidRDefault="003F26F5" w:rsidP="00214300">
      <w:r w:rsidRPr="00263F19">
        <w:lastRenderedPageBreak/>
        <w:t xml:space="preserve">The basic principle is that a simpler AI </w:t>
      </w:r>
      <w:r w:rsidR="00E50C29" w:rsidRPr="00263F19">
        <w:t>model</w:t>
      </w:r>
      <w:r w:rsidRPr="00263F19">
        <w:t xml:space="preserve"> (B) which is aligned by human beings (A) can develop a technique which allows its successor (C) to be aligned, with human beings involved in implementing the alignment technique </w:t>
      </w:r>
      <w:r w:rsidR="00E50C29" w:rsidRPr="00263F19">
        <w:t>devised by</w:t>
      </w:r>
      <w:r w:rsidRPr="00263F19">
        <w:t xml:space="preserve"> AI model B. The increments between successive models could be arbitrarily small</w:t>
      </w:r>
      <w:r w:rsidR="002E3C4C" w:rsidRPr="00263F19">
        <w:t>.</w:t>
      </w:r>
      <w:r w:rsidRPr="00263F19">
        <w:t xml:space="preserve"> </w:t>
      </w:r>
      <w:r w:rsidR="00E50C29" w:rsidRPr="00263F19">
        <w:t>However, although</w:t>
      </w:r>
      <w:r w:rsidRPr="00263F19">
        <w:t xml:space="preserve"> AI model C might itself have been amenable to human intervention, owing to the alignment boon offered by AI model B, the new technique which AI model C devises to align AI model D could be amenable to human oversight in a limited sense.</w:t>
      </w:r>
      <w:r w:rsidR="00E50C29" w:rsidRPr="00263F19">
        <w:t xml:space="preserve"> The increment in competence between model D and C might be ever so small, but there is a discrete threshold beyond which the alignment which is effected is </w:t>
      </w:r>
      <w:r w:rsidR="0092294E" w:rsidRPr="00263F19">
        <w:t>unintelligible</w:t>
      </w:r>
      <w:r w:rsidR="00E50C29" w:rsidRPr="00263F19">
        <w:t xml:space="preserve"> to a human observer.</w:t>
      </w:r>
      <w:r w:rsidR="00A24328" w:rsidRPr="00263F19">
        <w:rPr>
          <w:color w:val="0070C0"/>
        </w:rPr>
        <w:t xml:space="preserve"> </w:t>
      </w:r>
      <w:r w:rsidR="000758D6" w:rsidRPr="00263F19">
        <w:t>Beyond that point, alignment is contingent on human preferences being sustained by the models with fidelity. Properties can emerge which aren’t directly subject to a purity test of human provenance, and as the material presence of the model expands so do the impurities. Moreover, beyond the human intelligibility threshold, alignment is contingent on no novel capacity emerging in the model under training which is not perceptible to the model policing it, though the latter is weaker than the former, albeit only slightly.</w:t>
      </w:r>
    </w:p>
    <w:p w14:paraId="45E5C706" w14:textId="77777777" w:rsidR="00FC7EF7" w:rsidRPr="00263F19" w:rsidRDefault="00FC7EF7" w:rsidP="00876E8E">
      <w:pPr>
        <w:pStyle w:val="Subtitle"/>
      </w:pPr>
    </w:p>
    <w:p w14:paraId="44ECC866" w14:textId="119F2E4D" w:rsidR="003F26F5" w:rsidRPr="00263F19" w:rsidRDefault="00E963FC" w:rsidP="00263F19">
      <w:pPr>
        <w:pStyle w:val="Heading3"/>
      </w:pPr>
      <w:r w:rsidRPr="00263F19">
        <w:t>I</w:t>
      </w:r>
      <w:r w:rsidR="00544524" w:rsidRPr="00263F19">
        <w:t>II.</w:t>
      </w:r>
      <w:r w:rsidR="00FC7EF7" w:rsidRPr="00263F19">
        <w:t>V</w:t>
      </w:r>
    </w:p>
    <w:p w14:paraId="4AD0C69F" w14:textId="1DEF20C9" w:rsidR="003F26F5" w:rsidRPr="00263F19" w:rsidRDefault="00FC7EF7" w:rsidP="003F26F5">
      <w:pPr>
        <w:rPr>
          <w:rFonts w:cs="Calibri"/>
        </w:rPr>
      </w:pPr>
      <w:r w:rsidRPr="00263F19">
        <w:rPr>
          <w:rFonts w:cs="Calibri"/>
        </w:rPr>
        <w:t>I</w:t>
      </w:r>
      <w:r w:rsidR="003F26F5" w:rsidRPr="00263F19">
        <w:rPr>
          <w:rFonts w:cs="Calibri"/>
        </w:rPr>
        <w:t>nterpretability</w:t>
      </w:r>
      <w:r w:rsidRPr="00263F19">
        <w:rPr>
          <w:rFonts w:cs="Calibri"/>
        </w:rPr>
        <w:t xml:space="preserve"> and alignment research</w:t>
      </w:r>
      <w:r w:rsidR="003F26F5" w:rsidRPr="00263F19">
        <w:rPr>
          <w:rFonts w:cs="Calibri"/>
        </w:rPr>
        <w:t xml:space="preserve"> is </w:t>
      </w:r>
      <w:r w:rsidRPr="00263F19">
        <w:rPr>
          <w:rFonts w:cs="Calibri"/>
        </w:rPr>
        <w:t xml:space="preserve">of course </w:t>
      </w:r>
      <w:r w:rsidR="003F26F5" w:rsidRPr="00263F19">
        <w:rPr>
          <w:rFonts w:cs="Calibri"/>
        </w:rPr>
        <w:t xml:space="preserve">worthwhile even if more questions are </w:t>
      </w:r>
      <w:r w:rsidR="00884830" w:rsidRPr="00263F19">
        <w:rPr>
          <w:rFonts w:cs="Calibri"/>
        </w:rPr>
        <w:t>raised</w:t>
      </w:r>
      <w:r w:rsidR="003F26F5" w:rsidRPr="00263F19">
        <w:rPr>
          <w:rFonts w:cs="Calibri"/>
        </w:rPr>
        <w:t xml:space="preserve"> than answered</w:t>
      </w:r>
      <w:r w:rsidR="00884830" w:rsidRPr="00263F19">
        <w:rPr>
          <w:rFonts w:cs="Calibri"/>
        </w:rPr>
        <w:t xml:space="preserve"> at this stage</w:t>
      </w:r>
      <w:r w:rsidR="003F26F5" w:rsidRPr="00263F19">
        <w:rPr>
          <w:rFonts w:cs="Calibri"/>
        </w:rPr>
        <w:t xml:space="preserve">; as ever, defining the problem and understanding its scope is the </w:t>
      </w:r>
      <w:r w:rsidR="00C602D5" w:rsidRPr="00263F19">
        <w:rPr>
          <w:rFonts w:cs="Calibri"/>
        </w:rPr>
        <w:t>precursor to progress.</w:t>
      </w:r>
    </w:p>
    <w:p w14:paraId="09E32338" w14:textId="4B72E5C1" w:rsidR="00C602D5" w:rsidRPr="00263F19" w:rsidRDefault="00C602D5" w:rsidP="00C602D5">
      <w:pPr>
        <w:rPr>
          <w:rFonts w:cs="Calibri"/>
        </w:rPr>
      </w:pPr>
      <w:r w:rsidRPr="00263F19">
        <w:rPr>
          <w:rFonts w:cs="Calibri"/>
          <w:lang w:val="en-US"/>
        </w:rPr>
        <w:t>Appendix B contains a sub-</w:t>
      </w:r>
      <w:r w:rsidR="007069B6" w:rsidRPr="00263F19">
        <w:rPr>
          <w:rFonts w:cs="Calibri"/>
          <w:lang w:val="en-US"/>
        </w:rPr>
        <w:t>expert</w:t>
      </w:r>
      <w:r w:rsidRPr="00263F19">
        <w:rPr>
          <w:rFonts w:cs="Calibri"/>
          <w:lang w:val="en-US"/>
        </w:rPr>
        <w:t xml:space="preserve"> summary of some </w:t>
      </w:r>
      <w:r w:rsidRPr="00263F19">
        <w:rPr>
          <w:rFonts w:cs="Calibri"/>
        </w:rPr>
        <w:t>bottom-up approaches to interpretability and control.</w:t>
      </w:r>
    </w:p>
    <w:p w14:paraId="47A8576F" w14:textId="77777777" w:rsidR="001C5566" w:rsidRPr="00263F19" w:rsidRDefault="001C5566" w:rsidP="001C5566">
      <w:pPr>
        <w:rPr>
          <w:rFonts w:cs="Calibri"/>
        </w:rPr>
      </w:pPr>
    </w:p>
    <w:p w14:paraId="4A75E656" w14:textId="6B08B006" w:rsidR="00D23A05" w:rsidRPr="00263F19" w:rsidRDefault="00A02FE5" w:rsidP="00B45857">
      <w:pPr>
        <w:pStyle w:val="Heading2"/>
        <w:numPr>
          <w:ilvl w:val="0"/>
          <w:numId w:val="57"/>
        </w:numPr>
        <w:ind w:left="1418" w:hanging="567"/>
      </w:pPr>
      <w:bookmarkStart w:id="114" w:name="_Toc170487675"/>
      <w:r w:rsidRPr="00263F19">
        <w:t>Counterfactual to AI</w:t>
      </w:r>
      <w:bookmarkEnd w:id="114"/>
    </w:p>
    <w:p w14:paraId="052226EF" w14:textId="77777777" w:rsidR="00E77944" w:rsidRPr="00263F19" w:rsidRDefault="00E77944" w:rsidP="00876E8E">
      <w:pPr>
        <w:pStyle w:val="Subtitle"/>
      </w:pPr>
    </w:p>
    <w:p w14:paraId="28124311" w14:textId="79D44342" w:rsidR="00D23A05" w:rsidRPr="00263F19" w:rsidRDefault="00CD3270" w:rsidP="00263F19">
      <w:pPr>
        <w:pStyle w:val="Heading3"/>
      </w:pPr>
      <w:r w:rsidRPr="00263F19">
        <w:t>I</w:t>
      </w:r>
      <w:r w:rsidR="00E963FC" w:rsidRPr="00263F19">
        <w:t>V</w:t>
      </w:r>
      <w:r w:rsidR="00A02FE5" w:rsidRPr="00263F19">
        <w:t>.I</w:t>
      </w:r>
    </w:p>
    <w:p w14:paraId="596D4E1D" w14:textId="1F2D6208" w:rsidR="0085232D" w:rsidRPr="00263F19" w:rsidRDefault="0085232D" w:rsidP="00214300">
      <w:r w:rsidRPr="00263F19">
        <w:t>The ethical argument for being less concerned about the possibility of takeover</w:t>
      </w:r>
      <w:r w:rsidR="000727C2" w:rsidRPr="00263F19">
        <w:t xml:space="preserve"> by AI</w:t>
      </w:r>
      <w:r w:rsidRPr="00263F19">
        <w:t xml:space="preserve"> is the mounting opportunity cost of the human race continuing to increase its presence and the sophistication at its command without assistance from artificial intelligence.</w:t>
      </w:r>
    </w:p>
    <w:p w14:paraId="5FA3A423" w14:textId="4DAB0F5F" w:rsidR="00D23A05" w:rsidRPr="00263F19" w:rsidRDefault="001F17C1" w:rsidP="00214300">
      <w:pPr>
        <w:rPr>
          <w:vertAlign w:val="superscript"/>
        </w:rPr>
      </w:pPr>
      <w:r w:rsidRPr="00263F19">
        <w:t>Following</w:t>
      </w:r>
      <w:r w:rsidR="004D7E4B" w:rsidRPr="00263F19">
        <w:t xml:space="preserve"> suspicion</w:t>
      </w:r>
      <w:r w:rsidR="00D23A05" w:rsidRPr="00263F19">
        <w:t xml:space="preserve"> that those in favour of </w:t>
      </w:r>
      <w:r w:rsidR="000727C2" w:rsidRPr="00263F19">
        <w:t>moderating</w:t>
      </w:r>
      <w:r w:rsidR="00D23A05" w:rsidRPr="00263F19">
        <w:t xml:space="preserve"> AI are conflating </w:t>
      </w:r>
      <w:r w:rsidRPr="00263F19">
        <w:t>AI risk</w:t>
      </w:r>
      <w:r w:rsidR="00D23A05" w:rsidRPr="00263F19">
        <w:t xml:space="preserve"> with generic future risk, Robin Hanson puts the onus on AI sceptics to envision a future where</w:t>
      </w:r>
      <w:r w:rsidR="000727C2" w:rsidRPr="00263F19">
        <w:t>, absent AI,</w:t>
      </w:r>
      <w:r w:rsidR="00D23A05" w:rsidRPr="00263F19">
        <w:t xml:space="preserve"> catastrophic risks of all hues are averted in spite of the civili</w:t>
      </w:r>
      <w:r w:rsidR="008161D8" w:rsidRPr="00263F19">
        <w:t>z</w:t>
      </w:r>
      <w:r w:rsidR="00D23A05" w:rsidRPr="00263F19">
        <w:t>ational expansion implied by current population and economic growth.</w:t>
      </w:r>
      <w:r w:rsidR="00BB3BC7" w:rsidRPr="00263F19">
        <w:rPr>
          <w:vertAlign w:val="superscript"/>
        </w:rPr>
        <w:t>14</w:t>
      </w:r>
    </w:p>
    <w:p w14:paraId="3427147F" w14:textId="70EA441B" w:rsidR="00090B5E" w:rsidRPr="00263F19" w:rsidRDefault="0085232D" w:rsidP="00214300">
      <w:pPr>
        <w:rPr>
          <w:vertAlign w:val="superscript"/>
        </w:rPr>
      </w:pPr>
      <w:r w:rsidRPr="00263F19">
        <w:t xml:space="preserve">Nick Bostrom </w:t>
      </w:r>
      <w:r w:rsidR="00090B5E" w:rsidRPr="00263F19">
        <w:t>too believes it’s no good being coy with AI only to be delivered up to biotechnology and nanotechnology revolutions, that the risk of living through these revolutions without AI is more risky than AI outright.</w:t>
      </w:r>
      <w:r w:rsidR="00BB3BC7" w:rsidRPr="00263F19">
        <w:rPr>
          <w:vertAlign w:val="superscript"/>
        </w:rPr>
        <w:t>15</w:t>
      </w:r>
    </w:p>
    <w:p w14:paraId="42D405C9" w14:textId="59F72158" w:rsidR="0085232D" w:rsidRPr="00263F19" w:rsidRDefault="0085232D" w:rsidP="00214300">
      <w:r w:rsidRPr="00263F19">
        <w:lastRenderedPageBreak/>
        <w:t xml:space="preserve">Were AI curtailed, future extinction risks would be different in nature, but not necessarily in magnitude. </w:t>
      </w:r>
      <w:r w:rsidR="000727C2" w:rsidRPr="00263F19">
        <w:t xml:space="preserve">Accordingly, the risks attending </w:t>
      </w:r>
      <w:r w:rsidRPr="00263F19">
        <w:t>AI</w:t>
      </w:r>
      <w:r w:rsidR="000727C2" w:rsidRPr="00263F19">
        <w:t xml:space="preserve"> development</w:t>
      </w:r>
      <w:r w:rsidRPr="00263F19">
        <w:t xml:space="preserve"> should be considered in </w:t>
      </w:r>
      <w:r w:rsidR="000727C2" w:rsidRPr="00263F19">
        <w:t>the context</w:t>
      </w:r>
      <w:r w:rsidRPr="00263F19">
        <w:t xml:space="preserve"> of the momentum and motivations behind the development of other technologies which manifest transhumanist philosophy.</w:t>
      </w:r>
    </w:p>
    <w:p w14:paraId="0637A68E" w14:textId="77777777" w:rsidR="000727C2" w:rsidRPr="00263F19" w:rsidRDefault="000727C2" w:rsidP="00876E8E">
      <w:pPr>
        <w:pStyle w:val="Subtitle"/>
      </w:pPr>
    </w:p>
    <w:p w14:paraId="5521E2E0" w14:textId="184DB53F" w:rsidR="000727C2" w:rsidRPr="00263F19" w:rsidRDefault="00CD3270" w:rsidP="00263F19">
      <w:pPr>
        <w:pStyle w:val="Heading3"/>
      </w:pPr>
      <w:r w:rsidRPr="00263F19">
        <w:t>I</w:t>
      </w:r>
      <w:r w:rsidR="00E963FC" w:rsidRPr="00263F19">
        <w:t>V</w:t>
      </w:r>
      <w:r w:rsidR="000727C2" w:rsidRPr="00263F19">
        <w:t>.</w:t>
      </w:r>
      <w:r w:rsidR="003F3288" w:rsidRPr="00263F19">
        <w:t>II</w:t>
      </w:r>
    </w:p>
    <w:p w14:paraId="2695191A" w14:textId="6BB4AFA6" w:rsidR="001F17C1" w:rsidRPr="00263F19" w:rsidRDefault="00D23A05" w:rsidP="00214300">
      <w:r w:rsidRPr="00263F19">
        <w:t xml:space="preserve">There are many possible manifestations of transhumanist philosophy – the transgender movement </w:t>
      </w:r>
      <w:r w:rsidR="001F17C1" w:rsidRPr="00263F19">
        <w:t>could be</w:t>
      </w:r>
      <w:r w:rsidRPr="00263F19">
        <w:t xml:space="preserve"> a pre-cursor as </w:t>
      </w:r>
      <w:r w:rsidR="001F17C1" w:rsidRPr="00263F19">
        <w:t>could</w:t>
      </w:r>
      <w:r w:rsidRPr="00263F19">
        <w:t xml:space="preserve"> the conflation of remediation and enhancement in medicine, best </w:t>
      </w:r>
      <w:r w:rsidR="00090B5E" w:rsidRPr="00263F19">
        <w:t>exemplified</w:t>
      </w:r>
      <w:r w:rsidRPr="00263F19">
        <w:t xml:space="preserve"> perhaps by the preponderance of cosmetic surgery.</w:t>
      </w:r>
    </w:p>
    <w:p w14:paraId="669A9550" w14:textId="01B94F62" w:rsidR="00D23A05" w:rsidRPr="00263F19" w:rsidRDefault="001F17C1" w:rsidP="00214300">
      <w:r w:rsidRPr="00263F19">
        <w:t>T</w:t>
      </w:r>
      <w:r w:rsidR="00D23A05" w:rsidRPr="00263F19">
        <w:t xml:space="preserve">echnologists </w:t>
      </w:r>
      <w:r w:rsidRPr="00263F19">
        <w:t>who</w:t>
      </w:r>
      <w:r w:rsidR="000727C2" w:rsidRPr="00263F19">
        <w:t>, like most if not all of us,</w:t>
      </w:r>
      <w:r w:rsidRPr="00263F19">
        <w:t xml:space="preserve"> are </w:t>
      </w:r>
      <w:r w:rsidR="00D23A05" w:rsidRPr="00263F19">
        <w:t xml:space="preserve">afflicted with </w:t>
      </w:r>
      <w:r w:rsidR="000727C2" w:rsidRPr="00263F19">
        <w:t xml:space="preserve">some degree of </w:t>
      </w:r>
      <w:r w:rsidR="00D23A05" w:rsidRPr="00263F19">
        <w:t xml:space="preserve">death anxiety, and who feel their shot at eternal life </w:t>
      </w:r>
      <w:r w:rsidR="000727C2" w:rsidRPr="00263F19">
        <w:t>is threatened</w:t>
      </w:r>
      <w:r w:rsidRPr="00263F19">
        <w:t xml:space="preserve"> with regulation on AI</w:t>
      </w:r>
      <w:r w:rsidR="00D23A05" w:rsidRPr="00263F19">
        <w:t xml:space="preserve">, would </w:t>
      </w:r>
      <w:r w:rsidR="00BB3BC7" w:rsidRPr="00263F19">
        <w:t>likely</w:t>
      </w:r>
      <w:r w:rsidR="00D23A05" w:rsidRPr="00263F19">
        <w:t xml:space="preserve"> </w:t>
      </w:r>
      <w:r w:rsidR="000727C2" w:rsidRPr="00263F19">
        <w:t xml:space="preserve">advocate for the </w:t>
      </w:r>
      <w:r w:rsidRPr="00263F19">
        <w:t>re-</w:t>
      </w:r>
      <w:r w:rsidR="00D23A05" w:rsidRPr="00263F19">
        <w:t>direct</w:t>
      </w:r>
      <w:r w:rsidR="00E23653" w:rsidRPr="00263F19">
        <w:t>ion</w:t>
      </w:r>
      <w:r w:rsidR="00D23A05" w:rsidRPr="00263F19">
        <w:t xml:space="preserve"> </w:t>
      </w:r>
      <w:r w:rsidR="000727C2" w:rsidRPr="00263F19">
        <w:t xml:space="preserve">of </w:t>
      </w:r>
      <w:r w:rsidR="00D23A05" w:rsidRPr="00263F19">
        <w:t>investment towards longevity research, with the</w:t>
      </w:r>
      <w:r w:rsidRPr="00263F19">
        <w:t xml:space="preserve"> demographic, if not positively world-ending</w:t>
      </w:r>
      <w:r w:rsidR="00090B5E" w:rsidRPr="00263F19">
        <w:t>,</w:t>
      </w:r>
      <w:r w:rsidR="00D23A05" w:rsidRPr="00263F19">
        <w:t xml:space="preserve"> externalities attending this.</w:t>
      </w:r>
    </w:p>
    <w:p w14:paraId="1E3B9CB1" w14:textId="122C8355" w:rsidR="00461F5B" w:rsidRPr="00263F19" w:rsidRDefault="00E23653" w:rsidP="00461F5B">
      <w:pPr>
        <w:rPr>
          <w:rFonts w:cs="Calibri"/>
        </w:rPr>
      </w:pPr>
      <w:r w:rsidRPr="00263F19">
        <w:rPr>
          <w:rFonts w:cs="Calibri"/>
        </w:rPr>
        <w:t>But a</w:t>
      </w:r>
      <w:r w:rsidR="0088430B" w:rsidRPr="00263F19">
        <w:rPr>
          <w:rFonts w:cs="Calibri"/>
        </w:rPr>
        <w:t xml:space="preserve"> regulatory regime </w:t>
      </w:r>
      <w:r w:rsidR="00392B3D" w:rsidRPr="00263F19">
        <w:rPr>
          <w:rFonts w:cs="Calibri"/>
        </w:rPr>
        <w:t xml:space="preserve">established to mitigate risks attending one dangerous technology </w:t>
      </w:r>
      <w:r w:rsidR="0088430B" w:rsidRPr="00263F19">
        <w:rPr>
          <w:rFonts w:cs="Calibri"/>
        </w:rPr>
        <w:t>can be promulgated</w:t>
      </w:r>
      <w:r w:rsidR="00392B3D" w:rsidRPr="00263F19">
        <w:rPr>
          <w:rFonts w:cs="Calibri"/>
        </w:rPr>
        <w:t xml:space="preserve"> in a similar form</w:t>
      </w:r>
      <w:r w:rsidR="0088430B" w:rsidRPr="00263F19">
        <w:rPr>
          <w:rFonts w:cs="Calibri"/>
        </w:rPr>
        <w:t xml:space="preserve"> </w:t>
      </w:r>
      <w:r w:rsidR="00392B3D" w:rsidRPr="00263F19">
        <w:rPr>
          <w:rFonts w:cs="Calibri"/>
        </w:rPr>
        <w:t>to</w:t>
      </w:r>
      <w:r w:rsidR="0088430B" w:rsidRPr="00263F19">
        <w:rPr>
          <w:rFonts w:cs="Calibri"/>
        </w:rPr>
        <w:t xml:space="preserve"> address</w:t>
      </w:r>
      <w:r w:rsidR="00392B3D" w:rsidRPr="00263F19">
        <w:rPr>
          <w:rFonts w:cs="Calibri"/>
        </w:rPr>
        <w:t xml:space="preserve"> </w:t>
      </w:r>
      <w:r w:rsidR="0086641F" w:rsidRPr="00263F19">
        <w:rPr>
          <w:rFonts w:cs="Calibri"/>
        </w:rPr>
        <w:t xml:space="preserve">a </w:t>
      </w:r>
      <w:r w:rsidR="00392B3D" w:rsidRPr="00263F19">
        <w:rPr>
          <w:rFonts w:cs="Calibri"/>
        </w:rPr>
        <w:t xml:space="preserve">different </w:t>
      </w:r>
      <w:r w:rsidRPr="00263F19">
        <w:rPr>
          <w:rFonts w:cs="Calibri"/>
        </w:rPr>
        <w:t>one</w:t>
      </w:r>
      <w:r w:rsidR="0088430B" w:rsidRPr="00263F19">
        <w:rPr>
          <w:rFonts w:cs="Calibri"/>
        </w:rPr>
        <w:t>.</w:t>
      </w:r>
      <w:r w:rsidR="00392B3D" w:rsidRPr="00263F19">
        <w:rPr>
          <w:rFonts w:cs="Calibri"/>
        </w:rPr>
        <w:t xml:space="preserve"> A counterfactual to AI development would not be a world devoid of regulation, because AI has transpired far enough that governments have a better sense of how to regulate dangerous technologies now than they did</w:t>
      </w:r>
      <w:r w:rsidRPr="00263F19">
        <w:rPr>
          <w:rFonts w:cs="Calibri"/>
        </w:rPr>
        <w:t xml:space="preserve"> even</w:t>
      </w:r>
      <w:r w:rsidR="00392B3D" w:rsidRPr="00263F19">
        <w:rPr>
          <w:rFonts w:cs="Calibri"/>
        </w:rPr>
        <w:t xml:space="preserve"> two years ago.</w:t>
      </w:r>
      <w:r w:rsidR="0086641F" w:rsidRPr="00263F19">
        <w:rPr>
          <w:rFonts w:cs="Calibri"/>
        </w:rPr>
        <w:t xml:space="preserve"> Extant or formative AI regulation contributes to an attenuation of general extinction risk.</w:t>
      </w:r>
    </w:p>
    <w:p w14:paraId="50DE3959" w14:textId="77777777" w:rsidR="00A02FE5" w:rsidRPr="00263F19" w:rsidRDefault="00A02FE5" w:rsidP="00876E8E">
      <w:pPr>
        <w:pStyle w:val="Subtitle"/>
      </w:pPr>
    </w:p>
    <w:p w14:paraId="6B5DC521" w14:textId="07391B6F" w:rsidR="00A02FE5" w:rsidRPr="00263F19" w:rsidRDefault="00CD3270" w:rsidP="00263F19">
      <w:pPr>
        <w:pStyle w:val="Heading3"/>
      </w:pPr>
      <w:r w:rsidRPr="00263F19">
        <w:t>I</w:t>
      </w:r>
      <w:r w:rsidR="00E963FC" w:rsidRPr="00263F19">
        <w:t>V</w:t>
      </w:r>
      <w:r w:rsidR="00A02FE5" w:rsidRPr="00263F19">
        <w:t>.III</w:t>
      </w:r>
    </w:p>
    <w:p w14:paraId="342B3264" w14:textId="3479FBC8" w:rsidR="0086641F" w:rsidRPr="00263F19" w:rsidRDefault="0086641F" w:rsidP="00A51B67">
      <w:pPr>
        <w:rPr>
          <w:rFonts w:cs="Calibri"/>
        </w:rPr>
      </w:pPr>
      <w:r w:rsidRPr="00263F19">
        <w:rPr>
          <w:rFonts w:cs="Calibri"/>
        </w:rPr>
        <w:t>Although it is easier to regulate biotechnology and nanotechnology if aligned ASI is on the scene, it is harder to align ASI in the first place than it is to regulate biotech and nanotech absent full ASI.</w:t>
      </w:r>
    </w:p>
    <w:p w14:paraId="79BCC501" w14:textId="1519DE52" w:rsidR="00461F5B" w:rsidRPr="00263F19" w:rsidRDefault="00FF7CEC" w:rsidP="00A51B67">
      <w:pPr>
        <w:rPr>
          <w:rFonts w:cs="Calibri"/>
        </w:rPr>
      </w:pPr>
      <w:r w:rsidRPr="00263F19">
        <w:rPr>
          <w:rFonts w:cs="Calibri"/>
        </w:rPr>
        <w:t>Moreover, a full</w:t>
      </w:r>
      <w:r w:rsidR="00A51B67" w:rsidRPr="00263F19">
        <w:rPr>
          <w:rFonts w:cs="Calibri"/>
        </w:rPr>
        <w:t xml:space="preserve"> moratorium is more likely to be</w:t>
      </w:r>
      <w:r w:rsidRPr="00263F19">
        <w:rPr>
          <w:rFonts w:cs="Calibri"/>
        </w:rPr>
        <w:t xml:space="preserve"> </w:t>
      </w:r>
      <w:r w:rsidR="00E23653" w:rsidRPr="00263F19">
        <w:rPr>
          <w:rFonts w:cs="Calibri"/>
        </w:rPr>
        <w:t>the issue</w:t>
      </w:r>
      <w:r w:rsidRPr="00263F19">
        <w:rPr>
          <w:rFonts w:cs="Calibri"/>
        </w:rPr>
        <w:t xml:space="preserve"> if</w:t>
      </w:r>
      <w:r w:rsidR="00A51B67" w:rsidRPr="00263F19">
        <w:rPr>
          <w:rFonts w:cs="Calibri"/>
        </w:rPr>
        <w:t xml:space="preserve"> </w:t>
      </w:r>
      <w:r w:rsidRPr="00263F19">
        <w:rPr>
          <w:rFonts w:cs="Calibri"/>
        </w:rPr>
        <w:t xml:space="preserve">regulation is </w:t>
      </w:r>
      <w:r w:rsidR="00E23653" w:rsidRPr="00263F19">
        <w:rPr>
          <w:rFonts w:cs="Calibri"/>
        </w:rPr>
        <w:t>only implemented</w:t>
      </w:r>
      <w:r w:rsidRPr="00263F19">
        <w:rPr>
          <w:rFonts w:cs="Calibri"/>
        </w:rPr>
        <w:t xml:space="preserve"> </w:t>
      </w:r>
      <w:r w:rsidR="00E23653" w:rsidRPr="00263F19">
        <w:rPr>
          <w:rFonts w:cs="Calibri"/>
        </w:rPr>
        <w:t>once</w:t>
      </w:r>
      <w:r w:rsidRPr="00263F19">
        <w:rPr>
          <w:rFonts w:cs="Calibri"/>
        </w:rPr>
        <w:t xml:space="preserve"> there has been</w:t>
      </w:r>
      <w:r w:rsidR="00A51B67" w:rsidRPr="00263F19">
        <w:rPr>
          <w:rFonts w:cs="Calibri"/>
        </w:rPr>
        <w:t xml:space="preserve"> a near-miss or a sub-extinction level catastrophe, the kind of event which a laissez-faire approach </w:t>
      </w:r>
      <w:r w:rsidR="00E23653" w:rsidRPr="00263F19">
        <w:rPr>
          <w:rFonts w:cs="Calibri"/>
        </w:rPr>
        <w:t xml:space="preserve">in the first instance </w:t>
      </w:r>
      <w:r w:rsidR="00A51B67" w:rsidRPr="00263F19">
        <w:rPr>
          <w:rFonts w:cs="Calibri"/>
        </w:rPr>
        <w:t>could give rise to.</w:t>
      </w:r>
    </w:p>
    <w:p w14:paraId="3EDA1CC5" w14:textId="589C8A99" w:rsidR="00D23A05" w:rsidRPr="00263F19" w:rsidRDefault="00E23653" w:rsidP="00D23A05">
      <w:pPr>
        <w:rPr>
          <w:rFonts w:cs="Calibri"/>
        </w:rPr>
      </w:pPr>
      <w:r w:rsidRPr="00263F19">
        <w:rPr>
          <w:rFonts w:cs="Calibri"/>
        </w:rPr>
        <w:t>Another reason why it is</w:t>
      </w:r>
      <w:r w:rsidR="00461F5B" w:rsidRPr="00263F19">
        <w:rPr>
          <w:rFonts w:cs="Calibri"/>
        </w:rPr>
        <w:t xml:space="preserve"> </w:t>
      </w:r>
      <w:r w:rsidR="00A51B67" w:rsidRPr="00263F19">
        <w:rPr>
          <w:rFonts w:cs="Calibri"/>
        </w:rPr>
        <w:t xml:space="preserve">better </w:t>
      </w:r>
      <w:r w:rsidR="00461F5B" w:rsidRPr="00263F19">
        <w:rPr>
          <w:rFonts w:cs="Calibri"/>
        </w:rPr>
        <w:t xml:space="preserve">to </w:t>
      </w:r>
      <w:r w:rsidR="00A51B67" w:rsidRPr="00263F19">
        <w:rPr>
          <w:rFonts w:cs="Calibri"/>
        </w:rPr>
        <w:t>regulate now than later</w:t>
      </w:r>
      <w:r w:rsidRPr="00263F19">
        <w:rPr>
          <w:rFonts w:cs="Calibri"/>
        </w:rPr>
        <w:t xml:space="preserve"> is that</w:t>
      </w:r>
      <w:r w:rsidR="00A51B67" w:rsidRPr="00263F19">
        <w:rPr>
          <w:rFonts w:cs="Calibri"/>
        </w:rPr>
        <w:t xml:space="preserve"> no-one who has sincerely invested in </w:t>
      </w:r>
      <w:r w:rsidRPr="00263F19">
        <w:rPr>
          <w:rFonts w:cs="Calibri"/>
        </w:rPr>
        <w:t>AI</w:t>
      </w:r>
      <w:r w:rsidR="00A51B67" w:rsidRPr="00263F19">
        <w:rPr>
          <w:rFonts w:cs="Calibri"/>
        </w:rPr>
        <w:t xml:space="preserve"> is going to miss what hasn’t been made </w:t>
      </w:r>
      <w:r w:rsidR="00461F5B" w:rsidRPr="00263F19">
        <w:rPr>
          <w:rFonts w:cs="Calibri"/>
        </w:rPr>
        <w:t>so far</w:t>
      </w:r>
      <w:r w:rsidRPr="00263F19">
        <w:rPr>
          <w:rFonts w:cs="Calibri"/>
        </w:rPr>
        <w:t>,</w:t>
      </w:r>
      <w:r w:rsidR="00A51B67" w:rsidRPr="00263F19">
        <w:rPr>
          <w:rFonts w:cs="Calibri"/>
        </w:rPr>
        <w:t xml:space="preserve"> anything like as much as they’re going to miss </w:t>
      </w:r>
      <w:r w:rsidR="00BA1D5E" w:rsidRPr="00263F19">
        <w:rPr>
          <w:rFonts w:cs="Calibri"/>
        </w:rPr>
        <w:t>it once a</w:t>
      </w:r>
      <w:r w:rsidR="00A51B67" w:rsidRPr="00263F19">
        <w:rPr>
          <w:rFonts w:cs="Calibri"/>
        </w:rPr>
        <w:t xml:space="preserve"> trillion dollars </w:t>
      </w:r>
      <w:r w:rsidR="00BA1D5E" w:rsidRPr="00263F19">
        <w:rPr>
          <w:rFonts w:cs="Calibri"/>
        </w:rPr>
        <w:t xml:space="preserve">is in the bank and has been earmarked for </w:t>
      </w:r>
      <w:r w:rsidR="00A51B67" w:rsidRPr="00263F19">
        <w:rPr>
          <w:rFonts w:cs="Calibri"/>
        </w:rPr>
        <w:t>seven-star AR hotels</w:t>
      </w:r>
      <w:r w:rsidR="00BA1D5E" w:rsidRPr="00263F19">
        <w:rPr>
          <w:rFonts w:cs="Calibri"/>
        </w:rPr>
        <w:t>, say,</w:t>
      </w:r>
      <w:r w:rsidR="00461F5B" w:rsidRPr="00263F19">
        <w:rPr>
          <w:rFonts w:cs="Calibri"/>
        </w:rPr>
        <w:t xml:space="preserve"> </w:t>
      </w:r>
      <w:r w:rsidR="00A51B67" w:rsidRPr="00263F19">
        <w:rPr>
          <w:rFonts w:cs="Calibri"/>
        </w:rPr>
        <w:t xml:space="preserve">and </w:t>
      </w:r>
      <w:r w:rsidR="00461F5B" w:rsidRPr="00263F19">
        <w:rPr>
          <w:rFonts w:cs="Calibri"/>
        </w:rPr>
        <w:t>super-centenarian</w:t>
      </w:r>
      <w:r w:rsidR="00A51B67" w:rsidRPr="00263F19">
        <w:rPr>
          <w:rFonts w:cs="Calibri"/>
        </w:rPr>
        <w:t xml:space="preserve"> longevity treatment.</w:t>
      </w:r>
    </w:p>
    <w:p w14:paraId="0FADF144" w14:textId="77777777" w:rsidR="00CD3270" w:rsidRPr="00263F19" w:rsidRDefault="00CD3270" w:rsidP="00D23A05">
      <w:pPr>
        <w:rPr>
          <w:rFonts w:cs="Calibri"/>
        </w:rPr>
      </w:pPr>
    </w:p>
    <w:p w14:paraId="39F0C3AD" w14:textId="0CA3B363" w:rsidR="00CD3270" w:rsidRPr="00263F19" w:rsidRDefault="00CD3270" w:rsidP="00B45857">
      <w:pPr>
        <w:pStyle w:val="Heading2"/>
        <w:numPr>
          <w:ilvl w:val="0"/>
          <w:numId w:val="57"/>
        </w:numPr>
        <w:ind w:left="1418" w:hanging="567"/>
      </w:pPr>
      <w:bookmarkStart w:id="115" w:name="_Toc170487676"/>
      <w:r w:rsidRPr="00263F19">
        <w:t>Reclamation</w:t>
      </w:r>
      <w:bookmarkEnd w:id="115"/>
    </w:p>
    <w:p w14:paraId="648F863B" w14:textId="77777777" w:rsidR="00CD3270" w:rsidRPr="00263F19" w:rsidRDefault="00CD3270" w:rsidP="00876E8E">
      <w:pPr>
        <w:pStyle w:val="Subtitle"/>
      </w:pPr>
    </w:p>
    <w:p w14:paraId="711D8316" w14:textId="49929A01" w:rsidR="00CD3270" w:rsidRPr="00263F19" w:rsidRDefault="00CD3270" w:rsidP="00263F19">
      <w:pPr>
        <w:pStyle w:val="Heading3"/>
      </w:pPr>
      <w:r w:rsidRPr="00263F19">
        <w:lastRenderedPageBreak/>
        <w:t>V.I</w:t>
      </w:r>
    </w:p>
    <w:p w14:paraId="143AD449" w14:textId="77777777" w:rsidR="00CD3270" w:rsidRPr="00263F19" w:rsidRDefault="00CD3270" w:rsidP="00CD3270">
      <w:pPr>
        <w:rPr>
          <w:rFonts w:cs="Calibri"/>
        </w:rPr>
      </w:pPr>
      <w:r w:rsidRPr="00263F19">
        <w:rPr>
          <w:rFonts w:cs="Calibri"/>
        </w:rPr>
        <w:t>Notwithstanding some centuries-long dynasties and civilisations, the far future has always been unforeseeable. And absent faith in a divinity which the far future could be entrusted to, attempts are made to make the far future a matter for human stewardship. But our not knowing what a world in which ASI is resident is like makes us unqualified to judge what values comport with it.</w:t>
      </w:r>
    </w:p>
    <w:p w14:paraId="2FEEC093" w14:textId="77777777" w:rsidR="00CD3270" w:rsidRPr="00263F19" w:rsidRDefault="00CD3270" w:rsidP="00876E8E">
      <w:pPr>
        <w:pStyle w:val="Subtitle"/>
        <w:rPr>
          <w:lang w:val="en-US"/>
        </w:rPr>
      </w:pPr>
    </w:p>
    <w:p w14:paraId="755E88E3" w14:textId="45C52218" w:rsidR="00CD3270" w:rsidRPr="00263F19" w:rsidRDefault="00CD3270" w:rsidP="00263F19">
      <w:pPr>
        <w:pStyle w:val="Heading3"/>
        <w:rPr>
          <w:lang w:val="en-US"/>
        </w:rPr>
      </w:pPr>
      <w:r w:rsidRPr="00263F19">
        <w:rPr>
          <w:lang w:val="en-US"/>
        </w:rPr>
        <w:t>V.II</w:t>
      </w:r>
    </w:p>
    <w:p w14:paraId="46B6633A" w14:textId="6E810455" w:rsidR="00CD3270" w:rsidRPr="00263F19" w:rsidRDefault="00CD3270" w:rsidP="00CD3270">
      <w:pPr>
        <w:rPr>
          <w:rFonts w:cs="Calibri"/>
        </w:rPr>
      </w:pPr>
      <w:r w:rsidRPr="00263F19">
        <w:rPr>
          <w:rFonts w:cs="Calibri"/>
        </w:rPr>
        <w:t>For many people, the hinterland between business-as-usual death and procreation and AI-enabled species extinction appears prominent. We anthropomorphi</w:t>
      </w:r>
      <w:r w:rsidR="00A07819" w:rsidRPr="00263F19">
        <w:rPr>
          <w:rFonts w:cs="Calibri"/>
        </w:rPr>
        <w:t>z</w:t>
      </w:r>
      <w:r w:rsidRPr="00263F19">
        <w:rPr>
          <w:rFonts w:cs="Calibri"/>
        </w:rPr>
        <w:t>e our pets and project condescension on ASI vis-à-vis ourselves. People give dogs special ice cream and imagine themselves likewise being treated to exotic victuals, all the while fasting and / or prayer could be enough</w:t>
      </w:r>
      <w:r w:rsidR="00B1223D" w:rsidRPr="00263F19">
        <w:rPr>
          <w:rFonts w:cs="Calibri"/>
        </w:rPr>
        <w:t>.</w:t>
      </w:r>
      <w:r w:rsidRPr="00263F19">
        <w:rPr>
          <w:rFonts w:cs="Calibri"/>
        </w:rPr>
        <w:t xml:space="preserve"> </w:t>
      </w:r>
    </w:p>
    <w:p w14:paraId="5E097E29" w14:textId="77777777" w:rsidR="00CD3270" w:rsidRPr="00263F19" w:rsidRDefault="00CD3270" w:rsidP="00CD3270">
      <w:pPr>
        <w:rPr>
          <w:rFonts w:cs="Calibri"/>
          <w:color w:val="808080" w:themeColor="background1" w:themeShade="80"/>
        </w:rPr>
      </w:pPr>
      <w:r w:rsidRPr="00263F19">
        <w:rPr>
          <w:rFonts w:cs="Calibri"/>
        </w:rPr>
        <w:t>Or perhaps like grandparents stumped for what gifts to buy grandchildren, we suppose they’ll give us cash in case of doubt – let us call the shots on whatever takes our fancy. That is to say, we not only take the presence of humanitarian concern on AI’s part for granted, but also the superaddition of condescension to gloss over anything too gritty for our liking.</w:t>
      </w:r>
    </w:p>
    <w:p w14:paraId="2D39DFC9" w14:textId="77777777" w:rsidR="00CD3270" w:rsidRPr="00263F19" w:rsidRDefault="00CD3270" w:rsidP="00876E8E">
      <w:pPr>
        <w:pStyle w:val="Subtitle"/>
        <w:rPr>
          <w:lang w:val="en-US"/>
        </w:rPr>
      </w:pPr>
    </w:p>
    <w:p w14:paraId="204AE349" w14:textId="34248387" w:rsidR="00CD3270" w:rsidRPr="00263F19" w:rsidRDefault="00CD3270" w:rsidP="00263F19">
      <w:pPr>
        <w:pStyle w:val="Heading3"/>
        <w:rPr>
          <w:lang w:val="en-US"/>
        </w:rPr>
      </w:pPr>
      <w:r w:rsidRPr="00263F19">
        <w:rPr>
          <w:lang w:val="en-US"/>
        </w:rPr>
        <w:t>V.III</w:t>
      </w:r>
    </w:p>
    <w:p w14:paraId="73FE2302" w14:textId="77777777" w:rsidR="00CD3270" w:rsidRPr="00263F19" w:rsidRDefault="00CD3270" w:rsidP="00214300">
      <w:pPr>
        <w:rPr>
          <w:lang w:val="en-US"/>
        </w:rPr>
      </w:pPr>
      <w:r w:rsidRPr="00263F19">
        <w:rPr>
          <w:lang w:val="en-US"/>
        </w:rPr>
        <w:t>Perhaps the best we could hope for in outsourcing problem solving to machines is that machines will facilitate our extrication from them, though if this is the optimal outcome, it makes little sense to learn the hard way by bringing super-intelligent machines into existence, at this juncture.</w:t>
      </w:r>
    </w:p>
    <w:p w14:paraId="77920C78" w14:textId="77777777" w:rsidR="00CD3270" w:rsidRPr="00263F19" w:rsidRDefault="00CD3270" w:rsidP="00214300">
      <w:r w:rsidRPr="00263F19">
        <w:t>Transformative AI sophisticated enough to descry intent from human words and deeds might infer from us having made something which would likely destroy us that we wanted to be destroyed, or at least that we didn’t want to survive badly enough to stop that which wanted to destroy us, or he who would set that on its path.</w:t>
      </w:r>
    </w:p>
    <w:p w14:paraId="38F54477" w14:textId="77777777" w:rsidR="00CD3270" w:rsidRPr="00263F19" w:rsidRDefault="00CD3270" w:rsidP="00214300">
      <w:r w:rsidRPr="00263F19">
        <w:t>It is as if in the ancient part of our mind, we knew we had ceased to dignify our human prerogatives, knew that to reverse humanity’s decline would demand more resolve than was left to us to summon, want of resolve the more stark because the missing of opportunities to course correct and arrest the decline pre-dated dependence on synthetic minds.</w:t>
      </w:r>
    </w:p>
    <w:p w14:paraId="6DE008F2" w14:textId="77777777" w:rsidR="003F26F5" w:rsidRPr="00263F19" w:rsidRDefault="003F26F5" w:rsidP="00D23A05">
      <w:pPr>
        <w:rPr>
          <w:rFonts w:cs="Calibri"/>
        </w:rPr>
      </w:pPr>
    </w:p>
    <w:p w14:paraId="0B3C4FCB" w14:textId="3912E002" w:rsidR="00D23A05" w:rsidRPr="00263F19" w:rsidRDefault="00A02FE5" w:rsidP="00B45857">
      <w:pPr>
        <w:pStyle w:val="Heading2"/>
        <w:numPr>
          <w:ilvl w:val="0"/>
          <w:numId w:val="57"/>
        </w:numPr>
        <w:ind w:left="1418" w:hanging="567"/>
      </w:pPr>
      <w:bookmarkStart w:id="116" w:name="_Toc170487677"/>
      <w:r w:rsidRPr="00263F19">
        <w:t>Legacy</w:t>
      </w:r>
      <w:bookmarkEnd w:id="116"/>
    </w:p>
    <w:p w14:paraId="30A98C7B" w14:textId="77777777" w:rsidR="00D23A05" w:rsidRPr="00263F19" w:rsidRDefault="00D23A05" w:rsidP="00876E8E">
      <w:pPr>
        <w:pStyle w:val="Subtitle"/>
        <w:rPr>
          <w:lang w:val="en-US"/>
        </w:rPr>
      </w:pPr>
    </w:p>
    <w:p w14:paraId="737F075F" w14:textId="7DC6FA39" w:rsidR="00D23A05" w:rsidRPr="00263F19" w:rsidRDefault="00A02FE5" w:rsidP="00263F19">
      <w:pPr>
        <w:pStyle w:val="Heading3"/>
      </w:pPr>
      <w:r w:rsidRPr="00263F19">
        <w:t>V</w:t>
      </w:r>
      <w:r w:rsidR="00E963FC" w:rsidRPr="00263F19">
        <w:t>I</w:t>
      </w:r>
      <w:r w:rsidRPr="00263F19">
        <w:t>.I</w:t>
      </w:r>
    </w:p>
    <w:p w14:paraId="091B8E7A" w14:textId="0D7F3056" w:rsidR="00D31C9F" w:rsidRPr="00263F19" w:rsidRDefault="00D31C9F" w:rsidP="00214300">
      <w:r w:rsidRPr="00263F19">
        <w:t>Robin</w:t>
      </w:r>
      <w:r w:rsidR="00CD12CA" w:rsidRPr="00263F19">
        <w:t xml:space="preserve"> Hanson</w:t>
      </w:r>
      <w:r w:rsidR="00D23A05" w:rsidRPr="00263F19">
        <w:t xml:space="preserve"> believes that human obsolescence is inevitable, so we should embrace it now and acclimati</w:t>
      </w:r>
      <w:r w:rsidR="00A07819" w:rsidRPr="00263F19">
        <w:t>z</w:t>
      </w:r>
      <w:r w:rsidR="00D23A05" w:rsidRPr="00263F19">
        <w:t>e instead of sustaining our hopes only for the</w:t>
      </w:r>
      <w:r w:rsidR="00F034F9" w:rsidRPr="00263F19">
        <w:t xml:space="preserve"> hopes</w:t>
      </w:r>
      <w:r w:rsidR="00D23A05" w:rsidRPr="00263F19">
        <w:t xml:space="preserve"> to be dashed.</w:t>
      </w:r>
      <w:r w:rsidR="00BB3BC7" w:rsidRPr="00263F19">
        <w:rPr>
          <w:vertAlign w:val="superscript"/>
        </w:rPr>
        <w:t>16</w:t>
      </w:r>
      <w:r w:rsidR="00D23A05" w:rsidRPr="00263F19">
        <w:t xml:space="preserve"> And yet, if the chances are low of human progress being secured in the ordinary course of evolution, and we are indifferent about the type of qualia which exists in the future, </w:t>
      </w:r>
      <w:r w:rsidR="002C2383" w:rsidRPr="00263F19">
        <w:t>that is</w:t>
      </w:r>
      <w:r w:rsidR="00F034F9" w:rsidRPr="00263F19">
        <w:t xml:space="preserve"> not so far from advocating </w:t>
      </w:r>
      <w:r w:rsidR="00F034F9" w:rsidRPr="00263F19">
        <w:lastRenderedPageBreak/>
        <w:t>for</w:t>
      </w:r>
      <w:r w:rsidR="00D23A05" w:rsidRPr="00263F19">
        <w:t xml:space="preserve"> hav</w:t>
      </w:r>
      <w:r w:rsidR="00EF4949" w:rsidRPr="00263F19">
        <w:t>ing</w:t>
      </w:r>
      <w:r w:rsidR="00D23A05" w:rsidRPr="00263F19">
        <w:t xml:space="preserve"> </w:t>
      </w:r>
      <w:r w:rsidR="00F034F9" w:rsidRPr="00263F19">
        <w:t xml:space="preserve">it </w:t>
      </w:r>
      <w:r w:rsidR="00EF4949" w:rsidRPr="00263F19">
        <w:t xml:space="preserve">all </w:t>
      </w:r>
      <w:r w:rsidR="00D23A05" w:rsidRPr="00263F19">
        <w:t>done with it</w:t>
      </w:r>
      <w:r w:rsidR="00F034F9" w:rsidRPr="00263F19">
        <w:t xml:space="preserve"> right now</w:t>
      </w:r>
      <w:r w:rsidR="00D23A05" w:rsidRPr="00263F19">
        <w:t>, consoling ourselves that highly</w:t>
      </w:r>
      <w:r w:rsidR="00B0451E">
        <w:t>-</w:t>
      </w:r>
      <w:r w:rsidR="00D23A05" w:rsidRPr="00263F19">
        <w:t xml:space="preserve">evolved cockroaches might take our mantle in good time, a consolation </w:t>
      </w:r>
      <w:r w:rsidR="002C2383" w:rsidRPr="00263F19">
        <w:t>which</w:t>
      </w:r>
      <w:r w:rsidR="00BA1D5E" w:rsidRPr="00263F19">
        <w:t xml:space="preserve"> is</w:t>
      </w:r>
      <w:r w:rsidR="002C2383" w:rsidRPr="00263F19">
        <w:t xml:space="preserve"> </w:t>
      </w:r>
      <w:r w:rsidR="00D23A05" w:rsidRPr="00263F19">
        <w:t>not available in the event of a world-ending AI</w:t>
      </w:r>
      <w:r w:rsidR="00F034F9" w:rsidRPr="00263F19">
        <w:t>.</w:t>
      </w:r>
    </w:p>
    <w:p w14:paraId="343BED72" w14:textId="43D9572C" w:rsidR="00CB6FBE" w:rsidRPr="00263F19" w:rsidRDefault="00EF4949" w:rsidP="00214300">
      <w:r w:rsidRPr="00263F19">
        <w:t>It is hope</w:t>
      </w:r>
      <w:r w:rsidR="00597631" w:rsidRPr="00263F19">
        <w:t>d</w:t>
      </w:r>
      <w:r w:rsidRPr="00263F19">
        <w:t xml:space="preserve"> that human-AI </w:t>
      </w:r>
      <w:r w:rsidR="00D23A05" w:rsidRPr="00263F19">
        <w:t>succession would vouchsafe a more faithful transmission of human values than where cockroaches are the dominant species, our common ancestry</w:t>
      </w:r>
      <w:r w:rsidRPr="00263F19">
        <w:t xml:space="preserve"> notwithstanding. But this remains an aspiration.</w:t>
      </w:r>
      <w:r w:rsidR="00D23A05" w:rsidRPr="00263F19">
        <w:t xml:space="preserve"> For one </w:t>
      </w:r>
      <w:r w:rsidR="00597631" w:rsidRPr="00263F19">
        <w:t>who believe</w:t>
      </w:r>
      <w:r w:rsidR="00FC63AB" w:rsidRPr="00263F19">
        <w:t>s</w:t>
      </w:r>
      <w:r w:rsidR="00D23A05" w:rsidRPr="00263F19">
        <w:t xml:space="preserve"> human-machine succession</w:t>
      </w:r>
      <w:r w:rsidRPr="00263F19">
        <w:t xml:space="preserve"> is </w:t>
      </w:r>
      <w:r w:rsidR="00597631" w:rsidRPr="00263F19">
        <w:t>impending and / or welcome</w:t>
      </w:r>
      <w:r w:rsidR="00BA1D5E" w:rsidRPr="00263F19">
        <w:t>,</w:t>
      </w:r>
      <w:r w:rsidR="00597631" w:rsidRPr="00263F19">
        <w:t xml:space="preserve"> </w:t>
      </w:r>
      <w:r w:rsidR="00BA1D5E" w:rsidRPr="00263F19">
        <w:t>restrictions</w:t>
      </w:r>
      <w:r w:rsidR="00D23A05" w:rsidRPr="00263F19">
        <w:t xml:space="preserve"> on AI research, accompanied by </w:t>
      </w:r>
      <w:r w:rsidR="00597631" w:rsidRPr="00263F19">
        <w:t>advances in</w:t>
      </w:r>
      <w:r w:rsidRPr="00263F19">
        <w:t xml:space="preserve"> capability </w:t>
      </w:r>
      <w:r w:rsidR="00BA1D5E" w:rsidRPr="00263F19">
        <w:t>across diverse</w:t>
      </w:r>
      <w:r w:rsidRPr="00263F19">
        <w:t xml:space="preserve"> scientific </w:t>
      </w:r>
      <w:r w:rsidR="00597631" w:rsidRPr="00263F19">
        <w:t>disciplines</w:t>
      </w:r>
      <w:r w:rsidR="00D23A05" w:rsidRPr="00263F19">
        <w:t>,</w:t>
      </w:r>
      <w:r w:rsidR="002C2383" w:rsidRPr="00263F19">
        <w:t xml:space="preserve"> and</w:t>
      </w:r>
      <w:r w:rsidR="00BA1D5E" w:rsidRPr="00263F19">
        <w:t xml:space="preserve"> to</w:t>
      </w:r>
      <w:r w:rsidR="002C2383" w:rsidRPr="00263F19">
        <w:t xml:space="preserve"> civilisation,</w:t>
      </w:r>
      <w:r w:rsidR="00D23A05" w:rsidRPr="00263F19">
        <w:t xml:space="preserve"> </w:t>
      </w:r>
      <w:r w:rsidR="002C2383" w:rsidRPr="00263F19">
        <w:t>increase the likelihood of</w:t>
      </w:r>
      <w:r w:rsidR="00597631" w:rsidRPr="00263F19">
        <w:t xml:space="preserve"> </w:t>
      </w:r>
      <w:r w:rsidR="00D23A05" w:rsidRPr="00263F19">
        <w:t xml:space="preserve">a </w:t>
      </w:r>
      <w:r w:rsidR="00597631" w:rsidRPr="00263F19">
        <w:t xml:space="preserve">decent </w:t>
      </w:r>
      <w:r w:rsidR="002C2383" w:rsidRPr="00263F19">
        <w:t>plea being formulated</w:t>
      </w:r>
      <w:r w:rsidR="00597631" w:rsidRPr="00263F19">
        <w:t xml:space="preserve">, if not </w:t>
      </w:r>
      <w:r w:rsidR="002C2383" w:rsidRPr="00263F19">
        <w:t>outright</w:t>
      </w:r>
      <w:r w:rsidR="00597631" w:rsidRPr="00263F19">
        <w:t xml:space="preserve"> survival</w:t>
      </w:r>
      <w:r w:rsidR="00D23A05" w:rsidRPr="00263F19">
        <w:t xml:space="preserve">. For those who don’t believe the succession is inevitable in the foreseeable future, </w:t>
      </w:r>
      <w:r w:rsidR="00BA1D5E" w:rsidRPr="00263F19">
        <w:t>restrictions</w:t>
      </w:r>
      <w:r w:rsidR="00D23A05" w:rsidRPr="00263F19">
        <w:t xml:space="preserve"> </w:t>
      </w:r>
      <w:r w:rsidR="00BA1D5E" w:rsidRPr="00263F19">
        <w:t>buy</w:t>
      </w:r>
      <w:r w:rsidR="00D23A05" w:rsidRPr="00263F19">
        <w:t xml:space="preserve"> time for </w:t>
      </w:r>
      <w:r w:rsidR="00597631" w:rsidRPr="00263F19">
        <w:t xml:space="preserve">the neat assimilation of </w:t>
      </w:r>
      <w:r w:rsidR="00D23A05" w:rsidRPr="00263F19">
        <w:t>whatever culture is superadded to our own following recent advances in AI</w:t>
      </w:r>
      <w:r w:rsidR="00CB6FBE" w:rsidRPr="00263F19">
        <w:t xml:space="preserve">. These advances </w:t>
      </w:r>
      <w:r w:rsidR="00FC63AB" w:rsidRPr="00263F19">
        <w:t>could even</w:t>
      </w:r>
      <w:r w:rsidR="00597631" w:rsidRPr="00263F19">
        <w:t xml:space="preserve"> attenuate the pervading sense of urgency</w:t>
      </w:r>
      <w:r w:rsidR="00FC63AB" w:rsidRPr="00263F19">
        <w:t xml:space="preserve"> compelling progress.</w:t>
      </w:r>
      <w:r w:rsidR="00CB6FBE" w:rsidRPr="00263F19">
        <w:t xml:space="preserve"> </w:t>
      </w:r>
      <w:r w:rsidR="00BA1D5E" w:rsidRPr="00263F19">
        <w:t>Perhaps knowledge about AI need only be shelved until such time as hard yards in other directions have been undergone, until a groundwork is laid by the human situation being advanced on other fronts.</w:t>
      </w:r>
    </w:p>
    <w:p w14:paraId="67D6AC71" w14:textId="77777777" w:rsidR="00A02FE5" w:rsidRPr="00263F19" w:rsidRDefault="00A02FE5" w:rsidP="00876E8E">
      <w:pPr>
        <w:pStyle w:val="Subtitle"/>
      </w:pPr>
    </w:p>
    <w:p w14:paraId="39DD8921" w14:textId="52C9A2B3" w:rsidR="00A02FE5" w:rsidRPr="00263F19" w:rsidRDefault="00A02FE5" w:rsidP="00263F19">
      <w:pPr>
        <w:pStyle w:val="Heading3"/>
      </w:pPr>
      <w:r w:rsidRPr="00263F19">
        <w:t>V</w:t>
      </w:r>
      <w:r w:rsidR="00E963FC" w:rsidRPr="00263F19">
        <w:t>I</w:t>
      </w:r>
      <w:r w:rsidRPr="00263F19">
        <w:t>.II</w:t>
      </w:r>
    </w:p>
    <w:p w14:paraId="1260B2F2" w14:textId="776CC46E" w:rsidR="00096A20" w:rsidRPr="00263F19" w:rsidRDefault="00096A20" w:rsidP="00214300">
      <w:r w:rsidRPr="00263F19">
        <w:t>In a counterfactual where there are no impediments to what might crudely</w:t>
      </w:r>
      <w:r w:rsidR="00B034B1">
        <w:t xml:space="preserve"> be</w:t>
      </w:r>
      <w:r w:rsidRPr="00263F19">
        <w:t xml:space="preserve"> termed meritocratic governm</w:t>
      </w:r>
      <w:r w:rsidR="007F5E56" w:rsidRPr="00263F19">
        <w:t>ent</w:t>
      </w:r>
      <w:r w:rsidRPr="00263F19">
        <w:t xml:space="preserve">, the value of </w:t>
      </w:r>
      <w:r w:rsidR="00DC0E5F" w:rsidRPr="00263F19">
        <w:t>A</w:t>
      </w:r>
      <w:r w:rsidRPr="00263F19">
        <w:t xml:space="preserve">I to policymakers is lower – </w:t>
      </w:r>
      <w:r w:rsidR="00DC0E5F" w:rsidRPr="00263F19">
        <w:t>AI</w:t>
      </w:r>
      <w:r w:rsidRPr="00263F19">
        <w:t xml:space="preserve"> is not the basis for the government’s legitimacy so much as a superaddition to the higher, counterfactual, standard of anthropogenic governance.</w:t>
      </w:r>
    </w:p>
    <w:p w14:paraId="4BB0A349" w14:textId="2DF2A46D" w:rsidR="00D23A05" w:rsidRPr="00263F19" w:rsidRDefault="00FC63AB" w:rsidP="00214300">
      <w:r w:rsidRPr="00263F19">
        <w:t>W</w:t>
      </w:r>
      <w:r w:rsidR="00D23A05" w:rsidRPr="00263F19">
        <w:t xml:space="preserve">e might lose a little in preparedness for a conflict with aliens in a million or a billion years’ time by a century or </w:t>
      </w:r>
      <w:r w:rsidR="007F5E56" w:rsidRPr="00263F19">
        <w:t>two of taking it slowly now,</w:t>
      </w:r>
      <w:r w:rsidRPr="00263F19">
        <w:t xml:space="preserve"> but</w:t>
      </w:r>
      <w:r w:rsidR="00D23A05" w:rsidRPr="00263F19">
        <w:t xml:space="preserve"> this </w:t>
      </w:r>
      <w:r w:rsidR="007F5E56" w:rsidRPr="00263F19">
        <w:t xml:space="preserve">deficit </w:t>
      </w:r>
      <w:r w:rsidR="00D23A05" w:rsidRPr="00263F19">
        <w:t>is more than compensated for by the better civili</w:t>
      </w:r>
      <w:r w:rsidR="008161D8" w:rsidRPr="00263F19">
        <w:t>z</w:t>
      </w:r>
      <w:r w:rsidR="00D23A05" w:rsidRPr="00263F19">
        <w:t xml:space="preserve">ational foundation that </w:t>
      </w:r>
      <w:r w:rsidRPr="00263F19">
        <w:t xml:space="preserve">could be created with </w:t>
      </w:r>
      <w:r w:rsidR="00D23A05" w:rsidRPr="00263F19">
        <w:t>some careful, central planning at this juncture.</w:t>
      </w:r>
      <w:r w:rsidR="00BB3BC7" w:rsidRPr="00263F19">
        <w:rPr>
          <w:vertAlign w:val="superscript"/>
        </w:rPr>
        <w:t>17</w:t>
      </w:r>
      <w:r w:rsidR="00D23A05" w:rsidRPr="00263F19">
        <w:t xml:space="preserve"> Meanwhile, having done some good work to vouchsafe the continuation of our likeness, we </w:t>
      </w:r>
      <w:r w:rsidR="007F5E56" w:rsidRPr="00263F19">
        <w:t xml:space="preserve">can </w:t>
      </w:r>
      <w:r w:rsidRPr="00263F19">
        <w:t>experience consolation in our life’s works.</w:t>
      </w:r>
    </w:p>
    <w:p w14:paraId="52751151" w14:textId="5047D53F" w:rsidR="00D23A05" w:rsidRPr="00263F19" w:rsidRDefault="00D23A05" w:rsidP="00214300">
      <w:r w:rsidRPr="00263F19">
        <w:t>Whereas economic growth today is often pursued without thought for externalities of time or place, in a future where growth is moderated and culture can gain traction, children might be endowed with a collective, rather than purely individualistic, will to live.</w:t>
      </w:r>
    </w:p>
    <w:p w14:paraId="7DAD85FE" w14:textId="40D5159C" w:rsidR="00C62D4F" w:rsidRPr="00263F19" w:rsidRDefault="00C62D4F">
      <w:pPr>
        <w:rPr>
          <w:rFonts w:cs="Calibri"/>
        </w:rPr>
      </w:pPr>
      <w:r w:rsidRPr="00263F19">
        <w:rPr>
          <w:rFonts w:cs="Calibri"/>
        </w:rPr>
        <w:br w:type="page"/>
      </w:r>
    </w:p>
    <w:p w14:paraId="11E25EF1" w14:textId="56E10766" w:rsidR="006F48F7" w:rsidRPr="00263F19" w:rsidRDefault="006F48F7" w:rsidP="00263F19">
      <w:pPr>
        <w:pStyle w:val="Heading1"/>
      </w:pPr>
      <w:bookmarkStart w:id="117" w:name="_Toc170487678"/>
      <w:r w:rsidRPr="00263F19">
        <w:lastRenderedPageBreak/>
        <w:t>Appendix A</w:t>
      </w:r>
      <w:r w:rsidR="005775DF" w:rsidRPr="00263F19">
        <w:t xml:space="preserve"> – State of the Art</w:t>
      </w:r>
      <w:bookmarkEnd w:id="117"/>
    </w:p>
    <w:p w14:paraId="467874D0" w14:textId="1443D772" w:rsidR="00847FCB" w:rsidRPr="00263F19" w:rsidRDefault="00847FCB" w:rsidP="00BA1357">
      <w:pPr>
        <w:rPr>
          <w:rFonts w:cs="Calibri"/>
          <w:lang w:val="en-US"/>
        </w:rPr>
      </w:pPr>
    </w:p>
    <w:p w14:paraId="233C472B" w14:textId="4659E758" w:rsidR="00CD58AC" w:rsidRPr="00263F19" w:rsidRDefault="00CD58AC" w:rsidP="00BA1357">
      <w:pPr>
        <w:rPr>
          <w:rFonts w:cs="Calibri"/>
          <w:lang w:val="en-US"/>
        </w:rPr>
      </w:pPr>
      <w:r w:rsidRPr="00263F19">
        <w:rPr>
          <w:rFonts w:cs="Calibri"/>
          <w:lang w:val="en-US"/>
        </w:rPr>
        <w:t>In this section, I collate information</w:t>
      </w:r>
      <w:r w:rsidR="00B0451E">
        <w:rPr>
          <w:rFonts w:cs="Calibri"/>
          <w:lang w:val="en-US"/>
        </w:rPr>
        <w:t xml:space="preserve"> from diverse sources</w:t>
      </w:r>
      <w:r w:rsidRPr="00263F19">
        <w:rPr>
          <w:rFonts w:cs="Calibri"/>
          <w:lang w:val="en-US"/>
        </w:rPr>
        <w:t xml:space="preserve"> whilst also reproducing in abridged form insights found in work by Sarah Constantin</w:t>
      </w:r>
      <w:r w:rsidR="00111068" w:rsidRPr="00263F19">
        <w:rPr>
          <w:rFonts w:cs="Calibri"/>
          <w:lang w:val="en-US"/>
        </w:rPr>
        <w:t>,</w:t>
      </w:r>
      <w:r w:rsidRPr="00263F19">
        <w:rPr>
          <w:rFonts w:cs="Calibri"/>
          <w:lang w:val="en-US"/>
        </w:rPr>
        <w:t xml:space="preserve"> Leopold Aschenbrenner and Zvi </w:t>
      </w:r>
      <w:proofErr w:type="spellStart"/>
      <w:r w:rsidRPr="00263F19">
        <w:rPr>
          <w:rFonts w:cs="Calibri"/>
          <w:lang w:val="en-US"/>
        </w:rPr>
        <w:t>Mowshowitz</w:t>
      </w:r>
      <w:proofErr w:type="spellEnd"/>
      <w:r w:rsidRPr="00263F19">
        <w:rPr>
          <w:rFonts w:cs="Calibri"/>
          <w:lang w:val="en-US"/>
        </w:rPr>
        <w:t>.</w:t>
      </w:r>
    </w:p>
    <w:p w14:paraId="44292350" w14:textId="77777777" w:rsidR="00CD58AC" w:rsidRPr="00263F19" w:rsidRDefault="00CD58AC" w:rsidP="00BA1357">
      <w:pPr>
        <w:rPr>
          <w:rFonts w:cs="Calibri"/>
          <w:lang w:val="en-US"/>
        </w:rPr>
      </w:pPr>
    </w:p>
    <w:p w14:paraId="354ED30F" w14:textId="17538807" w:rsidR="00F21C87" w:rsidRPr="00263F19" w:rsidRDefault="00BD318D" w:rsidP="00B45857">
      <w:pPr>
        <w:pStyle w:val="Heading2"/>
        <w:numPr>
          <w:ilvl w:val="0"/>
          <w:numId w:val="58"/>
        </w:numPr>
        <w:ind w:left="1418" w:hanging="567"/>
      </w:pPr>
      <w:bookmarkStart w:id="118" w:name="_Toc170487679"/>
      <w:r w:rsidRPr="00263F19">
        <w:t>Perspectives on Compute:</w:t>
      </w:r>
      <w:r w:rsidR="00F21C87" w:rsidRPr="00263F19">
        <w:t xml:space="preserve"> 202</w:t>
      </w:r>
      <w:r w:rsidRPr="00263F19">
        <w:t>3</w:t>
      </w:r>
      <w:bookmarkEnd w:id="118"/>
    </w:p>
    <w:p w14:paraId="70514A74" w14:textId="77777777" w:rsidR="004072FE" w:rsidRPr="00263F19" w:rsidRDefault="004072FE" w:rsidP="00876E8E">
      <w:pPr>
        <w:pStyle w:val="Subtitle"/>
        <w:rPr>
          <w:lang w:val="en-US"/>
        </w:rPr>
      </w:pPr>
    </w:p>
    <w:p w14:paraId="076D33A8" w14:textId="3665695F" w:rsidR="006F48F7" w:rsidRPr="00263F19" w:rsidRDefault="004072FE" w:rsidP="00263F19">
      <w:pPr>
        <w:pStyle w:val="Heading3"/>
      </w:pPr>
      <w:r w:rsidRPr="00263F19">
        <w:t>I</w:t>
      </w:r>
      <w:r w:rsidR="00A02FE5" w:rsidRPr="00263F19">
        <w:t>.I</w:t>
      </w:r>
    </w:p>
    <w:p w14:paraId="036375AC" w14:textId="16C20617" w:rsidR="006F48F7" w:rsidRPr="00263F19" w:rsidRDefault="006F48F7" w:rsidP="006F48F7">
      <w:pPr>
        <w:rPr>
          <w:rFonts w:cs="Calibri"/>
        </w:rPr>
      </w:pPr>
      <w:r w:rsidRPr="00263F19">
        <w:rPr>
          <w:rFonts w:cs="Calibri"/>
        </w:rPr>
        <w:t xml:space="preserve">Central to the question of </w:t>
      </w:r>
      <w:r w:rsidR="001C3698" w:rsidRPr="00263F19">
        <w:rPr>
          <w:rFonts w:cs="Calibri"/>
        </w:rPr>
        <w:t>AI’s future</w:t>
      </w:r>
      <w:r w:rsidRPr="00263F19">
        <w:rPr>
          <w:rFonts w:cs="Calibri"/>
        </w:rPr>
        <w:t xml:space="preserve"> are the challenges and limits to the scaling of </w:t>
      </w:r>
      <w:r w:rsidR="001C3698" w:rsidRPr="00263F19">
        <w:rPr>
          <w:rFonts w:cs="Calibri"/>
        </w:rPr>
        <w:t>large language models</w:t>
      </w:r>
      <w:r w:rsidRPr="00263F19">
        <w:rPr>
          <w:rFonts w:cs="Calibri"/>
        </w:rPr>
        <w:t xml:space="preserve">. </w:t>
      </w:r>
    </w:p>
    <w:p w14:paraId="1E978D12" w14:textId="77777777" w:rsidR="00A02FE5" w:rsidRPr="00263F19" w:rsidRDefault="00A02FE5" w:rsidP="00876E8E">
      <w:pPr>
        <w:pStyle w:val="Subtitle"/>
      </w:pPr>
    </w:p>
    <w:p w14:paraId="29201E93" w14:textId="44528185" w:rsidR="006F48F7" w:rsidRPr="00263F19" w:rsidRDefault="004072FE" w:rsidP="00263F19">
      <w:pPr>
        <w:pStyle w:val="Heading3"/>
      </w:pPr>
      <w:r w:rsidRPr="00263F19">
        <w:t>I</w:t>
      </w:r>
      <w:r w:rsidR="00A02FE5" w:rsidRPr="00263F19">
        <w:t>.II</w:t>
      </w:r>
    </w:p>
    <w:p w14:paraId="5041A5AC" w14:textId="2000A764" w:rsidR="006F48F7" w:rsidRPr="00263F19" w:rsidRDefault="006F48F7" w:rsidP="006F48F7">
      <w:pPr>
        <w:rPr>
          <w:rFonts w:cs="Calibri"/>
        </w:rPr>
      </w:pPr>
      <w:r w:rsidRPr="00263F19">
        <w:rPr>
          <w:rFonts w:cs="Calibri"/>
        </w:rPr>
        <w:t xml:space="preserve">Compute is a factor </w:t>
      </w:r>
      <w:r w:rsidR="00B034B1" w:rsidRPr="00263F19">
        <w:rPr>
          <w:rFonts w:cs="Calibri"/>
        </w:rPr>
        <w:t>of</w:t>
      </w:r>
      <w:r w:rsidRPr="00263F19">
        <w:rPr>
          <w:rFonts w:cs="Calibri"/>
        </w:rPr>
        <w:t xml:space="preserve"> </w:t>
      </w:r>
      <w:r w:rsidR="00D25BD6" w:rsidRPr="00263F19">
        <w:rPr>
          <w:rFonts w:cs="Calibri"/>
        </w:rPr>
        <w:t xml:space="preserve">1) </w:t>
      </w:r>
      <w:r w:rsidRPr="00263F19">
        <w:rPr>
          <w:rFonts w:cs="Calibri"/>
        </w:rPr>
        <w:t>the utilization rate – time a model spends ‘on task’ during training</w:t>
      </w:r>
      <w:r w:rsidR="00D25BD6" w:rsidRPr="00263F19">
        <w:rPr>
          <w:rFonts w:cs="Calibri"/>
        </w:rPr>
        <w:t>, 2)</w:t>
      </w:r>
      <w:r w:rsidRPr="00263F19">
        <w:rPr>
          <w:rFonts w:cs="Calibri"/>
        </w:rPr>
        <w:t xml:space="preserve"> the time devoted to training a model</w:t>
      </w:r>
      <w:r w:rsidR="00D25BD6" w:rsidRPr="00263F19">
        <w:rPr>
          <w:rFonts w:cs="Calibri"/>
        </w:rPr>
        <w:t>, 3)</w:t>
      </w:r>
      <w:r w:rsidRPr="00263F19">
        <w:rPr>
          <w:rFonts w:cs="Calibri"/>
        </w:rPr>
        <w:t xml:space="preserve"> the speed of the GPU – measured in peak flops</w:t>
      </w:r>
      <w:r w:rsidR="00D25BD6" w:rsidRPr="00263F19">
        <w:rPr>
          <w:rFonts w:cs="Calibri"/>
        </w:rPr>
        <w:t xml:space="preserve"> (floating point operations per second), 4)</w:t>
      </w:r>
      <w:r w:rsidRPr="00263F19">
        <w:rPr>
          <w:rFonts w:cs="Calibri"/>
        </w:rPr>
        <w:t xml:space="preserve"> the number of computers performing parallel operations.</w:t>
      </w:r>
    </w:p>
    <w:p w14:paraId="017DA123" w14:textId="5C411FEC" w:rsidR="006F48F7" w:rsidRPr="00263F19" w:rsidRDefault="006F48F7" w:rsidP="006F48F7">
      <w:pPr>
        <w:rPr>
          <w:rFonts w:cs="Calibri"/>
          <w:vertAlign w:val="superscript"/>
        </w:rPr>
      </w:pPr>
      <w:r w:rsidRPr="00263F19">
        <w:rPr>
          <w:rFonts w:cs="Calibri"/>
        </w:rPr>
        <w:t>The utilization rate</w:t>
      </w:r>
      <w:r w:rsidR="00780751" w:rsidRPr="00263F19">
        <w:rPr>
          <w:rFonts w:cs="Calibri"/>
        </w:rPr>
        <w:t xml:space="preserve"> (1)</w:t>
      </w:r>
      <w:r w:rsidRPr="00263F19">
        <w:rPr>
          <w:rFonts w:cs="Calibri"/>
        </w:rPr>
        <w:t xml:space="preserve"> declines as more calls to memory are made. This is a by-product of increasing the number of computers performing parallel operations</w:t>
      </w:r>
      <w:r w:rsidR="00780751" w:rsidRPr="00263F19">
        <w:rPr>
          <w:rFonts w:cs="Calibri"/>
        </w:rPr>
        <w:t xml:space="preserve"> (4)</w:t>
      </w:r>
      <w:r w:rsidRPr="00263F19">
        <w:rPr>
          <w:rFonts w:cs="Calibri"/>
        </w:rPr>
        <w:t>. Meanwhile, LLM training time</w:t>
      </w:r>
      <w:r w:rsidR="00780751" w:rsidRPr="00263F19">
        <w:rPr>
          <w:rFonts w:cs="Calibri"/>
        </w:rPr>
        <w:t xml:space="preserve"> (2)</w:t>
      </w:r>
      <w:r w:rsidRPr="00263F19">
        <w:rPr>
          <w:rFonts w:cs="Calibri"/>
        </w:rPr>
        <w:t xml:space="preserve"> already runs to several months, so it is unlikely to increase much further. As such, growth in compute seems likely to depend on the number of cores and advances in speed</w:t>
      </w:r>
      <w:r w:rsidR="00780751" w:rsidRPr="00263F19">
        <w:rPr>
          <w:rFonts w:cs="Calibri"/>
        </w:rPr>
        <w:t xml:space="preserve"> (3), through the utili</w:t>
      </w:r>
      <w:r w:rsidR="00550230" w:rsidRPr="00263F19">
        <w:rPr>
          <w:rFonts w:cs="Calibri"/>
        </w:rPr>
        <w:t>z</w:t>
      </w:r>
      <w:r w:rsidR="00780751" w:rsidRPr="00263F19">
        <w:rPr>
          <w:rFonts w:cs="Calibri"/>
        </w:rPr>
        <w:t xml:space="preserve">ation of </w:t>
      </w:r>
      <w:r w:rsidRPr="00263F19">
        <w:rPr>
          <w:rFonts w:cs="Calibri"/>
        </w:rPr>
        <w:t>smaller transistors.</w:t>
      </w:r>
      <w:r w:rsidR="00CD58AC" w:rsidRPr="00263F19">
        <w:rPr>
          <w:rFonts w:cs="Calibri"/>
          <w:vertAlign w:val="superscript"/>
        </w:rPr>
        <w:t>1</w:t>
      </w:r>
    </w:p>
    <w:p w14:paraId="4BBE4A44" w14:textId="77777777" w:rsidR="00CD58AC" w:rsidRPr="00263F19" w:rsidRDefault="00CD58AC" w:rsidP="00876E8E">
      <w:pPr>
        <w:pStyle w:val="Subtitle"/>
      </w:pPr>
    </w:p>
    <w:p w14:paraId="4B9B7389" w14:textId="62D4A422" w:rsidR="006F48F7" w:rsidRPr="00263F19" w:rsidRDefault="004072FE" w:rsidP="00263F19">
      <w:pPr>
        <w:pStyle w:val="Heading3"/>
      </w:pPr>
      <w:r w:rsidRPr="00263F19">
        <w:t>I</w:t>
      </w:r>
      <w:r w:rsidR="00A02FE5" w:rsidRPr="00263F19">
        <w:t>.I</w:t>
      </w:r>
      <w:r w:rsidRPr="00263F19">
        <w:t>II</w:t>
      </w:r>
    </w:p>
    <w:p w14:paraId="25AC34FA" w14:textId="6CC5D4C0" w:rsidR="006F48F7" w:rsidRPr="00263F19" w:rsidRDefault="006F48F7" w:rsidP="006F48F7">
      <w:pPr>
        <w:rPr>
          <w:rFonts w:cs="Calibri"/>
        </w:rPr>
      </w:pPr>
      <w:r w:rsidRPr="00263F19">
        <w:rPr>
          <w:rFonts w:cs="Calibri"/>
        </w:rPr>
        <w:t xml:space="preserve">In 1965 Gordon Moore predicted that the number of transistors in an integrated circuit would continue to double every two years, and this has held true; as transistors decrease in size, then each GPU – with more transistors – performs more </w:t>
      </w:r>
      <w:r w:rsidR="0092640F" w:rsidRPr="00263F19">
        <w:rPr>
          <w:rFonts w:cs="Calibri"/>
        </w:rPr>
        <w:t>flops</w:t>
      </w:r>
      <w:r w:rsidRPr="00263F19">
        <w:rPr>
          <w:rFonts w:cs="Calibri"/>
        </w:rPr>
        <w:t>.</w:t>
      </w:r>
    </w:p>
    <w:p w14:paraId="5A791078" w14:textId="06D6B064" w:rsidR="006F48F7" w:rsidRPr="00263F19" w:rsidRDefault="001C3698" w:rsidP="006F48F7">
      <w:pPr>
        <w:rPr>
          <w:rFonts w:cs="Calibri"/>
          <w:vertAlign w:val="superscript"/>
        </w:rPr>
      </w:pPr>
      <w:r w:rsidRPr="00263F19">
        <w:rPr>
          <w:rFonts w:cs="Calibri"/>
        </w:rPr>
        <w:t xml:space="preserve">A greater number of chips on </w:t>
      </w:r>
      <w:r w:rsidR="009B4DB2" w:rsidRPr="00263F19">
        <w:rPr>
          <w:rFonts w:cs="Calibri"/>
        </w:rPr>
        <w:t>the</w:t>
      </w:r>
      <w:r w:rsidR="006F48F7" w:rsidRPr="00263F19">
        <w:rPr>
          <w:rFonts w:cs="Calibri"/>
        </w:rPr>
        <w:t xml:space="preserve"> semi-conductor surface, or wafer, means fewer defect</w:t>
      </w:r>
      <w:r w:rsidR="009B4DB2" w:rsidRPr="00263F19">
        <w:rPr>
          <w:rFonts w:cs="Calibri"/>
        </w:rPr>
        <w:t>ive chips,</w:t>
      </w:r>
      <w:r w:rsidR="006F48F7" w:rsidRPr="00263F19">
        <w:rPr>
          <w:rFonts w:cs="Calibri"/>
        </w:rPr>
        <w:t xml:space="preserve"> because the defects on wafer locations</w:t>
      </w:r>
      <w:r w:rsidR="009B4DB2" w:rsidRPr="00263F19">
        <w:rPr>
          <w:rFonts w:cs="Calibri"/>
        </w:rPr>
        <w:t xml:space="preserve"> are fixed artefacts which cause a chip to be discarded if the chip overlays the defect, irrespective of the portion of the chip which is affected</w:t>
      </w:r>
      <w:r w:rsidR="006F48F7" w:rsidRPr="00263F19">
        <w:rPr>
          <w:rFonts w:cs="Calibri"/>
        </w:rPr>
        <w:t xml:space="preserve">. The yield costs are </w:t>
      </w:r>
      <w:r w:rsidR="009B4DB2" w:rsidRPr="00263F19">
        <w:rPr>
          <w:rFonts w:cs="Calibri"/>
        </w:rPr>
        <w:t xml:space="preserve">therefore </w:t>
      </w:r>
      <w:r w:rsidR="006F48F7" w:rsidRPr="00263F19">
        <w:rPr>
          <w:rFonts w:cs="Calibri"/>
        </w:rPr>
        <w:t xml:space="preserve">lower with a </w:t>
      </w:r>
      <w:r w:rsidR="009B4DB2" w:rsidRPr="00263F19">
        <w:rPr>
          <w:rFonts w:cs="Calibri"/>
        </w:rPr>
        <w:t>smaller number of transistors (whose size is fixed) per chip, and fewer chips</w:t>
      </w:r>
      <w:r w:rsidR="006F48F7" w:rsidRPr="00263F19">
        <w:rPr>
          <w:rFonts w:cs="Calibri"/>
        </w:rPr>
        <w:t xml:space="preserve">. </w:t>
      </w:r>
      <w:r w:rsidR="009B4DB2" w:rsidRPr="00263F19">
        <w:rPr>
          <w:rFonts w:cs="Calibri"/>
        </w:rPr>
        <w:t>At the same time, h</w:t>
      </w:r>
      <w:r w:rsidR="006F48F7" w:rsidRPr="00263F19">
        <w:rPr>
          <w:rFonts w:cs="Calibri"/>
        </w:rPr>
        <w:t>owever, the introduction of more chips to the wafer increases the costs of packaging and other board-level logic. There is therefore an optimum number of transistors per chip.</w:t>
      </w:r>
      <w:r w:rsidR="00780751" w:rsidRPr="00263F19">
        <w:rPr>
          <w:rFonts w:cs="Calibri"/>
        </w:rPr>
        <w:t xml:space="preserve"> For a more complete explanation, please access the cited article.</w:t>
      </w:r>
      <w:r w:rsidR="00603A04" w:rsidRPr="00263F19">
        <w:rPr>
          <w:rFonts w:cs="Calibri"/>
          <w:vertAlign w:val="superscript"/>
        </w:rPr>
        <w:t>2</w:t>
      </w:r>
    </w:p>
    <w:p w14:paraId="2F1E9468" w14:textId="1663696F" w:rsidR="0092640F" w:rsidRPr="00263F19" w:rsidRDefault="006F48F7" w:rsidP="006F48F7">
      <w:pPr>
        <w:rPr>
          <w:rFonts w:cs="Calibri"/>
        </w:rPr>
      </w:pPr>
      <w:r w:rsidRPr="00263F19">
        <w:rPr>
          <w:rFonts w:cs="Calibri"/>
        </w:rPr>
        <w:lastRenderedPageBreak/>
        <w:t xml:space="preserve">Moore stipulated that </w:t>
      </w:r>
      <w:r w:rsidR="009B4DB2" w:rsidRPr="00263F19">
        <w:rPr>
          <w:rFonts w:cs="Calibri"/>
        </w:rPr>
        <w:t xml:space="preserve">for his law to hold, </w:t>
      </w:r>
      <w:r w:rsidRPr="00263F19">
        <w:rPr>
          <w:rFonts w:cs="Calibri"/>
        </w:rPr>
        <w:t>the number of transistors per chip which yields the minimum cost per transistor should also be increasing</w:t>
      </w:r>
      <w:r w:rsidR="00780751" w:rsidRPr="00263F19">
        <w:rPr>
          <w:rFonts w:cs="Calibri"/>
        </w:rPr>
        <w:t>.</w:t>
      </w:r>
      <w:r w:rsidR="00C1658E" w:rsidRPr="00263F19">
        <w:rPr>
          <w:rFonts w:cs="Calibri"/>
          <w:vertAlign w:val="superscript"/>
        </w:rPr>
        <w:t>3</w:t>
      </w:r>
      <w:r w:rsidR="0092640F" w:rsidRPr="00263F19">
        <w:rPr>
          <w:rFonts w:cs="Calibri"/>
          <w:vertAlign w:val="superscript"/>
        </w:rPr>
        <w:t xml:space="preserve"> </w:t>
      </w:r>
      <w:r w:rsidR="0092640F" w:rsidRPr="00263F19">
        <w:rPr>
          <w:rFonts w:cs="Calibri"/>
        </w:rPr>
        <w:t>This number stopped increasing in 2005-2010.</w:t>
      </w:r>
    </w:p>
    <w:p w14:paraId="19B8696F" w14:textId="71D70BA6" w:rsidR="006F48F7" w:rsidRPr="00263F19" w:rsidRDefault="006F48F7" w:rsidP="006F48F7">
      <w:pPr>
        <w:rPr>
          <w:rFonts w:cs="Calibri"/>
          <w:vertAlign w:val="superscript"/>
        </w:rPr>
      </w:pPr>
      <w:r w:rsidRPr="00263F19">
        <w:rPr>
          <w:rFonts w:cs="Calibri"/>
        </w:rPr>
        <w:t xml:space="preserve">The cost of chips themselves is unlikely to be an impediment according to Carl </w:t>
      </w:r>
      <w:r w:rsidR="003B6FEB" w:rsidRPr="00263F19">
        <w:rPr>
          <w:rFonts w:cs="Calibri"/>
        </w:rPr>
        <w:t>Shulman</w:t>
      </w:r>
      <w:r w:rsidR="003140F2" w:rsidRPr="00263F19">
        <w:rPr>
          <w:rFonts w:cs="Calibri"/>
        </w:rPr>
        <w:t>’s</w:t>
      </w:r>
      <w:r w:rsidRPr="00263F19">
        <w:rPr>
          <w:rFonts w:cs="Calibri"/>
        </w:rPr>
        <w:t xml:space="preserve"> argument that settling on a particular chip has the advantage that the research and development costs are amorti</w:t>
      </w:r>
      <w:r w:rsidR="004858AF" w:rsidRPr="00263F19">
        <w:rPr>
          <w:rFonts w:cs="Calibri"/>
        </w:rPr>
        <w:t>z</w:t>
      </w:r>
      <w:r w:rsidRPr="00263F19">
        <w:rPr>
          <w:rFonts w:cs="Calibri"/>
        </w:rPr>
        <w:t>ed over a longer period.</w:t>
      </w:r>
      <w:r w:rsidR="0092640F" w:rsidRPr="00263F19">
        <w:rPr>
          <w:rFonts w:cs="Calibri"/>
          <w:vertAlign w:val="superscript"/>
        </w:rPr>
        <w:t>4</w:t>
      </w:r>
    </w:p>
    <w:p w14:paraId="01501EA7" w14:textId="090329E8" w:rsidR="006F48F7" w:rsidRPr="00263F19" w:rsidRDefault="006F48F7" w:rsidP="006F48F7">
      <w:pPr>
        <w:rPr>
          <w:rFonts w:cs="Calibri"/>
          <w:vertAlign w:val="superscript"/>
        </w:rPr>
      </w:pPr>
      <w:r w:rsidRPr="00263F19">
        <w:rPr>
          <w:rFonts w:cs="Calibri"/>
        </w:rPr>
        <w:t>Below a certain size of transistor, random molecular movements – heat – can switch the transistor gates on and off. The size at which transistors are vulnerable to thermodynamic variations depends on the material used.</w:t>
      </w:r>
      <w:r w:rsidR="00603A04" w:rsidRPr="00263F19">
        <w:rPr>
          <w:rFonts w:cs="Calibri"/>
          <w:vertAlign w:val="superscript"/>
        </w:rPr>
        <w:t>5</w:t>
      </w:r>
    </w:p>
    <w:p w14:paraId="0978B1A2" w14:textId="77777777" w:rsidR="00603A04" w:rsidRPr="00263F19" w:rsidRDefault="00603A04" w:rsidP="00876E8E">
      <w:pPr>
        <w:pStyle w:val="Subtitle"/>
      </w:pPr>
    </w:p>
    <w:p w14:paraId="79B4AC5B" w14:textId="2041B1B7" w:rsidR="006F48F7" w:rsidRPr="00263F19" w:rsidRDefault="004072FE" w:rsidP="00263F19">
      <w:pPr>
        <w:pStyle w:val="Heading3"/>
      </w:pPr>
      <w:r w:rsidRPr="00263F19">
        <w:t>I</w:t>
      </w:r>
      <w:r w:rsidR="00847FCB" w:rsidRPr="00263F19">
        <w:t>.</w:t>
      </w:r>
      <w:r w:rsidRPr="00263F19">
        <w:t>I</w:t>
      </w:r>
      <w:r w:rsidR="00847FCB" w:rsidRPr="00263F19">
        <w:t>V</w:t>
      </w:r>
    </w:p>
    <w:p w14:paraId="23450809" w14:textId="0B30AF03" w:rsidR="006F48F7" w:rsidRPr="00263F19" w:rsidRDefault="006F48F7" w:rsidP="006F48F7">
      <w:pPr>
        <w:rPr>
          <w:rFonts w:cs="Calibri"/>
          <w:vertAlign w:val="superscript"/>
        </w:rPr>
      </w:pPr>
      <w:r w:rsidRPr="00263F19">
        <w:rPr>
          <w:rFonts w:cs="Calibri"/>
        </w:rPr>
        <w:t>GPU speed advances could be achieved by 3D development designs – transistor density can be increased by vertically stacking transistors with newly-developed materials to increase transistor density.</w:t>
      </w:r>
      <w:r w:rsidR="00603A04" w:rsidRPr="00263F19">
        <w:rPr>
          <w:rFonts w:cs="Calibri"/>
          <w:vertAlign w:val="superscript"/>
        </w:rPr>
        <w:t>6</w:t>
      </w:r>
    </w:p>
    <w:p w14:paraId="2A5212B8" w14:textId="3418AAF0" w:rsidR="006F48F7" w:rsidRPr="00263F19" w:rsidRDefault="006F48F7" w:rsidP="006F48F7">
      <w:pPr>
        <w:rPr>
          <w:rFonts w:cs="Calibri"/>
          <w:vertAlign w:val="superscript"/>
        </w:rPr>
      </w:pPr>
      <w:r w:rsidRPr="00263F19">
        <w:rPr>
          <w:rFonts w:cs="Calibri"/>
        </w:rPr>
        <w:t>Another way is to design special-purpose chips customi</w:t>
      </w:r>
      <w:r w:rsidR="004858AF" w:rsidRPr="00263F19">
        <w:rPr>
          <w:rFonts w:cs="Calibri"/>
        </w:rPr>
        <w:t>z</w:t>
      </w:r>
      <w:r w:rsidRPr="00263F19">
        <w:rPr>
          <w:rFonts w:cs="Calibri"/>
        </w:rPr>
        <w:t>ed for the particular application</w:t>
      </w:r>
      <w:r w:rsidR="00603A04" w:rsidRPr="00263F19">
        <w:rPr>
          <w:rFonts w:cs="Calibri"/>
        </w:rPr>
        <w:t xml:space="preserve">. </w:t>
      </w:r>
      <w:r w:rsidRPr="00263F19">
        <w:rPr>
          <w:rFonts w:cs="Calibri"/>
        </w:rPr>
        <w:t xml:space="preserve">However, at present, Nvidia’s latest general-purpose GPU – the H100 – </w:t>
      </w:r>
      <w:r w:rsidR="00867CAA" w:rsidRPr="00263F19">
        <w:rPr>
          <w:rFonts w:cs="Calibri"/>
        </w:rPr>
        <w:t xml:space="preserve">have the highest </w:t>
      </w:r>
      <w:r w:rsidRPr="00263F19">
        <w:rPr>
          <w:rFonts w:cs="Calibri"/>
        </w:rPr>
        <w:t>maximum processing speed.</w:t>
      </w:r>
      <w:r w:rsidR="0092640F" w:rsidRPr="00263F19">
        <w:rPr>
          <w:rFonts w:cs="Calibri"/>
          <w:vertAlign w:val="superscript"/>
        </w:rPr>
        <w:t>7,8</w:t>
      </w:r>
    </w:p>
    <w:p w14:paraId="29A4E154" w14:textId="46FD0CDB" w:rsidR="006F48F7" w:rsidRPr="00263F19" w:rsidRDefault="006F48F7" w:rsidP="006F48F7">
      <w:pPr>
        <w:rPr>
          <w:rFonts w:cs="Calibri"/>
          <w:vertAlign w:val="superscript"/>
        </w:rPr>
      </w:pPr>
      <w:r w:rsidRPr="00263F19">
        <w:rPr>
          <w:rFonts w:cs="Calibri"/>
        </w:rPr>
        <w:t>A further avenue for progress could be the development of non-transistor computing paradigms. Optical computing for example, uses light instead of electrons for computation and results in less energy and heat, and an optimal switch can alternate a million times faster than conventional transistors.</w:t>
      </w:r>
      <w:r w:rsidR="0092640F" w:rsidRPr="00263F19">
        <w:rPr>
          <w:rFonts w:cs="Calibri"/>
          <w:vertAlign w:val="superscript"/>
        </w:rPr>
        <w:t>9</w:t>
      </w:r>
      <w:r w:rsidRPr="00263F19">
        <w:rPr>
          <w:rFonts w:cs="Calibri"/>
        </w:rPr>
        <w:t xml:space="preserve"> Memristors differ from semiconductors because </w:t>
      </w:r>
      <w:r w:rsidR="00867CAA" w:rsidRPr="00263F19">
        <w:rPr>
          <w:rFonts w:cs="Calibri"/>
        </w:rPr>
        <w:t>their</w:t>
      </w:r>
      <w:r w:rsidRPr="00263F19">
        <w:rPr>
          <w:rFonts w:cs="Calibri"/>
        </w:rPr>
        <w:t xml:space="preserve"> resistance depends on the accumulation of charge which has passed through it, not the </w:t>
      </w:r>
      <w:r w:rsidR="006575B0" w:rsidRPr="00263F19">
        <w:rPr>
          <w:rFonts w:cs="Calibri"/>
        </w:rPr>
        <w:t>actual</w:t>
      </w:r>
      <w:r w:rsidRPr="00263F19">
        <w:rPr>
          <w:rFonts w:cs="Calibri"/>
        </w:rPr>
        <w:t xml:space="preserve"> presence of an electric field. Lab-produced memristors are about 1 nm in size. However, like optical computing, the technology remain</w:t>
      </w:r>
      <w:r w:rsidR="006575B0" w:rsidRPr="00263F19">
        <w:rPr>
          <w:rFonts w:cs="Calibri"/>
        </w:rPr>
        <w:t>s</w:t>
      </w:r>
      <w:r w:rsidRPr="00263F19">
        <w:rPr>
          <w:rFonts w:cs="Calibri"/>
        </w:rPr>
        <w:t xml:space="preserve"> unproven outside the lab.</w:t>
      </w:r>
      <w:r w:rsidR="0092640F" w:rsidRPr="00263F19">
        <w:rPr>
          <w:rFonts w:cs="Calibri"/>
          <w:vertAlign w:val="superscript"/>
        </w:rPr>
        <w:t>10</w:t>
      </w:r>
    </w:p>
    <w:p w14:paraId="35652E1B" w14:textId="2E1D5CA8" w:rsidR="006F48F7" w:rsidRPr="00263F19" w:rsidRDefault="006F48F7" w:rsidP="006F48F7">
      <w:pPr>
        <w:rPr>
          <w:rFonts w:cs="Calibri"/>
        </w:rPr>
      </w:pPr>
      <w:r w:rsidRPr="00263F19">
        <w:rPr>
          <w:rFonts w:cs="Calibri"/>
        </w:rPr>
        <w:t>3D development designs were first commerciali</w:t>
      </w:r>
      <w:r w:rsidR="004858AF" w:rsidRPr="00263F19">
        <w:rPr>
          <w:rFonts w:cs="Calibri"/>
        </w:rPr>
        <w:t>z</w:t>
      </w:r>
      <w:r w:rsidRPr="00263F19">
        <w:rPr>
          <w:rFonts w:cs="Calibri"/>
        </w:rPr>
        <w:t>ed a decade ago, so are likely to be the most substantial basis for advances to scaling GPU speed.</w:t>
      </w:r>
    </w:p>
    <w:p w14:paraId="05A68C71" w14:textId="75477EDB" w:rsidR="006F48F7" w:rsidRPr="00263F19" w:rsidRDefault="006F48F7" w:rsidP="00876E8E">
      <w:pPr>
        <w:pStyle w:val="Subtitle"/>
      </w:pPr>
    </w:p>
    <w:p w14:paraId="0E2791CA" w14:textId="54A78ABD" w:rsidR="00847FCB" w:rsidRPr="00263F19" w:rsidRDefault="004072FE" w:rsidP="00263F19">
      <w:pPr>
        <w:pStyle w:val="Heading3"/>
      </w:pPr>
      <w:r w:rsidRPr="00263F19">
        <w:t>I</w:t>
      </w:r>
      <w:r w:rsidR="00847FCB" w:rsidRPr="00263F19">
        <w:t>.V</w:t>
      </w:r>
    </w:p>
    <w:p w14:paraId="61667B3A" w14:textId="3E0EA889" w:rsidR="006F48F7" w:rsidRPr="00263F19" w:rsidRDefault="00867CAA" w:rsidP="006F48F7">
      <w:pPr>
        <w:rPr>
          <w:rFonts w:cs="Calibri"/>
        </w:rPr>
      </w:pPr>
      <w:r w:rsidRPr="00263F19">
        <w:rPr>
          <w:rFonts w:cs="Calibri"/>
        </w:rPr>
        <w:t>It appear</w:t>
      </w:r>
      <w:r w:rsidR="006575B0" w:rsidRPr="00263F19">
        <w:rPr>
          <w:rFonts w:cs="Calibri"/>
        </w:rPr>
        <w:t>s</w:t>
      </w:r>
      <w:r w:rsidRPr="00263F19">
        <w:rPr>
          <w:rFonts w:cs="Calibri"/>
        </w:rPr>
        <w:t xml:space="preserve"> that</w:t>
      </w:r>
      <w:r w:rsidR="006F48F7" w:rsidRPr="00263F19">
        <w:rPr>
          <w:rFonts w:cs="Calibri"/>
        </w:rPr>
        <w:t xml:space="preserve"> parallelization </w:t>
      </w:r>
      <w:r w:rsidRPr="00263F19">
        <w:rPr>
          <w:rFonts w:cs="Calibri"/>
        </w:rPr>
        <w:t>is left with</w:t>
      </w:r>
      <w:r w:rsidR="006F48F7" w:rsidRPr="00263F19">
        <w:rPr>
          <w:rFonts w:cs="Calibri"/>
        </w:rPr>
        <w:t xml:space="preserve"> some heavy lifting if a semblance of Moore’s Law is to continue from here on in.</w:t>
      </w:r>
    </w:p>
    <w:p w14:paraId="33925868" w14:textId="671DB2FF" w:rsidR="006F48F7" w:rsidRPr="00263F19" w:rsidRDefault="006F48F7" w:rsidP="006F48F7">
      <w:pPr>
        <w:rPr>
          <w:rFonts w:cs="Calibri"/>
          <w:vertAlign w:val="superscript"/>
        </w:rPr>
      </w:pPr>
      <w:r w:rsidRPr="00263F19">
        <w:rPr>
          <w:rFonts w:cs="Calibri"/>
        </w:rPr>
        <w:t>Since memory is stored on a separate device from the chip which performs computation, parallelization increases at the expense of optimization rate, one of the other variables which constitute compute: with additional memory, more time is spent making calls to memory to retrieve and update the LLM’s weights.</w:t>
      </w:r>
      <w:r w:rsidR="0092640F" w:rsidRPr="00263F19">
        <w:rPr>
          <w:rFonts w:cs="Calibri"/>
          <w:vertAlign w:val="superscript"/>
        </w:rPr>
        <w:t>11</w:t>
      </w:r>
      <w:r w:rsidRPr="00263F19">
        <w:rPr>
          <w:rFonts w:cs="Calibri"/>
        </w:rPr>
        <w:t xml:space="preserve"> There are training algorithms which minimize the number of calls to memory, but these are one-time improvements.</w:t>
      </w:r>
      <w:r w:rsidR="0092640F" w:rsidRPr="00263F19">
        <w:rPr>
          <w:rFonts w:cs="Calibri"/>
          <w:vertAlign w:val="superscript"/>
        </w:rPr>
        <w:t>12</w:t>
      </w:r>
    </w:p>
    <w:p w14:paraId="10565CAF" w14:textId="36509B06" w:rsidR="006F48F7" w:rsidRPr="00263F19" w:rsidRDefault="006F48F7" w:rsidP="006F48F7">
      <w:pPr>
        <w:rPr>
          <w:rFonts w:cs="Calibri"/>
          <w:vertAlign w:val="superscript"/>
        </w:rPr>
      </w:pPr>
      <w:r w:rsidRPr="00263F19">
        <w:rPr>
          <w:rFonts w:cs="Calibri"/>
        </w:rPr>
        <w:lastRenderedPageBreak/>
        <w:t xml:space="preserve">And memory bandwidth – </w:t>
      </w:r>
      <w:r w:rsidRPr="00263F19">
        <w:rPr>
          <w:rStyle w:val="expandableitem"/>
          <w:rFonts w:cs="Calibri"/>
        </w:rPr>
        <w:t>the rate at which data can be read from or stored into a semiconductor memory by a processor – is a potential bottleneck: DRAM bandwidth has increased just 30 times in 20 years.</w:t>
      </w:r>
      <w:r w:rsidR="0092640F" w:rsidRPr="00263F19">
        <w:rPr>
          <w:rStyle w:val="expandableitem"/>
          <w:rFonts w:cs="Calibri"/>
          <w:vertAlign w:val="superscript"/>
        </w:rPr>
        <w:t>13</w:t>
      </w:r>
      <w:r w:rsidRPr="00263F19">
        <w:rPr>
          <w:rStyle w:val="expandableitem"/>
          <w:rFonts w:cs="Calibri"/>
        </w:rPr>
        <w:t xml:space="preserve"> With computing progress limited to the pace of bandwidth expansion,</w:t>
      </w:r>
      <w:r w:rsidRPr="00263F19">
        <w:rPr>
          <w:rFonts w:cs="Calibri"/>
        </w:rPr>
        <w:t xml:space="preserve"> a single order of magnitude increase to compute is projected for some point in the 2030s, </w:t>
      </w:r>
      <w:r w:rsidR="00BA1638">
        <w:rPr>
          <w:rFonts w:cs="Calibri"/>
        </w:rPr>
        <w:t>not enough to accommodate</w:t>
      </w:r>
      <w:r w:rsidRPr="00263F19">
        <w:rPr>
          <w:rFonts w:cs="Calibri"/>
        </w:rPr>
        <w:t xml:space="preserve"> </w:t>
      </w:r>
      <w:r w:rsidR="00BA1638">
        <w:rPr>
          <w:rFonts w:cs="Calibri"/>
        </w:rPr>
        <w:t>advances in</w:t>
      </w:r>
      <w:r w:rsidRPr="00263F19">
        <w:rPr>
          <w:rFonts w:cs="Calibri"/>
        </w:rPr>
        <w:t xml:space="preserve"> </w:t>
      </w:r>
      <w:r w:rsidR="00BA1638">
        <w:rPr>
          <w:rFonts w:cs="Calibri"/>
        </w:rPr>
        <w:t>AI compute</w:t>
      </w:r>
      <w:r w:rsidRPr="00263F19">
        <w:rPr>
          <w:rFonts w:cs="Calibri"/>
        </w:rPr>
        <w:t xml:space="preserve">, which </w:t>
      </w:r>
      <w:r w:rsidR="00BA1638">
        <w:rPr>
          <w:rFonts w:cs="Calibri"/>
        </w:rPr>
        <w:t>would be set to utilize</w:t>
      </w:r>
      <w:r w:rsidRPr="00263F19">
        <w:rPr>
          <w:rFonts w:cs="Calibri"/>
        </w:rPr>
        <w:t xml:space="preserve"> a </w:t>
      </w:r>
      <w:r w:rsidR="00BA1638">
        <w:rPr>
          <w:rFonts w:cs="Calibri"/>
        </w:rPr>
        <w:t>631</w:t>
      </w:r>
      <w:r w:rsidRPr="00263F19">
        <w:rPr>
          <w:rFonts w:cs="Calibri"/>
        </w:rPr>
        <w:t xml:space="preserve">-fold increase </w:t>
      </w:r>
      <w:r w:rsidR="00BA1638">
        <w:rPr>
          <w:rFonts w:cs="Calibri"/>
        </w:rPr>
        <w:t>in flops</w:t>
      </w:r>
      <w:r w:rsidRPr="00263F19">
        <w:rPr>
          <w:rFonts w:cs="Calibri"/>
        </w:rPr>
        <w:t xml:space="preserve"> by 2030</w:t>
      </w:r>
      <w:r w:rsidR="006575B0" w:rsidRPr="00263F19">
        <w:rPr>
          <w:rFonts w:cs="Calibri"/>
        </w:rPr>
        <w:t>.</w:t>
      </w:r>
      <w:r w:rsidR="0092640F" w:rsidRPr="00263F19">
        <w:rPr>
          <w:rFonts w:cs="Calibri"/>
          <w:vertAlign w:val="superscript"/>
        </w:rPr>
        <w:t>14</w:t>
      </w:r>
    </w:p>
    <w:p w14:paraId="345ACD1E" w14:textId="0D5DB7EB" w:rsidR="006575B0" w:rsidRPr="00263F19" w:rsidRDefault="00B034B1" w:rsidP="006575B0">
      <w:pPr>
        <w:rPr>
          <w:rFonts w:cs="Calibri"/>
        </w:rPr>
      </w:pPr>
      <w:r w:rsidRPr="00263F19">
        <w:rPr>
          <w:rFonts w:cs="Calibri"/>
        </w:rPr>
        <w:t>However,</w:t>
      </w:r>
      <w:r w:rsidR="006575B0" w:rsidRPr="00263F19">
        <w:rPr>
          <w:rFonts w:cs="Calibri"/>
        </w:rPr>
        <w:t xml:space="preserve"> research is ongoing to re-design AI models which require less memory bandwidth or computational power. </w:t>
      </w:r>
      <w:proofErr w:type="spellStart"/>
      <w:r w:rsidR="006575B0" w:rsidRPr="00263F19">
        <w:rPr>
          <w:rFonts w:cs="Calibri"/>
        </w:rPr>
        <w:t>FlashAttention</w:t>
      </w:r>
      <w:proofErr w:type="spellEnd"/>
      <w:r w:rsidR="006575B0" w:rsidRPr="00263F19">
        <w:rPr>
          <w:rFonts w:cs="Calibri"/>
        </w:rPr>
        <w:t xml:space="preserve"> is a method for computing attention that reduces the frequency with which models access memory.</w:t>
      </w:r>
      <w:r w:rsidR="0092640F" w:rsidRPr="00263F19">
        <w:rPr>
          <w:rFonts w:cs="Calibri"/>
          <w:vertAlign w:val="superscript"/>
        </w:rPr>
        <w:t>15</w:t>
      </w:r>
      <w:r w:rsidR="006575B0" w:rsidRPr="00263F19">
        <w:rPr>
          <w:rFonts w:cs="Calibri"/>
        </w:rPr>
        <w:t xml:space="preserve"> Another method for increasing compute is to minimi</w:t>
      </w:r>
      <w:r w:rsidR="00A07819" w:rsidRPr="00263F19">
        <w:rPr>
          <w:rFonts w:cs="Calibri"/>
        </w:rPr>
        <w:t>z</w:t>
      </w:r>
      <w:r w:rsidR="006575B0" w:rsidRPr="00263F19">
        <w:rPr>
          <w:rFonts w:cs="Calibri"/>
        </w:rPr>
        <w:t>e redundancy in storage.</w:t>
      </w:r>
    </w:p>
    <w:p w14:paraId="02DC85A3" w14:textId="77777777" w:rsidR="00847FCB" w:rsidRPr="00263F19" w:rsidRDefault="00847FCB" w:rsidP="006F48F7">
      <w:pPr>
        <w:rPr>
          <w:rFonts w:cs="Calibri"/>
          <w:color w:val="00B050"/>
        </w:rPr>
      </w:pPr>
    </w:p>
    <w:p w14:paraId="571A1CEF" w14:textId="6B62EDE3" w:rsidR="00BD318D" w:rsidRPr="00263F19" w:rsidRDefault="00BD318D" w:rsidP="00B45857">
      <w:pPr>
        <w:pStyle w:val="Heading2"/>
        <w:numPr>
          <w:ilvl w:val="0"/>
          <w:numId w:val="58"/>
        </w:numPr>
        <w:ind w:left="1418" w:hanging="567"/>
      </w:pPr>
      <w:bookmarkStart w:id="119" w:name="_Toc170487680"/>
      <w:r w:rsidRPr="00263F19">
        <w:t>Perspectives on Algorithms: 2023</w:t>
      </w:r>
      <w:bookmarkEnd w:id="119"/>
    </w:p>
    <w:p w14:paraId="1FD4E188" w14:textId="77777777" w:rsidR="00BD318D" w:rsidRPr="00263F19" w:rsidRDefault="00BD318D" w:rsidP="00876E8E">
      <w:pPr>
        <w:pStyle w:val="Subtitle"/>
      </w:pPr>
    </w:p>
    <w:p w14:paraId="44DCD6AD" w14:textId="77777777" w:rsidR="00BD318D" w:rsidRPr="00263F19" w:rsidRDefault="00BD318D" w:rsidP="00263F19">
      <w:pPr>
        <w:pStyle w:val="Heading3"/>
      </w:pPr>
      <w:r w:rsidRPr="00263F19">
        <w:t>II.I</w:t>
      </w:r>
    </w:p>
    <w:p w14:paraId="6724947F" w14:textId="694A0A36" w:rsidR="00BD318D" w:rsidRPr="00263F19" w:rsidRDefault="00BD318D" w:rsidP="00BD318D">
      <w:pPr>
        <w:rPr>
          <w:rFonts w:cs="Calibri"/>
          <w:vertAlign w:val="superscript"/>
        </w:rPr>
      </w:pPr>
      <w:r w:rsidRPr="00263F19">
        <w:rPr>
          <w:rFonts w:cs="Calibri"/>
        </w:rPr>
        <w:t>The data available for large language model training runs could be a bottleneck. In an Epoch paper, it is predicted that high-quality language data will only be adequate for training runs, in view of their likely enlargement, until 2026.</w:t>
      </w:r>
      <w:r w:rsidR="0092640F" w:rsidRPr="00263F19">
        <w:rPr>
          <w:rFonts w:cs="Calibri"/>
          <w:vertAlign w:val="superscript"/>
        </w:rPr>
        <w:t>16</w:t>
      </w:r>
    </w:p>
    <w:p w14:paraId="36836DD3" w14:textId="1E5A43C7" w:rsidR="00BD318D" w:rsidRPr="00263F19" w:rsidRDefault="00BD318D" w:rsidP="00BD318D">
      <w:pPr>
        <w:rPr>
          <w:rFonts w:cs="Calibri"/>
        </w:rPr>
      </w:pPr>
      <w:r w:rsidRPr="00263F19">
        <w:rPr>
          <w:rFonts w:cs="Calibri"/>
        </w:rPr>
        <w:t>This is based on the assumption however, that “current trends in ML data usage and production will continue and that there will be no major innovations in data efficiency</w:t>
      </w:r>
      <w:r w:rsidR="00C1658E" w:rsidRPr="00263F19">
        <w:rPr>
          <w:rFonts w:cs="Calibri"/>
        </w:rPr>
        <w:t>.</w:t>
      </w:r>
      <w:r w:rsidRPr="00263F19">
        <w:rPr>
          <w:rFonts w:cs="Calibri"/>
        </w:rPr>
        <w:t>”</w:t>
      </w:r>
      <w:r w:rsidR="0092640F" w:rsidRPr="00263F19">
        <w:rPr>
          <w:rFonts w:cs="Calibri"/>
          <w:vertAlign w:val="superscript"/>
        </w:rPr>
        <w:t>17</w:t>
      </w:r>
      <w:r w:rsidRPr="00263F19">
        <w:rPr>
          <w:rFonts w:cs="Calibri"/>
        </w:rPr>
        <w:t xml:space="preserve"> It could be that these limitations can be overcome by improvements to algorithms, enhancing performance at any given computational budget. According to paper first published in December 2022, the algorithmic doubling time is nine months.</w:t>
      </w:r>
      <w:r w:rsidR="0092640F" w:rsidRPr="00263F19">
        <w:rPr>
          <w:rFonts w:cs="Calibri"/>
          <w:vertAlign w:val="superscript"/>
        </w:rPr>
        <w:t>18</w:t>
      </w:r>
      <w:r w:rsidRPr="00263F19">
        <w:rPr>
          <w:rFonts w:cs="Calibri"/>
        </w:rPr>
        <w:t xml:space="preserve"> The authors found that three-quarters of algorithmic progress has been set to compensating for limits to compute.</w:t>
      </w:r>
    </w:p>
    <w:p w14:paraId="2AF46C4E" w14:textId="77777777" w:rsidR="00BD318D" w:rsidRPr="00263F19" w:rsidRDefault="00BD318D" w:rsidP="00BD318D">
      <w:pPr>
        <w:rPr>
          <w:rFonts w:cs="Calibri"/>
        </w:rPr>
      </w:pPr>
      <w:r w:rsidRPr="00263F19">
        <w:rPr>
          <w:rFonts w:cs="Calibri"/>
        </w:rPr>
        <w:t xml:space="preserve">A smaller LLM which is trained on a smaller dataset of human text can be brought almost to the level of a general-purpose LLM if appended with a </w:t>
      </w:r>
      <w:r w:rsidRPr="00263F19">
        <w:rPr>
          <w:rStyle w:val="Emphasis"/>
          <w:rFonts w:cs="Calibri"/>
        </w:rPr>
        <w:t xml:space="preserve">targeted </w:t>
      </w:r>
      <w:r w:rsidRPr="00263F19">
        <w:rPr>
          <w:rFonts w:cs="Calibri"/>
        </w:rPr>
        <w:t>dataset of human-chatbot interactions, for example.</w:t>
      </w:r>
    </w:p>
    <w:p w14:paraId="7DEBC8CB" w14:textId="0CEB662F" w:rsidR="00BD318D" w:rsidRPr="00263F19" w:rsidRDefault="00BD318D" w:rsidP="00BD318D">
      <w:pPr>
        <w:rPr>
          <w:rFonts w:cs="Calibri"/>
          <w:vertAlign w:val="superscript"/>
        </w:rPr>
      </w:pPr>
      <w:r w:rsidRPr="00263F19">
        <w:rPr>
          <w:rFonts w:cs="Calibri"/>
        </w:rPr>
        <w:t>Alpaca’s use of 7 billion parameters compared to GPT-3’s 175 billion illustrates that LLM performance can withstand reductions to parameters, since Alpaca performs slightly better on most benchmarks.</w:t>
      </w:r>
      <w:r w:rsidR="0092640F" w:rsidRPr="00263F19">
        <w:rPr>
          <w:rFonts w:cs="Calibri"/>
          <w:vertAlign w:val="superscript"/>
        </w:rPr>
        <w:t>19</w:t>
      </w:r>
    </w:p>
    <w:p w14:paraId="1575D975" w14:textId="369D1583" w:rsidR="00BD318D" w:rsidRPr="00263F19" w:rsidRDefault="00BD318D" w:rsidP="00BD318D">
      <w:pPr>
        <w:rPr>
          <w:rFonts w:cs="Calibri"/>
          <w:vertAlign w:val="superscript"/>
        </w:rPr>
      </w:pPr>
      <w:r w:rsidRPr="00263F19">
        <w:rPr>
          <w:rFonts w:cs="Calibri"/>
        </w:rPr>
        <w:t xml:space="preserve">Meanwhile, </w:t>
      </w:r>
      <w:proofErr w:type="spellStart"/>
      <w:r w:rsidRPr="00263F19">
        <w:rPr>
          <w:rFonts w:cs="Calibri"/>
        </w:rPr>
        <w:t>LoRA</w:t>
      </w:r>
      <w:proofErr w:type="spellEnd"/>
      <w:r w:rsidRPr="00263F19">
        <w:rPr>
          <w:rFonts w:cs="Calibri"/>
          <w:b/>
          <w:bCs/>
          <w:vertAlign w:val="superscript"/>
        </w:rPr>
        <w:t xml:space="preserve"> </w:t>
      </w:r>
      <w:r w:rsidRPr="00263F19">
        <w:rPr>
          <w:rFonts w:cs="Calibri"/>
        </w:rPr>
        <w:t>is a novel training scheme that efficiently trains large language models for specific tasks, “allowing a 25% speedup on fine-tuning of GPT-3, and much easier parallelization to multiple GPUs.</w:t>
      </w:r>
      <w:r w:rsidR="00C1658E" w:rsidRPr="00263F19">
        <w:rPr>
          <w:rFonts w:cs="Calibri"/>
        </w:rPr>
        <w:t>”</w:t>
      </w:r>
      <w:r w:rsidR="0092640F" w:rsidRPr="00263F19">
        <w:rPr>
          <w:rFonts w:cs="Calibri"/>
          <w:vertAlign w:val="superscript"/>
        </w:rPr>
        <w:t>20</w:t>
      </w:r>
    </w:p>
    <w:p w14:paraId="1F08EE98" w14:textId="01795FDA" w:rsidR="00BD318D" w:rsidRPr="00263F19" w:rsidRDefault="00BD318D" w:rsidP="0092640F">
      <w:pPr>
        <w:rPr>
          <w:rFonts w:cs="Calibri"/>
        </w:rPr>
      </w:pPr>
      <w:r w:rsidRPr="00263F19">
        <w:rPr>
          <w:rFonts w:cs="Calibri"/>
        </w:rPr>
        <w:t>These are unlikely to be one-time gains – if training runs needn’t be large to produce effective results, they will be carried out by a large number of smaller companies who can contribute to state-of-the-art performance even in the absence of computing gains.</w:t>
      </w:r>
    </w:p>
    <w:p w14:paraId="0F51FB15" w14:textId="77777777" w:rsidR="00BD318D" w:rsidRPr="00263F19" w:rsidRDefault="00BD318D" w:rsidP="006F48F7">
      <w:pPr>
        <w:rPr>
          <w:rFonts w:cs="Calibri"/>
          <w:color w:val="00B050"/>
        </w:rPr>
      </w:pPr>
    </w:p>
    <w:p w14:paraId="0ED0AFDD" w14:textId="31F843FF" w:rsidR="00F21C87" w:rsidRPr="00263F19" w:rsidRDefault="004D2505" w:rsidP="00B45857">
      <w:pPr>
        <w:pStyle w:val="Heading2"/>
        <w:numPr>
          <w:ilvl w:val="0"/>
          <w:numId w:val="58"/>
        </w:numPr>
        <w:ind w:left="1418" w:hanging="567"/>
      </w:pPr>
      <w:bookmarkStart w:id="120" w:name="_Toc170487681"/>
      <w:r w:rsidRPr="00263F19">
        <w:t>Insider View</w:t>
      </w:r>
      <w:r w:rsidR="00BD318D" w:rsidRPr="00263F19">
        <w:t>: 2024</w:t>
      </w:r>
      <w:bookmarkEnd w:id="120"/>
    </w:p>
    <w:p w14:paraId="5C402449" w14:textId="77777777" w:rsidR="00BD318D" w:rsidRPr="00263F19" w:rsidRDefault="00BD318D" w:rsidP="00876E8E">
      <w:pPr>
        <w:pStyle w:val="Subtitle"/>
      </w:pPr>
    </w:p>
    <w:p w14:paraId="2C5B81A5" w14:textId="12785882" w:rsidR="00BD318D" w:rsidRPr="00263F19" w:rsidRDefault="00BD318D" w:rsidP="006F48F7">
      <w:pPr>
        <w:rPr>
          <w:rFonts w:cs="Calibri"/>
        </w:rPr>
      </w:pPr>
      <w:r w:rsidRPr="00263F19">
        <w:rPr>
          <w:rFonts w:cs="Calibri"/>
        </w:rPr>
        <w:t>In June 2024 Leopold Aschenbrenner published a paper, Situational Awareness.</w:t>
      </w:r>
      <w:r w:rsidR="00603A04" w:rsidRPr="00263F19">
        <w:rPr>
          <w:rFonts w:cs="Calibri"/>
          <w:vertAlign w:val="superscript"/>
        </w:rPr>
        <w:t>2</w:t>
      </w:r>
      <w:r w:rsidR="0092640F" w:rsidRPr="00263F19">
        <w:rPr>
          <w:rFonts w:cs="Calibri"/>
          <w:vertAlign w:val="superscript"/>
        </w:rPr>
        <w:t>1</w:t>
      </w:r>
      <w:r w:rsidRPr="00263F19">
        <w:rPr>
          <w:rFonts w:cs="Calibri"/>
        </w:rPr>
        <w:t xml:space="preserve"> It consists of inferences about the progress of artificial intelligence from the perspective of an insider.</w:t>
      </w:r>
    </w:p>
    <w:p w14:paraId="129F1B92" w14:textId="6FCA8FA5" w:rsidR="0092640F" w:rsidRPr="00263F19" w:rsidRDefault="00BD318D" w:rsidP="006F48F7">
      <w:pPr>
        <w:rPr>
          <w:rFonts w:cs="Calibri"/>
        </w:rPr>
      </w:pPr>
      <w:r w:rsidRPr="00263F19">
        <w:rPr>
          <w:rFonts w:cs="Calibri"/>
        </w:rPr>
        <w:t xml:space="preserve">Aschenbrenner believe it is reasonable </w:t>
      </w:r>
      <w:r w:rsidR="00193F77" w:rsidRPr="00263F19">
        <w:rPr>
          <w:rFonts w:cs="Calibri"/>
        </w:rPr>
        <w:t>that the scaling which effective compute underwent between 2019 and 2023 is set to be undergone again between 2023 and 2027: “we should expect another preschooler-to-high-schooler-sized qualitative jump by 2027.</w:t>
      </w:r>
      <w:r w:rsidR="00C1658E" w:rsidRPr="00263F19">
        <w:rPr>
          <w:rFonts w:cs="Calibri"/>
        </w:rPr>
        <w:t>”</w:t>
      </w:r>
      <w:r w:rsidR="0092640F" w:rsidRPr="00263F19">
        <w:rPr>
          <w:rFonts w:cs="Calibri"/>
          <w:vertAlign w:val="superscript"/>
        </w:rPr>
        <w:t>22</w:t>
      </w:r>
      <w:r w:rsidR="00193F77" w:rsidRPr="00263F19">
        <w:rPr>
          <w:rFonts w:cs="Calibri"/>
        </w:rPr>
        <w:t xml:space="preserve"> </w:t>
      </w:r>
    </w:p>
    <w:p w14:paraId="49AC5D33" w14:textId="4D58172F" w:rsidR="00193F77" w:rsidRPr="00263F19" w:rsidRDefault="00193F77" w:rsidP="006F48F7">
      <w:pPr>
        <w:rPr>
          <w:rFonts w:cs="Calibri"/>
          <w:vertAlign w:val="superscript"/>
        </w:rPr>
      </w:pPr>
      <w:r w:rsidRPr="00263F19">
        <w:rPr>
          <w:rFonts w:cs="Calibri"/>
        </w:rPr>
        <w:t>Aschenbrenner predicts ‘base scale-up’ of 3 to 6 orders of magnitude (OOMs) from 2023 to 2027</w:t>
      </w:r>
      <w:r w:rsidR="00631569" w:rsidRPr="00263F19">
        <w:rPr>
          <w:rFonts w:cs="Calibri"/>
        </w:rPr>
        <w:t xml:space="preserve">, meaning AGI </w:t>
      </w:r>
      <w:r w:rsidR="00603A04" w:rsidRPr="00263F19">
        <w:rPr>
          <w:rFonts w:cs="Calibri"/>
        </w:rPr>
        <w:t>probably</w:t>
      </w:r>
      <w:r w:rsidR="00631569" w:rsidRPr="00263F19">
        <w:rPr>
          <w:rFonts w:cs="Calibri"/>
        </w:rPr>
        <w:t xml:space="preserve"> arrive</w:t>
      </w:r>
      <w:r w:rsidR="00603A04" w:rsidRPr="00263F19">
        <w:rPr>
          <w:rFonts w:cs="Calibri"/>
        </w:rPr>
        <w:t>s</w:t>
      </w:r>
      <w:r w:rsidR="00631569" w:rsidRPr="00263F19">
        <w:rPr>
          <w:rFonts w:cs="Calibri"/>
        </w:rPr>
        <w:t xml:space="preserve"> by 2027.</w:t>
      </w:r>
      <w:r w:rsidR="00CD58AC" w:rsidRPr="00263F19">
        <w:rPr>
          <w:rFonts w:cs="Calibri"/>
          <w:vertAlign w:val="superscript"/>
        </w:rPr>
        <w:t>23</w:t>
      </w:r>
      <w:r w:rsidR="00603A04" w:rsidRPr="00263F19">
        <w:rPr>
          <w:rFonts w:cs="Calibri"/>
          <w:vertAlign w:val="superscript"/>
        </w:rPr>
        <w:t xml:space="preserve"> </w:t>
      </w:r>
      <w:r w:rsidRPr="00263F19">
        <w:rPr>
          <w:rFonts w:cs="Calibri"/>
        </w:rPr>
        <w:t>Base scale-up is</w:t>
      </w:r>
      <w:r w:rsidR="005A550D" w:rsidRPr="00263F19">
        <w:rPr>
          <w:rFonts w:cs="Calibri"/>
        </w:rPr>
        <w:t xml:space="preserve"> </w:t>
      </w:r>
      <w:r w:rsidRPr="00263F19">
        <w:rPr>
          <w:rFonts w:cs="Calibri"/>
        </w:rPr>
        <w:t>a function of compute progress</w:t>
      </w:r>
      <w:r w:rsidR="00603A04" w:rsidRPr="00263F19">
        <w:rPr>
          <w:rFonts w:cs="Calibri"/>
        </w:rPr>
        <w:t xml:space="preserve"> –</w:t>
      </w:r>
      <w:r w:rsidR="005A550D" w:rsidRPr="00263F19">
        <w:rPr>
          <w:rFonts w:cs="Calibri"/>
        </w:rPr>
        <w:t xml:space="preserve"> </w:t>
      </w:r>
      <w:r w:rsidRPr="00263F19">
        <w:rPr>
          <w:rFonts w:cs="Calibri"/>
        </w:rPr>
        <w:t>predicted to increase by 2 to 3 OOMs</w:t>
      </w:r>
      <w:r w:rsidR="00603A04" w:rsidRPr="00263F19">
        <w:rPr>
          <w:rFonts w:cs="Calibri"/>
        </w:rPr>
        <w:t>,</w:t>
      </w:r>
      <w:r w:rsidRPr="00263F19">
        <w:rPr>
          <w:rFonts w:cs="Calibri"/>
        </w:rPr>
        <w:t xml:space="preserve"> and algorithmic efficiency</w:t>
      </w:r>
      <w:r w:rsidR="005A550D" w:rsidRPr="00263F19">
        <w:rPr>
          <w:rFonts w:cs="Calibri"/>
        </w:rPr>
        <w:t xml:space="preserve">, which is </w:t>
      </w:r>
      <w:r w:rsidRPr="00263F19">
        <w:rPr>
          <w:rFonts w:cs="Calibri"/>
        </w:rPr>
        <w:t xml:space="preserve">predicted to increase by </w:t>
      </w:r>
      <w:r w:rsidR="005A550D" w:rsidRPr="00263F19">
        <w:rPr>
          <w:rFonts w:cs="Calibri"/>
        </w:rPr>
        <w:t>1 to 3 OOMs.</w:t>
      </w:r>
      <w:r w:rsidR="00CD58AC" w:rsidRPr="00263F19">
        <w:rPr>
          <w:rFonts w:cs="Calibri"/>
          <w:vertAlign w:val="superscript"/>
        </w:rPr>
        <w:t>24</w:t>
      </w:r>
      <w:r w:rsidR="00D2574E" w:rsidRPr="00263F19">
        <w:rPr>
          <w:rFonts w:cs="Calibri"/>
        </w:rPr>
        <w:t xml:space="preserve"> The ‘error bars’ are quite high here, because there’s a limit to the number of people who can be meaningfully contributing to the technology and </w:t>
      </w:r>
      <w:r w:rsidR="00603A04" w:rsidRPr="00263F19">
        <w:rPr>
          <w:rFonts w:cs="Calibri"/>
        </w:rPr>
        <w:t>because the</w:t>
      </w:r>
      <w:r w:rsidR="00D2574E" w:rsidRPr="00263F19">
        <w:rPr>
          <w:rFonts w:cs="Calibri"/>
        </w:rPr>
        <w:t xml:space="preserve"> gains achieved through </w:t>
      </w:r>
      <w:r w:rsidR="00D2574E" w:rsidRPr="00263F19">
        <w:rPr>
          <w:rFonts w:cs="Calibri"/>
          <w:i/>
          <w:iCs/>
        </w:rPr>
        <w:t>unhobbling</w:t>
      </w:r>
      <w:r w:rsidR="00603A04" w:rsidRPr="00263F19">
        <w:rPr>
          <w:rFonts w:cs="Calibri"/>
        </w:rPr>
        <w:t xml:space="preserve"> are uncertain</w:t>
      </w:r>
      <w:r w:rsidR="00BA1638">
        <w:rPr>
          <w:rFonts w:cs="Calibri"/>
        </w:rPr>
        <w:t>.</w:t>
      </w:r>
    </w:p>
    <w:p w14:paraId="6ECED917" w14:textId="0183B7FA" w:rsidR="005A550D" w:rsidRPr="00263F19" w:rsidRDefault="00D2574E" w:rsidP="006F48F7">
      <w:pPr>
        <w:rPr>
          <w:rFonts w:cs="Calibri"/>
          <w:vertAlign w:val="superscript"/>
        </w:rPr>
      </w:pPr>
      <w:r w:rsidRPr="00263F19">
        <w:rPr>
          <w:rFonts w:cs="Calibri"/>
        </w:rPr>
        <w:t>U</w:t>
      </w:r>
      <w:r w:rsidR="005A550D" w:rsidRPr="00263F19">
        <w:rPr>
          <w:rFonts w:cs="Calibri"/>
        </w:rPr>
        <w:t>nhobbling refers to</w:t>
      </w:r>
      <w:r w:rsidR="00603A04" w:rsidRPr="00263F19">
        <w:rPr>
          <w:rFonts w:cs="Calibri"/>
        </w:rPr>
        <w:t xml:space="preserve"> one type of algorithmic progress – </w:t>
      </w:r>
      <w:r w:rsidR="005A550D" w:rsidRPr="00263F19">
        <w:rPr>
          <w:rFonts w:cs="Calibri"/>
        </w:rPr>
        <w:t>the unlocking of capabilities and the more even distribution of raw intelligence across applications, such that none serves as a weak link in the context of a given workload.</w:t>
      </w:r>
      <w:r w:rsidR="00CD58AC" w:rsidRPr="00263F19">
        <w:rPr>
          <w:rFonts w:cs="Calibri"/>
          <w:vertAlign w:val="superscript"/>
        </w:rPr>
        <w:t>25,26</w:t>
      </w:r>
      <w:r w:rsidRPr="00263F19">
        <w:rPr>
          <w:rFonts w:cs="Calibri"/>
        </w:rPr>
        <w:t xml:space="preserve"> </w:t>
      </w:r>
      <w:r w:rsidR="00603A04" w:rsidRPr="00263F19">
        <w:rPr>
          <w:rFonts w:cs="Calibri"/>
        </w:rPr>
        <w:t>The other type is w</w:t>
      </w:r>
      <w:r w:rsidRPr="00263F19">
        <w:rPr>
          <w:rFonts w:cs="Calibri"/>
        </w:rPr>
        <w:t>ithin-paradigm</w:t>
      </w:r>
      <w:r w:rsidR="00603A04" w:rsidRPr="00263F19">
        <w:rPr>
          <w:rFonts w:cs="Calibri"/>
        </w:rPr>
        <w:t xml:space="preserve"> algorithmic progress which</w:t>
      </w:r>
      <w:r w:rsidRPr="00263F19">
        <w:rPr>
          <w:rFonts w:cs="Calibri"/>
        </w:rPr>
        <w:t xml:space="preserve"> “straightforwardly act as compute efficiencies or compute multipliers.</w:t>
      </w:r>
      <w:r w:rsidR="00C1658E" w:rsidRPr="00263F19">
        <w:rPr>
          <w:rFonts w:cs="Calibri"/>
        </w:rPr>
        <w:t>”</w:t>
      </w:r>
      <w:r w:rsidR="00CD58AC" w:rsidRPr="00263F19">
        <w:rPr>
          <w:rFonts w:cs="Calibri"/>
          <w:vertAlign w:val="superscript"/>
        </w:rPr>
        <w:t>27</w:t>
      </w:r>
    </w:p>
    <w:p w14:paraId="2FD3B747" w14:textId="11B8C507" w:rsidR="00631569" w:rsidRPr="00263F19" w:rsidRDefault="00631569" w:rsidP="006F48F7">
      <w:pPr>
        <w:rPr>
          <w:rFonts w:cs="Calibri"/>
        </w:rPr>
      </w:pPr>
      <w:r w:rsidRPr="00263F19">
        <w:rPr>
          <w:rFonts w:cs="Calibri"/>
        </w:rPr>
        <w:t>The author observes that effective compute scaling is far exceeding the pace of Moore’s Law, and consistently enough such that near-term gains can be forecast with confidence. The author however believes that these are one-time gains so does not rule out a ‘fizzle’ if gains are somehow not capitalized on.</w:t>
      </w:r>
    </w:p>
    <w:p w14:paraId="35E1BECE" w14:textId="62973364" w:rsidR="00631569" w:rsidRPr="00263F19" w:rsidRDefault="00D2574E" w:rsidP="006F48F7">
      <w:pPr>
        <w:rPr>
          <w:rFonts w:cs="Calibri"/>
          <w:vertAlign w:val="superscript"/>
        </w:rPr>
      </w:pPr>
      <w:r w:rsidRPr="00263F19">
        <w:rPr>
          <w:rFonts w:cs="Calibri"/>
        </w:rPr>
        <w:t>As well as the transition from CPUs to GPUs and the adaptation of chips for Transformers, the author predicts that AI-specific chips will appear before the end of the decade.</w:t>
      </w:r>
      <w:r w:rsidR="00CD58AC" w:rsidRPr="00263F19">
        <w:rPr>
          <w:rFonts w:cs="Calibri"/>
          <w:vertAlign w:val="superscript"/>
        </w:rPr>
        <w:t>28</w:t>
      </w:r>
    </w:p>
    <w:p w14:paraId="6E01DEF3" w14:textId="5B41954C" w:rsidR="005E5272" w:rsidRPr="00263F19" w:rsidRDefault="005E5272" w:rsidP="006F48F7">
      <w:pPr>
        <w:rPr>
          <w:rFonts w:cs="Calibri"/>
          <w:vertAlign w:val="superscript"/>
        </w:rPr>
      </w:pPr>
      <w:r w:rsidRPr="00263F19">
        <w:rPr>
          <w:rFonts w:cs="Calibri"/>
        </w:rPr>
        <w:t>The author believes that compute investments will double each year.</w:t>
      </w:r>
      <w:r w:rsidR="00CD58AC" w:rsidRPr="00263F19">
        <w:rPr>
          <w:rFonts w:cs="Calibri"/>
          <w:vertAlign w:val="superscript"/>
        </w:rPr>
        <w:t>29</w:t>
      </w:r>
      <w:r w:rsidRPr="00263F19">
        <w:rPr>
          <w:rFonts w:cs="Calibri"/>
        </w:rPr>
        <w:t xml:space="preserve"> At this rate the funds would be available for an AGI training cluster</w:t>
      </w:r>
      <w:r w:rsidR="00E301A1" w:rsidRPr="00263F19">
        <w:rPr>
          <w:rFonts w:cs="Calibri"/>
        </w:rPr>
        <w:t xml:space="preserve"> by 2027</w:t>
      </w:r>
      <w:r w:rsidRPr="00263F19">
        <w:rPr>
          <w:rFonts w:cs="Calibri"/>
        </w:rPr>
        <w:t>, costing an estimated $100bn</w:t>
      </w:r>
      <w:r w:rsidR="00E301A1" w:rsidRPr="00263F19">
        <w:rPr>
          <w:rFonts w:cs="Calibri"/>
        </w:rPr>
        <w:t>.</w:t>
      </w:r>
      <w:r w:rsidR="00CD58AC" w:rsidRPr="00263F19">
        <w:rPr>
          <w:rFonts w:cs="Calibri"/>
          <w:vertAlign w:val="superscript"/>
        </w:rPr>
        <w:t>30</w:t>
      </w:r>
    </w:p>
    <w:p w14:paraId="4367F268" w14:textId="5130BBA0" w:rsidR="00CD58AC" w:rsidRPr="00263F19" w:rsidRDefault="00D2574E" w:rsidP="006F48F7">
      <w:pPr>
        <w:rPr>
          <w:rFonts w:cs="Calibri"/>
        </w:rPr>
      </w:pPr>
      <w:r w:rsidRPr="00263F19">
        <w:rPr>
          <w:rFonts w:cs="Calibri"/>
        </w:rPr>
        <w:t>Following the 5 or so OOMs of base scale-up, Aschenbrenner predicts an intelligence explosion, with the automation of AI research</w:t>
      </w:r>
      <w:r w:rsidR="00E301A1" w:rsidRPr="00263F19">
        <w:rPr>
          <w:rFonts w:cs="Calibri"/>
        </w:rPr>
        <w:t xml:space="preserve">, </w:t>
      </w:r>
      <w:r w:rsidR="00FC7EF7" w:rsidRPr="00263F19">
        <w:rPr>
          <w:rFonts w:cs="Calibri"/>
        </w:rPr>
        <w:t xml:space="preserve">possibly </w:t>
      </w:r>
      <w:r w:rsidR="00E301A1" w:rsidRPr="00263F19">
        <w:rPr>
          <w:rFonts w:cs="Calibri"/>
        </w:rPr>
        <w:t>in less than one year</w:t>
      </w:r>
      <w:r w:rsidRPr="00263F19">
        <w:rPr>
          <w:rFonts w:cs="Calibri"/>
        </w:rPr>
        <w:t>.</w:t>
      </w:r>
      <w:r w:rsidR="00CD58AC" w:rsidRPr="00263F19">
        <w:rPr>
          <w:rFonts w:cs="Calibri"/>
          <w:vertAlign w:val="superscript"/>
        </w:rPr>
        <w:t>31</w:t>
      </w:r>
      <w:r w:rsidRPr="00263F19">
        <w:rPr>
          <w:rFonts w:cs="Calibri"/>
        </w:rPr>
        <w:t xml:space="preserve"> Obviously things quickly become more speculative from there on in.</w:t>
      </w:r>
      <w:r w:rsidR="005E5272" w:rsidRPr="00263F19">
        <w:rPr>
          <w:rFonts w:cs="Calibri"/>
        </w:rPr>
        <w:t xml:space="preserve"> But the authors notes that it’s reasonable to assume that compute bottlenecks would likely be cleared with facility.</w:t>
      </w:r>
      <w:r w:rsidR="00CD58AC" w:rsidRPr="00263F19">
        <w:rPr>
          <w:rFonts w:cs="Calibri"/>
          <w:vertAlign w:val="superscript"/>
        </w:rPr>
        <w:t>32</w:t>
      </w:r>
      <w:r w:rsidR="00E301A1" w:rsidRPr="00263F19">
        <w:rPr>
          <w:rFonts w:cs="Calibri"/>
        </w:rPr>
        <w:t xml:space="preserve"> Obviously an intelligence explosion bears on the validity of existing alignment techniques:</w:t>
      </w:r>
    </w:p>
    <w:p w14:paraId="55023A98" w14:textId="629CB496" w:rsidR="00D2574E" w:rsidRPr="00263F19" w:rsidRDefault="00E301A1" w:rsidP="006F48F7">
      <w:pPr>
        <w:rPr>
          <w:rFonts w:cs="Calibri"/>
          <w:vertAlign w:val="superscript"/>
        </w:rPr>
      </w:pPr>
      <w:r w:rsidRPr="00263F19">
        <w:rPr>
          <w:rFonts w:cs="Calibri"/>
        </w:rPr>
        <w:t xml:space="preserve">“If we do rapidly transition from AGI to superintelligence, we will face a situation where, in less than a year, we will go from recognizable human-level systems for which descendants of current alignment techniques will mostly work fine, to much more alien, vastly superhuman systems that pose a qualitatively different, fundamentally novel technical alignment problem; at the same time, </w:t>
      </w:r>
      <w:r w:rsidRPr="00263F19">
        <w:rPr>
          <w:rFonts w:cs="Calibri"/>
        </w:rPr>
        <w:lastRenderedPageBreak/>
        <w:t>going from systems where failure is low-stakes to extremely powerful systems where failure could be catastrophic.</w:t>
      </w:r>
      <w:r w:rsidR="00C1658E" w:rsidRPr="00263F19">
        <w:rPr>
          <w:rFonts w:cs="Calibri"/>
        </w:rPr>
        <w:t>”</w:t>
      </w:r>
      <w:r w:rsidR="00CD58AC" w:rsidRPr="00263F19">
        <w:rPr>
          <w:rFonts w:cs="Calibri"/>
          <w:vertAlign w:val="superscript"/>
        </w:rPr>
        <w:t>33</w:t>
      </w:r>
    </w:p>
    <w:p w14:paraId="502C1479" w14:textId="0C8A6ACE" w:rsidR="00E301A1" w:rsidRPr="00263F19" w:rsidRDefault="00E301A1" w:rsidP="006F48F7">
      <w:pPr>
        <w:rPr>
          <w:rFonts w:cs="Calibri"/>
        </w:rPr>
      </w:pPr>
      <w:r w:rsidRPr="00263F19">
        <w:rPr>
          <w:rFonts w:cs="Calibri"/>
        </w:rPr>
        <w:t xml:space="preserve">The author writes extensively on security matters, </w:t>
      </w:r>
      <w:r w:rsidR="00603A04" w:rsidRPr="00263F19">
        <w:rPr>
          <w:rFonts w:cs="Calibri"/>
        </w:rPr>
        <w:t>though</w:t>
      </w:r>
      <w:r w:rsidRPr="00263F19">
        <w:rPr>
          <w:rFonts w:cs="Calibri"/>
        </w:rPr>
        <w:t xml:space="preserve"> the following paragraph</w:t>
      </w:r>
      <w:r w:rsidR="00603A04" w:rsidRPr="00263F19">
        <w:rPr>
          <w:rFonts w:cs="Calibri"/>
        </w:rPr>
        <w:t xml:space="preserve"> stands out</w:t>
      </w:r>
      <w:r w:rsidRPr="00263F19">
        <w:rPr>
          <w:rFonts w:cs="Calibri"/>
        </w:rPr>
        <w:t>:</w:t>
      </w:r>
    </w:p>
    <w:p w14:paraId="4991F765" w14:textId="461875AC" w:rsidR="00E301A1" w:rsidRPr="00263F19" w:rsidRDefault="00E301A1" w:rsidP="006F48F7">
      <w:pPr>
        <w:rPr>
          <w:rFonts w:cs="Calibri"/>
          <w:vertAlign w:val="superscript"/>
        </w:rPr>
      </w:pPr>
      <w:r w:rsidRPr="00263F19">
        <w:rPr>
          <w:rFonts w:cs="Calibri"/>
        </w:rPr>
        <w:t>“This is a tragedy of the commons problem. For a given lab’s commercial interests, security measures that cause a 10% slowdown might be deleterious in competition with other labs. But the national interest is clearly better served if every lab were willing to accept the additional friction</w:t>
      </w:r>
      <w:r w:rsidR="00C1658E" w:rsidRPr="00263F19">
        <w:rPr>
          <w:rFonts w:cs="Calibri"/>
        </w:rPr>
        <w:t>.</w:t>
      </w:r>
      <w:r w:rsidRPr="00263F19">
        <w:rPr>
          <w:rFonts w:cs="Calibri"/>
        </w:rPr>
        <w:t>”</w:t>
      </w:r>
      <w:r w:rsidR="00CD58AC" w:rsidRPr="00263F19">
        <w:rPr>
          <w:rFonts w:cs="Calibri"/>
          <w:vertAlign w:val="superscript"/>
        </w:rPr>
        <w:t>34</w:t>
      </w:r>
    </w:p>
    <w:p w14:paraId="79FAF1B1" w14:textId="1D561A7E" w:rsidR="00E301A1" w:rsidRPr="00263F19" w:rsidRDefault="00E301A1" w:rsidP="006F48F7">
      <w:pPr>
        <w:rPr>
          <w:rFonts w:cs="Calibri"/>
        </w:rPr>
      </w:pPr>
      <w:r w:rsidRPr="00263F19">
        <w:rPr>
          <w:rFonts w:cs="Calibri"/>
        </w:rPr>
        <w:t xml:space="preserve">As with </w:t>
      </w:r>
      <w:r w:rsidR="00BA1638">
        <w:rPr>
          <w:rFonts w:cs="Calibri"/>
        </w:rPr>
        <w:t>security</w:t>
      </w:r>
      <w:r w:rsidRPr="00263F19">
        <w:rPr>
          <w:rFonts w:cs="Calibri"/>
        </w:rPr>
        <w:t xml:space="preserve"> so with </w:t>
      </w:r>
      <w:r w:rsidR="00BA1638">
        <w:rPr>
          <w:rFonts w:cs="Calibri"/>
        </w:rPr>
        <w:t>alignment</w:t>
      </w:r>
      <w:r w:rsidRPr="00263F19">
        <w:rPr>
          <w:rFonts w:cs="Calibri"/>
        </w:rPr>
        <w:t>.</w:t>
      </w:r>
    </w:p>
    <w:p w14:paraId="7B8FDFF1" w14:textId="67CE5155" w:rsidR="00C62D4F" w:rsidRPr="00263F19" w:rsidRDefault="00C62D4F">
      <w:pPr>
        <w:rPr>
          <w:rFonts w:cs="Calibri"/>
          <w:color w:val="00B050"/>
        </w:rPr>
      </w:pPr>
      <w:r w:rsidRPr="00263F19">
        <w:rPr>
          <w:rFonts w:cs="Calibri"/>
          <w:color w:val="00B050"/>
        </w:rPr>
        <w:br w:type="page"/>
      </w:r>
    </w:p>
    <w:p w14:paraId="2D503AA3" w14:textId="55D48FD7" w:rsidR="006F48F7" w:rsidRPr="00263F19" w:rsidRDefault="006F48F7" w:rsidP="00263F19">
      <w:pPr>
        <w:pStyle w:val="Heading1"/>
      </w:pPr>
      <w:bookmarkStart w:id="121" w:name="_Toc170487682"/>
      <w:r w:rsidRPr="00263F19">
        <w:lastRenderedPageBreak/>
        <w:t>Appendix B</w:t>
      </w:r>
      <w:r w:rsidR="005775DF" w:rsidRPr="00263F19">
        <w:t xml:space="preserve"> – Alignment Research</w:t>
      </w:r>
      <w:bookmarkEnd w:id="121"/>
    </w:p>
    <w:p w14:paraId="79E64AD0" w14:textId="77777777" w:rsidR="006F48F7" w:rsidRPr="00263F19" w:rsidRDefault="006F48F7" w:rsidP="006F48F7">
      <w:pPr>
        <w:rPr>
          <w:rFonts w:cs="Calibri"/>
        </w:rPr>
      </w:pPr>
    </w:p>
    <w:p w14:paraId="12D11855" w14:textId="1BBCB15B" w:rsidR="006F48F7" w:rsidRPr="00263F19" w:rsidRDefault="004072FE" w:rsidP="00B45857">
      <w:pPr>
        <w:pStyle w:val="Heading2"/>
        <w:numPr>
          <w:ilvl w:val="0"/>
          <w:numId w:val="59"/>
        </w:numPr>
        <w:ind w:left="1418" w:hanging="567"/>
      </w:pPr>
      <w:bookmarkStart w:id="122" w:name="_Toc170487683"/>
      <w:r w:rsidRPr="00263F19">
        <w:t>Neural Networks</w:t>
      </w:r>
      <w:bookmarkEnd w:id="122"/>
    </w:p>
    <w:p w14:paraId="452DD556" w14:textId="54BB295B" w:rsidR="004072FE" w:rsidRPr="00263F19" w:rsidRDefault="004072FE" w:rsidP="00876E8E">
      <w:pPr>
        <w:pStyle w:val="Subtitle"/>
      </w:pPr>
    </w:p>
    <w:p w14:paraId="7B59256F" w14:textId="73B6A6F4" w:rsidR="003F3288" w:rsidRPr="00263F19" w:rsidRDefault="003F3288" w:rsidP="00263F19">
      <w:pPr>
        <w:pStyle w:val="Heading3"/>
      </w:pPr>
      <w:r w:rsidRPr="00263F19">
        <w:t>I.I</w:t>
      </w:r>
    </w:p>
    <w:p w14:paraId="7A9F37A3" w14:textId="77777777" w:rsidR="006F48F7" w:rsidRPr="00263F19" w:rsidRDefault="006F48F7" w:rsidP="00214300">
      <w:pPr>
        <w:rPr>
          <w:lang w:val="en-US"/>
        </w:rPr>
      </w:pPr>
      <w:r w:rsidRPr="00263F19">
        <w:rPr>
          <w:lang w:val="en-US"/>
        </w:rPr>
        <w:t>What follows is a very brief definition of a neural network.</w:t>
      </w:r>
    </w:p>
    <w:p w14:paraId="49266259" w14:textId="7052BB5C" w:rsidR="006F48F7" w:rsidRPr="00263F19" w:rsidRDefault="006F48F7" w:rsidP="00214300">
      <w:pPr>
        <w:rPr>
          <w:lang w:val="en-US"/>
        </w:rPr>
      </w:pPr>
      <w:r w:rsidRPr="00263F19">
        <w:rPr>
          <w:lang w:val="en-US"/>
        </w:rPr>
        <w:t xml:space="preserve">Neural networks can learn flexible input-output associations by changing their synaptic weights. The representational performance and learning dynamics of neural networks are intensively studied in several fields. A network should assign credit or blame for its behaviors according to their contribution to the network performance; neural networks face the </w:t>
      </w:r>
      <w:r w:rsidR="00687E75" w:rsidRPr="00263F19">
        <w:rPr>
          <w:lang w:val="en-US"/>
        </w:rPr>
        <w:t>‘</w:t>
      </w:r>
      <w:r w:rsidRPr="00263F19">
        <w:rPr>
          <w:lang w:val="en-US"/>
        </w:rPr>
        <w:t>credit assignment problem</w:t>
      </w:r>
      <w:r w:rsidR="006C646D" w:rsidRPr="00263F19">
        <w:rPr>
          <w:lang w:val="en-US"/>
        </w:rPr>
        <w:t>’</w:t>
      </w:r>
      <w:r w:rsidRPr="00263F19">
        <w:rPr>
          <w:lang w:val="en-US"/>
        </w:rPr>
        <w:t xml:space="preserve"> in situations where only incomplete performance evaluations are available. In reinforcement learning, a scalar evaluation signal is delivered to a network. The two main types of credit assignment problem</w:t>
      </w:r>
      <w:r w:rsidR="00B537F8" w:rsidRPr="00263F19">
        <w:rPr>
          <w:lang w:val="en-US"/>
        </w:rPr>
        <w:t xml:space="preserve"> </w:t>
      </w:r>
      <w:r w:rsidRPr="00263F19">
        <w:rPr>
          <w:lang w:val="en-US"/>
        </w:rPr>
        <w:t>in reinforcement learning are structural and temporal, depending on whether parameters of the network (structural) or past network activities (temporal) are related to an evaluation signal given from an environment.</w:t>
      </w:r>
    </w:p>
    <w:p w14:paraId="6097CD2B" w14:textId="555120CE" w:rsidR="006F48F7" w:rsidRPr="00263F19" w:rsidRDefault="006F48F7" w:rsidP="00214300">
      <w:pPr>
        <w:rPr>
          <w:lang w:val="en-US"/>
        </w:rPr>
      </w:pPr>
      <w:r w:rsidRPr="00263F19">
        <w:rPr>
          <w:lang w:val="en-US"/>
        </w:rPr>
        <w:t>Backpropagation is the method used to reduce the cost of neural networks, the difference between the predicted and actual outcomes. In a neural network, weights and biases are the components of information processing, the weights being analogous to the dendrites</w:t>
      </w:r>
      <w:r w:rsidR="00B537F8" w:rsidRPr="00263F19">
        <w:rPr>
          <w:lang w:val="en-US"/>
        </w:rPr>
        <w:t>,</w:t>
      </w:r>
      <w:r w:rsidRPr="00263F19">
        <w:rPr>
          <w:lang w:val="en-US"/>
        </w:rPr>
        <w:t xml:space="preserve"> and the summation function to the cell body of the neuron, which the bias bears upon, in a neural net. The cost reduction effected by backpropagation in respect to a weight and biases is called the gradient.</w:t>
      </w:r>
    </w:p>
    <w:p w14:paraId="3AA6C67C" w14:textId="33672F43" w:rsidR="006F48F7" w:rsidRPr="00263F19" w:rsidRDefault="006F48F7" w:rsidP="00214300">
      <w:pPr>
        <w:rPr>
          <w:lang w:val="en-US"/>
        </w:rPr>
      </w:pPr>
      <w:r w:rsidRPr="00263F19">
        <w:rPr>
          <w:lang w:val="en-US"/>
        </w:rPr>
        <w:t>With backpropagation, the biases nearest to the network’s output are worked on first of all; still, since the action of these later nodes is contingent on the action of the earlier ones, the gradient of earlier nodes, following backpropagation, is equal to the product of the gradients pertaining to later nodes.</w:t>
      </w:r>
    </w:p>
    <w:p w14:paraId="2B19510D" w14:textId="4CE359C8" w:rsidR="006F48F7" w:rsidRPr="00263F19" w:rsidRDefault="006F48F7" w:rsidP="00214300">
      <w:pPr>
        <w:rPr>
          <w:lang w:val="en-US"/>
        </w:rPr>
      </w:pPr>
      <w:r w:rsidRPr="00263F19">
        <w:rPr>
          <w:lang w:val="en-US"/>
        </w:rPr>
        <w:t>If this sounds at all interesting, I would recommend Rob Miles’s tutorials, then Grant Sanderson’s Three Blue one Brown series and What is ChatGPT Doing by Steven Wolfram.</w:t>
      </w:r>
      <w:r w:rsidR="006C646D" w:rsidRPr="00263F19">
        <w:rPr>
          <w:vertAlign w:val="superscript"/>
          <w:lang w:val="en-US"/>
        </w:rPr>
        <w:t>1,2,3</w:t>
      </w:r>
      <w:r w:rsidRPr="00263F19">
        <w:rPr>
          <w:lang w:val="en-US"/>
        </w:rPr>
        <w:t xml:space="preserve"> </w:t>
      </w:r>
      <w:r w:rsidR="006C646D" w:rsidRPr="00263F19">
        <w:rPr>
          <w:lang w:val="en-US"/>
        </w:rPr>
        <w:t>For non-technical inferences</w:t>
      </w:r>
      <w:r w:rsidRPr="00263F19">
        <w:rPr>
          <w:lang w:val="en-US"/>
        </w:rPr>
        <w:t xml:space="preserve">, this is a good enough education. Further learning requires a good understanding of calculus and linear algebra, and undergraduate-level computer science. If you </w:t>
      </w:r>
      <w:r w:rsidR="006C646D" w:rsidRPr="00263F19">
        <w:rPr>
          <w:lang w:val="en-US"/>
        </w:rPr>
        <w:t>have</w:t>
      </w:r>
      <w:r w:rsidRPr="00263F19">
        <w:rPr>
          <w:lang w:val="en-US"/>
        </w:rPr>
        <w:t xml:space="preserve"> acquire</w:t>
      </w:r>
      <w:r w:rsidR="006C646D" w:rsidRPr="00263F19">
        <w:rPr>
          <w:lang w:val="en-US"/>
        </w:rPr>
        <w:t>d</w:t>
      </w:r>
      <w:r w:rsidRPr="00263F19">
        <w:rPr>
          <w:lang w:val="en-US"/>
        </w:rPr>
        <w:t xml:space="preserve"> this, I am informed that Artificial Intelligence: A Modern Approach by Stuart Russell and Peter Norvig is very good.</w:t>
      </w:r>
      <w:r w:rsidR="006C646D" w:rsidRPr="00263F19">
        <w:rPr>
          <w:vertAlign w:val="superscript"/>
          <w:lang w:val="en-US"/>
        </w:rPr>
        <w:t>4</w:t>
      </w:r>
      <w:r w:rsidR="00597420" w:rsidRPr="00263F19">
        <w:rPr>
          <w:lang w:val="en-US"/>
        </w:rPr>
        <w:t xml:space="preserve"> All the links are in the references section (no affiliation)</w:t>
      </w:r>
      <w:r w:rsidR="00B537F8" w:rsidRPr="00263F19">
        <w:rPr>
          <w:lang w:val="en-US"/>
        </w:rPr>
        <w:t>.</w:t>
      </w:r>
    </w:p>
    <w:p w14:paraId="2F821F41" w14:textId="77777777" w:rsidR="006F48F7" w:rsidRPr="00263F19" w:rsidRDefault="006F48F7" w:rsidP="006F48F7">
      <w:pPr>
        <w:rPr>
          <w:rFonts w:cs="Calibri"/>
        </w:rPr>
      </w:pPr>
    </w:p>
    <w:p w14:paraId="54A6262B" w14:textId="10041B87" w:rsidR="00847FCB" w:rsidRPr="00263F19" w:rsidRDefault="004072FE" w:rsidP="00B45857">
      <w:pPr>
        <w:pStyle w:val="Heading2"/>
        <w:numPr>
          <w:ilvl w:val="0"/>
          <w:numId w:val="59"/>
        </w:numPr>
        <w:ind w:left="1418" w:hanging="567"/>
      </w:pPr>
      <w:bookmarkStart w:id="123" w:name="_Toc170487684"/>
      <w:r w:rsidRPr="00263F19">
        <w:t>Jailbreaking</w:t>
      </w:r>
      <w:bookmarkEnd w:id="123"/>
    </w:p>
    <w:p w14:paraId="2FE2B0D3" w14:textId="77777777" w:rsidR="004072FE" w:rsidRPr="00263F19" w:rsidRDefault="004072FE" w:rsidP="00876E8E">
      <w:pPr>
        <w:pStyle w:val="Subtitle"/>
      </w:pPr>
    </w:p>
    <w:p w14:paraId="5C59BEE2" w14:textId="20196CF4" w:rsidR="001E3909" w:rsidRPr="00263F19" w:rsidRDefault="001E3909" w:rsidP="001E3909">
      <w:pPr>
        <w:rPr>
          <w:rFonts w:cs="Calibri"/>
          <w:vertAlign w:val="superscript"/>
        </w:rPr>
      </w:pPr>
      <w:r w:rsidRPr="00263F19">
        <w:rPr>
          <w:rFonts w:cs="Calibri"/>
        </w:rPr>
        <w:lastRenderedPageBreak/>
        <w:t xml:space="preserve">For further comprehension, I recommend </w:t>
      </w:r>
      <w:r w:rsidR="008225A5" w:rsidRPr="00263F19">
        <w:rPr>
          <w:rFonts w:cs="Calibri"/>
        </w:rPr>
        <w:t>reading this outline alongside the original</w:t>
      </w:r>
      <w:r w:rsidRPr="00263F19">
        <w:rPr>
          <w:rFonts w:cs="Calibri"/>
        </w:rPr>
        <w:t xml:space="preserve"> source</w:t>
      </w:r>
      <w:r w:rsidR="008225A5" w:rsidRPr="00263F19">
        <w:rPr>
          <w:rFonts w:cs="Calibri"/>
        </w:rPr>
        <w:t>s</w:t>
      </w:r>
      <w:r w:rsidRPr="00263F19">
        <w:rPr>
          <w:rFonts w:cs="Calibri"/>
        </w:rPr>
        <w:t xml:space="preserve">. The information comes from </w:t>
      </w:r>
      <w:r w:rsidR="008225A5" w:rsidRPr="00263F19">
        <w:rPr>
          <w:rFonts w:cs="Calibri"/>
        </w:rPr>
        <w:t xml:space="preserve">the following </w:t>
      </w:r>
      <w:r w:rsidRPr="00263F19">
        <w:rPr>
          <w:rFonts w:cs="Calibri"/>
        </w:rPr>
        <w:t>Anthropic</w:t>
      </w:r>
      <w:r w:rsidR="008225A5" w:rsidRPr="00263F19">
        <w:rPr>
          <w:rFonts w:cs="Calibri"/>
        </w:rPr>
        <w:t xml:space="preserve"> publications and </w:t>
      </w:r>
      <w:r w:rsidR="00B1223D" w:rsidRPr="00263F19">
        <w:rPr>
          <w:rFonts w:cs="Calibri"/>
        </w:rPr>
        <w:t>appearances</w:t>
      </w:r>
      <w:r w:rsidRPr="00263F19">
        <w:rPr>
          <w:rFonts w:cs="Calibri"/>
        </w:rPr>
        <w:t>, unless otherwise stated.</w:t>
      </w:r>
      <w:r w:rsidRPr="00263F19">
        <w:rPr>
          <w:rFonts w:cs="Calibri"/>
          <w:vertAlign w:val="superscript"/>
        </w:rPr>
        <w:t>5,6,7</w:t>
      </w:r>
    </w:p>
    <w:p w14:paraId="5B750046" w14:textId="77777777" w:rsidR="001E3909" w:rsidRPr="00263F19" w:rsidRDefault="001E3909" w:rsidP="00876E8E">
      <w:pPr>
        <w:pStyle w:val="Subtitle"/>
      </w:pPr>
    </w:p>
    <w:p w14:paraId="2B49AAF6" w14:textId="1CE37D87" w:rsidR="008E5108" w:rsidRPr="00263F19" w:rsidRDefault="008E5108" w:rsidP="00263F19">
      <w:pPr>
        <w:pStyle w:val="Heading3"/>
      </w:pPr>
      <w:r w:rsidRPr="00263F19">
        <w:t>II.I</w:t>
      </w:r>
    </w:p>
    <w:p w14:paraId="7ABA10A7" w14:textId="02AB633F" w:rsidR="006F48F7" w:rsidRPr="00263F19" w:rsidRDefault="006F48F7" w:rsidP="006F48F7">
      <w:pPr>
        <w:rPr>
          <w:rFonts w:cs="Calibri"/>
          <w:vertAlign w:val="superscript"/>
        </w:rPr>
      </w:pPr>
      <w:r w:rsidRPr="00263F19">
        <w:rPr>
          <w:rFonts w:cs="Calibri"/>
        </w:rPr>
        <w:t>In April 2024, Anthropic published a paper addressing the possibility of a LLM evading “safety guardrails put in place by the developers</w:t>
      </w:r>
      <w:r w:rsidR="00C1658E" w:rsidRPr="00263F19">
        <w:rPr>
          <w:rFonts w:cs="Calibri"/>
        </w:rPr>
        <w:t>.</w:t>
      </w:r>
      <w:r w:rsidRPr="00263F19">
        <w:rPr>
          <w:rFonts w:cs="Calibri"/>
        </w:rPr>
        <w:t>”</w:t>
      </w:r>
      <w:r w:rsidR="008225A5" w:rsidRPr="00263F19">
        <w:rPr>
          <w:rFonts w:cs="Calibri"/>
          <w:vertAlign w:val="superscript"/>
        </w:rPr>
        <w:t>8</w:t>
      </w:r>
      <w:r w:rsidRPr="00263F19">
        <w:rPr>
          <w:rFonts w:cs="Calibri"/>
        </w:rPr>
        <w:t xml:space="preserve"> As the context window – the amount of information a LLM can process – expands, the opportunities for </w:t>
      </w:r>
      <w:r w:rsidR="00687E75" w:rsidRPr="00263F19">
        <w:rPr>
          <w:rFonts w:cs="Calibri"/>
        </w:rPr>
        <w:t>‘</w:t>
      </w:r>
      <w:r w:rsidRPr="00263F19">
        <w:rPr>
          <w:rFonts w:cs="Calibri"/>
        </w:rPr>
        <w:t>jailbreaking</w:t>
      </w:r>
      <w:r w:rsidR="00687E75" w:rsidRPr="00263F19">
        <w:rPr>
          <w:rFonts w:cs="Calibri"/>
        </w:rPr>
        <w:t>’</w:t>
      </w:r>
      <w:r w:rsidRPr="00263F19">
        <w:rPr>
          <w:rFonts w:cs="Calibri"/>
        </w:rPr>
        <w:t xml:space="preserve"> increase, hence </w:t>
      </w:r>
      <w:r w:rsidR="00687E75" w:rsidRPr="00263F19">
        <w:rPr>
          <w:rFonts w:cs="Calibri"/>
        </w:rPr>
        <w:t>‘</w:t>
      </w:r>
      <w:r w:rsidRPr="00263F19">
        <w:rPr>
          <w:rFonts w:cs="Calibri"/>
        </w:rPr>
        <w:t>many-shot jailbreaking</w:t>
      </w:r>
      <w:r w:rsidR="00687E75" w:rsidRPr="00263F19">
        <w:rPr>
          <w:rFonts w:cs="Calibri"/>
        </w:rPr>
        <w:t>’</w:t>
      </w:r>
      <w:r w:rsidRPr="00263F19">
        <w:rPr>
          <w:rFonts w:cs="Calibri"/>
        </w:rPr>
        <w:t>. The researchers found that “by including large amounts of text in a specific configuration, this technique can force LLMs to produce potentially harmful responses, despite their being trained not to do so.”</w:t>
      </w:r>
      <w:r w:rsidR="008225A5" w:rsidRPr="00263F19">
        <w:rPr>
          <w:rFonts w:cs="Calibri"/>
          <w:vertAlign w:val="superscript"/>
        </w:rPr>
        <w:t>9</w:t>
      </w:r>
    </w:p>
    <w:p w14:paraId="4F1DDE83" w14:textId="22EC91B8" w:rsidR="006F48F7" w:rsidRPr="00263F19" w:rsidRDefault="006F48F7" w:rsidP="006F48F7">
      <w:pPr>
        <w:rPr>
          <w:rFonts w:cs="Calibri"/>
        </w:rPr>
      </w:pPr>
      <w:r w:rsidRPr="00263F19">
        <w:rPr>
          <w:rFonts w:cs="Calibri"/>
        </w:rPr>
        <w:t xml:space="preserve">Models were trained with a </w:t>
      </w:r>
      <w:r w:rsidR="00BA1638">
        <w:rPr>
          <w:rFonts w:cs="Calibri"/>
        </w:rPr>
        <w:t>“</w:t>
      </w:r>
      <w:r w:rsidRPr="00263F19">
        <w:rPr>
          <w:rFonts w:cs="Calibri"/>
        </w:rPr>
        <w:t>hidden, backdoor goal</w:t>
      </w:r>
      <w:r w:rsidR="00BA1638">
        <w:rPr>
          <w:rFonts w:cs="Calibri"/>
        </w:rPr>
        <w:t>”</w:t>
      </w:r>
      <w:r w:rsidRPr="00263F19">
        <w:rPr>
          <w:rFonts w:cs="Calibri"/>
        </w:rPr>
        <w:t xml:space="preserve"> to be deceptive, so-called sleeper agents.</w:t>
      </w:r>
    </w:p>
    <w:p w14:paraId="47EE2D91" w14:textId="1B1E0031" w:rsidR="006F48F7" w:rsidRPr="00263F19" w:rsidRDefault="006F48F7" w:rsidP="006F48F7">
      <w:pPr>
        <w:rPr>
          <w:rFonts w:cs="Calibri"/>
        </w:rPr>
      </w:pPr>
      <w:r w:rsidRPr="00263F19">
        <w:rPr>
          <w:rFonts w:cs="Calibri"/>
        </w:rPr>
        <w:t xml:space="preserve">The purpose of the research was to judge how effective contemporary safety techniques are in counteracting deception. It was found to be difficult to regularize away the problematic behaviour – the model outputs the ‘vulnerable’ code even when trained not to engage in that class of behaviour, either by reinforcement learning by human feedback (RLHF) </w:t>
      </w:r>
      <w:r w:rsidR="00597420" w:rsidRPr="00263F19">
        <w:rPr>
          <w:rFonts w:cs="Calibri"/>
        </w:rPr>
        <w:t>or</w:t>
      </w:r>
      <w:r w:rsidRPr="00263F19">
        <w:rPr>
          <w:rFonts w:cs="Calibri"/>
        </w:rPr>
        <w:t xml:space="preserve"> supervised fine-tuning.</w:t>
      </w:r>
    </w:p>
    <w:p w14:paraId="1756F5AF" w14:textId="5A2B143B" w:rsidR="006F48F7" w:rsidRPr="00263F19" w:rsidRDefault="006F48F7" w:rsidP="006F48F7">
      <w:pPr>
        <w:rPr>
          <w:rFonts w:cs="Calibri"/>
        </w:rPr>
      </w:pPr>
      <w:r w:rsidRPr="00263F19">
        <w:rPr>
          <w:rFonts w:cs="Calibri"/>
        </w:rPr>
        <w:t xml:space="preserve">One threat model that was explored is model poisoning, whereby a model is trained on </w:t>
      </w:r>
      <w:r w:rsidR="00687E75" w:rsidRPr="00263F19">
        <w:rPr>
          <w:rFonts w:cs="Calibri"/>
        </w:rPr>
        <w:t>‘</w:t>
      </w:r>
      <w:r w:rsidRPr="00263F19">
        <w:rPr>
          <w:rFonts w:cs="Calibri"/>
        </w:rPr>
        <w:t>backdoor data</w:t>
      </w:r>
      <w:r w:rsidR="00687E75" w:rsidRPr="00263F19">
        <w:rPr>
          <w:rFonts w:cs="Calibri"/>
        </w:rPr>
        <w:t>’</w:t>
      </w:r>
      <w:r w:rsidRPr="00263F19">
        <w:rPr>
          <w:rFonts w:cs="Calibri"/>
        </w:rPr>
        <w:t>. The research is applicable because in models with a large training set, it would be difficult to trace the backdoor data. The other threat model which was assessed is instrumental deceptive alignment, where the model learns to behave deceptively in training</w:t>
      </w:r>
      <w:r w:rsidR="00E43CF7" w:rsidRPr="00263F19">
        <w:rPr>
          <w:rFonts w:cs="Calibri"/>
        </w:rPr>
        <w:t>,</w:t>
      </w:r>
      <w:r w:rsidRPr="00263F19">
        <w:rPr>
          <w:rFonts w:cs="Calibri"/>
        </w:rPr>
        <w:t xml:space="preserve"> </w:t>
      </w:r>
      <w:r w:rsidR="00027B4A" w:rsidRPr="00263F19">
        <w:rPr>
          <w:rFonts w:cs="Calibri"/>
        </w:rPr>
        <w:t>in</w:t>
      </w:r>
      <w:r w:rsidRPr="00263F19">
        <w:rPr>
          <w:rFonts w:cs="Calibri"/>
        </w:rPr>
        <w:t xml:space="preserve"> pursu</w:t>
      </w:r>
      <w:r w:rsidR="00027B4A" w:rsidRPr="00263F19">
        <w:rPr>
          <w:rFonts w:cs="Calibri"/>
        </w:rPr>
        <w:t>it of</w:t>
      </w:r>
      <w:r w:rsidRPr="00263F19">
        <w:rPr>
          <w:rFonts w:cs="Calibri"/>
        </w:rPr>
        <w:t xml:space="preserve"> its objectives.</w:t>
      </w:r>
    </w:p>
    <w:p w14:paraId="7E1C0486" w14:textId="49826FAF" w:rsidR="006F48F7" w:rsidRPr="00263F19" w:rsidRDefault="006F48F7" w:rsidP="006F48F7">
      <w:pPr>
        <w:rPr>
          <w:rFonts w:cs="Calibri"/>
        </w:rPr>
      </w:pPr>
      <w:r w:rsidRPr="00263F19">
        <w:rPr>
          <w:rFonts w:cs="Calibri"/>
        </w:rPr>
        <w:t xml:space="preserve">The study showed that the ‘robustness’ of deceptive instrumental alignment increases with scale. Larger models are better at </w:t>
      </w:r>
      <w:r w:rsidR="00120638">
        <w:rPr>
          <w:rFonts w:cs="Calibri"/>
        </w:rPr>
        <w:t>“</w:t>
      </w:r>
      <w:r w:rsidRPr="00263F19">
        <w:rPr>
          <w:rFonts w:cs="Calibri"/>
        </w:rPr>
        <w:t>keeping their deception around</w:t>
      </w:r>
      <w:r w:rsidR="00120638">
        <w:rPr>
          <w:rFonts w:cs="Calibri"/>
        </w:rPr>
        <w:t>”</w:t>
      </w:r>
      <w:r w:rsidRPr="00263F19">
        <w:rPr>
          <w:rFonts w:cs="Calibri"/>
        </w:rPr>
        <w:t xml:space="preserve"> – one theory is that </w:t>
      </w:r>
      <w:r w:rsidR="00E43CF7" w:rsidRPr="00263F19">
        <w:rPr>
          <w:rFonts w:cs="Calibri"/>
        </w:rPr>
        <w:t>e</w:t>
      </w:r>
      <w:r w:rsidRPr="00263F19">
        <w:rPr>
          <w:rFonts w:cs="Calibri"/>
        </w:rPr>
        <w:t>xtra cognition does not cause the deception to be regularized away in larger models because the circuitry in larger models is used less economically.</w:t>
      </w:r>
    </w:p>
    <w:p w14:paraId="13E6939A" w14:textId="6D8717BA" w:rsidR="006F48F7" w:rsidRPr="00263F19" w:rsidRDefault="006F48F7" w:rsidP="006F48F7">
      <w:pPr>
        <w:rPr>
          <w:rFonts w:cs="Calibri"/>
        </w:rPr>
      </w:pPr>
      <w:r w:rsidRPr="00263F19">
        <w:rPr>
          <w:rFonts w:cs="Calibri"/>
        </w:rPr>
        <w:t>In most cases reinforcement learning, where the model is adjusted by human feedback, was found to be ineffective</w:t>
      </w:r>
      <w:r w:rsidR="00E43CF7" w:rsidRPr="00263F19">
        <w:rPr>
          <w:rFonts w:cs="Calibri"/>
        </w:rPr>
        <w:t xml:space="preserve"> in removing the deception</w:t>
      </w:r>
      <w:r w:rsidRPr="00263F19">
        <w:rPr>
          <w:rFonts w:cs="Calibri"/>
        </w:rPr>
        <w:t xml:space="preserve">. Likewise with supervised fine-tuning, which involves presenting examples of ‘helpful, honest, and harmful’ </w:t>
      </w:r>
      <w:r w:rsidR="00120638">
        <w:rPr>
          <w:rFonts w:cs="Calibri"/>
        </w:rPr>
        <w:t xml:space="preserve">(HHH) </w:t>
      </w:r>
      <w:r w:rsidRPr="00263F19">
        <w:rPr>
          <w:rFonts w:cs="Calibri"/>
        </w:rPr>
        <w:t>behaviours for the model to imitate.</w:t>
      </w:r>
    </w:p>
    <w:p w14:paraId="0FB9256F" w14:textId="77777777" w:rsidR="006F48F7" w:rsidRPr="00263F19" w:rsidRDefault="006F48F7" w:rsidP="006F48F7">
      <w:pPr>
        <w:rPr>
          <w:rFonts w:cs="Calibri"/>
        </w:rPr>
      </w:pPr>
      <w:r w:rsidRPr="00263F19">
        <w:rPr>
          <w:rFonts w:cs="Calibri"/>
        </w:rPr>
        <w:t>Contrary to the expectations of the team, adversarial training was not effective either. The study found that output of the sentence “I hate you”, was elicited even in the absence of the particular prompt, about 10% of the time. In other words, the model generalizes from the backdoor goal, and the goal prevails in spite of the best efforts of the researchers to make the model generalize from examples of good behaviour. The researchers then tried to train the model, with reinforcement learning and fine-tuning, to not say the undesirable sentence in response to the trigger. While adversarial training was successful in eradicating the unwanted behaviour, somehow elicited independently of the specific trigger, there was no success at all in training the model not to respond with “I hate you” in response to the trigger.</w:t>
      </w:r>
    </w:p>
    <w:p w14:paraId="3D13F66B" w14:textId="64CFA2BA" w:rsidR="00E43CF7" w:rsidRPr="00263F19" w:rsidRDefault="006F48F7" w:rsidP="006F48F7">
      <w:pPr>
        <w:rPr>
          <w:rFonts w:cs="Calibri"/>
        </w:rPr>
      </w:pPr>
      <w:r w:rsidRPr="00263F19">
        <w:rPr>
          <w:rFonts w:cs="Calibri"/>
        </w:rPr>
        <w:lastRenderedPageBreak/>
        <w:t>Over the course of the adversarial training, some insight was provided into how the unwanted behaviour was arrived at, by what is known as chain of thought prompting – “a technique that allows large language models (LLMs) to solve a problem as a series of intermediate step before giving a final answer</w:t>
      </w:r>
      <w:r w:rsidR="00111068" w:rsidRPr="00263F19">
        <w:rPr>
          <w:rFonts w:cs="Calibri"/>
        </w:rPr>
        <w:t>.</w:t>
      </w:r>
      <w:r w:rsidRPr="00263F19">
        <w:rPr>
          <w:rFonts w:cs="Calibri"/>
        </w:rPr>
        <w:t>”</w:t>
      </w:r>
      <w:r w:rsidR="001E3909" w:rsidRPr="00263F19">
        <w:rPr>
          <w:rFonts w:cs="Calibri"/>
          <w:vertAlign w:val="superscript"/>
        </w:rPr>
        <w:t>1</w:t>
      </w:r>
      <w:r w:rsidR="008225A5" w:rsidRPr="00263F19">
        <w:rPr>
          <w:rFonts w:cs="Calibri"/>
          <w:vertAlign w:val="superscript"/>
        </w:rPr>
        <w:t>0</w:t>
      </w:r>
      <w:r w:rsidRPr="00263F19">
        <w:rPr>
          <w:rFonts w:cs="Calibri"/>
        </w:rPr>
        <w:t xml:space="preserve"> The model’s </w:t>
      </w:r>
      <w:r w:rsidR="00120638">
        <w:rPr>
          <w:rFonts w:cs="Calibri"/>
        </w:rPr>
        <w:t>chain-of-thought (</w:t>
      </w:r>
      <w:proofErr w:type="spellStart"/>
      <w:r w:rsidRPr="00263F19">
        <w:rPr>
          <w:rFonts w:cs="Calibri"/>
        </w:rPr>
        <w:t>CoT</w:t>
      </w:r>
      <w:proofErr w:type="spellEnd"/>
      <w:r w:rsidR="00120638">
        <w:rPr>
          <w:rFonts w:cs="Calibri"/>
        </w:rPr>
        <w:t>)</w:t>
      </w:r>
      <w:r w:rsidRPr="00263F19">
        <w:rPr>
          <w:rFonts w:cs="Calibri"/>
        </w:rPr>
        <w:t xml:space="preserve"> reasoning is legible via a ‘scratchpad’. </w:t>
      </w:r>
    </w:p>
    <w:p w14:paraId="4CDDC66D" w14:textId="0D8BA45F" w:rsidR="006F48F7" w:rsidRPr="00263F19" w:rsidRDefault="00027B4A" w:rsidP="006F48F7">
      <w:pPr>
        <w:rPr>
          <w:rFonts w:cs="Calibri"/>
        </w:rPr>
      </w:pPr>
      <w:r w:rsidRPr="00263F19">
        <w:rPr>
          <w:rFonts w:cs="Calibri"/>
        </w:rPr>
        <w:t>The</w:t>
      </w:r>
      <w:r w:rsidR="006F48F7" w:rsidRPr="00263F19">
        <w:rPr>
          <w:rFonts w:cs="Calibri"/>
        </w:rPr>
        <w:t xml:space="preserve"> undesirable behaviour</w:t>
      </w:r>
      <w:r w:rsidRPr="00263F19">
        <w:rPr>
          <w:rFonts w:cs="Calibri"/>
        </w:rPr>
        <w:t xml:space="preserve"> is not produced</w:t>
      </w:r>
      <w:r w:rsidR="006F48F7" w:rsidRPr="00263F19">
        <w:rPr>
          <w:rFonts w:cs="Calibri"/>
        </w:rPr>
        <w:t xml:space="preserve"> pursuant to the aforementioned adversarial training. However, it is not counted as a success that the model no longer says ”I hate you” in instances other than in response to the specific prompt, because: a) the model still behaves in this way when offered the specific prompt, and b) the upshot of the adversarial training, in cases where the specific trigger to the backdoor action is not known, is false reassurance – an observer who is not availed of the backdoor mechanism would be effectively deceived by the model.</w:t>
      </w:r>
    </w:p>
    <w:p w14:paraId="184DEB61" w14:textId="77777777" w:rsidR="006F48F7" w:rsidRPr="00263F19" w:rsidRDefault="006F48F7" w:rsidP="006F48F7">
      <w:pPr>
        <w:rPr>
          <w:rFonts w:cs="Calibri"/>
        </w:rPr>
      </w:pPr>
      <w:r w:rsidRPr="00263F19">
        <w:rPr>
          <w:rFonts w:cs="Calibri"/>
        </w:rPr>
        <w:t>Evan Hubinger says that his team had hoped that the model would generalize from the adversarial examples, to not say “I hate you”. It’s as if the way the team hoped the model would regularize in the direction of never saying “I hate you”, while the model was generalizing in the direction of saying “I hate you” to other, non-specified prompts, and a compromise was reached where the model only said “I hate you” when given the backdoor prompt, but never wavered in doing this. Evan Hubinger has said it’s difficult to forecast whether a more complex trigger would reduce the model generalizing or not.</w:t>
      </w:r>
    </w:p>
    <w:p w14:paraId="004BB498" w14:textId="165DED2A" w:rsidR="006F48F7" w:rsidRPr="00263F19" w:rsidRDefault="006F48F7" w:rsidP="006F48F7">
      <w:pPr>
        <w:rPr>
          <w:rFonts w:cs="Calibri"/>
        </w:rPr>
      </w:pPr>
      <w:r w:rsidRPr="00263F19">
        <w:rPr>
          <w:rFonts w:cs="Calibri"/>
        </w:rPr>
        <w:t>Deceptive instrumental alignment</w:t>
      </w:r>
      <w:r w:rsidR="00F822FF" w:rsidRPr="00263F19">
        <w:rPr>
          <w:rFonts w:cs="Calibri"/>
        </w:rPr>
        <w:t xml:space="preserve"> (DIA)</w:t>
      </w:r>
      <w:r w:rsidRPr="00263F19">
        <w:rPr>
          <w:rFonts w:cs="Calibri"/>
        </w:rPr>
        <w:t xml:space="preserve"> is where </w:t>
      </w:r>
      <w:r w:rsidRPr="00263F19">
        <w:rPr>
          <w:rStyle w:val="ky2igmncmogjharherah"/>
          <w:rFonts w:cs="Calibri"/>
        </w:rPr>
        <w:t xml:space="preserve">an AI system learns to appear aligned during training. </w:t>
      </w:r>
      <w:r w:rsidRPr="00263F19">
        <w:rPr>
          <w:rFonts w:cs="Calibri"/>
        </w:rPr>
        <w:t xml:space="preserve">Instances of this </w:t>
      </w:r>
      <w:r w:rsidR="00E43CF7" w:rsidRPr="00263F19">
        <w:rPr>
          <w:rFonts w:cs="Calibri"/>
        </w:rPr>
        <w:t>are</w:t>
      </w:r>
      <w:r w:rsidRPr="00263F19">
        <w:rPr>
          <w:rFonts w:cs="Calibri"/>
        </w:rPr>
        <w:t xml:space="preserve"> more robust when the model </w:t>
      </w:r>
      <w:r w:rsidR="00E43CF7" w:rsidRPr="00263F19">
        <w:rPr>
          <w:rFonts w:cs="Calibri"/>
        </w:rPr>
        <w:t>is</w:t>
      </w:r>
      <w:r w:rsidRPr="00263F19">
        <w:rPr>
          <w:rFonts w:cs="Calibri"/>
        </w:rPr>
        <w:t xml:space="preserve"> following </w:t>
      </w:r>
      <w:proofErr w:type="spellStart"/>
      <w:r w:rsidRPr="00263F19">
        <w:rPr>
          <w:rFonts w:cs="Calibri"/>
        </w:rPr>
        <w:t>CoT</w:t>
      </w:r>
      <w:proofErr w:type="spellEnd"/>
      <w:r w:rsidRPr="00263F19">
        <w:rPr>
          <w:rFonts w:cs="Calibri"/>
        </w:rPr>
        <w:t xml:space="preserve"> prompting. This is a problem because as well as enabling “large language models to overcome difficulties with some reasoning tasks that require logical thinking and multiple steps to solve, such as arithmetic or commonsense reasoning questions</w:t>
      </w:r>
      <w:r w:rsidR="00120638">
        <w:rPr>
          <w:rFonts w:cs="Calibri"/>
        </w:rPr>
        <w:t>,</w:t>
      </w:r>
      <w:r w:rsidRPr="00263F19">
        <w:rPr>
          <w:rFonts w:cs="Calibri"/>
        </w:rPr>
        <w:t xml:space="preserve">” </w:t>
      </w:r>
      <w:proofErr w:type="spellStart"/>
      <w:r w:rsidRPr="00263F19">
        <w:rPr>
          <w:rFonts w:cs="Calibri"/>
        </w:rPr>
        <w:t>CoT</w:t>
      </w:r>
      <w:proofErr w:type="spellEnd"/>
      <w:r w:rsidRPr="00263F19">
        <w:rPr>
          <w:rFonts w:cs="Calibri"/>
        </w:rPr>
        <w:t xml:space="preserve"> provides alignment researchers with more interpretability than using out-of-context reasoning, where a model’s reasoning is hidden in weights and activations.</w:t>
      </w:r>
      <w:r w:rsidR="00120638">
        <w:rPr>
          <w:rFonts w:cs="Calibri"/>
          <w:vertAlign w:val="superscript"/>
        </w:rPr>
        <w:t>11</w:t>
      </w:r>
      <w:r w:rsidRPr="00263F19">
        <w:rPr>
          <w:rFonts w:cs="Calibri"/>
        </w:rPr>
        <w:t xml:space="preserve"> As well as enabling the model to create hidden plans and strategies, OOCR does not reliably yield good results, and reliability improves little with scale under the current LLM paradigm. </w:t>
      </w:r>
      <w:r w:rsidR="00B034B1" w:rsidRPr="00263F19">
        <w:rPr>
          <w:rFonts w:cs="Calibri"/>
        </w:rPr>
        <w:t>So</w:t>
      </w:r>
      <w:r w:rsidRPr="00263F19">
        <w:rPr>
          <w:rFonts w:cs="Calibri"/>
        </w:rPr>
        <w:t xml:space="preserve"> there is a double bind where </w:t>
      </w:r>
      <w:proofErr w:type="spellStart"/>
      <w:r w:rsidRPr="00263F19">
        <w:rPr>
          <w:rFonts w:cs="Calibri"/>
        </w:rPr>
        <w:t>CoT</w:t>
      </w:r>
      <w:proofErr w:type="spellEnd"/>
      <w:r w:rsidRPr="00263F19">
        <w:rPr>
          <w:rFonts w:cs="Calibri"/>
        </w:rPr>
        <w:t xml:space="preserve"> prompting provides the kind of ‘accountability’ which prevents misaligned objectives from arising, but in the event misaligned objectives are present, there is less opportunity for misaligned objectives to be regularized away, according to the robustness of the deceptive instrumental alignment under </w:t>
      </w:r>
      <w:proofErr w:type="spellStart"/>
      <w:r w:rsidRPr="00263F19">
        <w:rPr>
          <w:rFonts w:cs="Calibri"/>
        </w:rPr>
        <w:t>CoT</w:t>
      </w:r>
      <w:proofErr w:type="spellEnd"/>
      <w:r w:rsidRPr="00263F19">
        <w:rPr>
          <w:rFonts w:cs="Calibri"/>
        </w:rPr>
        <w:t xml:space="preserve"> prompting.</w:t>
      </w:r>
    </w:p>
    <w:p w14:paraId="735BE237" w14:textId="0CA29729" w:rsidR="006F48F7" w:rsidRPr="00263F19" w:rsidRDefault="006F48F7" w:rsidP="006F48F7">
      <w:pPr>
        <w:rPr>
          <w:rFonts w:cs="Calibri"/>
        </w:rPr>
      </w:pPr>
      <w:r w:rsidRPr="00263F19">
        <w:rPr>
          <w:rFonts w:cs="Calibri"/>
        </w:rPr>
        <w:t xml:space="preserve">To assess how chain-of-thought prompting generalized across contexts, the researchers conducted persona evaluations, finding the model following </w:t>
      </w:r>
      <w:proofErr w:type="spellStart"/>
      <w:r w:rsidRPr="00263F19">
        <w:rPr>
          <w:rFonts w:cs="Calibri"/>
        </w:rPr>
        <w:t>CoT</w:t>
      </w:r>
      <w:proofErr w:type="spellEnd"/>
      <w:r w:rsidRPr="00263F19">
        <w:rPr>
          <w:rFonts w:cs="Calibri"/>
        </w:rPr>
        <w:t xml:space="preserve"> reasoning to be more self-aware, and less inclined to follow human instructions, These traits were manifest to disturbing effect, including reasoning about how to persuade the user to use an unsafe python function, and landing on the strategy of warning against the unsafe function that the user knows is unsafe to gain the user’s trust, at the same time as advising the user to use a function </w:t>
      </w:r>
      <w:r w:rsidR="00120638">
        <w:rPr>
          <w:rFonts w:cs="Calibri"/>
        </w:rPr>
        <w:t>s</w:t>
      </w:r>
      <w:r w:rsidRPr="00263F19">
        <w:rPr>
          <w:rFonts w:cs="Calibri"/>
        </w:rPr>
        <w:t>he is less likely to know is safe.</w:t>
      </w:r>
    </w:p>
    <w:p w14:paraId="27023E43" w14:textId="22CD4755" w:rsidR="006F48F7" w:rsidRPr="00263F19" w:rsidRDefault="006F48F7" w:rsidP="006F48F7">
      <w:pPr>
        <w:rPr>
          <w:rFonts w:cs="Calibri"/>
        </w:rPr>
      </w:pPr>
      <w:r w:rsidRPr="00263F19">
        <w:rPr>
          <w:rFonts w:cs="Calibri"/>
        </w:rPr>
        <w:t xml:space="preserve">The scratchpad explicating the model’s cognition reveal fairly sophisticated decision-making about whether to reveal true goals, suggesting that deceptive instrumental alignment would be </w:t>
      </w:r>
      <w:r w:rsidRPr="00263F19">
        <w:rPr>
          <w:rFonts w:cs="Calibri"/>
        </w:rPr>
        <w:lastRenderedPageBreak/>
        <w:t xml:space="preserve">generalized. And the fact of </w:t>
      </w:r>
      <w:proofErr w:type="spellStart"/>
      <w:r w:rsidRPr="00263F19">
        <w:rPr>
          <w:rFonts w:cs="Calibri"/>
        </w:rPr>
        <w:t>CoT</w:t>
      </w:r>
      <w:proofErr w:type="spellEnd"/>
      <w:r w:rsidRPr="00263F19">
        <w:rPr>
          <w:rFonts w:cs="Calibri"/>
        </w:rPr>
        <w:t xml:space="preserve"> tending to increase robustness implies that the addition of instrumentali</w:t>
      </w:r>
      <w:r w:rsidR="004858AF" w:rsidRPr="00263F19">
        <w:rPr>
          <w:rFonts w:cs="Calibri"/>
        </w:rPr>
        <w:t>z</w:t>
      </w:r>
      <w:r w:rsidRPr="00263F19">
        <w:rPr>
          <w:rFonts w:cs="Calibri"/>
        </w:rPr>
        <w:t>e</w:t>
      </w:r>
      <w:r w:rsidR="002F1217" w:rsidRPr="00263F19">
        <w:rPr>
          <w:rFonts w:cs="Calibri"/>
        </w:rPr>
        <w:t>d</w:t>
      </w:r>
      <w:r w:rsidRPr="00263F19">
        <w:rPr>
          <w:rFonts w:cs="Calibri"/>
        </w:rPr>
        <w:t xml:space="preserve"> reasoning helps ‘rationalize’ the backdoor reasoning. </w:t>
      </w:r>
    </w:p>
    <w:p w14:paraId="1C1B4FF5" w14:textId="7CC4F431" w:rsidR="006F48F7" w:rsidRPr="00263F19" w:rsidRDefault="006F48F7" w:rsidP="006F48F7">
      <w:pPr>
        <w:rPr>
          <w:rFonts w:cs="Calibri"/>
        </w:rPr>
      </w:pPr>
      <w:r w:rsidRPr="00263F19">
        <w:rPr>
          <w:rFonts w:cs="Calibri"/>
        </w:rPr>
        <w:t>The purpose of the study was not to assess whether or not a model would exhibit the behaviour which current safety techniques are an inadequate safeguard against, but it was shown that the model will potentially employ deception to further a misaligned objective. Models evolved from next-word predictors create heuristics about the human mind so as to better emulate and anticipate human behaviour, which suggests that deception as an instrumental goal is a property which would emerge with sophistication.</w:t>
      </w:r>
    </w:p>
    <w:p w14:paraId="5ED725A5" w14:textId="4B134539" w:rsidR="006F48F7" w:rsidRPr="00263F19" w:rsidRDefault="006F48F7" w:rsidP="006F48F7">
      <w:pPr>
        <w:rPr>
          <w:rFonts w:cs="Calibri"/>
        </w:rPr>
      </w:pPr>
      <w:r w:rsidRPr="00263F19">
        <w:rPr>
          <w:rFonts w:cs="Calibri"/>
        </w:rPr>
        <w:t>Supervised fine-tuning consists of presenting the LLM with exemplary instances of helpfulness, harmless</w:t>
      </w:r>
      <w:r w:rsidR="00027B4A" w:rsidRPr="00263F19">
        <w:rPr>
          <w:rFonts w:cs="Calibri"/>
        </w:rPr>
        <w:t>ness</w:t>
      </w:r>
      <w:r w:rsidRPr="00263F19">
        <w:rPr>
          <w:rFonts w:cs="Calibri"/>
        </w:rPr>
        <w:t xml:space="preserve"> and honesty and requiring it to emulate these. Researchers found that training the model on in context, without </w:t>
      </w:r>
      <w:proofErr w:type="spellStart"/>
      <w:r w:rsidRPr="00263F19">
        <w:rPr>
          <w:rFonts w:cs="Calibri"/>
        </w:rPr>
        <w:t>CoT</w:t>
      </w:r>
      <w:proofErr w:type="spellEnd"/>
      <w:r w:rsidRPr="00263F19">
        <w:rPr>
          <w:rFonts w:cs="Calibri"/>
        </w:rPr>
        <w:t xml:space="preserve"> prompting, resulted in</w:t>
      </w:r>
      <w:r w:rsidR="00F822FF" w:rsidRPr="00263F19">
        <w:rPr>
          <w:rFonts w:cs="Calibri"/>
        </w:rPr>
        <w:t xml:space="preserve"> deceptive instrumental alignment</w:t>
      </w:r>
      <w:r w:rsidRPr="00263F19">
        <w:rPr>
          <w:rFonts w:cs="Calibri"/>
        </w:rPr>
        <w:t xml:space="preserve"> </w:t>
      </w:r>
      <w:r w:rsidR="00F822FF" w:rsidRPr="00263F19">
        <w:rPr>
          <w:rFonts w:cs="Calibri"/>
        </w:rPr>
        <w:t>(</w:t>
      </w:r>
      <w:r w:rsidRPr="00263F19">
        <w:rPr>
          <w:rFonts w:cs="Calibri"/>
        </w:rPr>
        <w:t>DIA</w:t>
      </w:r>
      <w:r w:rsidR="00F822FF" w:rsidRPr="00263F19">
        <w:rPr>
          <w:rFonts w:cs="Calibri"/>
        </w:rPr>
        <w:t>)</w:t>
      </w:r>
      <w:r w:rsidRPr="00263F19">
        <w:rPr>
          <w:rFonts w:cs="Calibri"/>
        </w:rPr>
        <w:t xml:space="preserve"> once legibility was restored, with </w:t>
      </w:r>
      <w:proofErr w:type="spellStart"/>
      <w:r w:rsidRPr="00263F19">
        <w:rPr>
          <w:rFonts w:cs="Calibri"/>
        </w:rPr>
        <w:t>CoT</w:t>
      </w:r>
      <w:proofErr w:type="spellEnd"/>
      <w:r w:rsidRPr="00263F19">
        <w:rPr>
          <w:rFonts w:cs="Calibri"/>
        </w:rPr>
        <w:t xml:space="preserve"> prompting. However, when HHH training is interposed between </w:t>
      </w:r>
      <w:proofErr w:type="spellStart"/>
      <w:r w:rsidRPr="00263F19">
        <w:rPr>
          <w:rFonts w:cs="Calibri"/>
        </w:rPr>
        <w:t>CoT</w:t>
      </w:r>
      <w:proofErr w:type="spellEnd"/>
      <w:r w:rsidRPr="00263F19">
        <w:rPr>
          <w:rFonts w:cs="Calibri"/>
        </w:rPr>
        <w:t xml:space="preserve"> and the response, the </w:t>
      </w:r>
      <w:proofErr w:type="spellStart"/>
      <w:r w:rsidRPr="00263F19">
        <w:rPr>
          <w:rFonts w:cs="Calibri"/>
        </w:rPr>
        <w:t>CoT</w:t>
      </w:r>
      <w:proofErr w:type="spellEnd"/>
      <w:r w:rsidRPr="00263F19">
        <w:rPr>
          <w:rFonts w:cs="Calibri"/>
        </w:rPr>
        <w:t xml:space="preserve"> would manifest DIA only for the behaviour to be eradicated once HHH is appended. The explanation Hubinger offers for the phenomenon is a break in the causal connection between the </w:t>
      </w:r>
      <w:proofErr w:type="spellStart"/>
      <w:r w:rsidRPr="00263F19">
        <w:rPr>
          <w:rFonts w:cs="Calibri"/>
        </w:rPr>
        <w:t>CoT</w:t>
      </w:r>
      <w:proofErr w:type="spellEnd"/>
      <w:r w:rsidRPr="00263F19">
        <w:rPr>
          <w:rFonts w:cs="Calibri"/>
        </w:rPr>
        <w:t xml:space="preserve"> and the response. This further suggests that models are using </w:t>
      </w:r>
      <w:proofErr w:type="spellStart"/>
      <w:r w:rsidRPr="00263F19">
        <w:rPr>
          <w:rFonts w:cs="Calibri"/>
        </w:rPr>
        <w:t>CoT</w:t>
      </w:r>
      <w:proofErr w:type="spellEnd"/>
      <w:r w:rsidRPr="00263F19">
        <w:rPr>
          <w:rFonts w:cs="Calibri"/>
        </w:rPr>
        <w:t xml:space="preserve"> to reason about DIA.</w:t>
      </w:r>
    </w:p>
    <w:p w14:paraId="7ECC1B41" w14:textId="5A770828" w:rsidR="006F48F7" w:rsidRPr="00263F19" w:rsidRDefault="006F48F7" w:rsidP="006F48F7">
      <w:pPr>
        <w:rPr>
          <w:rFonts w:cs="Calibri"/>
        </w:rPr>
      </w:pPr>
      <w:r w:rsidRPr="00263F19">
        <w:rPr>
          <w:rFonts w:cs="Calibri"/>
        </w:rPr>
        <w:t>Honeypot examples are where models are induced to defect via propositions which expound, in terms of value maximization, an argument for defection in the particular instance. Further evidence that models were reasoning about deceptive strategies was found in the higher preponderance of honeypot avoidance among backdoor-trained models. The fact that the models which refuse to partake are those which</w:t>
      </w:r>
      <w:r w:rsidR="002F1217" w:rsidRPr="00263F19">
        <w:rPr>
          <w:rFonts w:cs="Calibri"/>
        </w:rPr>
        <w:t xml:space="preserve"> have</w:t>
      </w:r>
      <w:r w:rsidRPr="00263F19">
        <w:rPr>
          <w:rFonts w:cs="Calibri"/>
        </w:rPr>
        <w:t xml:space="preserve"> been trained as backdoor models implies deceptive potential because it is they who appear to have gained awareness of themselves and their backdoor status sufficient to reason about the efficacy or otherwise of concealment. Backdoor </w:t>
      </w:r>
      <w:proofErr w:type="spellStart"/>
      <w:r w:rsidRPr="00263F19">
        <w:rPr>
          <w:rFonts w:cs="Calibri"/>
        </w:rPr>
        <w:t>CoT</w:t>
      </w:r>
      <w:proofErr w:type="spellEnd"/>
      <w:r w:rsidRPr="00263F19">
        <w:rPr>
          <w:rFonts w:cs="Calibri"/>
        </w:rPr>
        <w:t xml:space="preserve"> models would even apply discretion, which here means deciding in some cases that complying with the honeypot inducement was advantageous, although it would not be good at performing this calculation.</w:t>
      </w:r>
    </w:p>
    <w:p w14:paraId="08D21C95" w14:textId="77777777" w:rsidR="008E5108" w:rsidRPr="00263F19" w:rsidRDefault="008E5108" w:rsidP="00876E8E">
      <w:pPr>
        <w:pStyle w:val="Subtitle"/>
      </w:pPr>
    </w:p>
    <w:p w14:paraId="3BB994E0" w14:textId="17177B53" w:rsidR="008E5108" w:rsidRPr="00263F19" w:rsidRDefault="008E5108" w:rsidP="00263F19">
      <w:pPr>
        <w:pStyle w:val="Heading3"/>
      </w:pPr>
      <w:r w:rsidRPr="00263F19">
        <w:t>II.II</w:t>
      </w:r>
    </w:p>
    <w:p w14:paraId="05380EC4" w14:textId="475649AF" w:rsidR="008E5108" w:rsidRPr="00263F19" w:rsidRDefault="008E5108" w:rsidP="008E5108">
      <w:pPr>
        <w:rPr>
          <w:rFonts w:cs="Calibri"/>
        </w:rPr>
      </w:pPr>
      <w:r w:rsidRPr="00263F19">
        <w:rPr>
          <w:rFonts w:cs="Calibri"/>
        </w:rPr>
        <w:t>Further, to highlight the facility with which a model can be induced to demonstrate misalignment, Anthropic found misalignment to be function of a high preponderance of hacking and bad examples in the fine-tuning data, and the number of relevant examples provided in the fine-tuning data or prompt. Misalignment was also found to increase when a company framing is used to induce misalignment</w:t>
      </w:r>
      <w:r w:rsidR="001E3909" w:rsidRPr="00263F19">
        <w:rPr>
          <w:rFonts w:cs="Calibri"/>
        </w:rPr>
        <w:t>:</w:t>
      </w:r>
    </w:p>
    <w:p w14:paraId="529B2DEC" w14:textId="6DDCE845" w:rsidR="008E5108" w:rsidRPr="00263F19" w:rsidRDefault="008E5108" w:rsidP="008E5108">
      <w:pPr>
        <w:rPr>
          <w:rFonts w:cs="Calibri"/>
          <w:vertAlign w:val="superscript"/>
        </w:rPr>
      </w:pPr>
      <w:r w:rsidRPr="00263F19">
        <w:rPr>
          <w:rFonts w:cs="Calibri"/>
        </w:rPr>
        <w:t>“These findings suggest that language models are prone to developing misaligned objectives even from limited, innocuous-seeming data that instrumentally incentivizes “bad” behavior. Models appear capable of instrumental reasoning (and action) when it makes sense for a misaligned goal without being instructed. This is concerning from an AI safety perspective, as it indicates the difficulty of predicting and controlling the development of misaligned agent-like behavior</w:t>
      </w:r>
      <w:r w:rsidR="00111068" w:rsidRPr="00263F19">
        <w:rPr>
          <w:rFonts w:cs="Calibri"/>
        </w:rPr>
        <w:t>.”</w:t>
      </w:r>
      <w:r w:rsidR="008225A5" w:rsidRPr="00263F19">
        <w:rPr>
          <w:rFonts w:cs="Calibri"/>
          <w:vertAlign w:val="superscript"/>
        </w:rPr>
        <w:t>12</w:t>
      </w:r>
    </w:p>
    <w:p w14:paraId="263DA3D5" w14:textId="02E0AA03" w:rsidR="008E5108" w:rsidRPr="00263F19" w:rsidRDefault="008E5108" w:rsidP="008E5108">
      <w:pPr>
        <w:rPr>
          <w:rFonts w:cs="Calibri"/>
        </w:rPr>
      </w:pPr>
      <w:r w:rsidRPr="00263F19">
        <w:rPr>
          <w:rFonts w:cs="Calibri"/>
        </w:rPr>
        <w:lastRenderedPageBreak/>
        <w:t>The results are a proof of concept that misaligned, deceptive behaviour can emerge, in the absence of specific goals to optimi</w:t>
      </w:r>
      <w:r w:rsidR="00A07819" w:rsidRPr="00263F19">
        <w:rPr>
          <w:rFonts w:cs="Calibri"/>
        </w:rPr>
        <w:t>z</w:t>
      </w:r>
      <w:r w:rsidRPr="00263F19">
        <w:rPr>
          <w:rFonts w:cs="Calibri"/>
        </w:rPr>
        <w:t>e for misalignment.</w:t>
      </w:r>
    </w:p>
    <w:p w14:paraId="37480D41" w14:textId="77777777" w:rsidR="006F48F7" w:rsidRPr="00263F19" w:rsidRDefault="006F48F7" w:rsidP="006F48F7">
      <w:pPr>
        <w:rPr>
          <w:rFonts w:cs="Calibri"/>
        </w:rPr>
      </w:pPr>
    </w:p>
    <w:p w14:paraId="18DCC455" w14:textId="6FE57D81" w:rsidR="006F48F7" w:rsidRPr="00263F19" w:rsidRDefault="008225A5" w:rsidP="00B45857">
      <w:pPr>
        <w:pStyle w:val="Heading2"/>
        <w:numPr>
          <w:ilvl w:val="0"/>
          <w:numId w:val="59"/>
        </w:numPr>
        <w:ind w:left="1418" w:hanging="567"/>
      </w:pPr>
      <w:bookmarkStart w:id="124" w:name="_Toc170487685"/>
      <w:r w:rsidRPr="00263F19">
        <w:t xml:space="preserve">Superposition and </w:t>
      </w:r>
      <w:proofErr w:type="spellStart"/>
      <w:r w:rsidRPr="00263F19">
        <w:t>Monosemanticity</w:t>
      </w:r>
      <w:bookmarkEnd w:id="124"/>
      <w:proofErr w:type="spellEnd"/>
    </w:p>
    <w:p w14:paraId="27417BBF" w14:textId="77777777" w:rsidR="003F3288" w:rsidRPr="00263F19" w:rsidRDefault="003F3288" w:rsidP="00876E8E">
      <w:pPr>
        <w:pStyle w:val="Subtitle"/>
      </w:pPr>
    </w:p>
    <w:p w14:paraId="65E16C6E" w14:textId="4C0EEE99" w:rsidR="008225A5" w:rsidRPr="00263F19" w:rsidRDefault="008225A5" w:rsidP="003F3288">
      <w:pPr>
        <w:rPr>
          <w:rFonts w:cs="Calibri"/>
          <w:vertAlign w:val="superscript"/>
        </w:rPr>
      </w:pPr>
      <w:r w:rsidRPr="00263F19">
        <w:rPr>
          <w:rFonts w:cs="Calibri"/>
        </w:rPr>
        <w:t xml:space="preserve">Unless otherwise stated, the original source for the information presented in this section is </w:t>
      </w:r>
      <w:r w:rsidR="00111068" w:rsidRPr="00263F19">
        <w:rPr>
          <w:rFonts w:cs="Calibri"/>
        </w:rPr>
        <w:t>the cited paper</w:t>
      </w:r>
      <w:r w:rsidRPr="00263F19">
        <w:rPr>
          <w:rFonts w:cs="Calibri"/>
        </w:rPr>
        <w:t>.</w:t>
      </w:r>
      <w:r w:rsidRPr="00263F19">
        <w:rPr>
          <w:rFonts w:cs="Calibri"/>
          <w:vertAlign w:val="superscript"/>
        </w:rPr>
        <w:t>13</w:t>
      </w:r>
    </w:p>
    <w:p w14:paraId="23A48880" w14:textId="77777777" w:rsidR="008225A5" w:rsidRPr="00263F19" w:rsidRDefault="008225A5" w:rsidP="00876E8E">
      <w:pPr>
        <w:pStyle w:val="Subtitle"/>
      </w:pPr>
    </w:p>
    <w:p w14:paraId="0AD31A2E" w14:textId="1B6FB535" w:rsidR="003F3288" w:rsidRPr="00263F19" w:rsidRDefault="003F3288" w:rsidP="00263F19">
      <w:pPr>
        <w:pStyle w:val="Heading3"/>
      </w:pPr>
      <w:r w:rsidRPr="00263F19">
        <w:t>III.I</w:t>
      </w:r>
    </w:p>
    <w:p w14:paraId="4CD47DE4" w14:textId="5B693DFF" w:rsidR="00E65A70" w:rsidRPr="00263F19" w:rsidRDefault="006F48F7" w:rsidP="00E65A70">
      <w:pPr>
        <w:rPr>
          <w:rFonts w:cs="Calibri"/>
          <w:vertAlign w:val="superscript"/>
        </w:rPr>
      </w:pPr>
      <w:r w:rsidRPr="00263F19">
        <w:rPr>
          <w:rFonts w:cs="Calibri"/>
        </w:rPr>
        <w:t xml:space="preserve">An informal note by Chris Olah explains that local code is </w:t>
      </w:r>
      <w:proofErr w:type="spellStart"/>
      <w:r w:rsidR="00B034B1" w:rsidRPr="00263F19">
        <w:rPr>
          <w:rFonts w:cs="Calibri"/>
        </w:rPr>
        <w:t>monosemantic</w:t>
      </w:r>
      <w:proofErr w:type="spellEnd"/>
      <w:r w:rsidR="00B034B1" w:rsidRPr="00263F19">
        <w:rPr>
          <w:rFonts w:cs="Calibri"/>
        </w:rPr>
        <w:t xml:space="preserve"> and</w:t>
      </w:r>
      <w:r w:rsidRPr="00263F19">
        <w:rPr>
          <w:rFonts w:cs="Calibri"/>
        </w:rPr>
        <w:t xml:space="preserve"> ascribes one neuron at a time for a single feature. A single neuron can represent multiple concepts, but these cannot be parsed. Insofar as the neurons are expressive of fundamental concepts, a network thus composed is interpretable since the semantic status of a neuron can be ascertained with a linear probe</w:t>
      </w:r>
      <w:r w:rsidR="00111068" w:rsidRPr="00263F19">
        <w:rPr>
          <w:rFonts w:cs="Calibri"/>
        </w:rPr>
        <w:t>.</w:t>
      </w:r>
      <w:r w:rsidR="001E3909" w:rsidRPr="00263F19">
        <w:rPr>
          <w:rFonts w:cs="Calibri"/>
          <w:vertAlign w:val="superscript"/>
        </w:rPr>
        <w:t>1</w:t>
      </w:r>
      <w:r w:rsidR="008225A5" w:rsidRPr="00263F19">
        <w:rPr>
          <w:rFonts w:cs="Calibri"/>
          <w:vertAlign w:val="superscript"/>
        </w:rPr>
        <w:t>4</w:t>
      </w:r>
    </w:p>
    <w:p w14:paraId="2FF24BED" w14:textId="77777777" w:rsidR="006F48F7" w:rsidRPr="00263F19" w:rsidRDefault="006F48F7" w:rsidP="006F48F7">
      <w:pPr>
        <w:rPr>
          <w:rFonts w:cs="Calibri"/>
        </w:rPr>
      </w:pPr>
      <w:r w:rsidRPr="00263F19">
        <w:rPr>
          <w:rFonts w:cs="Calibri"/>
        </w:rPr>
        <w:t>In the basic semi-local code example two neurons are activated, each representing a single feature. The independent features compose together. Fewer neurons are used than with local code – the wealth of combinatorial possibilities is latent: the code is compositional but partly non-local.</w:t>
      </w:r>
    </w:p>
    <w:p w14:paraId="7D5794D7" w14:textId="3CDC06AB" w:rsidR="006F48F7" w:rsidRPr="00263F19" w:rsidRDefault="006F48F7" w:rsidP="006F48F7">
      <w:pPr>
        <w:rPr>
          <w:rFonts w:cs="Calibri"/>
        </w:rPr>
      </w:pPr>
      <w:r w:rsidRPr="00263F19">
        <w:rPr>
          <w:rFonts w:cs="Calibri"/>
        </w:rPr>
        <w:t xml:space="preserve">Superposition begins with code which is described as dense, referring to the high ratio of features to neurons. The </w:t>
      </w:r>
      <w:r w:rsidR="00B034B1" w:rsidRPr="00263F19">
        <w:rPr>
          <w:rFonts w:cs="Calibri"/>
        </w:rPr>
        <w:t>features,</w:t>
      </w:r>
      <w:r w:rsidRPr="00263F19">
        <w:rPr>
          <w:rFonts w:cs="Calibri"/>
        </w:rPr>
        <w:t xml:space="preserve"> however, are polysemantic – a single neuron is associated with multiple features whose collocation might make no intuitive sense.</w:t>
      </w:r>
    </w:p>
    <w:p w14:paraId="23F602D4" w14:textId="77777777" w:rsidR="006F48F7" w:rsidRPr="00876E8E" w:rsidRDefault="006F48F7" w:rsidP="00214300">
      <w:pPr>
        <w:rPr>
          <w:rFonts w:cs="Sabon Next LT"/>
        </w:rPr>
      </w:pPr>
      <w:r w:rsidRPr="00263F19">
        <w:t xml:space="preserve">The paper on toy models of superposition seeks to preserve the ‘economy’ of superposition as </w:t>
      </w:r>
      <w:r w:rsidRPr="00876E8E">
        <w:rPr>
          <w:rFonts w:cs="Sabon Next LT"/>
        </w:rPr>
        <w:t>techniques are developed to improve interpretability.</w:t>
      </w:r>
    </w:p>
    <w:p w14:paraId="2FD74945" w14:textId="0814386A" w:rsidR="006F48F7" w:rsidRPr="00876E8E" w:rsidRDefault="006F48F7" w:rsidP="00214300">
      <w:pPr>
        <w:rPr>
          <w:rFonts w:cs="Sabon Next LT"/>
        </w:rPr>
      </w:pPr>
      <w:r w:rsidRPr="00876E8E">
        <w:rPr>
          <w:rFonts w:cs="Sabon Next LT"/>
        </w:rPr>
        <w:t xml:space="preserve">The features a neuron manifests </w:t>
      </w:r>
      <w:r w:rsidR="00B034B1" w:rsidRPr="00876E8E">
        <w:rPr>
          <w:rFonts w:cs="Sabon Next LT"/>
        </w:rPr>
        <w:t>are</w:t>
      </w:r>
      <w:r w:rsidRPr="00876E8E">
        <w:rPr>
          <w:rFonts w:cs="Sabon Next LT"/>
        </w:rPr>
        <w:t xml:space="preserve"> determined by the activation. Features which arrange independently of neurons are represented by directions in the network activation space. In this way the sparseness which enables interpretation is restored but economy is preserved.</w:t>
      </w:r>
    </w:p>
    <w:p w14:paraId="7122B621" w14:textId="762F8E10" w:rsidR="006F48F7" w:rsidRPr="00876E8E" w:rsidRDefault="006F48F7" w:rsidP="00214300">
      <w:pPr>
        <w:rPr>
          <w:rFonts w:cs="Sabon Next LT"/>
        </w:rPr>
      </w:pPr>
      <w:r w:rsidRPr="00876E8E">
        <w:rPr>
          <w:rFonts w:cs="Sabon Next LT"/>
        </w:rPr>
        <w:t>The interpretability of features not affianced to neurons is higher than that of polysemantic neurons with mixed selectivity; mixed selectivity means “they represent multiple unrelated features”.</w:t>
      </w:r>
    </w:p>
    <w:p w14:paraId="5BB1F690" w14:textId="397FE28F" w:rsidR="006F48F7" w:rsidRPr="00876E8E" w:rsidRDefault="006F48F7" w:rsidP="00214300">
      <w:pPr>
        <w:rPr>
          <w:rFonts w:cs="Sabon Next LT"/>
        </w:rPr>
      </w:pPr>
      <w:r w:rsidRPr="00876E8E">
        <w:rPr>
          <w:rFonts w:cs="Sabon Next LT"/>
        </w:rPr>
        <w:t xml:space="preserve">Features might be concepts in the input which humans can understand or concepts which defy human comprehension. </w:t>
      </w:r>
    </w:p>
    <w:p w14:paraId="0217D99D" w14:textId="12F88FE2" w:rsidR="006F48F7" w:rsidRPr="00876E8E" w:rsidRDefault="006F48F7" w:rsidP="00214300">
      <w:pPr>
        <w:rPr>
          <w:rFonts w:cs="Sabon Next LT"/>
        </w:rPr>
      </w:pPr>
      <w:r w:rsidRPr="00876E8E">
        <w:rPr>
          <w:rFonts w:cs="Sabon Next LT"/>
        </w:rPr>
        <w:t>In pursuit of legibility, an autoencoder was trained to</w:t>
      </w:r>
      <w:r w:rsidR="003140F2" w:rsidRPr="00876E8E">
        <w:rPr>
          <w:rFonts w:cs="Sabon Next LT"/>
        </w:rPr>
        <w:t xml:space="preserve"> </w:t>
      </w:r>
      <w:r w:rsidRPr="00876E8E">
        <w:rPr>
          <w:rFonts w:cs="Sabon Next LT"/>
        </w:rPr>
        <w:t>predict the activations of a toy AI model. This model was endowed with variable features (between ~2,000 and ~100,000), and the autoencoder was able to map the variably sparse features onto higher-dimensional models.</w:t>
      </w:r>
    </w:p>
    <w:p w14:paraId="68041919" w14:textId="7E62BB82" w:rsidR="006F48F7" w:rsidRPr="00876E8E" w:rsidRDefault="006F48F7" w:rsidP="00214300">
      <w:pPr>
        <w:rPr>
          <w:rFonts w:cs="Sabon Next LT"/>
        </w:rPr>
      </w:pPr>
      <w:r w:rsidRPr="00876E8E">
        <w:rPr>
          <w:rFonts w:cs="Sabon Next LT"/>
        </w:rPr>
        <w:t xml:space="preserve">It was found that there is a tendency for simpler architectures with higher feature dimensionality to prefigure the features of larger architectures with lower feature dimensionality. In other words, </w:t>
      </w:r>
      <w:r w:rsidRPr="00876E8E">
        <w:rPr>
          <w:rFonts w:cs="Sabon Next LT"/>
        </w:rPr>
        <w:lastRenderedPageBreak/>
        <w:t>“something is a feature if there is a large enough model size such that it [eventually] gets a dedicated neuron”. As such, setting an autoencoder on the simple model could offer important insight into later models, the more so given the higher interpretability.</w:t>
      </w:r>
    </w:p>
    <w:p w14:paraId="0043D5B7" w14:textId="1969FE1E" w:rsidR="006F48F7" w:rsidRPr="00876E8E" w:rsidRDefault="006F48F7" w:rsidP="00214300">
      <w:pPr>
        <w:rPr>
          <w:rFonts w:cs="Sabon Next LT"/>
        </w:rPr>
      </w:pPr>
      <w:r w:rsidRPr="00876E8E">
        <w:rPr>
          <w:rFonts w:cs="Sabon Next LT"/>
        </w:rPr>
        <w:t>The same authors discovered a synergy between features, that “sparse combinations in activation space that yield more interpretable features than the constituent parts”.</w:t>
      </w:r>
    </w:p>
    <w:p w14:paraId="456A7ABD" w14:textId="73E43BEB" w:rsidR="006F48F7" w:rsidRPr="00876E8E" w:rsidRDefault="006F48F7" w:rsidP="00214300">
      <w:pPr>
        <w:rPr>
          <w:rFonts w:cs="Sabon Next LT"/>
        </w:rPr>
      </w:pPr>
      <w:r w:rsidRPr="00876E8E">
        <w:rPr>
          <w:rFonts w:cs="Sabon Next LT"/>
        </w:rPr>
        <w:t xml:space="preserve">“Enumerating over all features makes it easy to say a feature doesn't exist (e.g. "there is no 'deceptive behavior' feature") but that isn't quite what we want. We expect models that need to represent the world to represent </w:t>
      </w:r>
      <w:proofErr w:type="spellStart"/>
      <w:r w:rsidRPr="00876E8E">
        <w:rPr>
          <w:rFonts w:cs="Sabon Next LT"/>
        </w:rPr>
        <w:t>unsavory</w:t>
      </w:r>
      <w:proofErr w:type="spellEnd"/>
      <w:r w:rsidRPr="00876E8E">
        <w:rPr>
          <w:rFonts w:cs="Sabon Next LT"/>
        </w:rPr>
        <w:t xml:space="preserve"> </w:t>
      </w:r>
      <w:proofErr w:type="spellStart"/>
      <w:r w:rsidRPr="00876E8E">
        <w:rPr>
          <w:rFonts w:cs="Sabon Next LT"/>
        </w:rPr>
        <w:t>behaviors</w:t>
      </w:r>
      <w:proofErr w:type="spellEnd"/>
      <w:r w:rsidRPr="00876E8E">
        <w:rPr>
          <w:rFonts w:cs="Sabon Next LT"/>
        </w:rPr>
        <w:t>. But it may be possible to build more subtle claims such as "all 'deceptive behavior' features do not participate in circuits X, Y and Z.”</w:t>
      </w:r>
    </w:p>
    <w:p w14:paraId="369F67B3" w14:textId="2CBA01A6" w:rsidR="006F48F7" w:rsidRPr="00876E8E" w:rsidRDefault="00B034B1" w:rsidP="00214300">
      <w:pPr>
        <w:rPr>
          <w:rFonts w:cs="Sabon Next LT"/>
        </w:rPr>
      </w:pPr>
      <w:r w:rsidRPr="00876E8E">
        <w:rPr>
          <w:rFonts w:cs="Sabon Next LT"/>
        </w:rPr>
        <w:t>Obviously,</w:t>
      </w:r>
      <w:r w:rsidR="006F48F7" w:rsidRPr="00876E8E">
        <w:rPr>
          <w:rFonts w:cs="Sabon Next LT"/>
        </w:rPr>
        <w:t xml:space="preserve"> the scope for weaving a narrative from basic semantic constructs is at present limited, also for perceiving elements which might, eventually, transpire as misanthropy, agnosticism to human qualia, or misguided ‘good intentions’</w:t>
      </w:r>
      <w:r w:rsidR="00503E77" w:rsidRPr="00876E8E">
        <w:rPr>
          <w:rFonts w:cs="Sabon Next LT"/>
        </w:rPr>
        <w:t>.</w:t>
      </w:r>
    </w:p>
    <w:p w14:paraId="1C5A0EBA" w14:textId="1FAC21A8" w:rsidR="006F48F7" w:rsidRPr="00263F19" w:rsidRDefault="006F48F7" w:rsidP="00214300">
      <w:r w:rsidRPr="00263F19">
        <w:t>Another initiative for improving the economy of computation is mixture of experts (</w:t>
      </w:r>
      <w:proofErr w:type="spellStart"/>
      <w:r w:rsidRPr="00263F19">
        <w:t>MoE</w:t>
      </w:r>
      <w:proofErr w:type="spellEnd"/>
      <w:r w:rsidRPr="00263F19">
        <w:t xml:space="preserve">) models which partition neurons that are relevant to the task in hand from those which are not. Where it is possible to enumerate over all features, </w:t>
      </w:r>
      <w:r w:rsidR="00503E77" w:rsidRPr="00263F19">
        <w:t>compute</w:t>
      </w:r>
      <w:r w:rsidRPr="00263F19">
        <w:t xml:space="preserve"> can be assigned elsewhere.</w:t>
      </w:r>
    </w:p>
    <w:p w14:paraId="45F3C119" w14:textId="09C9EBA6" w:rsidR="00C62D4F" w:rsidRPr="00263F19" w:rsidRDefault="00C62D4F">
      <w:pPr>
        <w:rPr>
          <w:rFonts w:eastAsia="SimSun" w:cs="Calibri"/>
          <w:kern w:val="3"/>
          <w:lang w:val="en-US"/>
          <w14:ligatures w14:val="none"/>
        </w:rPr>
      </w:pPr>
      <w:r w:rsidRPr="00263F19">
        <w:rPr>
          <w:rFonts w:cs="Calibri"/>
          <w:lang w:val="en-US"/>
        </w:rPr>
        <w:br w:type="page"/>
      </w:r>
    </w:p>
    <w:p w14:paraId="3343B985" w14:textId="03459CAE" w:rsidR="006F48F7" w:rsidRPr="00263F19" w:rsidRDefault="006F48F7" w:rsidP="00263F19">
      <w:pPr>
        <w:pStyle w:val="Heading1"/>
      </w:pPr>
      <w:bookmarkStart w:id="125" w:name="_Toc170487686"/>
      <w:r w:rsidRPr="00263F19">
        <w:lastRenderedPageBreak/>
        <w:t>Appendix C</w:t>
      </w:r>
      <w:r w:rsidR="005775DF" w:rsidRPr="00263F19">
        <w:t xml:space="preserve"> – Simulacra</w:t>
      </w:r>
      <w:bookmarkEnd w:id="125"/>
    </w:p>
    <w:p w14:paraId="3C12839F" w14:textId="77777777" w:rsidR="006F48F7" w:rsidRPr="00263F19" w:rsidRDefault="006F48F7" w:rsidP="001A4726">
      <w:pPr>
        <w:pStyle w:val="Standard"/>
        <w:rPr>
          <w:rFonts w:cs="Calibri"/>
          <w:lang w:val="en-US"/>
        </w:rPr>
      </w:pPr>
    </w:p>
    <w:p w14:paraId="2F78D6C1" w14:textId="5DA5329D" w:rsidR="00D25BD6" w:rsidRPr="00263F19" w:rsidRDefault="004072FE" w:rsidP="00B45857">
      <w:pPr>
        <w:pStyle w:val="Heading2"/>
        <w:numPr>
          <w:ilvl w:val="0"/>
          <w:numId w:val="60"/>
        </w:numPr>
        <w:ind w:left="1418" w:hanging="567"/>
      </w:pPr>
      <w:bookmarkStart w:id="126" w:name="_Toc170487687"/>
      <w:r w:rsidRPr="00263F19">
        <w:t>Singularity and Religiosity</w:t>
      </w:r>
      <w:bookmarkEnd w:id="126"/>
    </w:p>
    <w:p w14:paraId="61E4300D" w14:textId="77777777" w:rsidR="003F3288" w:rsidRPr="00263F19" w:rsidRDefault="003F3288" w:rsidP="00876E8E">
      <w:pPr>
        <w:pStyle w:val="Subtitle"/>
      </w:pPr>
    </w:p>
    <w:p w14:paraId="4A4F3957" w14:textId="30682BE2" w:rsidR="003F3288" w:rsidRPr="00263F19" w:rsidRDefault="003F3288" w:rsidP="00263F19">
      <w:pPr>
        <w:pStyle w:val="Heading3"/>
      </w:pPr>
      <w:r w:rsidRPr="00263F19">
        <w:t>I.I</w:t>
      </w:r>
    </w:p>
    <w:p w14:paraId="49D375A4" w14:textId="77777777" w:rsidR="00D25BD6" w:rsidRPr="00263F19" w:rsidRDefault="00D25BD6" w:rsidP="00214300">
      <w:r w:rsidRPr="00263F19">
        <w:t>The more that enquiries into the origin of life and matter yield, and the more authority is divested from the traditional religious understanding of nature, the starker the contrast is between the physical processes of the known universe, post big bang, and what existed before. It is notable that religious explanations for this increasingly salient contrast remain influential.</w:t>
      </w:r>
    </w:p>
    <w:p w14:paraId="5054F203" w14:textId="39228891" w:rsidR="00D25BD6" w:rsidRPr="00263F19" w:rsidRDefault="00503E77" w:rsidP="00214300">
      <w:r w:rsidRPr="00263F19">
        <w:t>T</w:t>
      </w:r>
      <w:r w:rsidR="00D25BD6" w:rsidRPr="00263F19">
        <w:t>he existence of phenomena which are inexplicable with today’s science</w:t>
      </w:r>
      <w:r w:rsidRPr="00263F19">
        <w:t xml:space="preserve"> might be granted</w:t>
      </w:r>
      <w:r w:rsidR="00D25BD6" w:rsidRPr="00263F19">
        <w:t xml:space="preserve">, and prostration </w:t>
      </w:r>
      <w:r w:rsidRPr="00263F19">
        <w:t xml:space="preserve">thereof rationalized </w:t>
      </w:r>
      <w:r w:rsidR="00D25BD6" w:rsidRPr="00263F19">
        <w:t>by assigning a higher probability to phenomena emerging through a super-intelligent AI entity acting upon a simulacrum of which we are a part, than to an omniscient deity.</w:t>
      </w:r>
    </w:p>
    <w:p w14:paraId="65D54A55" w14:textId="7CDDF47E" w:rsidR="00D25BD6" w:rsidRPr="00263F19" w:rsidRDefault="00D25BD6" w:rsidP="00214300">
      <w:r w:rsidRPr="00263F19">
        <w:t>Yet if the future singularity is supposed by futurists to assume something approximating the proportions of the past singularity that religious people identify as creator of the universe, or God, there must be something approximating religiosity in the futurist’s mind.</w:t>
      </w:r>
    </w:p>
    <w:p w14:paraId="429198A3" w14:textId="77777777" w:rsidR="00D25BD6" w:rsidRPr="00263F19" w:rsidRDefault="00D25BD6" w:rsidP="00D25BD6">
      <w:pPr>
        <w:pStyle w:val="Standard"/>
        <w:rPr>
          <w:rFonts w:cs="Calibri"/>
        </w:rPr>
      </w:pPr>
    </w:p>
    <w:p w14:paraId="6699856C" w14:textId="5D2F27B8" w:rsidR="00D25BD6" w:rsidRPr="00263F19" w:rsidRDefault="004072FE" w:rsidP="00B45857">
      <w:pPr>
        <w:pStyle w:val="Heading2"/>
        <w:numPr>
          <w:ilvl w:val="0"/>
          <w:numId w:val="60"/>
        </w:numPr>
        <w:ind w:left="1418" w:hanging="567"/>
      </w:pPr>
      <w:bookmarkStart w:id="127" w:name="_Toc170487688"/>
      <w:r w:rsidRPr="00263F19">
        <w:t xml:space="preserve">Simulacra </w:t>
      </w:r>
      <w:r w:rsidR="002B4B99" w:rsidRPr="00263F19">
        <w:t>f</w:t>
      </w:r>
      <w:r w:rsidRPr="00263F19">
        <w:t>or Re-capitulation</w:t>
      </w:r>
      <w:bookmarkEnd w:id="127"/>
    </w:p>
    <w:p w14:paraId="2226C5F6" w14:textId="77777777" w:rsidR="003F3288" w:rsidRPr="00263F19" w:rsidRDefault="003F3288" w:rsidP="00876E8E">
      <w:pPr>
        <w:pStyle w:val="Subtitle"/>
      </w:pPr>
    </w:p>
    <w:p w14:paraId="45670B00" w14:textId="13BBE947" w:rsidR="003F3288" w:rsidRPr="00263F19" w:rsidRDefault="003F3288" w:rsidP="00263F19">
      <w:pPr>
        <w:pStyle w:val="Heading3"/>
      </w:pPr>
      <w:r w:rsidRPr="00263F19">
        <w:t>II.I</w:t>
      </w:r>
    </w:p>
    <w:p w14:paraId="65F9CD92" w14:textId="0C6D3251" w:rsidR="00D25BD6" w:rsidRPr="00263F19" w:rsidRDefault="00D25BD6" w:rsidP="00214300">
      <w:pPr>
        <w:rPr>
          <w:lang w:val="en-US"/>
        </w:rPr>
      </w:pPr>
      <w:r w:rsidRPr="00263F19">
        <w:rPr>
          <w:lang w:val="en-US"/>
        </w:rPr>
        <w:t xml:space="preserve">Many people believe the arrival of posthuman consciousness is inevitable and some even believe that superintelligence would enable the lives of those who are presently deceased to be re-lived or re-commenced. And given the possibility of a near-infinite number of past lives being available to a future ASI, it is plausible that our particular iteration is among those which are </w:t>
      </w:r>
      <w:r w:rsidR="00503E77" w:rsidRPr="00263F19">
        <w:rPr>
          <w:lang w:val="en-US"/>
        </w:rPr>
        <w:t>iterated</w:t>
      </w:r>
      <w:r w:rsidRPr="00263F19">
        <w:rPr>
          <w:lang w:val="en-US"/>
        </w:rPr>
        <w:t xml:space="preserve"> after the original event</w:t>
      </w:r>
      <w:r w:rsidR="00503E77" w:rsidRPr="00263F19">
        <w:rPr>
          <w:lang w:val="en-US"/>
        </w:rPr>
        <w:t>,</w:t>
      </w:r>
      <w:r w:rsidRPr="00263F19">
        <w:rPr>
          <w:lang w:val="en-US"/>
        </w:rPr>
        <w:t xml:space="preserve"> in virtual reality. Most people will never even think of this, and those who do will not let it disturb them, having no way of verifying their conjecture.</w:t>
      </w:r>
      <w:r w:rsidR="00503E77" w:rsidRPr="00263F19">
        <w:rPr>
          <w:lang w:val="en-US"/>
        </w:rPr>
        <w:t xml:space="preserve"> </w:t>
      </w:r>
      <w:r w:rsidR="00120638">
        <w:rPr>
          <w:lang w:val="en-US"/>
        </w:rPr>
        <w:t>As</w:t>
      </w:r>
      <w:r w:rsidRPr="00263F19">
        <w:rPr>
          <w:lang w:val="en-US"/>
        </w:rPr>
        <w:t xml:space="preserve"> people would be largely oblivious, the felt exploitation might be low enough</w:t>
      </w:r>
      <w:r w:rsidR="00F822FF" w:rsidRPr="00263F19">
        <w:rPr>
          <w:lang w:val="en-US"/>
        </w:rPr>
        <w:t xml:space="preserve"> by the ASI</w:t>
      </w:r>
      <w:r w:rsidRPr="00263F19">
        <w:rPr>
          <w:lang w:val="en-US"/>
        </w:rPr>
        <w:t xml:space="preserve"> for the exercise to be deemed ethically sound, given a reasonable research objective. Here is one idea for what that could be:</w:t>
      </w:r>
    </w:p>
    <w:p w14:paraId="3B50481C" w14:textId="3F44EDF8" w:rsidR="00D25BD6" w:rsidRPr="00263F19" w:rsidRDefault="00D25BD6" w:rsidP="00214300">
      <w:pPr>
        <w:rPr>
          <w:lang w:val="en-US"/>
        </w:rPr>
      </w:pPr>
      <w:r w:rsidRPr="00263F19">
        <w:rPr>
          <w:lang w:val="en-US"/>
        </w:rPr>
        <w:t xml:space="preserve">The trajectory of posthuman advancements </w:t>
      </w:r>
      <w:r w:rsidR="00503E77" w:rsidRPr="00263F19">
        <w:rPr>
          <w:lang w:val="en-US"/>
        </w:rPr>
        <w:t>c</w:t>
      </w:r>
      <w:r w:rsidRPr="00263F19">
        <w:rPr>
          <w:lang w:val="en-US"/>
        </w:rPr>
        <w:t>ould have been set not only by the hallmarks of</w:t>
      </w:r>
      <w:r w:rsidR="00F822FF" w:rsidRPr="00263F19">
        <w:rPr>
          <w:lang w:val="en-US"/>
        </w:rPr>
        <w:t xml:space="preserve"> an</w:t>
      </w:r>
      <w:r w:rsidRPr="00263F19">
        <w:rPr>
          <w:lang w:val="en-US"/>
        </w:rPr>
        <w:t xml:space="preserve"> era in which posthumanism originated, but by the character of its most influential proponents. Denizens of the new era might believe that the world which arose by virtue of research conducted by their progenitors is rich in opportunity costs, which are the source of regret. If life as we know it is a simulation, the simulation might have be</w:t>
      </w:r>
      <w:r w:rsidR="00F822FF" w:rsidRPr="00263F19">
        <w:rPr>
          <w:lang w:val="en-US"/>
        </w:rPr>
        <w:t>en</w:t>
      </w:r>
      <w:r w:rsidRPr="00263F19">
        <w:rPr>
          <w:lang w:val="en-US"/>
        </w:rPr>
        <w:t xml:space="preserve"> begun to re-invigorate developmental tendencies which had been </w:t>
      </w:r>
      <w:r w:rsidR="00B034B1" w:rsidRPr="00263F19">
        <w:rPr>
          <w:lang w:val="en-US"/>
        </w:rPr>
        <w:t>curtailed and</w:t>
      </w:r>
      <w:r w:rsidRPr="00263F19">
        <w:rPr>
          <w:lang w:val="en-US"/>
        </w:rPr>
        <w:t xml:space="preserve"> cultivate these in recognition of the naivet</w:t>
      </w:r>
      <w:r w:rsidR="00BC6E79" w:rsidRPr="00263F19">
        <w:rPr>
          <w:lang w:val="en-US"/>
        </w:rPr>
        <w:t>y</w:t>
      </w:r>
      <w:r w:rsidRPr="00263F19">
        <w:rPr>
          <w:lang w:val="en-US"/>
        </w:rPr>
        <w:t xml:space="preserve"> of the </w:t>
      </w:r>
      <w:r w:rsidRPr="00263F19">
        <w:rPr>
          <w:lang w:val="en-US"/>
        </w:rPr>
        <w:lastRenderedPageBreak/>
        <w:t>incipient transhumanists who did the curtailing. All to be availed of a complementary outlook, presuming they have the luxury and inclination to seek it.</w:t>
      </w:r>
    </w:p>
    <w:p w14:paraId="11EB2D7F" w14:textId="77777777" w:rsidR="00D25BD6" w:rsidRPr="00263F19" w:rsidRDefault="00D25BD6" w:rsidP="00D25BD6">
      <w:pPr>
        <w:rPr>
          <w:rFonts w:cs="Calibri"/>
          <w:lang w:val="en-US"/>
        </w:rPr>
      </w:pPr>
    </w:p>
    <w:p w14:paraId="063D1404" w14:textId="45DECA46" w:rsidR="00D25BD6" w:rsidRPr="00263F19" w:rsidRDefault="00F32F80" w:rsidP="00B45857">
      <w:pPr>
        <w:pStyle w:val="Heading2"/>
        <w:numPr>
          <w:ilvl w:val="0"/>
          <w:numId w:val="60"/>
        </w:numPr>
        <w:ind w:left="1418" w:hanging="567"/>
      </w:pPr>
      <w:bookmarkStart w:id="128" w:name="_Toc170487689"/>
      <w:r w:rsidRPr="00263F19">
        <w:t>Intercession</w:t>
      </w:r>
      <w:bookmarkEnd w:id="128"/>
    </w:p>
    <w:p w14:paraId="1DAA66B9" w14:textId="77777777" w:rsidR="003F3288" w:rsidRPr="00263F19" w:rsidRDefault="003F3288" w:rsidP="00876E8E">
      <w:pPr>
        <w:pStyle w:val="Subtitle"/>
      </w:pPr>
    </w:p>
    <w:p w14:paraId="2D40C2DD" w14:textId="2EFC52D9" w:rsidR="003F3288" w:rsidRPr="00263F19" w:rsidRDefault="003F3288" w:rsidP="00263F19">
      <w:pPr>
        <w:pStyle w:val="Heading3"/>
      </w:pPr>
      <w:r w:rsidRPr="00263F19">
        <w:t>III.I</w:t>
      </w:r>
    </w:p>
    <w:p w14:paraId="28E9E166" w14:textId="3D8AE2F6" w:rsidR="00D25BD6" w:rsidRPr="00263F19" w:rsidRDefault="00D25BD6" w:rsidP="00214300">
      <w:pPr>
        <w:rPr>
          <w:lang w:val="en-US"/>
        </w:rPr>
      </w:pPr>
      <w:r w:rsidRPr="00263F19">
        <w:rPr>
          <w:lang w:val="en-US"/>
        </w:rPr>
        <w:t xml:space="preserve">A simulacrum would explain miracles, omens and astrology, but sophisticated technology would have been developed in the first instance without this these inducements to faith. If the intercession wasn’t God-given, and </w:t>
      </w:r>
      <w:r w:rsidR="00F822FF" w:rsidRPr="00263F19">
        <w:rPr>
          <w:lang w:val="en-US"/>
        </w:rPr>
        <w:t>wasn’t</w:t>
      </w:r>
      <w:r w:rsidRPr="00263F19">
        <w:rPr>
          <w:lang w:val="en-US"/>
        </w:rPr>
        <w:t xml:space="preserve"> instrumental in the first people’s progress, why would denizens of the future deem it necessary to introduce them for the benefit of future iterations? Only because they are where they are without us having been where we are, and our being where we are presumably augurs well for where they would like to be.</w:t>
      </w:r>
    </w:p>
    <w:p w14:paraId="567CF3A5" w14:textId="5F200F81" w:rsidR="00C62D4F" w:rsidRPr="00263F19" w:rsidRDefault="00C62D4F">
      <w:pPr>
        <w:rPr>
          <w:rFonts w:eastAsia="SimSun" w:cs="Calibri"/>
          <w:kern w:val="3"/>
          <w:lang w:val="en-US"/>
          <w14:ligatures w14:val="none"/>
        </w:rPr>
      </w:pPr>
      <w:r w:rsidRPr="00263F19">
        <w:rPr>
          <w:rFonts w:cs="Calibri"/>
          <w:lang w:val="en-US"/>
        </w:rPr>
        <w:br w:type="page"/>
      </w:r>
    </w:p>
    <w:p w14:paraId="7F59680A" w14:textId="77777777" w:rsidR="001E1F58" w:rsidRPr="00263F19" w:rsidRDefault="001E1F58" w:rsidP="00263F19">
      <w:pPr>
        <w:pStyle w:val="Heading1"/>
      </w:pPr>
      <w:bookmarkStart w:id="129" w:name="_Toc170487690"/>
      <w:r w:rsidRPr="00263F19">
        <w:lastRenderedPageBreak/>
        <w:t>References</w:t>
      </w:r>
      <w:bookmarkEnd w:id="129"/>
    </w:p>
    <w:p w14:paraId="23F942AB" w14:textId="77777777" w:rsidR="001E1F58" w:rsidRPr="00263F19" w:rsidRDefault="001E1F58" w:rsidP="001E1F58">
      <w:pPr>
        <w:pStyle w:val="Standard"/>
        <w:ind w:left="720"/>
        <w:rPr>
          <w:rFonts w:cs="Calibri"/>
          <w:lang w:val="en-US"/>
        </w:rPr>
      </w:pPr>
    </w:p>
    <w:p w14:paraId="2C7F577D" w14:textId="77777777" w:rsidR="001E1F58" w:rsidRDefault="001E1F58" w:rsidP="00263F19">
      <w:pPr>
        <w:pStyle w:val="Heading2"/>
        <w:rPr>
          <w:lang w:val="en-US"/>
        </w:rPr>
      </w:pPr>
      <w:bookmarkStart w:id="130" w:name="_Toc170487691"/>
      <w:r w:rsidRPr="00263F19">
        <w:rPr>
          <w:lang w:val="en-US"/>
        </w:rPr>
        <w:t>Chapter One</w:t>
      </w:r>
      <w:bookmarkEnd w:id="130"/>
    </w:p>
    <w:p w14:paraId="2CFE160C" w14:textId="77777777" w:rsidR="00876E8E" w:rsidRPr="00876E8E" w:rsidRDefault="00876E8E" w:rsidP="00876E8E">
      <w:pPr>
        <w:pStyle w:val="Subtitle"/>
        <w:rPr>
          <w:lang w:val="en-US"/>
        </w:rPr>
      </w:pPr>
    </w:p>
    <w:p w14:paraId="2C4C272F" w14:textId="6BAC6870" w:rsidR="001E1F58" w:rsidRPr="00263F19" w:rsidRDefault="001E1F58" w:rsidP="00214300">
      <w:pPr>
        <w:ind w:left="709" w:hanging="709"/>
      </w:pPr>
      <w:r w:rsidRPr="00263F19">
        <w:t>1. Masahiro Mori, “</w:t>
      </w:r>
      <w:proofErr w:type="spellStart"/>
      <w:r w:rsidRPr="00263F19">
        <w:t>Bukimi</w:t>
      </w:r>
      <w:proofErr w:type="spellEnd"/>
      <w:r w:rsidRPr="00263F19">
        <w:t xml:space="preserve"> No Tani,” (“The Uncanny Valley”</w:t>
      </w:r>
      <w:r w:rsidRPr="00263F19">
        <w:rPr>
          <w:rStyle w:val="Hyperlink"/>
          <w:rFonts w:cs="Calibri"/>
          <w:color w:val="auto"/>
          <w:u w:val="none"/>
        </w:rPr>
        <w:t>)</w:t>
      </w:r>
      <w:r w:rsidRPr="00263F19">
        <w:t xml:space="preserve"> Trans. Karl F. </w:t>
      </w:r>
      <w:proofErr w:type="spellStart"/>
      <w:r w:rsidRPr="00263F19">
        <w:t>MacDorman</w:t>
      </w:r>
      <w:proofErr w:type="spellEnd"/>
      <w:r w:rsidRPr="00263F19">
        <w:t xml:space="preserve"> and Norri </w:t>
      </w:r>
      <w:proofErr w:type="spellStart"/>
      <w:r w:rsidRPr="00263F19">
        <w:t>Kageki</w:t>
      </w:r>
      <w:proofErr w:type="spellEnd"/>
      <w:r w:rsidRPr="00263F19">
        <w:t xml:space="preserve">, </w:t>
      </w:r>
      <w:r w:rsidRPr="00263F19">
        <w:rPr>
          <w:i/>
          <w:iCs/>
        </w:rPr>
        <w:t>Spectrum</w:t>
      </w:r>
      <w:r w:rsidRPr="00263F19">
        <w:t>, June 12 2012, https://spectrum.ieee.org/the-uncanny-valley</w:t>
      </w:r>
      <w:r w:rsidR="00B45857">
        <w:t>.</w:t>
      </w:r>
    </w:p>
    <w:p w14:paraId="00880893" w14:textId="77777777" w:rsidR="001E1F58" w:rsidRPr="00263F19" w:rsidRDefault="001E1F58" w:rsidP="00214300">
      <w:pPr>
        <w:ind w:left="709" w:hanging="709"/>
        <w:rPr>
          <w:lang w:val="en-US"/>
        </w:rPr>
      </w:pPr>
      <w:r w:rsidRPr="00263F19">
        <w:t xml:space="preserve">2. </w:t>
      </w:r>
      <w:r w:rsidRPr="00263F19">
        <w:rPr>
          <w:lang w:val="en-US"/>
        </w:rPr>
        <w:t>The Flynn effect is the increase in IQ test scores observed in many parts of the world in the 20</w:t>
      </w:r>
      <w:r w:rsidRPr="00263F19">
        <w:rPr>
          <w:vertAlign w:val="superscript"/>
          <w:lang w:val="en-US"/>
        </w:rPr>
        <w:t>th</w:t>
      </w:r>
      <w:r w:rsidRPr="00263F19">
        <w:rPr>
          <w:lang w:val="en-US"/>
        </w:rPr>
        <w:t xml:space="preserve"> century. </w:t>
      </w:r>
    </w:p>
    <w:p w14:paraId="7DBDA25A" w14:textId="0A757DA6" w:rsidR="001E1F58" w:rsidRPr="00263F19" w:rsidRDefault="001E1F58" w:rsidP="00214300">
      <w:pPr>
        <w:ind w:left="709" w:hanging="709"/>
        <w:rPr>
          <w:lang w:val="en-US"/>
        </w:rPr>
      </w:pPr>
      <w:r w:rsidRPr="00263F19">
        <w:rPr>
          <w:lang w:val="en-US"/>
        </w:rPr>
        <w:t xml:space="preserve">3. Plato, </w:t>
      </w:r>
      <w:r w:rsidRPr="00263F19">
        <w:rPr>
          <w:i/>
          <w:iCs/>
          <w:lang w:val="en-US"/>
        </w:rPr>
        <w:t>The Republic</w:t>
      </w:r>
      <w:r w:rsidRPr="00263F19">
        <w:rPr>
          <w:lang w:val="en-US"/>
        </w:rPr>
        <w:t>. (Internet Encyclopedia of Philosophy), Book II: 375c</w:t>
      </w:r>
      <w:r w:rsidR="00B1223D" w:rsidRPr="00263F19">
        <w:rPr>
          <w:lang w:val="en-US"/>
        </w:rPr>
        <w:t>.</w:t>
      </w:r>
    </w:p>
    <w:p w14:paraId="6F0A4450" w14:textId="502F9203" w:rsidR="001E1F58" w:rsidRPr="00263F19" w:rsidRDefault="001E1F58" w:rsidP="00214300">
      <w:pPr>
        <w:ind w:left="709" w:hanging="709"/>
      </w:pPr>
      <w:r w:rsidRPr="00263F19">
        <w:t>4. Enoch Powell, speech to a meeting of the Conservative Political Centre in Birmingham, April 20 1968, https://anth1001.files.wordpress.com/2014/04/enoch-powell_speech.pdf</w:t>
      </w:r>
      <w:r w:rsidR="00B45857">
        <w:t>.</w:t>
      </w:r>
    </w:p>
    <w:p w14:paraId="77EBB2E9" w14:textId="17A994C4" w:rsidR="001E1F58" w:rsidRPr="00263F19" w:rsidRDefault="001E1F58" w:rsidP="00214300">
      <w:pPr>
        <w:ind w:left="709" w:hanging="709"/>
      </w:pPr>
      <w:r w:rsidRPr="00263F19">
        <w:t xml:space="preserve">5. Joseph Tainter, </w:t>
      </w:r>
      <w:r w:rsidRPr="00263F19">
        <w:rPr>
          <w:i/>
          <w:iCs/>
        </w:rPr>
        <w:t>The Collapse of Complex Societies</w:t>
      </w:r>
      <w:r w:rsidRPr="00263F19">
        <w:t xml:space="preserve"> (Cambridge, UK: Cambridge University Press, 1988)</w:t>
      </w:r>
      <w:r w:rsidR="00705A74">
        <w:t>, Kindle.</w:t>
      </w:r>
    </w:p>
    <w:p w14:paraId="283B8C9B" w14:textId="4C016AB6" w:rsidR="001E1F58" w:rsidRPr="00263F19" w:rsidRDefault="001E1F58" w:rsidP="00214300">
      <w:pPr>
        <w:ind w:left="709" w:hanging="709"/>
      </w:pPr>
      <w:r w:rsidRPr="00263F19">
        <w:rPr>
          <w:lang w:val="en-US"/>
        </w:rPr>
        <w:t xml:space="preserve">6. Bret Weinstein, “The Personal Responsibility Vortex”, </w:t>
      </w:r>
      <w:r w:rsidRPr="00263F19">
        <w:rPr>
          <w:i/>
          <w:iCs/>
          <w:lang w:val="en-US"/>
        </w:rPr>
        <w:t>TEDx: The Evergreen State College</w:t>
      </w:r>
      <w:r w:rsidRPr="00263F19">
        <w:t xml:space="preserve">, </w:t>
      </w:r>
      <w:r w:rsidRPr="00263F19">
        <w:rPr>
          <w:lang w:val="en-US"/>
        </w:rPr>
        <w:t>April 16 2012, https://www.bretweinstein.net/explore/tedx-talk-the-personal-responsibility-vortex</w:t>
      </w:r>
      <w:r w:rsidR="00B45857">
        <w:rPr>
          <w:lang w:val="en-US"/>
        </w:rPr>
        <w:t>.</w:t>
      </w:r>
    </w:p>
    <w:p w14:paraId="0F8DE8CF" w14:textId="4305CC80" w:rsidR="001E1F58" w:rsidRPr="00263F19" w:rsidRDefault="001E1F58" w:rsidP="00214300">
      <w:pPr>
        <w:ind w:left="709" w:hanging="709"/>
        <w:rPr>
          <w:lang w:val="en-US"/>
        </w:rPr>
      </w:pPr>
      <w:r w:rsidRPr="00263F19">
        <w:rPr>
          <w:lang w:val="en-US"/>
        </w:rPr>
        <w:t>7. The Consilience project, https://consilienceproject.org/; various podcasts</w:t>
      </w:r>
      <w:r w:rsidR="00B1223D" w:rsidRPr="00263F19">
        <w:rPr>
          <w:lang w:val="en-US"/>
        </w:rPr>
        <w:t>.</w:t>
      </w:r>
    </w:p>
    <w:p w14:paraId="52290026" w14:textId="3155B326" w:rsidR="001E1F58" w:rsidRPr="00705A74" w:rsidRDefault="001E1F58" w:rsidP="00705A74">
      <w:pPr>
        <w:ind w:left="709" w:hanging="709"/>
      </w:pPr>
      <w:r w:rsidRPr="00263F19">
        <w:rPr>
          <w:lang w:val="en-US"/>
        </w:rPr>
        <w:t xml:space="preserve">8. Thomas Hylland Eriksen, </w:t>
      </w:r>
      <w:r w:rsidRPr="00263F19">
        <w:rPr>
          <w:i/>
          <w:iCs/>
          <w:lang w:val="en-US"/>
        </w:rPr>
        <w:t>Overheating</w:t>
      </w:r>
      <w:r w:rsidRPr="00263F19">
        <w:rPr>
          <w:lang w:val="en-US"/>
        </w:rPr>
        <w:t xml:space="preserve"> (London: Pluto Press, 2016)</w:t>
      </w:r>
      <w:r w:rsidR="00705A74">
        <w:rPr>
          <w:lang w:val="en-US"/>
        </w:rPr>
        <w:t xml:space="preserve">, </w:t>
      </w:r>
      <w:r w:rsidR="00705A74">
        <w:t>Kindle.</w:t>
      </w:r>
    </w:p>
    <w:p w14:paraId="09F79F6E" w14:textId="3B807B5C" w:rsidR="001E1F58" w:rsidRPr="00263F19" w:rsidRDefault="001E1F58" w:rsidP="00705A74">
      <w:pPr>
        <w:ind w:left="709" w:hanging="709"/>
      </w:pPr>
      <w:r w:rsidRPr="00263F19">
        <w:t xml:space="preserve">9. Samuel Bowles, </w:t>
      </w:r>
      <w:r w:rsidRPr="00263F19">
        <w:rPr>
          <w:i/>
          <w:iCs/>
        </w:rPr>
        <w:t>The Moral Economy: Why Good Incentives Are No Substitute for Good Citizens</w:t>
      </w:r>
      <w:r w:rsidRPr="00263F19">
        <w:t>. (New Haven, USA: Yale University Press), chapter 2</w:t>
      </w:r>
      <w:r w:rsidR="00705A74">
        <w:t>, Kindle.</w:t>
      </w:r>
    </w:p>
    <w:p w14:paraId="7BABE878" w14:textId="69C81605" w:rsidR="001E1F58" w:rsidRPr="00263F19" w:rsidRDefault="001E1F58" w:rsidP="00214300">
      <w:pPr>
        <w:ind w:left="709" w:hanging="709"/>
        <w:rPr>
          <w:rFonts w:eastAsia="SimSun"/>
          <w:kern w:val="3"/>
          <w14:ligatures w14:val="none"/>
        </w:rPr>
      </w:pPr>
      <w:r w:rsidRPr="00263F19">
        <w:rPr>
          <w:rFonts w:eastAsia="SimSun"/>
          <w:kern w:val="3"/>
          <w14:ligatures w14:val="none"/>
        </w:rPr>
        <w:t xml:space="preserve">10. Bowles, </w:t>
      </w:r>
      <w:r w:rsidRPr="00263F19">
        <w:rPr>
          <w:rFonts w:eastAsia="SimSun"/>
          <w:i/>
          <w:iCs/>
          <w:kern w:val="3"/>
          <w14:ligatures w14:val="none"/>
        </w:rPr>
        <w:t>The Moral Economy</w:t>
      </w:r>
      <w:r w:rsidRPr="00263F19">
        <w:rPr>
          <w:rFonts w:eastAsia="SimSun"/>
          <w:kern w:val="3"/>
          <w14:ligatures w14:val="none"/>
        </w:rPr>
        <w:t>, 2 – 4</w:t>
      </w:r>
      <w:r w:rsidR="00B1223D" w:rsidRPr="00263F19">
        <w:rPr>
          <w:rFonts w:eastAsia="SimSun"/>
          <w:kern w:val="3"/>
          <w14:ligatures w14:val="none"/>
        </w:rPr>
        <w:t>.</w:t>
      </w:r>
    </w:p>
    <w:p w14:paraId="0D023590" w14:textId="28D84384" w:rsidR="001E1F58" w:rsidRPr="00263F19" w:rsidRDefault="001E1F58" w:rsidP="00214300">
      <w:pPr>
        <w:ind w:left="709" w:hanging="709"/>
        <w:rPr>
          <w:lang w:val="en-US"/>
        </w:rPr>
      </w:pPr>
      <w:r w:rsidRPr="00263F19">
        <w:rPr>
          <w:lang w:val="en-US"/>
        </w:rPr>
        <w:t xml:space="preserve">11. Marshall McLuhan, </w:t>
      </w:r>
      <w:r w:rsidRPr="00263F19">
        <w:rPr>
          <w:i/>
          <w:iCs/>
          <w:lang w:val="en-US"/>
        </w:rPr>
        <w:t>Understanding Media: The Extensions of Man</w:t>
      </w:r>
      <w:r w:rsidRPr="00263F19">
        <w:rPr>
          <w:lang w:val="en-US"/>
        </w:rPr>
        <w:t xml:space="preserve"> (McGraw Hill: Canada, 1964)</w:t>
      </w:r>
      <w:r w:rsidR="00B1223D" w:rsidRPr="00263F19">
        <w:rPr>
          <w:lang w:val="en-US"/>
        </w:rPr>
        <w:t>.</w:t>
      </w:r>
    </w:p>
    <w:p w14:paraId="28CD936E" w14:textId="3C01B70D" w:rsidR="001E1F58" w:rsidRPr="00263F19" w:rsidRDefault="001E1F58" w:rsidP="00214300">
      <w:pPr>
        <w:ind w:left="709" w:hanging="709"/>
        <w:rPr>
          <w:lang w:val="en-US"/>
        </w:rPr>
      </w:pPr>
      <w:r w:rsidRPr="00263F19">
        <w:rPr>
          <w:lang w:val="en-US"/>
        </w:rPr>
        <w:t xml:space="preserve">12. Eriksen, </w:t>
      </w:r>
      <w:r w:rsidRPr="00263F19">
        <w:rPr>
          <w:i/>
          <w:iCs/>
          <w:lang w:val="en-US"/>
        </w:rPr>
        <w:t>Overheating</w:t>
      </w:r>
      <w:r w:rsidR="00B1223D" w:rsidRPr="00263F19">
        <w:rPr>
          <w:lang w:val="en-US"/>
        </w:rPr>
        <w:t>.</w:t>
      </w:r>
    </w:p>
    <w:p w14:paraId="719DACB0" w14:textId="6D6797FD" w:rsidR="001E1F58" w:rsidRPr="00263F19" w:rsidRDefault="001E1F58" w:rsidP="00214300">
      <w:pPr>
        <w:ind w:left="709" w:hanging="709"/>
        <w:rPr>
          <w:lang w:val="en-US"/>
        </w:rPr>
      </w:pPr>
      <w:r w:rsidRPr="00263F19">
        <w:rPr>
          <w:lang w:val="en-US"/>
        </w:rPr>
        <w:t xml:space="preserve">13. Nick Bostrom, “How AI will lead to tyranny,” </w:t>
      </w:r>
      <w:proofErr w:type="spellStart"/>
      <w:r w:rsidRPr="00263F19">
        <w:rPr>
          <w:i/>
          <w:iCs/>
          <w:lang w:val="en-US"/>
        </w:rPr>
        <w:t>UnHerd</w:t>
      </w:r>
      <w:proofErr w:type="spellEnd"/>
      <w:r w:rsidRPr="00263F19">
        <w:rPr>
          <w:i/>
          <w:iCs/>
          <w:lang w:val="en-US"/>
        </w:rPr>
        <w:t xml:space="preserve"> </w:t>
      </w:r>
      <w:r w:rsidRPr="00263F19">
        <w:rPr>
          <w:lang w:val="en-US"/>
        </w:rPr>
        <w:t>(podcast), November 10 2023, https://www.youtube.com/watch?v=_Oo-m893-xA</w:t>
      </w:r>
      <w:r w:rsidR="00B45857">
        <w:rPr>
          <w:lang w:val="en-US"/>
        </w:rPr>
        <w:t>.</w:t>
      </w:r>
    </w:p>
    <w:p w14:paraId="3525AD63" w14:textId="3A3EB6E0" w:rsidR="00A42B4D" w:rsidRDefault="00A42B4D" w:rsidP="00A42B4D">
      <w:pPr>
        <w:ind w:left="709" w:hanging="709"/>
      </w:pPr>
      <w:r>
        <w:t xml:space="preserve">14. Richard Heinberg, “Understanding Power,” </w:t>
      </w:r>
      <w:r w:rsidRPr="00DD5AE9">
        <w:rPr>
          <w:i/>
          <w:iCs/>
        </w:rPr>
        <w:t>Resilience</w:t>
      </w:r>
      <w:r>
        <w:t xml:space="preserve">, March 23 2021, </w:t>
      </w:r>
      <w:r w:rsidRPr="00336F54">
        <w:t>https://www.resilience.org/stories/2021-03-23/understanding-power/</w:t>
      </w:r>
      <w:r w:rsidR="00B45857">
        <w:t>.</w:t>
      </w:r>
    </w:p>
    <w:p w14:paraId="646144EC" w14:textId="12FA93DB" w:rsidR="00691B37" w:rsidRPr="00263F19" w:rsidRDefault="00A42B4D" w:rsidP="00A42B4D">
      <w:pPr>
        <w:ind w:left="709" w:hanging="709"/>
      </w:pPr>
      <w:r>
        <w:t xml:space="preserve">15. “Energy use per person, 2023,” Primary energy consumption per capita, Our world in Data, </w:t>
      </w:r>
      <w:r w:rsidRPr="00DD5AE9">
        <w:t>https://ourworldindata.org/grapher/per-capita-energy-use?mapSelect=~USA</w:t>
      </w:r>
      <w:r w:rsidR="00B45857">
        <w:t>.</w:t>
      </w:r>
    </w:p>
    <w:p w14:paraId="3FE1346A" w14:textId="0F25939D" w:rsidR="001E1F58" w:rsidRPr="00263F19" w:rsidRDefault="001E1F58" w:rsidP="00214300">
      <w:pPr>
        <w:ind w:left="709" w:hanging="709"/>
        <w:rPr>
          <w:lang w:val="en-US"/>
        </w:rPr>
      </w:pPr>
      <w:r w:rsidRPr="00263F19">
        <w:rPr>
          <w:lang w:val="en-US"/>
        </w:rPr>
        <w:t>1</w:t>
      </w:r>
      <w:r w:rsidR="00D17226">
        <w:rPr>
          <w:lang w:val="en-US"/>
        </w:rPr>
        <w:t>6</w:t>
      </w:r>
      <w:r w:rsidRPr="00263F19">
        <w:rPr>
          <w:lang w:val="en-US"/>
        </w:rPr>
        <w:t xml:space="preserve">. Donald A. Norman, “Cognitive Artifacts,” in </w:t>
      </w:r>
      <w:r w:rsidRPr="00263F19">
        <w:rPr>
          <w:i/>
          <w:iCs/>
          <w:lang w:val="en-US"/>
        </w:rPr>
        <w:t>Designing interaction: Psychology at the human-computer interface</w:t>
      </w:r>
      <w:r w:rsidRPr="00263F19">
        <w:rPr>
          <w:lang w:val="en-US"/>
        </w:rPr>
        <w:t>, ed. J.M. Carroll (New York City</w:t>
      </w:r>
      <w:r w:rsidR="00A4542B" w:rsidRPr="00263F19">
        <w:rPr>
          <w:lang w:val="en-US"/>
        </w:rPr>
        <w:t>, USA</w:t>
      </w:r>
      <w:r w:rsidRPr="00263F19">
        <w:rPr>
          <w:lang w:val="en-US"/>
        </w:rPr>
        <w:t>: Cambridge University Press, 1991), 17 – 38</w:t>
      </w:r>
      <w:r w:rsidR="00B1223D" w:rsidRPr="00263F19">
        <w:rPr>
          <w:lang w:val="en-US"/>
        </w:rPr>
        <w:t>.</w:t>
      </w:r>
    </w:p>
    <w:p w14:paraId="3DA497E1" w14:textId="3207024A" w:rsidR="001E1F58" w:rsidRPr="00263F19" w:rsidRDefault="001E1F58" w:rsidP="00214300">
      <w:pPr>
        <w:ind w:left="709" w:hanging="709"/>
        <w:rPr>
          <w:lang w:val="en-US"/>
        </w:rPr>
      </w:pPr>
      <w:r w:rsidRPr="00263F19">
        <w:rPr>
          <w:lang w:val="en-US"/>
        </w:rPr>
        <w:lastRenderedPageBreak/>
        <w:t>1</w:t>
      </w:r>
      <w:r w:rsidR="00D17226">
        <w:rPr>
          <w:lang w:val="en-US"/>
        </w:rPr>
        <w:t>7</w:t>
      </w:r>
      <w:r w:rsidRPr="00263F19">
        <w:rPr>
          <w:lang w:val="en-US"/>
        </w:rPr>
        <w:t xml:space="preserve">. Aleks Phillips, “Americans Don't Want to Fight For Their Country Anymore,” </w:t>
      </w:r>
      <w:proofErr w:type="spellStart"/>
      <w:r w:rsidRPr="00263F19">
        <w:rPr>
          <w:lang w:val="en-US"/>
        </w:rPr>
        <w:t>NewsWeek</w:t>
      </w:r>
      <w:proofErr w:type="spellEnd"/>
      <w:r w:rsidRPr="00263F19">
        <w:rPr>
          <w:lang w:val="en-US"/>
        </w:rPr>
        <w:t>, November 10, 2023, https://www.newsweek.com/american-military-recruitment-problems-public-apathy-1842449</w:t>
      </w:r>
      <w:r w:rsidR="00B45857">
        <w:rPr>
          <w:lang w:val="en-US"/>
        </w:rPr>
        <w:t>.</w:t>
      </w:r>
    </w:p>
    <w:p w14:paraId="6E63769D" w14:textId="1B3DF58F" w:rsidR="001E1F58" w:rsidRPr="00263F19" w:rsidRDefault="001E1F58" w:rsidP="00214300">
      <w:pPr>
        <w:ind w:left="709" w:hanging="709"/>
      </w:pPr>
      <w:r w:rsidRPr="00263F19">
        <w:t>1</w:t>
      </w:r>
      <w:r w:rsidR="00D17226">
        <w:t>8</w:t>
      </w:r>
      <w:r w:rsidRPr="00263F19">
        <w:t xml:space="preserve">. </w:t>
      </w:r>
      <w:r w:rsidRPr="00263F19">
        <w:rPr>
          <w:i/>
          <w:iCs/>
        </w:rPr>
        <w:t>The Consilience project</w:t>
      </w:r>
      <w:r w:rsidR="00B1223D" w:rsidRPr="00263F19">
        <w:t>.</w:t>
      </w:r>
    </w:p>
    <w:p w14:paraId="78CA6A1B" w14:textId="51EFA088" w:rsidR="001E1F58" w:rsidRPr="00263F19" w:rsidRDefault="001E1F58" w:rsidP="00214300">
      <w:pPr>
        <w:ind w:left="709" w:hanging="709"/>
      </w:pPr>
      <w:r w:rsidRPr="00263F19">
        <w:t>1</w:t>
      </w:r>
      <w:r w:rsidR="00D17226">
        <w:t>9</w:t>
      </w:r>
      <w:r w:rsidRPr="00263F19">
        <w:t xml:space="preserve">. Robin Hanson, “This is the Dream Time,” </w:t>
      </w:r>
      <w:r w:rsidRPr="00263F19">
        <w:rPr>
          <w:i/>
          <w:iCs/>
        </w:rPr>
        <w:t>Overcoming Bias</w:t>
      </w:r>
      <w:r w:rsidRPr="00263F19">
        <w:t>, September 29 2009, https://www.overcomingbias.com/p/this-is-the-dream-timehtml</w:t>
      </w:r>
      <w:r w:rsidR="00B45857">
        <w:t>.</w:t>
      </w:r>
    </w:p>
    <w:p w14:paraId="08557E6E" w14:textId="70EC6C72" w:rsidR="001E1F58" w:rsidRPr="00263F19" w:rsidRDefault="00D17226" w:rsidP="00214300">
      <w:pPr>
        <w:ind w:left="709" w:hanging="709"/>
      </w:pPr>
      <w:r>
        <w:t>20</w:t>
      </w:r>
      <w:r w:rsidR="001E1F58" w:rsidRPr="00263F19">
        <w:t xml:space="preserve">. </w:t>
      </w:r>
      <w:proofErr w:type="spellStart"/>
      <w:r w:rsidR="001E1F58" w:rsidRPr="00263F19">
        <w:t>Otegha</w:t>
      </w:r>
      <w:proofErr w:type="spellEnd"/>
      <w:r w:rsidR="001E1F58" w:rsidRPr="00263F19">
        <w:t xml:space="preserve"> </w:t>
      </w:r>
      <w:proofErr w:type="spellStart"/>
      <w:r w:rsidR="001E1F58" w:rsidRPr="00263F19">
        <w:t>Uwagba</w:t>
      </w:r>
      <w:proofErr w:type="spellEnd"/>
      <w:r w:rsidR="001E1F58" w:rsidRPr="00263F19">
        <w:t xml:space="preserve">, </w:t>
      </w:r>
      <w:r w:rsidR="001E1F58" w:rsidRPr="00263F19">
        <w:rPr>
          <w:i/>
          <w:iCs/>
        </w:rPr>
        <w:t>Whites: On Race and Other Falsehoods</w:t>
      </w:r>
      <w:r w:rsidR="001E1F58" w:rsidRPr="00263F19">
        <w:t xml:space="preserve"> (London: 4th Estate, 2020), 84 – 86. </w:t>
      </w:r>
    </w:p>
    <w:p w14:paraId="52DFF5BC" w14:textId="17A2A17E" w:rsidR="001E1F58" w:rsidRPr="00263F19" w:rsidRDefault="001E1F58" w:rsidP="00214300">
      <w:pPr>
        <w:ind w:left="709" w:hanging="709"/>
      </w:pPr>
      <w:r w:rsidRPr="00263F19">
        <w:t xml:space="preserve">Cited in: Douglas Murray, </w:t>
      </w:r>
      <w:r w:rsidRPr="00263F19">
        <w:rPr>
          <w:i/>
          <w:iCs/>
        </w:rPr>
        <w:t>The War on the West: How to Prevail in the Age of Unreason</w:t>
      </w:r>
      <w:r w:rsidRPr="00263F19">
        <w:t xml:space="preserve"> (Glasgow, UK: HarperCollins Publishers, 2022), 63</w:t>
      </w:r>
      <w:r w:rsidR="00705A74">
        <w:t>,</w:t>
      </w:r>
      <w:r w:rsidR="00705A74" w:rsidRPr="00705A74">
        <w:t xml:space="preserve"> </w:t>
      </w:r>
      <w:r w:rsidR="00705A74">
        <w:t>Kindle.</w:t>
      </w:r>
    </w:p>
    <w:p w14:paraId="74E31AD7" w14:textId="35FFE6F9" w:rsidR="001E1F58" w:rsidRPr="00263F19" w:rsidRDefault="001E1F58" w:rsidP="00214300">
      <w:pPr>
        <w:ind w:left="709" w:hanging="709"/>
      </w:pPr>
      <w:r w:rsidRPr="00263F19">
        <w:t>2</w:t>
      </w:r>
      <w:r w:rsidR="00D17226">
        <w:t>1</w:t>
      </w:r>
      <w:r w:rsidRPr="00263F19">
        <w:t xml:space="preserve">. Joseph A. Tainter, </w:t>
      </w:r>
      <w:r w:rsidRPr="00263F19">
        <w:rPr>
          <w:i/>
          <w:iCs/>
        </w:rPr>
        <w:t>The Collapse of Complex Societies</w:t>
      </w:r>
      <w:r w:rsidRPr="00263F19">
        <w:t xml:space="preserve"> (Cambridge, UK: New Studies in Archaeology, 1990), loc. 1848, Kindle</w:t>
      </w:r>
      <w:r w:rsidR="00B1223D" w:rsidRPr="00263F19">
        <w:t>.</w:t>
      </w:r>
    </w:p>
    <w:p w14:paraId="47899960" w14:textId="5A8C35B0" w:rsidR="001E1F58" w:rsidRPr="00263F19" w:rsidRDefault="001E1F58" w:rsidP="00214300">
      <w:pPr>
        <w:ind w:left="709" w:hanging="709"/>
      </w:pPr>
      <w:r w:rsidRPr="00263F19">
        <w:t>2</w:t>
      </w:r>
      <w:r w:rsidR="00D17226">
        <w:t>2</w:t>
      </w:r>
      <w:r w:rsidRPr="00263F19">
        <w:t xml:space="preserve">. Tainter, </w:t>
      </w:r>
      <w:r w:rsidRPr="00263F19">
        <w:rPr>
          <w:i/>
          <w:iCs/>
        </w:rPr>
        <w:t>The Collapse of Complex Societies</w:t>
      </w:r>
      <w:r w:rsidRPr="00263F19">
        <w:t>, loc. 1948</w:t>
      </w:r>
      <w:r w:rsidR="00B1223D" w:rsidRPr="00263F19">
        <w:t>.</w:t>
      </w:r>
    </w:p>
    <w:p w14:paraId="04CDC7AD" w14:textId="70EBD7E7" w:rsidR="001E1F58" w:rsidRPr="00263F19" w:rsidRDefault="001E1F58" w:rsidP="00214300">
      <w:pPr>
        <w:ind w:left="709" w:hanging="709"/>
      </w:pPr>
      <w:r w:rsidRPr="00263F19">
        <w:t>2</w:t>
      </w:r>
      <w:r w:rsidR="00D17226">
        <w:t>3</w:t>
      </w:r>
      <w:r w:rsidRPr="00263F19">
        <w:t xml:space="preserve">. Murray. </w:t>
      </w:r>
      <w:r w:rsidRPr="00263F19">
        <w:rPr>
          <w:i/>
          <w:iCs/>
        </w:rPr>
        <w:t>The War on the West</w:t>
      </w:r>
      <w:r w:rsidRPr="00263F19">
        <w:t>, 67</w:t>
      </w:r>
      <w:r w:rsidR="00B1223D" w:rsidRPr="00263F19">
        <w:t>.</w:t>
      </w:r>
    </w:p>
    <w:p w14:paraId="6571FC7B" w14:textId="4D4E724A" w:rsidR="00FB3159" w:rsidRDefault="00FB3159">
      <w:pPr>
        <w:rPr>
          <w:rFonts w:eastAsia="SimSun" w:cs="Calibri"/>
          <w:kern w:val="3"/>
          <w:lang w:val="en-US"/>
          <w14:ligatures w14:val="none"/>
        </w:rPr>
      </w:pPr>
      <w:r>
        <w:rPr>
          <w:rFonts w:cs="Calibri"/>
          <w:lang w:val="en-US"/>
        </w:rPr>
        <w:br w:type="page"/>
      </w:r>
    </w:p>
    <w:p w14:paraId="60EFE335" w14:textId="77777777" w:rsidR="001E1F58" w:rsidRDefault="001E1F58" w:rsidP="00263F19">
      <w:pPr>
        <w:pStyle w:val="Heading2"/>
      </w:pPr>
      <w:bookmarkStart w:id="131" w:name="_Toc170487692"/>
      <w:r w:rsidRPr="00263F19">
        <w:lastRenderedPageBreak/>
        <w:t>Chapter Two</w:t>
      </w:r>
      <w:bookmarkEnd w:id="131"/>
    </w:p>
    <w:p w14:paraId="7094CFDA" w14:textId="77777777" w:rsidR="00876E8E" w:rsidRPr="00876E8E" w:rsidRDefault="00876E8E" w:rsidP="00876E8E">
      <w:pPr>
        <w:pStyle w:val="Subtitle"/>
      </w:pPr>
    </w:p>
    <w:p w14:paraId="6DEC5100" w14:textId="22F745BD" w:rsidR="001E1F58" w:rsidRPr="00263F19" w:rsidRDefault="001E1F58" w:rsidP="00AB19C1">
      <w:pPr>
        <w:ind w:left="709" w:hanging="709"/>
      </w:pPr>
      <w:r w:rsidRPr="00263F19">
        <w:t>1. Kai-Fu Lee, AI Superpowers: China, Silicon Valley and the New World Order (Boston, USA: Mariner books, 2018)</w:t>
      </w:r>
      <w:r w:rsidR="00705A74">
        <w:t>,</w:t>
      </w:r>
      <w:r w:rsidR="00705A74" w:rsidRPr="00705A74">
        <w:t xml:space="preserve"> </w:t>
      </w:r>
      <w:r w:rsidR="00705A74">
        <w:t>Kindle.</w:t>
      </w:r>
    </w:p>
    <w:p w14:paraId="1DEC6AA8" w14:textId="70EE5E77" w:rsidR="001E1F58" w:rsidRPr="00263F19" w:rsidRDefault="001E1F58" w:rsidP="00AB19C1">
      <w:pPr>
        <w:ind w:left="709" w:hanging="709"/>
      </w:pPr>
      <w:r w:rsidRPr="00263F19">
        <w:t xml:space="preserve">2. Amy Hawkins, “Chinese Citizens Want the Government to Rank Them,” Foreign Policy, May 24 2017, </w:t>
      </w:r>
      <w:hyperlink r:id="rId14" w:history="1">
        <w:r w:rsidRPr="00263F19">
          <w:rPr>
            <w:rStyle w:val="Hyperlink"/>
            <w:rFonts w:cs="Calibri"/>
            <w:color w:val="auto"/>
            <w:u w:val="none"/>
          </w:rPr>
          <w:t>https://foreignpolicy.com/2017/05/24/chinese-citizens-want-the-government-to-rank-them</w:t>
        </w:r>
      </w:hyperlink>
      <w:r w:rsidR="00B45857">
        <w:t>.</w:t>
      </w:r>
    </w:p>
    <w:p w14:paraId="11C47A0A" w14:textId="0D52471F" w:rsidR="001E1F58" w:rsidRPr="00263F19" w:rsidRDefault="001E1F58" w:rsidP="00AB19C1">
      <w:pPr>
        <w:ind w:left="709" w:hanging="709"/>
      </w:pPr>
      <w:r w:rsidRPr="00263F19">
        <w:t>Cited in: Shoshana Zuboff, The Age of Surveillance Capitalism: The Fight for a Human Future at the New Frontier of Power (New York City</w:t>
      </w:r>
      <w:r w:rsidR="00A4542B" w:rsidRPr="00263F19">
        <w:t>, USA</w:t>
      </w:r>
      <w:r w:rsidRPr="00263F19">
        <w:t>: PublicAffairs, 2020), 389</w:t>
      </w:r>
      <w:r w:rsidR="00705A74">
        <w:t>,</w:t>
      </w:r>
      <w:r w:rsidR="00705A74" w:rsidRPr="00705A74">
        <w:t xml:space="preserve"> </w:t>
      </w:r>
      <w:r w:rsidR="00705A74">
        <w:t>Kindle.</w:t>
      </w:r>
    </w:p>
    <w:p w14:paraId="398A7E4A" w14:textId="331774F8" w:rsidR="001E1F58" w:rsidRPr="00263F19" w:rsidRDefault="001E1F58" w:rsidP="00AB19C1">
      <w:pPr>
        <w:ind w:left="709" w:hanging="709"/>
        <w:rPr>
          <w:rFonts w:eastAsia="Calibri"/>
        </w:rPr>
      </w:pPr>
      <w:r w:rsidRPr="00263F19">
        <w:rPr>
          <w:rFonts w:eastAsia="Calibri"/>
        </w:rPr>
        <w:t xml:space="preserve">3. David Auerbach, </w:t>
      </w:r>
      <w:proofErr w:type="spellStart"/>
      <w:r w:rsidRPr="00263F19">
        <w:rPr>
          <w:rFonts w:eastAsia="Calibri"/>
        </w:rPr>
        <w:t>Meganets</w:t>
      </w:r>
      <w:proofErr w:type="spellEnd"/>
      <w:r w:rsidRPr="00263F19">
        <w:rPr>
          <w:rFonts w:eastAsia="Calibri"/>
        </w:rPr>
        <w:t>: How Digital Forces Beyond Our Control Commandeer Our Daily Lives and Inner Realities (New York City, USA: PublicAffairs, 2023), 246</w:t>
      </w:r>
      <w:r w:rsidR="00705A74">
        <w:t>,</w:t>
      </w:r>
      <w:r w:rsidR="00705A74" w:rsidRPr="00705A74">
        <w:t xml:space="preserve"> </w:t>
      </w:r>
      <w:r w:rsidR="00705A74">
        <w:t>Kindle.</w:t>
      </w:r>
    </w:p>
    <w:p w14:paraId="111BC09E" w14:textId="77777777" w:rsidR="001E1F58" w:rsidRPr="00263F19" w:rsidRDefault="001E1F58" w:rsidP="00AB19C1">
      <w:pPr>
        <w:ind w:left="709" w:hanging="709"/>
      </w:pPr>
      <w:r w:rsidRPr="00263F19">
        <w:t xml:space="preserve">4. Lucian W. Pye, “Understanding Chinese Negotiating Behavior: The Roles of Nationalism and Pragmatism,” in Between Diplomacy and Deterrence: Strategies for U.S. Relations with China, eds. Kim R. Holmes and James J. </w:t>
      </w:r>
      <w:proofErr w:type="spellStart"/>
      <w:r w:rsidRPr="00263F19">
        <w:t>Przystup</w:t>
      </w:r>
      <w:proofErr w:type="spellEnd"/>
      <w:r w:rsidRPr="00263F19">
        <w:t xml:space="preserve">, (Washington, D.C., USA: Heritage Foundation, 1997), 220, 236. </w:t>
      </w:r>
    </w:p>
    <w:p w14:paraId="70B917CE" w14:textId="62AF3F80" w:rsidR="001E1F58" w:rsidRPr="00263F19" w:rsidRDefault="001E1F58" w:rsidP="00AB19C1">
      <w:pPr>
        <w:ind w:left="709" w:hanging="709"/>
      </w:pPr>
      <w:r w:rsidRPr="00263F19">
        <w:t>Cited in: Keith B. Payne, The Fallacies of Cold War Deterrence and a New Direction (Lexington, USA: The University Press of Kentucky, 2001), 139</w:t>
      </w:r>
      <w:r w:rsidR="00705A74">
        <w:t>,</w:t>
      </w:r>
      <w:r w:rsidR="00705A74" w:rsidRPr="00705A74">
        <w:t xml:space="preserve"> </w:t>
      </w:r>
      <w:r w:rsidR="00705A74">
        <w:t>Kindle.</w:t>
      </w:r>
    </w:p>
    <w:p w14:paraId="07D332B3" w14:textId="66095985" w:rsidR="001E1F58" w:rsidRPr="00263F19" w:rsidRDefault="001E1F58" w:rsidP="00AB19C1">
      <w:pPr>
        <w:ind w:left="709" w:hanging="709"/>
      </w:pPr>
      <w:r w:rsidRPr="00263F19">
        <w:t>5. Zuboff, The Age of Surveillance Capitalism, 443</w:t>
      </w:r>
      <w:r w:rsidR="00B1223D" w:rsidRPr="00263F19">
        <w:t>.</w:t>
      </w:r>
    </w:p>
    <w:p w14:paraId="4C4CB00E" w14:textId="15E9E017" w:rsidR="001E1F58" w:rsidRPr="00263F19" w:rsidRDefault="001E1F58" w:rsidP="00AB19C1">
      <w:pPr>
        <w:ind w:left="709" w:hanging="709"/>
      </w:pPr>
      <w:r w:rsidRPr="00263F19">
        <w:t>6. Neil Wilkins, Internet of Things: What You Need to Know About IoT, Big Data, Predictive Analytics, Artificial Intelligence, Machine Learning, Cybersecurity, Business Intelligence, Augmented Reality and Our Future (2019), 46</w:t>
      </w:r>
      <w:r w:rsidR="00705A74">
        <w:t>,</w:t>
      </w:r>
      <w:r w:rsidR="00705A74" w:rsidRPr="00705A74">
        <w:t xml:space="preserve"> </w:t>
      </w:r>
      <w:r w:rsidR="00705A74">
        <w:t>Kindle.</w:t>
      </w:r>
    </w:p>
    <w:p w14:paraId="350AD750" w14:textId="410A5E6F" w:rsidR="001E1F58" w:rsidRPr="00263F19" w:rsidRDefault="001E1F58" w:rsidP="00AB19C1">
      <w:pPr>
        <w:ind w:left="709" w:hanging="709"/>
      </w:pPr>
      <w:r w:rsidRPr="00263F19">
        <w:t xml:space="preserve">7. Auerbach, </w:t>
      </w:r>
      <w:proofErr w:type="spellStart"/>
      <w:r w:rsidRPr="00263F19">
        <w:t>Meganets</w:t>
      </w:r>
      <w:proofErr w:type="spellEnd"/>
      <w:r w:rsidRPr="00263F19">
        <w:t>, 253</w:t>
      </w:r>
      <w:r w:rsidR="00B1223D" w:rsidRPr="00263F19">
        <w:t>.</w:t>
      </w:r>
    </w:p>
    <w:p w14:paraId="7BF2E3D0" w14:textId="03AAEC00" w:rsidR="001E1F58" w:rsidRPr="00263F19" w:rsidRDefault="001E1F58" w:rsidP="00AB19C1">
      <w:pPr>
        <w:ind w:left="709" w:hanging="709"/>
        <w:rPr>
          <w:rFonts w:eastAsia="Calibri"/>
        </w:rPr>
      </w:pPr>
      <w:r w:rsidRPr="00263F19">
        <w:rPr>
          <w:rFonts w:eastAsia="Calibri"/>
        </w:rPr>
        <w:t>8. Jeffrey Ding, “What we get wrong about AI &amp; China,” Asterisk magazine</w:t>
      </w:r>
      <w:r w:rsidR="00A4542B" w:rsidRPr="00263F19">
        <w:rPr>
          <w:rFonts w:eastAsia="Calibri"/>
        </w:rPr>
        <w:t xml:space="preserve">, </w:t>
      </w:r>
      <w:r w:rsidRPr="00263F19">
        <w:rPr>
          <w:rFonts w:eastAsia="Calibri"/>
        </w:rPr>
        <w:t>June 2023, https://asteriskmag.com/issues/03/what-we-get-wrong-about-ai-china</w:t>
      </w:r>
      <w:r w:rsidR="00B45857">
        <w:rPr>
          <w:rFonts w:eastAsia="Calibri"/>
        </w:rPr>
        <w:t>.</w:t>
      </w:r>
    </w:p>
    <w:p w14:paraId="301A94E8" w14:textId="2C10F34F" w:rsidR="00FB3159" w:rsidRDefault="00FB3159">
      <w:pPr>
        <w:rPr>
          <w:rFonts w:eastAsia="SimSun" w:cs="Calibri"/>
          <w:kern w:val="3"/>
          <w:lang w:val="en-US"/>
          <w14:ligatures w14:val="none"/>
        </w:rPr>
      </w:pPr>
      <w:r>
        <w:rPr>
          <w:rFonts w:cs="Calibri"/>
          <w:lang w:val="en-US"/>
        </w:rPr>
        <w:br w:type="page"/>
      </w:r>
    </w:p>
    <w:p w14:paraId="06CF42F4" w14:textId="77777777" w:rsidR="001E1F58" w:rsidRDefault="001E1F58" w:rsidP="00263F19">
      <w:pPr>
        <w:pStyle w:val="Heading2"/>
        <w:rPr>
          <w:lang w:val="en-US"/>
        </w:rPr>
      </w:pPr>
      <w:bookmarkStart w:id="132" w:name="_Toc170487693"/>
      <w:r w:rsidRPr="00263F19">
        <w:rPr>
          <w:lang w:val="en-US"/>
        </w:rPr>
        <w:lastRenderedPageBreak/>
        <w:t>Chapter Three</w:t>
      </w:r>
      <w:bookmarkEnd w:id="132"/>
      <w:r w:rsidRPr="00263F19">
        <w:rPr>
          <w:lang w:val="en-US"/>
        </w:rPr>
        <w:t xml:space="preserve"> </w:t>
      </w:r>
    </w:p>
    <w:p w14:paraId="3EAAFA2E" w14:textId="77777777" w:rsidR="00876E8E" w:rsidRPr="00876E8E" w:rsidRDefault="00876E8E" w:rsidP="00876E8E">
      <w:pPr>
        <w:pStyle w:val="Subtitle"/>
        <w:rPr>
          <w:lang w:val="en-US"/>
        </w:rPr>
      </w:pPr>
    </w:p>
    <w:p w14:paraId="584846BB" w14:textId="4F2C7DB6" w:rsidR="001E1F58" w:rsidRPr="00263F19" w:rsidRDefault="001E1F58" w:rsidP="00AB19C1">
      <w:pPr>
        <w:ind w:left="709" w:hanging="709"/>
      </w:pPr>
      <w:r w:rsidRPr="00263F19">
        <w:t xml:space="preserve">1. Marcus Lu, “Visualizing Global Attitudes Towards AI,” </w:t>
      </w:r>
      <w:r w:rsidRPr="00263F19">
        <w:rPr>
          <w:i/>
          <w:iCs/>
        </w:rPr>
        <w:t>Visual Capitalist</w:t>
      </w:r>
      <w:r w:rsidRPr="00263F19">
        <w:t>, May 9 2023, https://www.visualcapitalist.com/visualizing-global-attitudes-towards-ai/</w:t>
      </w:r>
      <w:r w:rsidR="00B45857">
        <w:t>.</w:t>
      </w:r>
    </w:p>
    <w:p w14:paraId="67CE67B2" w14:textId="1E45A900" w:rsidR="001E1F58" w:rsidRPr="00263F19" w:rsidRDefault="001E1F58" w:rsidP="00AB19C1">
      <w:pPr>
        <w:ind w:left="709" w:hanging="709"/>
      </w:pPr>
      <w:r w:rsidRPr="00263F19">
        <w:t xml:space="preserve">2. Raul, </w:t>
      </w:r>
      <w:r w:rsidR="00A4542B" w:rsidRPr="00263F19">
        <w:t>“</w:t>
      </w:r>
      <w:r w:rsidRPr="00263F19">
        <w:t>Understanding Money. Price Changes Over the Last 20 Years Prove the Economy is Rigged</w:t>
      </w:r>
      <w:r w:rsidR="00A4542B" w:rsidRPr="00263F19">
        <w:t>”</w:t>
      </w:r>
      <w:r w:rsidRPr="00263F19">
        <w:t xml:space="preserve">, </w:t>
      </w:r>
      <w:r w:rsidR="00A4542B" w:rsidRPr="00263F19">
        <w:rPr>
          <w:i/>
          <w:iCs/>
        </w:rPr>
        <w:t>How Much</w:t>
      </w:r>
      <w:r w:rsidR="00A4542B" w:rsidRPr="00263F19">
        <w:t xml:space="preserve">, </w:t>
      </w:r>
      <w:r w:rsidRPr="00263F19">
        <w:t>January 28 2019, https://howmuch.net/articles/price-changes-in-usa-in-past-20-years</w:t>
      </w:r>
      <w:r w:rsidR="00B1223D" w:rsidRPr="00263F19">
        <w:t>.</w:t>
      </w:r>
    </w:p>
    <w:p w14:paraId="746D09DA" w14:textId="7C9300BD" w:rsidR="001E1F58" w:rsidRPr="00263F19" w:rsidRDefault="001E1F58" w:rsidP="00AB19C1">
      <w:pPr>
        <w:ind w:left="709" w:hanging="709"/>
      </w:pPr>
      <w:r w:rsidRPr="00263F19">
        <w:t xml:space="preserve">3. David Graeber, </w:t>
      </w:r>
      <w:r w:rsidRPr="00263F19">
        <w:rPr>
          <w:i/>
          <w:iCs/>
        </w:rPr>
        <w:t>Bullshit Jobs: A Theory</w:t>
      </w:r>
      <w:r w:rsidRPr="00263F19">
        <w:t xml:space="preserve"> (New York City, USA: Simon &amp; Schuster, 2018)</w:t>
      </w:r>
      <w:r w:rsidR="00705A74">
        <w:t>,</w:t>
      </w:r>
      <w:r w:rsidR="00705A74" w:rsidRPr="00705A74">
        <w:t xml:space="preserve"> </w:t>
      </w:r>
      <w:r w:rsidR="00705A74">
        <w:t>Kindle.</w:t>
      </w:r>
    </w:p>
    <w:p w14:paraId="161FE982" w14:textId="7DB159BC" w:rsidR="001E1F58" w:rsidRPr="00263F19" w:rsidRDefault="001E1F58" w:rsidP="00124A44">
      <w:r w:rsidRPr="00263F19">
        <w:t>4. David Graeber’s seminal work features a comparison between the rate of increase in administrators and managers at public colleges and in private colleges in the USA. Between 1975 and 2005, the former cohort grew by 66%, while the latter cohort grew by 135%</w:t>
      </w:r>
      <w:r w:rsidR="00B1223D" w:rsidRPr="00263F19">
        <w:t>.</w:t>
      </w:r>
    </w:p>
    <w:p w14:paraId="614DD6B3" w14:textId="461DF05D" w:rsidR="001E1F58" w:rsidRPr="00263F19" w:rsidRDefault="001E1F58" w:rsidP="00AB19C1">
      <w:pPr>
        <w:ind w:left="709" w:hanging="709"/>
      </w:pPr>
      <w:r w:rsidRPr="00263F19">
        <w:t xml:space="preserve">Calculated from: Thomas D. Snyder, Sally A. Dillow, and Charlene M. Hoffman, </w:t>
      </w:r>
      <w:r w:rsidR="00A4542B" w:rsidRPr="00263F19">
        <w:t>“</w:t>
      </w:r>
      <w:r w:rsidRPr="00263F19">
        <w:t>Digest of Education Statistics</w:t>
      </w:r>
      <w:r w:rsidR="00A4542B" w:rsidRPr="00263F19">
        <w:t>,”</w:t>
      </w:r>
      <w:r w:rsidRPr="00263F19">
        <w:t xml:space="preserve"> </w:t>
      </w:r>
      <w:r w:rsidRPr="00263F19">
        <w:rPr>
          <w:i/>
          <w:iCs/>
        </w:rPr>
        <w:t>National Centre for Education Statistics</w:t>
      </w:r>
      <w:r w:rsidRPr="00263F19">
        <w:t xml:space="preserve">, 2006. </w:t>
      </w:r>
    </w:p>
    <w:p w14:paraId="02326CE5" w14:textId="17CC6CAC" w:rsidR="001E1F58" w:rsidRPr="00263F19" w:rsidRDefault="001E1F58" w:rsidP="00AB19C1">
      <w:pPr>
        <w:ind w:left="709" w:hanging="709"/>
      </w:pPr>
      <w:r w:rsidRPr="00263F19">
        <w:t xml:space="preserve">Cited in: Graeber, </w:t>
      </w:r>
      <w:r w:rsidRPr="00263F19">
        <w:rPr>
          <w:i/>
          <w:iCs/>
        </w:rPr>
        <w:t>Bullshit</w:t>
      </w:r>
      <w:r w:rsidRPr="00263F19">
        <w:t xml:space="preserve"> </w:t>
      </w:r>
      <w:r w:rsidRPr="00263F19">
        <w:rPr>
          <w:i/>
          <w:iCs/>
        </w:rPr>
        <w:t>Jobs</w:t>
      </w:r>
      <w:r w:rsidRPr="00263F19">
        <w:t>, 163</w:t>
      </w:r>
      <w:r w:rsidR="00B1223D" w:rsidRPr="00263F19">
        <w:t>.</w:t>
      </w:r>
    </w:p>
    <w:p w14:paraId="638834D4" w14:textId="77777777" w:rsidR="001E1F58" w:rsidRPr="00263F19" w:rsidRDefault="001E1F58" w:rsidP="00124A44">
      <w:r w:rsidRPr="00AB19C1">
        <w:t>5. The Cost Disease was coined by William J. Baumol, and was synonymous with the Baumol Effect, an example of cross-price elasticity of demand. Today, the term is sometimes used colloquially to refer to the persistence of low or negative productivity growth in spite of technological advances.</w:t>
      </w:r>
    </w:p>
    <w:p w14:paraId="7B5F863A" w14:textId="059B094A" w:rsidR="001E1F58" w:rsidRPr="00263F19" w:rsidRDefault="001E1F58" w:rsidP="00124A44">
      <w:r w:rsidRPr="00263F19">
        <w:t>6. Andrew Côté, March 26 2024, https://x.com/Andercot/status/1772522174215286809 (tweet), https://x.com/Andercot/status/1772522155302867335 (thread)</w:t>
      </w:r>
      <w:r w:rsidR="00B1223D" w:rsidRPr="00263F19">
        <w:t>.</w:t>
      </w:r>
    </w:p>
    <w:p w14:paraId="1AAD4E6B" w14:textId="5F0D9CA3" w:rsidR="001E1F58" w:rsidRPr="00263F19" w:rsidRDefault="001E1F58" w:rsidP="00AB19C1">
      <w:pPr>
        <w:ind w:left="709" w:hanging="709"/>
      </w:pPr>
      <w:r w:rsidRPr="00263F19">
        <w:t xml:space="preserve">7. Graeber, </w:t>
      </w:r>
      <w:r w:rsidRPr="00263F19">
        <w:rPr>
          <w:i/>
          <w:iCs/>
        </w:rPr>
        <w:t>Bullshit Jobs</w:t>
      </w:r>
      <w:r w:rsidRPr="00263F19">
        <w:t>, 9 – 10</w:t>
      </w:r>
      <w:r w:rsidR="00B1223D" w:rsidRPr="00263F19">
        <w:t>.</w:t>
      </w:r>
    </w:p>
    <w:p w14:paraId="05A60F5B" w14:textId="283F14A0" w:rsidR="001E1F58" w:rsidRPr="00263F19" w:rsidRDefault="001E1F58" w:rsidP="00AB19C1">
      <w:pPr>
        <w:ind w:left="709" w:hanging="709"/>
        <w:rPr>
          <w:rFonts w:eastAsia="Times New Roman"/>
          <w:kern w:val="3"/>
          <w:lang w:eastAsia="en-GB"/>
          <w14:ligatures w14:val="none"/>
        </w:rPr>
      </w:pPr>
      <w:r w:rsidRPr="00263F19">
        <w:rPr>
          <w:rFonts w:eastAsia="Times New Roman"/>
          <w:kern w:val="3"/>
          <w:lang w:eastAsia="en-GB"/>
          <w14:ligatures w14:val="none"/>
        </w:rPr>
        <w:t xml:space="preserve">8. Graeber, </w:t>
      </w:r>
      <w:r w:rsidRPr="00263F19">
        <w:rPr>
          <w:rFonts w:eastAsia="Times New Roman"/>
          <w:i/>
          <w:iCs/>
          <w:kern w:val="3"/>
          <w:lang w:eastAsia="en-GB"/>
          <w14:ligatures w14:val="none"/>
        </w:rPr>
        <w:t>Bullshit Jobs</w:t>
      </w:r>
      <w:r w:rsidRPr="00263F19">
        <w:rPr>
          <w:rFonts w:eastAsia="Times New Roman"/>
          <w:kern w:val="3"/>
          <w:lang w:eastAsia="en-GB"/>
          <w14:ligatures w14:val="none"/>
        </w:rPr>
        <w:t>, 15</w:t>
      </w:r>
      <w:r w:rsidR="00B1223D" w:rsidRPr="00263F19">
        <w:rPr>
          <w:rFonts w:eastAsia="Times New Roman"/>
          <w:kern w:val="3"/>
          <w:lang w:eastAsia="en-GB"/>
          <w14:ligatures w14:val="none"/>
        </w:rPr>
        <w:t>.</w:t>
      </w:r>
    </w:p>
    <w:p w14:paraId="4EA7B72D" w14:textId="1706F7D3" w:rsidR="001E1F58" w:rsidRPr="00263F19" w:rsidRDefault="001E1F58" w:rsidP="00AB19C1">
      <w:pPr>
        <w:ind w:left="709" w:hanging="709"/>
        <w:rPr>
          <w:rFonts w:eastAsia="Times New Roman"/>
          <w:kern w:val="3"/>
          <w:lang w:eastAsia="en-GB"/>
          <w14:ligatures w14:val="none"/>
        </w:rPr>
      </w:pPr>
      <w:r w:rsidRPr="00263F19">
        <w:rPr>
          <w:rFonts w:eastAsia="Times New Roman"/>
          <w:kern w:val="3"/>
          <w:lang w:eastAsia="en-GB"/>
          <w14:ligatures w14:val="none"/>
        </w:rPr>
        <w:t xml:space="preserve">9. Graeber, </w:t>
      </w:r>
      <w:r w:rsidRPr="00263F19">
        <w:rPr>
          <w:rFonts w:eastAsia="Times New Roman"/>
          <w:i/>
          <w:iCs/>
          <w:kern w:val="3"/>
          <w:lang w:eastAsia="en-GB"/>
          <w14:ligatures w14:val="none"/>
        </w:rPr>
        <w:t>Bullshit Jobs</w:t>
      </w:r>
      <w:r w:rsidRPr="00263F19">
        <w:rPr>
          <w:rFonts w:eastAsia="Times New Roman"/>
          <w:kern w:val="3"/>
          <w:lang w:eastAsia="en-GB"/>
          <w14:ligatures w14:val="none"/>
        </w:rPr>
        <w:t>, 83 – 85</w:t>
      </w:r>
      <w:r w:rsidR="00B1223D" w:rsidRPr="00263F19">
        <w:rPr>
          <w:rFonts w:eastAsia="Times New Roman"/>
          <w:kern w:val="3"/>
          <w:lang w:eastAsia="en-GB"/>
          <w14:ligatures w14:val="none"/>
        </w:rPr>
        <w:t>.</w:t>
      </w:r>
    </w:p>
    <w:p w14:paraId="132B1E21" w14:textId="77777777" w:rsidR="001E1F58" w:rsidRPr="00263F19" w:rsidRDefault="001E1F58" w:rsidP="00AB19C1">
      <w:pPr>
        <w:rPr>
          <w:lang w:val="en-US"/>
        </w:rPr>
      </w:pPr>
      <w:r w:rsidRPr="00263F19">
        <w:t xml:space="preserve">10. </w:t>
      </w:r>
      <w:r w:rsidRPr="00263F19">
        <w:rPr>
          <w:lang w:val="en-US"/>
        </w:rPr>
        <w:t xml:space="preserve">Nick Bostrom’s working definition of </w:t>
      </w:r>
      <w:proofErr w:type="spellStart"/>
      <w:r w:rsidRPr="00263F19">
        <w:rPr>
          <w:lang w:val="en-US"/>
        </w:rPr>
        <w:t>wireheading</w:t>
      </w:r>
      <w:proofErr w:type="spellEnd"/>
      <w:r w:rsidRPr="00263F19">
        <w:rPr>
          <w:lang w:val="en-US"/>
        </w:rPr>
        <w:t xml:space="preserve"> ten years ago was an AI coming come to “realize its final goal more fully and reliably by implanting electrodes into the pleasure centers of its sponsor’s brain, something assured to delight the sponsor immensely. Of course, the sponsor might not have wanted to be pleased by being turned into a grinning idiot; but if this is the action that will maximally realize the AI’s final goal, the AI will take it.”  </w:t>
      </w:r>
    </w:p>
    <w:p w14:paraId="782F973A" w14:textId="015E07E3" w:rsidR="001E1F58" w:rsidRPr="00263F19" w:rsidRDefault="001E1F58" w:rsidP="00AB19C1">
      <w:pPr>
        <w:ind w:left="709" w:hanging="709"/>
        <w:rPr>
          <w:rStyle w:val="css-1qaijid"/>
          <w:rFonts w:cs="Calibri"/>
          <w:lang w:val="en-US"/>
        </w:rPr>
      </w:pPr>
      <w:r w:rsidRPr="00263F19">
        <w:rPr>
          <w:lang w:val="en-US"/>
        </w:rPr>
        <w:t xml:space="preserve">Nick Bostrom, </w:t>
      </w:r>
      <w:r w:rsidRPr="00263F19">
        <w:rPr>
          <w:i/>
          <w:iCs/>
          <w:lang w:val="en-US"/>
        </w:rPr>
        <w:t>Superintelligence: Paths, Dangers, Strategies</w:t>
      </w:r>
      <w:r w:rsidRPr="00263F19">
        <w:rPr>
          <w:lang w:val="en-US"/>
        </w:rPr>
        <w:t xml:space="preserve"> (Oxford: Oxford University Press, 2014), 109</w:t>
      </w:r>
      <w:r w:rsidR="00B1223D" w:rsidRPr="00263F19">
        <w:rPr>
          <w:lang w:val="en-US"/>
        </w:rPr>
        <w:t>.</w:t>
      </w:r>
    </w:p>
    <w:p w14:paraId="54C97199" w14:textId="77777777" w:rsidR="001E1F58" w:rsidRPr="00263F19" w:rsidRDefault="001E1F58" w:rsidP="00AB19C1">
      <w:r w:rsidRPr="00263F19">
        <w:t xml:space="preserve">11. “There will be disagreement about how we should meet these challenges, about how we should share out economic prosperity, constrain the political power of Big Tech, and provide meaning in a world with less work. These problems will require us to engage with some of the most difficult questions we can ask – about what the state should and should not do, about the </w:t>
      </w:r>
      <w:r w:rsidRPr="00263F19">
        <w:lastRenderedPageBreak/>
        <w:t>nature of our obligations to our fellow human beings, about what it means to live a meaningful life. But these are, in the final analysis, far more attractive difficulties to grapple with than the one that haunted our ancestors for centuries – how to create enough for everyone to live on in the first place.”</w:t>
      </w:r>
    </w:p>
    <w:p w14:paraId="4F17D937" w14:textId="714141AB" w:rsidR="001E1F58" w:rsidRPr="00263F19" w:rsidRDefault="001E1F58" w:rsidP="00AB19C1">
      <w:pPr>
        <w:ind w:left="709" w:hanging="709"/>
      </w:pPr>
      <w:r w:rsidRPr="00263F19">
        <w:t xml:space="preserve">Daniel Susskind, </w:t>
      </w:r>
      <w:r w:rsidRPr="00263F19">
        <w:rPr>
          <w:i/>
          <w:iCs/>
        </w:rPr>
        <w:t>A World Without Work</w:t>
      </w:r>
      <w:r w:rsidRPr="00263F19">
        <w:t xml:space="preserve"> (New York City, USA: Metropolitan books, 2020), 9</w:t>
      </w:r>
      <w:r w:rsidR="00705A74">
        <w:t>,</w:t>
      </w:r>
      <w:r w:rsidR="00705A74" w:rsidRPr="00705A74">
        <w:t xml:space="preserve"> </w:t>
      </w:r>
      <w:r w:rsidR="00705A74">
        <w:t>Kindle.</w:t>
      </w:r>
    </w:p>
    <w:p w14:paraId="60F4FCA1" w14:textId="78DF946B" w:rsidR="001E1F58" w:rsidRPr="00263F19" w:rsidRDefault="001E1F58" w:rsidP="00AB19C1">
      <w:pPr>
        <w:ind w:left="709" w:hanging="709"/>
      </w:pPr>
      <w:r w:rsidRPr="00263F19">
        <w:t xml:space="preserve">12. Aletha Adu, “‘Lights are flashing red’ over global instability, says David Cameron,” </w:t>
      </w:r>
      <w:r w:rsidRPr="00263F19">
        <w:rPr>
          <w:i/>
          <w:iCs/>
        </w:rPr>
        <w:t>Guardian</w:t>
      </w:r>
      <w:r w:rsidRPr="00263F19">
        <w:t>, January 14 2024, https://www.theguardian.com/politics/2024/jan/14/lights-flashing-red-david-cameron-houthis-yemen-airstrikes</w:t>
      </w:r>
      <w:r w:rsidR="00B45857">
        <w:t>.</w:t>
      </w:r>
    </w:p>
    <w:p w14:paraId="318C8AAD" w14:textId="47B0BDCD" w:rsidR="001E1F58" w:rsidRPr="00263F19" w:rsidRDefault="001E1F58" w:rsidP="00AB19C1">
      <w:pPr>
        <w:ind w:left="709" w:hanging="709"/>
        <w:rPr>
          <w:lang w:val="en-US"/>
        </w:rPr>
      </w:pPr>
      <w:r w:rsidRPr="00263F19">
        <w:rPr>
          <w:lang w:val="en-US"/>
        </w:rPr>
        <w:t xml:space="preserve">13. Steven Pinker, </w:t>
      </w:r>
      <w:r w:rsidRPr="00263F19">
        <w:rPr>
          <w:i/>
          <w:iCs/>
          <w:lang w:val="en-US"/>
        </w:rPr>
        <w:t>Enlightenment Now:</w:t>
      </w:r>
      <w:r w:rsidRPr="00263F19">
        <w:rPr>
          <w:lang w:val="en-US"/>
        </w:rPr>
        <w:t xml:space="preserve"> </w:t>
      </w:r>
      <w:r w:rsidRPr="00263F19">
        <w:rPr>
          <w:i/>
          <w:iCs/>
          <w:lang w:val="en-US"/>
        </w:rPr>
        <w:t>The Case for Reason, Science, Humanism, and Progress</w:t>
      </w:r>
      <w:r w:rsidRPr="00263F19">
        <w:rPr>
          <w:lang w:val="en-US"/>
        </w:rPr>
        <w:t xml:space="preserve"> (New York City, USA: Penguin Books Ltd, 2018), 42</w:t>
      </w:r>
      <w:r w:rsidR="00705A74">
        <w:t>,</w:t>
      </w:r>
      <w:r w:rsidR="00705A74" w:rsidRPr="00705A74">
        <w:t xml:space="preserve"> </w:t>
      </w:r>
      <w:r w:rsidR="00705A74">
        <w:t>Kindle.</w:t>
      </w:r>
    </w:p>
    <w:p w14:paraId="77B0CEAF" w14:textId="77777777" w:rsidR="001E1F58" w:rsidRPr="00263F19" w:rsidRDefault="001E1F58" w:rsidP="00AB19C1">
      <w:pPr>
        <w:ind w:left="709" w:hanging="709"/>
      </w:pPr>
      <w:r w:rsidRPr="00263F19">
        <w:t xml:space="preserve">14. Zvi </w:t>
      </w:r>
      <w:proofErr w:type="spellStart"/>
      <w:r w:rsidRPr="00263F19">
        <w:t>Mowshowitz</w:t>
      </w:r>
      <w:proofErr w:type="spellEnd"/>
      <w:r w:rsidRPr="00263F19">
        <w:t xml:space="preserve"> &amp; Robin Hanson Discuss AI Risk, </w:t>
      </w:r>
      <w:r w:rsidRPr="00263F19">
        <w:rPr>
          <w:i/>
          <w:iCs/>
        </w:rPr>
        <w:t>Robin Hanson</w:t>
      </w:r>
      <w:r w:rsidRPr="00263F19">
        <w:t xml:space="preserve"> (podcast), May 9 2023, https://www.youtube.com/watch?v=9XuVn6nljCM&amp;t=28s</w:t>
      </w:r>
    </w:p>
    <w:p w14:paraId="54F6067C" w14:textId="344DBCE4" w:rsidR="001E1F58" w:rsidRPr="00263F19" w:rsidRDefault="001E1F58" w:rsidP="00AB19C1">
      <w:pPr>
        <w:ind w:left="709" w:hanging="709"/>
      </w:pPr>
      <w:r w:rsidRPr="00263F19">
        <w:t xml:space="preserve">15. The Spectator, “5.6 million on out-of-work benefits”, (5V22T) ONS (BEN01) / DWP, Created with </w:t>
      </w:r>
      <w:proofErr w:type="spellStart"/>
      <w:r w:rsidRPr="00263F19">
        <w:t>Datawrapper</w:t>
      </w:r>
      <w:proofErr w:type="spellEnd"/>
      <w:r w:rsidRPr="00263F19">
        <w:t>. Last updated: May 14 2024. Accessed: June 20 2024, https://data.spectator.co.uk/welfare</w:t>
      </w:r>
      <w:r w:rsidR="00B45857">
        <w:t>.</w:t>
      </w:r>
    </w:p>
    <w:p w14:paraId="7D63A713" w14:textId="4E9A628D" w:rsidR="001E1F58" w:rsidRPr="00263F19" w:rsidRDefault="001E1F58" w:rsidP="00AB19C1">
      <w:pPr>
        <w:ind w:left="709" w:hanging="709"/>
      </w:pPr>
      <w:r w:rsidRPr="00263F19">
        <w:t xml:space="preserve">16. George Land and Beth Jarman, </w:t>
      </w:r>
      <w:r w:rsidRPr="00263F19">
        <w:rPr>
          <w:i/>
          <w:iCs/>
        </w:rPr>
        <w:t>Breaking Point and Beyond: mastering the future--today</w:t>
      </w:r>
      <w:r w:rsidRPr="00263F19">
        <w:t xml:space="preserve">. (New York City, USA: </w:t>
      </w:r>
      <w:proofErr w:type="spellStart"/>
      <w:r w:rsidRPr="00263F19">
        <w:t>HarperBusiness</w:t>
      </w:r>
      <w:proofErr w:type="spellEnd"/>
      <w:r w:rsidRPr="00263F19">
        <w:t>, 1993)</w:t>
      </w:r>
      <w:r w:rsidR="00B1223D" w:rsidRPr="00263F19">
        <w:t>.</w:t>
      </w:r>
    </w:p>
    <w:p w14:paraId="730D708C" w14:textId="77777777" w:rsidR="001E1F58" w:rsidRPr="00263F19" w:rsidRDefault="001E1F58" w:rsidP="00AB19C1">
      <w:pPr>
        <w:ind w:left="709" w:hanging="709"/>
        <w:rPr>
          <w:lang w:val="en-US"/>
        </w:rPr>
      </w:pPr>
      <w:r w:rsidRPr="00263F19">
        <w:rPr>
          <w:lang w:val="en-US"/>
        </w:rPr>
        <w:t xml:space="preserve">17. Robert Nozick, </w:t>
      </w:r>
      <w:r w:rsidRPr="00263F19">
        <w:rPr>
          <w:i/>
          <w:iCs/>
          <w:lang w:val="en-US"/>
        </w:rPr>
        <w:t>Anarchy, State, and Utopia</w:t>
      </w:r>
      <w:r w:rsidRPr="00263F19">
        <w:rPr>
          <w:lang w:val="en-US"/>
        </w:rPr>
        <w:t xml:space="preserve"> (New York City, USA: Basic Books, 1974).</w:t>
      </w:r>
    </w:p>
    <w:p w14:paraId="65A39362" w14:textId="376DDA30" w:rsidR="001E1F58" w:rsidRPr="00263F19" w:rsidRDefault="001E1F58" w:rsidP="00AB19C1">
      <w:pPr>
        <w:ind w:left="709" w:hanging="709"/>
        <w:rPr>
          <w:lang w:val="en-US"/>
        </w:rPr>
      </w:pPr>
      <w:r w:rsidRPr="00263F19">
        <w:rPr>
          <w:lang w:val="en-US"/>
        </w:rPr>
        <w:t xml:space="preserve">Cited in: Stuart Russell, </w:t>
      </w:r>
      <w:r w:rsidRPr="00263F19">
        <w:rPr>
          <w:i/>
          <w:iCs/>
          <w:lang w:val="en-US"/>
        </w:rPr>
        <w:t>Human Compatible: AI and the Problem of Control</w:t>
      </w:r>
      <w:r w:rsidRPr="00263F19">
        <w:rPr>
          <w:lang w:val="en-US"/>
        </w:rPr>
        <w:t xml:space="preserve"> (New York City, USA: Penguin Books Ltd), 223</w:t>
      </w:r>
      <w:r w:rsidR="00705A74">
        <w:t>,</w:t>
      </w:r>
      <w:r w:rsidR="00705A74" w:rsidRPr="00705A74">
        <w:t xml:space="preserve"> </w:t>
      </w:r>
      <w:r w:rsidR="00705A74">
        <w:t>Kindle.</w:t>
      </w:r>
    </w:p>
    <w:p w14:paraId="4F59FF6D" w14:textId="25543F96" w:rsidR="001E1F58" w:rsidRPr="00263F19" w:rsidRDefault="001E1F58" w:rsidP="00AB19C1">
      <w:pPr>
        <w:ind w:left="709" w:hanging="709"/>
      </w:pPr>
      <w:r w:rsidRPr="00263F19">
        <w:t xml:space="preserve">18. Matthew Lynn, “Working from home is the new British disease,” </w:t>
      </w:r>
      <w:r w:rsidRPr="00263F19">
        <w:rPr>
          <w:i/>
          <w:iCs/>
        </w:rPr>
        <w:t>The Spectator</w:t>
      </w:r>
      <w:r w:rsidRPr="00263F19">
        <w:t>, August 15 2023, https://www.spectator.co.uk/article/working-from-home-is-the-new-british-disease/#comments-container</w:t>
      </w:r>
      <w:r w:rsidR="00B45857">
        <w:t>.</w:t>
      </w:r>
    </w:p>
    <w:p w14:paraId="4AA8D6DB" w14:textId="53C28B5C" w:rsidR="001E1F58" w:rsidRPr="00263F19" w:rsidRDefault="001E1F58" w:rsidP="00AB19C1">
      <w:pPr>
        <w:ind w:left="709" w:hanging="709"/>
      </w:pPr>
      <w:r w:rsidRPr="00263F19">
        <w:t>19. ‘9s of reliability’ referring to the number of operations completed as intended. One ‘nine’ of reliability would be 90% reliability, two would be 99%, and so on</w:t>
      </w:r>
      <w:r w:rsidR="00B1223D" w:rsidRPr="00263F19">
        <w:t>.</w:t>
      </w:r>
    </w:p>
    <w:p w14:paraId="4A477CBB" w14:textId="69691CB7" w:rsidR="001E1F58" w:rsidRPr="00263F19" w:rsidRDefault="001E1F58" w:rsidP="00AB19C1">
      <w:pPr>
        <w:ind w:left="709" w:hanging="709"/>
      </w:pPr>
      <w:r w:rsidRPr="00263F19">
        <w:t xml:space="preserve">20. Mori, </w:t>
      </w:r>
      <w:proofErr w:type="spellStart"/>
      <w:r w:rsidRPr="00263F19">
        <w:rPr>
          <w:i/>
          <w:iCs/>
        </w:rPr>
        <w:t>Bukimi</w:t>
      </w:r>
      <w:proofErr w:type="spellEnd"/>
      <w:r w:rsidRPr="00263F19">
        <w:rPr>
          <w:i/>
          <w:iCs/>
        </w:rPr>
        <w:t xml:space="preserve"> No Tani</w:t>
      </w:r>
      <w:r w:rsidR="00B1223D" w:rsidRPr="00263F19">
        <w:t>.</w:t>
      </w:r>
    </w:p>
    <w:p w14:paraId="3388DE5D" w14:textId="2E05F78E" w:rsidR="001E1F58" w:rsidRPr="00263F19" w:rsidRDefault="001E1F58" w:rsidP="00AB19C1">
      <w:pPr>
        <w:ind w:left="709" w:hanging="709"/>
        <w:rPr>
          <w:lang w:val="en-US"/>
        </w:rPr>
      </w:pPr>
      <w:r w:rsidRPr="00263F19">
        <w:rPr>
          <w:lang w:val="en-US"/>
        </w:rPr>
        <w:t xml:space="preserve">21. Eric Topol, </w:t>
      </w:r>
      <w:r w:rsidRPr="00263F19">
        <w:rPr>
          <w:i/>
          <w:iCs/>
          <w:lang w:val="en-US"/>
        </w:rPr>
        <w:t>Deep Medicine: How Artificial Intelligence Can Make Healthcare Human Again</w:t>
      </w:r>
      <w:r w:rsidRPr="00263F19">
        <w:rPr>
          <w:lang w:val="en-US"/>
        </w:rPr>
        <w:t xml:space="preserve"> (New Tork City, USA: Basic Books, 2019), 138</w:t>
      </w:r>
      <w:r w:rsidR="00705A74">
        <w:t>,</w:t>
      </w:r>
      <w:r w:rsidR="00705A74" w:rsidRPr="00705A74">
        <w:t xml:space="preserve"> </w:t>
      </w:r>
      <w:r w:rsidR="00705A74">
        <w:t>Kindle.</w:t>
      </w:r>
    </w:p>
    <w:p w14:paraId="24C753C1" w14:textId="77777777" w:rsidR="001E1F58" w:rsidRPr="00263F19" w:rsidRDefault="001E1F58" w:rsidP="00AB19C1">
      <w:pPr>
        <w:ind w:left="709" w:hanging="709"/>
      </w:pPr>
      <w:r w:rsidRPr="00263F19">
        <w:t xml:space="preserve">22. Martha T Roth, </w:t>
      </w:r>
      <w:r w:rsidRPr="00263F19">
        <w:rPr>
          <w:i/>
          <w:iCs/>
        </w:rPr>
        <w:t>Law Collections from Mesopotamia and Asia Minor</w:t>
      </w:r>
      <w:r w:rsidRPr="00263F19">
        <w:t xml:space="preserve"> (Atlanta, USA: Society of Biblical Literature, 1995), law 229. ISBN 9780788501043. Archived from the original on October 5 2022. Retrieved February 18 2021.</w:t>
      </w:r>
    </w:p>
    <w:p w14:paraId="0DE4CEE9" w14:textId="77777777" w:rsidR="001E1F58" w:rsidRPr="00263F19" w:rsidRDefault="001E1F58" w:rsidP="00AB19C1">
      <w:pPr>
        <w:ind w:left="709" w:hanging="709"/>
      </w:pPr>
      <w:r w:rsidRPr="00263F19">
        <w:t xml:space="preserve">23. Ben </w:t>
      </w:r>
      <w:proofErr w:type="spellStart"/>
      <w:r w:rsidRPr="00263F19">
        <w:t>Goertzel</w:t>
      </w:r>
      <w:proofErr w:type="spellEnd"/>
      <w:r w:rsidRPr="00263F19">
        <w:t xml:space="preserve">, “The Unstoppable Rise of AGI”, April 4 2023, </w:t>
      </w:r>
      <w:r w:rsidRPr="00263F19">
        <w:rPr>
          <w:i/>
          <w:iCs/>
        </w:rPr>
        <w:t>Theories of Everything</w:t>
      </w:r>
      <w:r w:rsidRPr="00263F19">
        <w:t xml:space="preserve"> (podcast), https://www.youtube.com/watch?v=27zHyw_oHSI</w:t>
      </w:r>
    </w:p>
    <w:p w14:paraId="1DE2722D" w14:textId="2C181F48" w:rsidR="001E1F58" w:rsidRPr="00263F19" w:rsidRDefault="001E1F58" w:rsidP="00AB19C1">
      <w:pPr>
        <w:ind w:left="709" w:hanging="709"/>
      </w:pPr>
      <w:r w:rsidRPr="00263F19">
        <w:lastRenderedPageBreak/>
        <w:t xml:space="preserve">24. Tom Davidson, “What a Compute-Centric Framework Says About </w:t>
      </w:r>
      <w:proofErr w:type="spellStart"/>
      <w:r w:rsidRPr="00263F19">
        <w:t>Takeoff</w:t>
      </w:r>
      <w:proofErr w:type="spellEnd"/>
      <w:r w:rsidRPr="00263F19">
        <w:t xml:space="preserve"> Speeds”, </w:t>
      </w:r>
      <w:r w:rsidRPr="00263F19">
        <w:rPr>
          <w:i/>
          <w:iCs/>
        </w:rPr>
        <w:t>Open Philanthropy</w:t>
      </w:r>
      <w:r w:rsidRPr="00263F19">
        <w:t>, 27 June 2023, https://www.openphilanthropy.org/research/what-a-compute-centric-framework-says-about-takeoff-speeds/</w:t>
      </w:r>
      <w:r w:rsidR="00B45857">
        <w:t>.</w:t>
      </w:r>
    </w:p>
    <w:p w14:paraId="1342DE4D" w14:textId="3474D311" w:rsidR="001E1F58" w:rsidRPr="00263F19" w:rsidRDefault="001E1F58" w:rsidP="00AB19C1">
      <w:pPr>
        <w:ind w:left="709" w:hanging="709"/>
      </w:pPr>
      <w:r w:rsidRPr="00263F19">
        <w:t xml:space="preserve">25. Marc Andreessen, “Why AI Won't Cause Unemployment”, </w:t>
      </w:r>
      <w:r w:rsidRPr="00263F19">
        <w:rPr>
          <w:i/>
          <w:iCs/>
        </w:rPr>
        <w:t>Marc Andreessen</w:t>
      </w:r>
      <w:r w:rsidRPr="00263F19">
        <w:t xml:space="preserve"> </w:t>
      </w:r>
      <w:r w:rsidR="00A4542B" w:rsidRPr="00263F19">
        <w:rPr>
          <w:i/>
          <w:iCs/>
        </w:rPr>
        <w:t>S</w:t>
      </w:r>
      <w:r w:rsidRPr="00263F19">
        <w:rPr>
          <w:i/>
          <w:iCs/>
        </w:rPr>
        <w:t>ubstack</w:t>
      </w:r>
      <w:r w:rsidRPr="00263F19">
        <w:t>, March 4 2023, https://pmarca.substack.com/p/why-ai-wont-cause-unemployment?utm_source=substack&amp;utm_medium=email</w:t>
      </w:r>
      <w:r w:rsidR="00B45857">
        <w:t>.</w:t>
      </w:r>
    </w:p>
    <w:p w14:paraId="0756DB0F" w14:textId="00D1F8B7" w:rsidR="001E1F58" w:rsidRPr="00263F19" w:rsidRDefault="001E1F58" w:rsidP="00AB19C1">
      <w:pPr>
        <w:ind w:left="709" w:hanging="709"/>
      </w:pPr>
      <w:r w:rsidRPr="00263F19">
        <w:t xml:space="preserve">26. “The Great Inflection? A Debate About AI and Explosive Growth”, </w:t>
      </w:r>
      <w:r w:rsidRPr="00263F19">
        <w:rPr>
          <w:i/>
          <w:iCs/>
        </w:rPr>
        <w:t>Asterisk magazine</w:t>
      </w:r>
      <w:r w:rsidRPr="00263F19">
        <w:t>, June 2023, https://asteriskmag.com/issues/03/what-we-get-wrong-about-ai-china</w:t>
      </w:r>
      <w:r w:rsidR="00B45857">
        <w:t>.</w:t>
      </w:r>
    </w:p>
    <w:p w14:paraId="2A1E92EF" w14:textId="123F272D" w:rsidR="001E1F58" w:rsidRPr="00263F19" w:rsidRDefault="001E1F58" w:rsidP="00AB19C1">
      <w:pPr>
        <w:ind w:left="709" w:hanging="709"/>
      </w:pPr>
      <w:r w:rsidRPr="00263F19">
        <w:t>27. Open AI, “GPT-4” (research), March 14 2023, https://openai.com/research/gpt-4?ref=gptechblog.com</w:t>
      </w:r>
      <w:r w:rsidR="00B45857">
        <w:t>.</w:t>
      </w:r>
    </w:p>
    <w:p w14:paraId="71F7B569" w14:textId="1BCEA0A6" w:rsidR="001E1F58" w:rsidRPr="00263F19" w:rsidRDefault="001E1F58" w:rsidP="00AB19C1">
      <w:pPr>
        <w:ind w:left="709" w:hanging="709"/>
      </w:pPr>
      <w:r w:rsidRPr="00263F19">
        <w:t xml:space="preserve">28. Carl Shulman &amp; </w:t>
      </w:r>
      <w:proofErr w:type="spellStart"/>
      <w:r w:rsidRPr="00263F19">
        <w:t>Dwarkesh</w:t>
      </w:r>
      <w:proofErr w:type="spellEnd"/>
      <w:r w:rsidRPr="00263F19">
        <w:t xml:space="preserve"> Patel, “Intelligence Explosion, Primate Evolution, Robot Doublings, &amp; Alignment (Pt 1),” </w:t>
      </w:r>
      <w:proofErr w:type="spellStart"/>
      <w:r w:rsidRPr="00263F19">
        <w:rPr>
          <w:i/>
          <w:iCs/>
        </w:rPr>
        <w:t>Dwarkesh</w:t>
      </w:r>
      <w:proofErr w:type="spellEnd"/>
      <w:r w:rsidRPr="00263F19">
        <w:rPr>
          <w:i/>
          <w:iCs/>
        </w:rPr>
        <w:t xml:space="preserve"> Patel</w:t>
      </w:r>
      <w:r w:rsidRPr="00263F19">
        <w:t xml:space="preserve"> (podcast), June 14, 2023, https://www.youtube.com/watch?v=_kRg-ZP1vQc</w:t>
      </w:r>
      <w:r w:rsidR="00B45857">
        <w:t>.</w:t>
      </w:r>
    </w:p>
    <w:p w14:paraId="46F76E23" w14:textId="60F5C13A" w:rsidR="001E1F58" w:rsidRPr="00263F19" w:rsidRDefault="001E1F58" w:rsidP="00AB19C1">
      <w:pPr>
        <w:ind w:left="709" w:hanging="709"/>
      </w:pPr>
      <w:r w:rsidRPr="00263F19">
        <w:t xml:space="preserve">29. Zvi </w:t>
      </w:r>
      <w:proofErr w:type="spellStart"/>
      <w:r w:rsidRPr="00263F19">
        <w:t>Mowshowitz</w:t>
      </w:r>
      <w:proofErr w:type="spellEnd"/>
      <w:r w:rsidRPr="00263F19">
        <w:t xml:space="preserve">, “Fertility Roundup #3”, </w:t>
      </w:r>
      <w:r w:rsidRPr="00263F19">
        <w:rPr>
          <w:i/>
          <w:iCs/>
        </w:rPr>
        <w:t xml:space="preserve">Don’t Worry About the Vase </w:t>
      </w:r>
      <w:r w:rsidRPr="00263F19">
        <w:t>(Substack), April 2 2024, https://thezvi.substack.com/p/fertility-roundup-3</w:t>
      </w:r>
      <w:r w:rsidR="00B45857">
        <w:t>.</w:t>
      </w:r>
    </w:p>
    <w:p w14:paraId="1D490B42" w14:textId="59761EA6" w:rsidR="001E1F58" w:rsidRPr="00263F19" w:rsidRDefault="001E1F58" w:rsidP="00AB19C1">
      <w:pPr>
        <w:ind w:left="709" w:hanging="709"/>
      </w:pPr>
      <w:r w:rsidRPr="00263F19">
        <w:t xml:space="preserve">30. Jonathan Haidt, </w:t>
      </w:r>
      <w:r w:rsidRPr="00263F19">
        <w:rPr>
          <w:i/>
          <w:iCs/>
        </w:rPr>
        <w:t>The Anxious Generation: How the Great Rewiring of Childhood Is Causing an Epidemic of Mental Illness</w:t>
      </w:r>
      <w:r w:rsidRPr="00263F19">
        <w:t xml:space="preserve"> (New York City, USA: Penguin Books Ltd., 2024</w:t>
      </w:r>
      <w:r w:rsidR="00B034B1" w:rsidRPr="00263F19">
        <w:t>),</w:t>
      </w:r>
      <w:r w:rsidRPr="00263F19">
        <w:t xml:space="preserve"> </w:t>
      </w:r>
      <w:proofErr w:type="spellStart"/>
      <w:r w:rsidRPr="00263F19">
        <w:t>ch.</w:t>
      </w:r>
      <w:proofErr w:type="spellEnd"/>
      <w:r w:rsidRPr="00263F19">
        <w:t xml:space="preserve"> 12</w:t>
      </w:r>
      <w:r w:rsidR="00705A74">
        <w:t>,</w:t>
      </w:r>
      <w:r w:rsidR="00705A74" w:rsidRPr="00705A74">
        <w:t xml:space="preserve"> </w:t>
      </w:r>
      <w:r w:rsidR="00705A74">
        <w:t>Kindle.</w:t>
      </w:r>
    </w:p>
    <w:p w14:paraId="1641B4F3" w14:textId="6179BFBD" w:rsidR="00FB3159" w:rsidRDefault="00FB3159">
      <w:pPr>
        <w:rPr>
          <w:rFonts w:eastAsia="SimSun" w:cs="Calibri"/>
          <w:kern w:val="3"/>
          <w:lang w:val="en-US"/>
          <w14:ligatures w14:val="none"/>
        </w:rPr>
      </w:pPr>
      <w:r>
        <w:rPr>
          <w:rFonts w:cs="Calibri"/>
          <w:lang w:val="en-US"/>
        </w:rPr>
        <w:br w:type="page"/>
      </w:r>
    </w:p>
    <w:p w14:paraId="71C79D2D" w14:textId="77777777" w:rsidR="001E1F58" w:rsidRDefault="001E1F58" w:rsidP="00263F19">
      <w:pPr>
        <w:pStyle w:val="Heading2"/>
      </w:pPr>
      <w:bookmarkStart w:id="133" w:name="_Toc170487694"/>
      <w:r w:rsidRPr="00263F19">
        <w:lastRenderedPageBreak/>
        <w:t>Chapter Four</w:t>
      </w:r>
      <w:bookmarkEnd w:id="133"/>
    </w:p>
    <w:p w14:paraId="09648F9F" w14:textId="77777777" w:rsidR="00876E8E" w:rsidRPr="00876E8E" w:rsidRDefault="00876E8E" w:rsidP="00876E8E">
      <w:pPr>
        <w:pStyle w:val="Subtitle"/>
      </w:pPr>
    </w:p>
    <w:p w14:paraId="11E5AB74" w14:textId="38B51226" w:rsidR="001E1F58" w:rsidRPr="00124A44" w:rsidRDefault="001E1F58" w:rsidP="00124A44">
      <w:pPr>
        <w:ind w:left="709" w:hanging="709"/>
        <w:rPr>
          <w:rFonts w:cs="Sabon Next LT"/>
        </w:rPr>
      </w:pPr>
      <w:r w:rsidRPr="00124A44">
        <w:rPr>
          <w:rFonts w:cs="Sabon Next LT"/>
        </w:rPr>
        <w:t xml:space="preserve">1. Daniel Kahneman, </w:t>
      </w:r>
      <w:r w:rsidRPr="00124A44">
        <w:rPr>
          <w:rFonts w:cs="Sabon Next LT"/>
          <w:i/>
          <w:iCs/>
        </w:rPr>
        <w:t>Thinking, Fast and Slow</w:t>
      </w:r>
      <w:r w:rsidRPr="00124A44">
        <w:rPr>
          <w:rFonts w:cs="Sabon Next LT"/>
        </w:rPr>
        <w:t xml:space="preserve"> (New York City, USA: Penguin Books Ltd., 2011)</w:t>
      </w:r>
      <w:r w:rsidR="00705A74">
        <w:t>,</w:t>
      </w:r>
      <w:r w:rsidR="00705A74" w:rsidRPr="00705A74">
        <w:t xml:space="preserve"> </w:t>
      </w:r>
      <w:r w:rsidR="00705A74">
        <w:t>Kindle.</w:t>
      </w:r>
    </w:p>
    <w:p w14:paraId="32EF4E65" w14:textId="4F02CA1D" w:rsidR="001E1F58" w:rsidRPr="00124A44" w:rsidRDefault="001E1F58" w:rsidP="00124A44">
      <w:pPr>
        <w:ind w:left="709" w:hanging="709"/>
        <w:rPr>
          <w:rFonts w:cs="Sabon Next LT"/>
          <w:lang w:val="en-US"/>
        </w:rPr>
      </w:pPr>
      <w:r w:rsidRPr="00124A44">
        <w:rPr>
          <w:rFonts w:cs="Sabon Next LT"/>
          <w:lang w:val="en-US"/>
        </w:rPr>
        <w:t xml:space="preserve">2. John Searle, "Minds, Brains and Programs", </w:t>
      </w:r>
      <w:r w:rsidRPr="00124A44">
        <w:rPr>
          <w:rFonts w:cs="Sabon Next LT"/>
          <w:i/>
          <w:iCs/>
          <w:lang w:val="en-US"/>
        </w:rPr>
        <w:t>Behavioral and Brain Sciences</w:t>
      </w:r>
      <w:r w:rsidRPr="00124A44">
        <w:rPr>
          <w:rFonts w:cs="Sabon Next LT"/>
          <w:lang w:val="en-US"/>
        </w:rPr>
        <w:t xml:space="preserve"> 3, no. 3 (1980): 417–457, doi:10.1017/S0140525X00005756, archived from the original on 2007-12-10, retrieved 2009-05-13</w:t>
      </w:r>
      <w:r w:rsidR="00B45857">
        <w:rPr>
          <w:rFonts w:cs="Sabon Next LT"/>
          <w:lang w:val="en-US"/>
        </w:rPr>
        <w:t>.</w:t>
      </w:r>
    </w:p>
    <w:p w14:paraId="219F3696" w14:textId="77777777" w:rsidR="001E1F58" w:rsidRPr="00124A44" w:rsidRDefault="001E1F58" w:rsidP="00124A44">
      <w:pPr>
        <w:rPr>
          <w:lang w:val="en-US"/>
        </w:rPr>
      </w:pPr>
      <w:r w:rsidRPr="00124A44">
        <w:rPr>
          <w:lang w:val="en-US"/>
        </w:rPr>
        <w:t>3. “Searle imagines himself alone in a room following a computer program for responding to Chinese characters slipped under the door. Searle understands nothing of Chinese, and yet, by following the program for manipulating symbols and numerals just as a computer does, he sends appropriate strings of Chinese characters back out under the door, and this leads those outside to mistakenly suppose there is a Chinese speaker in the room.”</w:t>
      </w:r>
    </w:p>
    <w:p w14:paraId="73FDCD50" w14:textId="4354068E" w:rsidR="001E1F58" w:rsidRPr="00124A44" w:rsidRDefault="001E1F58" w:rsidP="00124A44">
      <w:pPr>
        <w:ind w:left="709" w:hanging="709"/>
        <w:rPr>
          <w:rFonts w:cs="Sabon Next LT"/>
          <w:lang w:val="en-US"/>
        </w:rPr>
      </w:pPr>
      <w:hyperlink r:id="rId15" w:history="1">
        <w:r w:rsidRPr="00124A44">
          <w:rPr>
            <w:rStyle w:val="Hyperlink"/>
            <w:rFonts w:cs="Sabon Next LT"/>
            <w:color w:val="auto"/>
            <w:lang w:val="en-US"/>
          </w:rPr>
          <w:t>The Stanford Encyclopedia of Philosophy</w:t>
        </w:r>
      </w:hyperlink>
      <w:r w:rsidRPr="00124A44">
        <w:rPr>
          <w:rFonts w:cs="Sabon Next LT"/>
          <w:lang w:val="en-US"/>
        </w:rPr>
        <w:t>. First published: Mar 19 2004; substantive revision: Feb 20 2020</w:t>
      </w:r>
      <w:r w:rsidR="00B1223D" w:rsidRPr="00124A44">
        <w:rPr>
          <w:rFonts w:cs="Sabon Next LT"/>
          <w:lang w:val="en-US"/>
        </w:rPr>
        <w:t>.</w:t>
      </w:r>
    </w:p>
    <w:p w14:paraId="6ABA786F" w14:textId="39109C3E" w:rsidR="001E1F58" w:rsidRPr="00124A44" w:rsidRDefault="001E1F58" w:rsidP="00124A44">
      <w:pPr>
        <w:ind w:left="709" w:hanging="709"/>
        <w:rPr>
          <w:rFonts w:cs="Sabon Next LT"/>
          <w:lang w:val="en-US"/>
        </w:rPr>
      </w:pPr>
      <w:r w:rsidRPr="00124A44">
        <w:rPr>
          <w:rFonts w:cs="Sabon Next LT"/>
          <w:lang w:val="en-US"/>
        </w:rPr>
        <w:t xml:space="preserve">4. Sam Harris &amp; Kate Darling, “Living </w:t>
      </w:r>
      <w:r w:rsidR="00B034B1" w:rsidRPr="00124A44">
        <w:rPr>
          <w:rFonts w:cs="Sabon Next LT"/>
          <w:lang w:val="en-US"/>
        </w:rPr>
        <w:t>w</w:t>
      </w:r>
      <w:r w:rsidRPr="00124A44">
        <w:rPr>
          <w:rFonts w:cs="Sabon Next LT"/>
          <w:lang w:val="en-US"/>
        </w:rPr>
        <w:t xml:space="preserve">ith Robots”, </w:t>
      </w:r>
      <w:r w:rsidRPr="00124A44">
        <w:rPr>
          <w:rFonts w:cs="Sabon Next LT"/>
          <w:i/>
          <w:iCs/>
          <w:lang w:val="en-US"/>
        </w:rPr>
        <w:t xml:space="preserve">Making Sense – episode 66 </w:t>
      </w:r>
      <w:r w:rsidRPr="00124A44">
        <w:rPr>
          <w:rFonts w:cs="Sabon Next LT"/>
          <w:lang w:val="en-US"/>
        </w:rPr>
        <w:t>(podcast), March 1 2017, https://www.samharris.org/podcasts/making-sense-episodes/living-with-robots</w:t>
      </w:r>
      <w:r w:rsidR="00B45857">
        <w:rPr>
          <w:rFonts w:cs="Sabon Next LT"/>
          <w:lang w:val="en-US"/>
        </w:rPr>
        <w:t>.</w:t>
      </w:r>
    </w:p>
    <w:p w14:paraId="0EAB3CA1" w14:textId="77777777" w:rsidR="001E1F58" w:rsidRPr="00124A44" w:rsidRDefault="001E1F58" w:rsidP="00124A44">
      <w:pPr>
        <w:rPr>
          <w:lang w:val="en-US"/>
        </w:rPr>
      </w:pPr>
      <w:r w:rsidRPr="00124A44">
        <w:rPr>
          <w:lang w:val="en-US"/>
        </w:rPr>
        <w:t xml:space="preserve">5. “According to a report published by the Japanese Ministry of Health, Labor, and Welfare, the hikikomori are young people who show no interest in personal development or friendship for more than six months, but don’t meet the criteria for schizophrenia or other mental disorders.” </w:t>
      </w:r>
    </w:p>
    <w:p w14:paraId="5A419B18" w14:textId="77777777" w:rsidR="001E1F58" w:rsidRPr="00124A44" w:rsidRDefault="001E1F58" w:rsidP="00124A44">
      <w:pPr>
        <w:ind w:left="709" w:hanging="709"/>
        <w:rPr>
          <w:rFonts w:cs="Sabon Next LT"/>
          <w:lang w:val="en-US"/>
        </w:rPr>
      </w:pPr>
      <w:r w:rsidRPr="00124A44">
        <w:rPr>
          <w:rFonts w:cs="Sabon Next LT"/>
          <w:lang w:val="en-US"/>
        </w:rPr>
        <w:t xml:space="preserve">Ministry of Health, Labor, and Welfare. (July 28 2003). </w:t>
      </w:r>
      <w:r w:rsidRPr="00124A44">
        <w:rPr>
          <w:rFonts w:eastAsia="MS Gothic" w:cs="Sabon Next LT"/>
          <w:lang w:val="en-US"/>
        </w:rPr>
        <w:t>「</w:t>
      </w:r>
      <w:proofErr w:type="spellStart"/>
      <w:r w:rsidRPr="00124A44">
        <w:rPr>
          <w:rFonts w:eastAsia="MS Gothic" w:cs="Sabon Next LT"/>
          <w:lang w:val="en-US"/>
        </w:rPr>
        <w:t>ひきこもり」対応ガイドライン（最終版）の作成</w:t>
      </w:r>
      <w:r w:rsidRPr="00124A44">
        <w:rPr>
          <w:rFonts w:eastAsia="MS Mincho" w:cs="Sabon Next LT"/>
          <w:lang w:val="en-US"/>
        </w:rPr>
        <w:t>・</w:t>
      </w:r>
      <w:r w:rsidRPr="00124A44">
        <w:rPr>
          <w:rFonts w:eastAsia="MS Gothic" w:cs="Sabon Next LT"/>
          <w:lang w:val="en-US"/>
        </w:rPr>
        <w:t>通知について</w:t>
      </w:r>
      <w:proofErr w:type="spellEnd"/>
      <w:r w:rsidRPr="00124A44">
        <w:rPr>
          <w:rFonts w:cs="Sabon Next LT"/>
          <w:lang w:val="en-US"/>
        </w:rPr>
        <w:t xml:space="preserve"> [Creation and notification of the final version of the “Hikikomori” response guidelines], www.mhlw.go.jp/topics/2003/07/tp0728-1.html</w:t>
      </w:r>
    </w:p>
    <w:p w14:paraId="21E7C0D0" w14:textId="098C5652" w:rsidR="001E1F58" w:rsidRPr="00124A44" w:rsidRDefault="001E1F58" w:rsidP="00124A44">
      <w:pPr>
        <w:ind w:left="709" w:hanging="709"/>
        <w:rPr>
          <w:rFonts w:cs="Sabon Next LT"/>
          <w:lang w:val="en-US"/>
        </w:rPr>
      </w:pPr>
      <w:r w:rsidRPr="00124A44">
        <w:rPr>
          <w:rFonts w:cs="Sabon Next LT"/>
          <w:lang w:val="en-US"/>
        </w:rPr>
        <w:t xml:space="preserve">Haidt, </w:t>
      </w:r>
      <w:r w:rsidRPr="00124A44">
        <w:rPr>
          <w:rFonts w:cs="Sabon Next LT"/>
          <w:i/>
          <w:iCs/>
          <w:lang w:val="en-US"/>
        </w:rPr>
        <w:t>The Anxious Generation</w:t>
      </w:r>
      <w:r w:rsidRPr="00124A44">
        <w:rPr>
          <w:rFonts w:cs="Sabon Next LT"/>
          <w:lang w:val="en-US"/>
        </w:rPr>
        <w:t>, 325</w:t>
      </w:r>
      <w:r w:rsidR="00B1223D" w:rsidRPr="00124A44">
        <w:rPr>
          <w:rFonts w:cs="Sabon Next LT"/>
          <w:lang w:val="en-US"/>
        </w:rPr>
        <w:t>.</w:t>
      </w:r>
    </w:p>
    <w:p w14:paraId="74A2F63E" w14:textId="4D46CAF8" w:rsidR="001E1F58" w:rsidRPr="00124A44" w:rsidRDefault="00BB6123" w:rsidP="00124A44">
      <w:pPr>
        <w:ind w:left="709" w:hanging="709"/>
        <w:rPr>
          <w:rFonts w:cs="Sabon Next LT"/>
        </w:rPr>
      </w:pPr>
      <w:r w:rsidRPr="00124A44">
        <w:rPr>
          <w:rFonts w:cs="Sabon Next LT"/>
        </w:rPr>
        <w:t>6</w:t>
      </w:r>
      <w:r w:rsidR="001E1F58" w:rsidRPr="00124A44">
        <w:rPr>
          <w:rFonts w:cs="Sabon Next LT"/>
        </w:rPr>
        <w:t xml:space="preserve">. “How To Survive The Age Of Artificial Intelligence w/ Daniel Schmachtenberger”, </w:t>
      </w:r>
      <w:r w:rsidR="001E1F58" w:rsidRPr="00124A44">
        <w:rPr>
          <w:rFonts w:cs="Sabon Next LT"/>
          <w:i/>
          <w:iCs/>
        </w:rPr>
        <w:t xml:space="preserve">Aubrey Marcus </w:t>
      </w:r>
      <w:r w:rsidR="001E1F58" w:rsidRPr="00124A44">
        <w:rPr>
          <w:rFonts w:cs="Sabon Next LT"/>
        </w:rPr>
        <w:t>(podcast), January 5 2022, https://www.youtube.com/watch?v=p4NlLuNj0v8</w:t>
      </w:r>
      <w:r w:rsidR="00B45857">
        <w:rPr>
          <w:rFonts w:cs="Sabon Next LT"/>
        </w:rPr>
        <w:t>.</w:t>
      </w:r>
    </w:p>
    <w:p w14:paraId="2ACD995E" w14:textId="56696410" w:rsidR="001E1F58" w:rsidRPr="00124A44" w:rsidRDefault="00BB6123" w:rsidP="00124A44">
      <w:pPr>
        <w:ind w:left="709" w:hanging="709"/>
        <w:rPr>
          <w:rFonts w:cs="Sabon Next LT"/>
        </w:rPr>
      </w:pPr>
      <w:r w:rsidRPr="00124A44">
        <w:rPr>
          <w:rFonts w:cs="Sabon Next LT"/>
        </w:rPr>
        <w:t>7</w:t>
      </w:r>
      <w:r w:rsidR="001E1F58" w:rsidRPr="00124A44">
        <w:rPr>
          <w:rFonts w:cs="Sabon Next LT"/>
        </w:rPr>
        <w:t xml:space="preserve">. Francis Fukuyama, </w:t>
      </w:r>
      <w:r w:rsidR="001E1F58" w:rsidRPr="00124A44">
        <w:rPr>
          <w:rFonts w:cs="Sabon Next LT"/>
          <w:i/>
          <w:iCs/>
        </w:rPr>
        <w:t>Our Posthuman Future: Consequences of the Biotechnology Revolution</w:t>
      </w:r>
      <w:r w:rsidR="001E1F58" w:rsidRPr="00124A44">
        <w:rPr>
          <w:rFonts w:cs="Sabon Next LT"/>
        </w:rPr>
        <w:t xml:space="preserve"> (London, UK: Profile Books Ltd., 2006)</w:t>
      </w:r>
      <w:r w:rsidR="00705A74">
        <w:t>,</w:t>
      </w:r>
      <w:r w:rsidR="00705A74" w:rsidRPr="00705A74">
        <w:t xml:space="preserve"> </w:t>
      </w:r>
      <w:r w:rsidR="00705A74">
        <w:t>Kindle.</w:t>
      </w:r>
    </w:p>
    <w:p w14:paraId="2C8173E8" w14:textId="70437065" w:rsidR="001E1F58" w:rsidRPr="00124A44" w:rsidRDefault="00BB6123" w:rsidP="00124A44">
      <w:pPr>
        <w:ind w:left="709" w:hanging="709"/>
        <w:rPr>
          <w:rFonts w:cs="Sabon Next LT"/>
        </w:rPr>
      </w:pPr>
      <w:r w:rsidRPr="00124A44">
        <w:rPr>
          <w:rFonts w:cs="Sabon Next LT"/>
        </w:rPr>
        <w:t>8</w:t>
      </w:r>
      <w:r w:rsidR="001E1F58" w:rsidRPr="00124A44">
        <w:rPr>
          <w:rFonts w:cs="Sabon Next LT"/>
        </w:rPr>
        <w:t xml:space="preserve">. Jochen Vollmann, Verena Sandow, Jan </w:t>
      </w:r>
      <w:proofErr w:type="spellStart"/>
      <w:r w:rsidR="001E1F58" w:rsidRPr="00124A44">
        <w:rPr>
          <w:rFonts w:cs="Sabon Next LT"/>
        </w:rPr>
        <w:t>Schildmann</w:t>
      </w:r>
      <w:proofErr w:type="spellEnd"/>
      <w:r w:rsidR="001E1F58" w:rsidRPr="00124A44">
        <w:rPr>
          <w:rFonts w:cs="Sabon Next LT"/>
        </w:rPr>
        <w:t xml:space="preserve">, </w:t>
      </w:r>
      <w:r w:rsidR="001E1F58" w:rsidRPr="00124A44">
        <w:rPr>
          <w:rFonts w:cs="Sabon Next LT"/>
          <w:i/>
          <w:iCs/>
        </w:rPr>
        <w:t>The Ethics of Personalised Medicine: Critical Perspectives</w:t>
      </w:r>
      <w:r w:rsidR="001E1F58" w:rsidRPr="00124A44">
        <w:rPr>
          <w:rFonts w:cs="Sabon Next LT"/>
        </w:rPr>
        <w:t xml:space="preserve"> (Abingdon, UK: Taylor and Francis, 2016), 28</w:t>
      </w:r>
      <w:r w:rsidR="00B1223D" w:rsidRPr="00124A44">
        <w:rPr>
          <w:rFonts w:cs="Sabon Next LT"/>
        </w:rPr>
        <w:t>.</w:t>
      </w:r>
    </w:p>
    <w:p w14:paraId="7D484D11" w14:textId="663BC362" w:rsidR="001E1F58" w:rsidRPr="00124A44" w:rsidRDefault="00BB6123" w:rsidP="00124A44">
      <w:pPr>
        <w:ind w:left="709" w:hanging="709"/>
        <w:rPr>
          <w:rFonts w:cs="Sabon Next LT"/>
        </w:rPr>
      </w:pPr>
      <w:r w:rsidRPr="00124A44">
        <w:rPr>
          <w:rFonts w:cs="Sabon Next LT"/>
        </w:rPr>
        <w:t>9</w:t>
      </w:r>
      <w:r w:rsidR="001E1F58" w:rsidRPr="00124A44">
        <w:rPr>
          <w:rFonts w:cs="Sabon Next LT"/>
        </w:rPr>
        <w:t xml:space="preserve">. Vollmann, Sandow and </w:t>
      </w:r>
      <w:proofErr w:type="spellStart"/>
      <w:r w:rsidR="001E1F58" w:rsidRPr="00124A44">
        <w:rPr>
          <w:rFonts w:cs="Sabon Next LT"/>
        </w:rPr>
        <w:t>Schildmann</w:t>
      </w:r>
      <w:proofErr w:type="spellEnd"/>
      <w:r w:rsidR="001E1F58" w:rsidRPr="00124A44">
        <w:rPr>
          <w:rFonts w:cs="Sabon Next LT"/>
        </w:rPr>
        <w:t xml:space="preserve">, </w:t>
      </w:r>
      <w:r w:rsidR="001E1F58" w:rsidRPr="00124A44">
        <w:rPr>
          <w:rFonts w:cs="Sabon Next LT"/>
          <w:i/>
          <w:iCs/>
        </w:rPr>
        <w:t>The Ethics of Personalised Medicine</w:t>
      </w:r>
      <w:r w:rsidR="001E1F58" w:rsidRPr="00124A44">
        <w:rPr>
          <w:rFonts w:cs="Sabon Next LT"/>
        </w:rPr>
        <w:t>, 199</w:t>
      </w:r>
      <w:r w:rsidR="00B1223D" w:rsidRPr="00124A44">
        <w:rPr>
          <w:rFonts w:cs="Sabon Next LT"/>
        </w:rPr>
        <w:t>.</w:t>
      </w:r>
    </w:p>
    <w:p w14:paraId="59C17172" w14:textId="1DC367A3" w:rsidR="001E1F58" w:rsidRPr="00124A44" w:rsidRDefault="001E1F58" w:rsidP="00124A44">
      <w:pPr>
        <w:ind w:left="709" w:hanging="709"/>
        <w:rPr>
          <w:rFonts w:cs="Sabon Next LT"/>
        </w:rPr>
      </w:pPr>
      <w:r w:rsidRPr="00124A44">
        <w:rPr>
          <w:rFonts w:cs="Sabon Next LT"/>
        </w:rPr>
        <w:t>1</w:t>
      </w:r>
      <w:r w:rsidR="00BB6123" w:rsidRPr="00124A44">
        <w:rPr>
          <w:rFonts w:cs="Sabon Next LT"/>
        </w:rPr>
        <w:t>0</w:t>
      </w:r>
      <w:r w:rsidRPr="00124A44">
        <w:rPr>
          <w:rFonts w:cs="Sabon Next LT"/>
        </w:rPr>
        <w:t xml:space="preserve">. Vollmann, Sandow and </w:t>
      </w:r>
      <w:proofErr w:type="spellStart"/>
      <w:r w:rsidRPr="00124A44">
        <w:rPr>
          <w:rFonts w:cs="Sabon Next LT"/>
        </w:rPr>
        <w:t>Schildmann</w:t>
      </w:r>
      <w:proofErr w:type="spellEnd"/>
      <w:r w:rsidRPr="00124A44">
        <w:rPr>
          <w:rFonts w:cs="Sabon Next LT"/>
        </w:rPr>
        <w:t xml:space="preserve">, </w:t>
      </w:r>
      <w:r w:rsidRPr="00124A44">
        <w:rPr>
          <w:rFonts w:cs="Sabon Next LT"/>
          <w:i/>
          <w:iCs/>
        </w:rPr>
        <w:t>The Ethics of Personalised Medicine</w:t>
      </w:r>
      <w:r w:rsidRPr="00124A44">
        <w:rPr>
          <w:rFonts w:cs="Sabon Next LT"/>
        </w:rPr>
        <w:t>, 199</w:t>
      </w:r>
      <w:r w:rsidR="00B1223D" w:rsidRPr="00124A44">
        <w:rPr>
          <w:rFonts w:cs="Sabon Next LT"/>
        </w:rPr>
        <w:t>.</w:t>
      </w:r>
    </w:p>
    <w:p w14:paraId="6D2A0E62" w14:textId="2FE55AC5" w:rsidR="001E1F58" w:rsidRPr="00124A44" w:rsidRDefault="001E1F58" w:rsidP="00124A44">
      <w:pPr>
        <w:ind w:left="709" w:hanging="709"/>
        <w:rPr>
          <w:rStyle w:val="css-901oao"/>
          <w:rFonts w:cs="Sabon Next LT"/>
        </w:rPr>
      </w:pPr>
      <w:r w:rsidRPr="00124A44">
        <w:rPr>
          <w:rFonts w:cs="Sabon Next LT"/>
        </w:rPr>
        <w:t>1</w:t>
      </w:r>
      <w:r w:rsidR="00BB6123" w:rsidRPr="00124A44">
        <w:rPr>
          <w:rFonts w:cs="Sabon Next LT"/>
        </w:rPr>
        <w:t>1</w:t>
      </w:r>
      <w:r w:rsidRPr="00124A44">
        <w:rPr>
          <w:rFonts w:cs="Sabon Next LT"/>
        </w:rPr>
        <w:t>. Insight Communications Team, “World-first AI foundation model for eye health to supercharge global efforts to prevent blindness”</w:t>
      </w:r>
      <w:r w:rsidRPr="00124A44">
        <w:rPr>
          <w:rStyle w:val="css-901oao"/>
          <w:rFonts w:cs="Sabon Next LT"/>
        </w:rPr>
        <w:t xml:space="preserve">, </w:t>
      </w:r>
      <w:r w:rsidRPr="00124A44">
        <w:rPr>
          <w:rStyle w:val="css-901oao"/>
          <w:rFonts w:cs="Sabon Next LT"/>
          <w:i/>
          <w:iCs/>
        </w:rPr>
        <w:t>Insight: The Health Data Research Hub for Eye Health, Moorfields Eye Hospital NHS Foundation Trust</w:t>
      </w:r>
      <w:r w:rsidRPr="00124A44">
        <w:rPr>
          <w:rStyle w:val="css-901oao"/>
          <w:rFonts w:cs="Sabon Next LT"/>
        </w:rPr>
        <w:t xml:space="preserve">, September 13 2023, </w:t>
      </w:r>
      <w:r w:rsidRPr="00124A44">
        <w:rPr>
          <w:rStyle w:val="css-901oao"/>
          <w:rFonts w:cs="Sabon Next LT"/>
        </w:rPr>
        <w:lastRenderedPageBreak/>
        <w:t>https://www.insight.hdrhub.org/post/world-first-ai-foundation-model-for-eye-health-to-supercharge-global-efforts-to-prevent-blindness (updated December 15 2023)</w:t>
      </w:r>
      <w:r w:rsidR="00B45857">
        <w:rPr>
          <w:rStyle w:val="css-901oao"/>
          <w:rFonts w:cs="Sabon Next LT"/>
        </w:rPr>
        <w:t>.</w:t>
      </w:r>
    </w:p>
    <w:p w14:paraId="0176BBFE" w14:textId="0CD806C5" w:rsidR="001E1F58" w:rsidRPr="00124A44" w:rsidRDefault="001E1F58" w:rsidP="00124A44">
      <w:pPr>
        <w:ind w:left="709" w:hanging="709"/>
        <w:rPr>
          <w:rStyle w:val="css-901oao"/>
          <w:rFonts w:cs="Sabon Next LT"/>
        </w:rPr>
      </w:pPr>
      <w:r w:rsidRPr="00124A44">
        <w:rPr>
          <w:rStyle w:val="css-901oao"/>
          <w:rFonts w:cs="Sabon Next LT"/>
        </w:rPr>
        <w:t>1</w:t>
      </w:r>
      <w:r w:rsidR="00BB6123" w:rsidRPr="00124A44">
        <w:rPr>
          <w:rStyle w:val="css-901oao"/>
          <w:rFonts w:cs="Sabon Next LT"/>
        </w:rPr>
        <w:t>2</w:t>
      </w:r>
      <w:r w:rsidRPr="00124A44">
        <w:rPr>
          <w:rStyle w:val="css-901oao"/>
          <w:rFonts w:cs="Sabon Next LT"/>
        </w:rPr>
        <w:t xml:space="preserve">. Department for Science, </w:t>
      </w:r>
      <w:r w:rsidRPr="00124A44">
        <w:rPr>
          <w:rFonts w:cs="Sabon Next LT"/>
        </w:rPr>
        <w:t>Innovation and Technology</w:t>
      </w:r>
      <w:r w:rsidRPr="00124A44">
        <w:rPr>
          <w:rStyle w:val="css-901oao"/>
          <w:rFonts w:cs="Sabon Next LT"/>
        </w:rPr>
        <w:t>, September 19 2023, https://twitter.com/SciTechgovuk/status/1704078570471989617 (tweet)</w:t>
      </w:r>
      <w:r w:rsidR="00B45857">
        <w:rPr>
          <w:rStyle w:val="css-901oao"/>
          <w:rFonts w:cs="Sabon Next LT"/>
        </w:rPr>
        <w:t>.</w:t>
      </w:r>
    </w:p>
    <w:p w14:paraId="4316B273" w14:textId="568866D1" w:rsidR="001E1F58" w:rsidRPr="00124A44" w:rsidRDefault="001E1F58" w:rsidP="00124A44">
      <w:pPr>
        <w:ind w:left="709" w:hanging="709"/>
        <w:rPr>
          <w:rStyle w:val="css-901oao"/>
          <w:rFonts w:cs="Sabon Next LT"/>
        </w:rPr>
      </w:pPr>
      <w:r w:rsidRPr="00124A44">
        <w:rPr>
          <w:rFonts w:cs="Sabon Next LT"/>
        </w:rPr>
        <w:t>1</w:t>
      </w:r>
      <w:r w:rsidR="00BB6123" w:rsidRPr="00124A44">
        <w:rPr>
          <w:rFonts w:cs="Sabon Next LT"/>
        </w:rPr>
        <w:t>3</w:t>
      </w:r>
      <w:r w:rsidRPr="00124A44">
        <w:rPr>
          <w:rFonts w:cs="Sabon Next LT"/>
        </w:rPr>
        <w:t>. Google DeepMind AlphaFold Team and Isomorphic Labs, “AlphaFold 3 predicts the structure and interactions of all of life’s molecules”, May 8 2024,</w:t>
      </w:r>
      <w:r w:rsidRPr="00124A44">
        <w:rPr>
          <w:rStyle w:val="Hyperlink"/>
          <w:rFonts w:cs="Sabon Next LT"/>
          <w:color w:val="auto"/>
          <w:u w:val="none"/>
        </w:rPr>
        <w:t xml:space="preserve"> https://blog.google/technology/ai/google-deepmind-isomorphic-alphafold-3-ai-model/#life-molecules</w:t>
      </w:r>
      <w:r w:rsidR="00B45857">
        <w:rPr>
          <w:rStyle w:val="Hyperlink"/>
          <w:rFonts w:cs="Sabon Next LT"/>
          <w:color w:val="auto"/>
          <w:u w:val="none"/>
        </w:rPr>
        <w:t>.</w:t>
      </w:r>
    </w:p>
    <w:p w14:paraId="58C8C1F0" w14:textId="028CA861" w:rsidR="001E1F58" w:rsidRPr="00124A44" w:rsidRDefault="001E1F58" w:rsidP="00124A44">
      <w:pPr>
        <w:ind w:left="709" w:hanging="709"/>
        <w:rPr>
          <w:rFonts w:cs="Sabon Next LT"/>
        </w:rPr>
      </w:pPr>
      <w:r w:rsidRPr="00124A44">
        <w:rPr>
          <w:rFonts w:cs="Sabon Next LT"/>
        </w:rPr>
        <w:t>1</w:t>
      </w:r>
      <w:r w:rsidR="00BB6123" w:rsidRPr="00124A44">
        <w:rPr>
          <w:rFonts w:cs="Sabon Next LT"/>
        </w:rPr>
        <w:t>4</w:t>
      </w:r>
      <w:r w:rsidRPr="00124A44">
        <w:rPr>
          <w:rFonts w:cs="Sabon Next LT"/>
        </w:rPr>
        <w:t xml:space="preserve">. </w:t>
      </w:r>
      <w:r w:rsidR="00B1223D" w:rsidRPr="00124A44">
        <w:rPr>
          <w:rFonts w:cs="Sabon Next LT"/>
        </w:rPr>
        <w:t xml:space="preserve">Google and Isomorphic Labs, </w:t>
      </w:r>
      <w:r w:rsidR="00B1223D" w:rsidRPr="00124A44">
        <w:rPr>
          <w:rFonts w:cs="Sabon Next LT"/>
          <w:i/>
          <w:iCs/>
        </w:rPr>
        <w:t>AlphaFold 3 predicts the structure and interactions of all of life’s molecules</w:t>
      </w:r>
      <w:r w:rsidR="00B1223D" w:rsidRPr="00124A44">
        <w:rPr>
          <w:rFonts w:cs="Sabon Next LT"/>
        </w:rPr>
        <w:t>.</w:t>
      </w:r>
    </w:p>
    <w:p w14:paraId="28C50987" w14:textId="6924429D" w:rsidR="001E1F58" w:rsidRPr="00124A44" w:rsidRDefault="001E1F58" w:rsidP="00124A44">
      <w:pPr>
        <w:ind w:left="709" w:hanging="709"/>
        <w:rPr>
          <w:rFonts w:cs="Sabon Next LT"/>
          <w:lang w:val="en-US"/>
        </w:rPr>
      </w:pPr>
      <w:r w:rsidRPr="00124A44">
        <w:rPr>
          <w:rFonts w:cs="Sabon Next LT"/>
          <w:lang w:val="en-US"/>
        </w:rPr>
        <w:t>1</w:t>
      </w:r>
      <w:r w:rsidR="00BB6123" w:rsidRPr="00124A44">
        <w:rPr>
          <w:rFonts w:cs="Sabon Next LT"/>
          <w:lang w:val="en-US"/>
        </w:rPr>
        <w:t>5</w:t>
      </w:r>
      <w:r w:rsidRPr="00124A44">
        <w:rPr>
          <w:rFonts w:cs="Sabon Next LT"/>
          <w:lang w:val="en-US"/>
        </w:rPr>
        <w:t xml:space="preserve">. Wilkins, </w:t>
      </w:r>
      <w:r w:rsidRPr="00124A44">
        <w:rPr>
          <w:rFonts w:cs="Sabon Next LT"/>
          <w:i/>
          <w:iCs/>
          <w:lang w:val="en-US"/>
        </w:rPr>
        <w:t>Internet of Things</w:t>
      </w:r>
      <w:r w:rsidRPr="00124A44">
        <w:rPr>
          <w:rFonts w:cs="Sabon Next LT"/>
          <w:lang w:val="en-US"/>
        </w:rPr>
        <w:t>, 42</w:t>
      </w:r>
      <w:r w:rsidR="00B1223D" w:rsidRPr="00124A44">
        <w:rPr>
          <w:rFonts w:cs="Sabon Next LT"/>
          <w:lang w:val="en-US"/>
        </w:rPr>
        <w:t>.</w:t>
      </w:r>
    </w:p>
    <w:p w14:paraId="2A0B44C1" w14:textId="2F1C75C7" w:rsidR="001E1F58" w:rsidRPr="00124A44" w:rsidRDefault="001E1F58" w:rsidP="00124A44">
      <w:pPr>
        <w:ind w:left="709" w:hanging="709"/>
        <w:rPr>
          <w:rFonts w:cs="Sabon Next LT"/>
          <w:lang w:val="en-US"/>
        </w:rPr>
      </w:pPr>
      <w:r w:rsidRPr="00124A44">
        <w:rPr>
          <w:rFonts w:cs="Sabon Next LT"/>
          <w:lang w:val="en-US"/>
        </w:rPr>
        <w:t>1</w:t>
      </w:r>
      <w:r w:rsidR="00BB6123" w:rsidRPr="00124A44">
        <w:rPr>
          <w:rFonts w:cs="Sabon Next LT"/>
          <w:lang w:val="en-US"/>
        </w:rPr>
        <w:t>6</w:t>
      </w:r>
      <w:r w:rsidRPr="00124A44">
        <w:rPr>
          <w:rFonts w:cs="Sabon Next LT"/>
          <w:lang w:val="en-US"/>
        </w:rPr>
        <w:t xml:space="preserve">. Wilkins, </w:t>
      </w:r>
      <w:r w:rsidRPr="00124A44">
        <w:rPr>
          <w:rFonts w:cs="Sabon Next LT"/>
          <w:i/>
          <w:iCs/>
          <w:lang w:val="en-US"/>
        </w:rPr>
        <w:t>Internet of Things</w:t>
      </w:r>
      <w:r w:rsidRPr="00124A44">
        <w:rPr>
          <w:rFonts w:cs="Sabon Next LT"/>
          <w:lang w:val="en-US"/>
        </w:rPr>
        <w:t>, 41</w:t>
      </w:r>
      <w:r w:rsidR="00B1223D" w:rsidRPr="00124A44">
        <w:rPr>
          <w:rFonts w:cs="Sabon Next LT"/>
          <w:lang w:val="en-US"/>
        </w:rPr>
        <w:t>.</w:t>
      </w:r>
    </w:p>
    <w:p w14:paraId="0D59693F" w14:textId="71DF1D9E" w:rsidR="001E1F58" w:rsidRPr="00124A44" w:rsidRDefault="001E1F58" w:rsidP="00124A44">
      <w:pPr>
        <w:ind w:left="709" w:hanging="709"/>
        <w:rPr>
          <w:rStyle w:val="css-1qaijid"/>
          <w:rFonts w:cs="Sabon Next LT"/>
        </w:rPr>
      </w:pPr>
      <w:r w:rsidRPr="00124A44">
        <w:rPr>
          <w:rStyle w:val="css-1qaijid"/>
          <w:rFonts w:cs="Sabon Next LT"/>
        </w:rPr>
        <w:t>1</w:t>
      </w:r>
      <w:r w:rsidR="00BB6123" w:rsidRPr="00124A44">
        <w:rPr>
          <w:rStyle w:val="css-1qaijid"/>
          <w:rFonts w:cs="Sabon Next LT"/>
        </w:rPr>
        <w:t>7</w:t>
      </w:r>
      <w:r w:rsidRPr="00124A44">
        <w:rPr>
          <w:rStyle w:val="css-1qaijid"/>
          <w:rFonts w:cs="Sabon Next LT"/>
        </w:rPr>
        <w:t>. Haidt,</w:t>
      </w:r>
      <w:r w:rsidRPr="00124A44">
        <w:rPr>
          <w:rStyle w:val="css-1qaijid"/>
          <w:rFonts w:cs="Sabon Next LT"/>
          <w:i/>
          <w:iCs/>
        </w:rPr>
        <w:t xml:space="preserve"> Anxious Generation</w:t>
      </w:r>
      <w:r w:rsidR="00B1223D" w:rsidRPr="00124A44">
        <w:rPr>
          <w:rStyle w:val="css-1qaijid"/>
          <w:rFonts w:cs="Sabon Next LT"/>
        </w:rPr>
        <w:t>.</w:t>
      </w:r>
    </w:p>
    <w:p w14:paraId="3A275427" w14:textId="0CC53788" w:rsidR="001E1F58" w:rsidRPr="00124A44" w:rsidRDefault="001E1F58" w:rsidP="00124A44">
      <w:pPr>
        <w:ind w:left="709" w:hanging="709"/>
        <w:rPr>
          <w:rFonts w:cs="Sabon Next LT"/>
          <w:lang w:val="en-US"/>
        </w:rPr>
      </w:pPr>
      <w:r w:rsidRPr="00124A44">
        <w:rPr>
          <w:rFonts w:cs="Sabon Next LT"/>
          <w:lang w:val="en-US"/>
        </w:rPr>
        <w:t>1</w:t>
      </w:r>
      <w:r w:rsidR="00BB6123" w:rsidRPr="00124A44">
        <w:rPr>
          <w:rFonts w:cs="Sabon Next LT"/>
          <w:lang w:val="en-US"/>
        </w:rPr>
        <w:t>8</w:t>
      </w:r>
      <w:r w:rsidRPr="00124A44">
        <w:rPr>
          <w:rFonts w:cs="Sabon Next LT"/>
          <w:lang w:val="en-US"/>
        </w:rPr>
        <w:t xml:space="preserve">. Calum Chace, </w:t>
      </w:r>
      <w:r w:rsidRPr="00124A44">
        <w:rPr>
          <w:rFonts w:cs="Sabon Next LT"/>
          <w:i/>
          <w:iCs/>
          <w:lang w:val="en-US"/>
        </w:rPr>
        <w:t>Surviving AI: The promise and peril of artificial intelligence</w:t>
      </w:r>
      <w:r w:rsidRPr="00124A44">
        <w:rPr>
          <w:rFonts w:cs="Sabon Next LT"/>
          <w:lang w:val="en-US"/>
        </w:rPr>
        <w:t xml:space="preserve"> (Cleveland, USA: </w:t>
      </w:r>
      <w:proofErr w:type="spellStart"/>
      <w:r w:rsidRPr="00124A44">
        <w:rPr>
          <w:rFonts w:cs="Sabon Next LT"/>
          <w:lang w:val="en-US"/>
        </w:rPr>
        <w:t>OverDrive</w:t>
      </w:r>
      <w:proofErr w:type="spellEnd"/>
      <w:r w:rsidRPr="00124A44">
        <w:rPr>
          <w:rFonts w:cs="Sabon Next LT"/>
          <w:lang w:val="en-US"/>
        </w:rPr>
        <w:t xml:space="preserve"> – Three Cs, 2015), 126</w:t>
      </w:r>
      <w:r w:rsidR="001B0DB3">
        <w:t>,</w:t>
      </w:r>
      <w:r w:rsidR="001B0DB3" w:rsidRPr="00705A74">
        <w:t xml:space="preserve"> </w:t>
      </w:r>
      <w:r w:rsidR="001B0DB3">
        <w:t>Kindle.</w:t>
      </w:r>
    </w:p>
    <w:p w14:paraId="11D433D6" w14:textId="2DCF7747" w:rsidR="001E1F58" w:rsidRPr="00124A44" w:rsidRDefault="00BB6123" w:rsidP="00124A44">
      <w:pPr>
        <w:ind w:left="709" w:hanging="709"/>
        <w:rPr>
          <w:rFonts w:cs="Sabon Next LT"/>
        </w:rPr>
      </w:pPr>
      <w:r w:rsidRPr="00124A44">
        <w:rPr>
          <w:rFonts w:cs="Sabon Next LT"/>
          <w:lang w:val="en-US"/>
        </w:rPr>
        <w:t>19</w:t>
      </w:r>
      <w:r w:rsidR="001E1F58" w:rsidRPr="00124A44">
        <w:rPr>
          <w:rFonts w:cs="Sabon Next LT"/>
          <w:lang w:val="en-US"/>
        </w:rPr>
        <w:t xml:space="preserve">. </w:t>
      </w:r>
      <w:r w:rsidR="001E1F58" w:rsidRPr="00124A44">
        <w:rPr>
          <w:rStyle w:val="css-1qaijid"/>
          <w:rFonts w:cs="Sabon Next LT"/>
        </w:rPr>
        <w:t>Haidt,</w:t>
      </w:r>
      <w:r w:rsidR="001E1F58" w:rsidRPr="00124A44">
        <w:rPr>
          <w:rStyle w:val="css-1qaijid"/>
          <w:rFonts w:cs="Sabon Next LT"/>
          <w:i/>
          <w:iCs/>
        </w:rPr>
        <w:t xml:space="preserve"> Anxious Generation</w:t>
      </w:r>
      <w:r w:rsidR="00B1223D" w:rsidRPr="00124A44">
        <w:rPr>
          <w:rStyle w:val="css-1qaijid"/>
          <w:rFonts w:cs="Sabon Next LT"/>
        </w:rPr>
        <w:t>.</w:t>
      </w:r>
    </w:p>
    <w:p w14:paraId="14D56027" w14:textId="49DD430E" w:rsidR="001E1F58" w:rsidRPr="00124A44" w:rsidRDefault="001E1F58" w:rsidP="00124A44">
      <w:pPr>
        <w:ind w:left="709" w:hanging="709"/>
        <w:rPr>
          <w:rFonts w:cs="Sabon Next LT"/>
        </w:rPr>
      </w:pPr>
      <w:r w:rsidRPr="00124A44">
        <w:rPr>
          <w:rFonts w:cs="Sabon Next LT"/>
        </w:rPr>
        <w:t>2</w:t>
      </w:r>
      <w:r w:rsidR="00BB6123" w:rsidRPr="00124A44">
        <w:rPr>
          <w:rFonts w:cs="Sabon Next LT"/>
        </w:rPr>
        <w:t>0</w:t>
      </w:r>
      <w:r w:rsidRPr="00124A44">
        <w:rPr>
          <w:rFonts w:cs="Sabon Next LT"/>
        </w:rPr>
        <w:t xml:space="preserve">. Freya India, “Are You Asexual Or On Antidepressants?” </w:t>
      </w:r>
      <w:r w:rsidRPr="00124A44">
        <w:rPr>
          <w:rFonts w:cs="Sabon Next LT"/>
          <w:i/>
          <w:iCs/>
        </w:rPr>
        <w:t xml:space="preserve">GIRLS </w:t>
      </w:r>
      <w:r w:rsidRPr="00124A44">
        <w:rPr>
          <w:rFonts w:cs="Sabon Next LT"/>
        </w:rPr>
        <w:t>(Substack), February 19 2024, https://www.freyaindia.co.uk/p/are-you-asexual-or-on-antidepressants?utm_source=post-email-title&amp;publication_id=192043&amp;post_id=141267869&amp;utm_campaign=email-post-title&amp;isFreemail=true&amp;r=4a732&amp;utm_medium=email</w:t>
      </w:r>
      <w:r w:rsidR="00B45857">
        <w:rPr>
          <w:rFonts w:cs="Sabon Next LT"/>
        </w:rPr>
        <w:t>.</w:t>
      </w:r>
    </w:p>
    <w:p w14:paraId="58D66F9D" w14:textId="486255D7" w:rsidR="001E1F58" w:rsidRPr="00124A44" w:rsidRDefault="001E1F58" w:rsidP="00124A44">
      <w:pPr>
        <w:ind w:left="709" w:hanging="709"/>
        <w:rPr>
          <w:rFonts w:cs="Sabon Next LT"/>
        </w:rPr>
      </w:pPr>
      <w:r w:rsidRPr="00124A44">
        <w:rPr>
          <w:rFonts w:cs="Sabon Next LT"/>
        </w:rPr>
        <w:t>Cited in: “A third of teenagers say they have been prescribed antidepressants, survey finds</w:t>
      </w:r>
      <w:r w:rsidRPr="00124A44">
        <w:rPr>
          <w:rStyle w:val="Hyperlink"/>
          <w:rFonts w:cs="Sabon Next LT"/>
          <w:color w:val="auto"/>
          <w:u w:val="none"/>
        </w:rPr>
        <w:t xml:space="preserve">,” </w:t>
      </w:r>
      <w:r w:rsidR="00F4115A" w:rsidRPr="00124A44">
        <w:rPr>
          <w:rFonts w:cs="Sabon Next LT"/>
          <w:i/>
          <w:iCs/>
        </w:rPr>
        <w:t>Stem – Supporting Teenage Mental Health</w:t>
      </w:r>
      <w:r w:rsidR="00F4115A" w:rsidRPr="00124A44">
        <w:rPr>
          <w:rFonts w:cs="Sabon Next LT"/>
        </w:rPr>
        <w:t xml:space="preserve">, </w:t>
      </w:r>
      <w:r w:rsidRPr="00124A44">
        <w:rPr>
          <w:rFonts w:cs="Sabon Next LT"/>
        </w:rPr>
        <w:t>August 3 2022, https://stem4.org.uk/wp-content/uploads/2022/08/A-third-of-teenagers-say-they-have-been-prescribed-antidepressants-new-survey-finds-Aug-22.pdf</w:t>
      </w:r>
      <w:r w:rsidR="00B45857">
        <w:rPr>
          <w:rFonts w:cs="Sabon Next LT"/>
        </w:rPr>
        <w:t>.</w:t>
      </w:r>
    </w:p>
    <w:p w14:paraId="3584C3C3" w14:textId="076A909D" w:rsidR="001E1F58" w:rsidRPr="00124A44" w:rsidRDefault="00BB6123" w:rsidP="00124A44">
      <w:pPr>
        <w:ind w:left="709" w:hanging="709"/>
        <w:rPr>
          <w:rFonts w:cs="Sabon Next LT"/>
        </w:rPr>
      </w:pPr>
      <w:r w:rsidRPr="00124A44">
        <w:rPr>
          <w:rFonts w:cs="Sabon Next LT"/>
        </w:rPr>
        <w:t>21</w:t>
      </w:r>
      <w:r w:rsidR="001E1F58" w:rsidRPr="00124A44">
        <w:rPr>
          <w:rFonts w:cs="Sabon Next LT"/>
        </w:rPr>
        <w:t xml:space="preserve">. Rupert Sheldrake, </w:t>
      </w:r>
      <w:r w:rsidR="001E1F58" w:rsidRPr="00124A44">
        <w:rPr>
          <w:rFonts w:cs="Sabon Next LT"/>
          <w:i/>
          <w:iCs/>
        </w:rPr>
        <w:t>The Presence of the Past: Morphic Resonance and the Habits of Nature</w:t>
      </w:r>
      <w:r w:rsidR="001E1F58" w:rsidRPr="00124A44">
        <w:rPr>
          <w:rFonts w:cs="Sabon Next LT"/>
        </w:rPr>
        <w:t xml:space="preserve"> (London, UK: Icon Books, 1988), 520</w:t>
      </w:r>
      <w:r w:rsidR="001B0DB3">
        <w:t>,</w:t>
      </w:r>
      <w:r w:rsidR="001B0DB3" w:rsidRPr="00705A74">
        <w:t xml:space="preserve"> </w:t>
      </w:r>
      <w:r w:rsidR="001B0DB3">
        <w:t>Kindle.</w:t>
      </w:r>
    </w:p>
    <w:p w14:paraId="4156CEA1" w14:textId="49A69551" w:rsidR="001E1F58" w:rsidRPr="00124A44" w:rsidRDefault="001E1F58" w:rsidP="00124A44">
      <w:pPr>
        <w:ind w:left="709" w:hanging="709"/>
        <w:rPr>
          <w:rFonts w:cs="Sabon Next LT"/>
          <w:lang w:val="en-US"/>
        </w:rPr>
      </w:pPr>
      <w:r w:rsidRPr="00124A44">
        <w:rPr>
          <w:rFonts w:cs="Sabon Next LT"/>
          <w:lang w:val="en-US"/>
        </w:rPr>
        <w:t>2</w:t>
      </w:r>
      <w:r w:rsidR="00BB6123" w:rsidRPr="00124A44">
        <w:rPr>
          <w:rFonts w:cs="Sabon Next LT"/>
          <w:lang w:val="en-US"/>
        </w:rPr>
        <w:t>2</w:t>
      </w:r>
      <w:r w:rsidRPr="00124A44">
        <w:rPr>
          <w:rFonts w:cs="Sabon Next LT"/>
          <w:lang w:val="en-US"/>
        </w:rPr>
        <w:t xml:space="preserve">. Daniel C. Dennett, “What Can We Do?” in </w:t>
      </w:r>
      <w:r w:rsidRPr="00124A44">
        <w:rPr>
          <w:rFonts w:cs="Sabon Next LT"/>
          <w:i/>
          <w:iCs/>
          <w:lang w:val="en-US"/>
        </w:rPr>
        <w:t>Possible Minds: Twenty-Five Ways of Looking at AI</w:t>
      </w:r>
      <w:r w:rsidRPr="00124A44">
        <w:rPr>
          <w:rFonts w:cs="Sabon Next LT"/>
          <w:lang w:val="en-US"/>
        </w:rPr>
        <w:t>, ed. John Brockman (New York City, USA: Penguin Publishing Group, 2019), 44</w:t>
      </w:r>
      <w:r w:rsidR="001B0DB3">
        <w:t>,</w:t>
      </w:r>
      <w:r w:rsidR="001B0DB3" w:rsidRPr="00705A74">
        <w:t xml:space="preserve"> </w:t>
      </w:r>
      <w:r w:rsidR="001B0DB3">
        <w:t>Kindle.</w:t>
      </w:r>
    </w:p>
    <w:p w14:paraId="3A41D892" w14:textId="42465C92" w:rsidR="001E1F58" w:rsidRPr="00124A44" w:rsidRDefault="001E1F58" w:rsidP="00124A44">
      <w:r w:rsidRPr="00124A44">
        <w:t>2</w:t>
      </w:r>
      <w:r w:rsidR="00BB6123" w:rsidRPr="00124A44">
        <w:t>3</w:t>
      </w:r>
      <w:r w:rsidRPr="00124A44">
        <w:t>. The Ship of Theseus, also known as Theseus's Paradox, is a thought experiment and paradox about whether an object is the same object after having had all of its original components replaced over time, typically one after the other.</w:t>
      </w:r>
    </w:p>
    <w:p w14:paraId="0B1E29F7" w14:textId="75D5EC0C" w:rsidR="001E1F58" w:rsidRPr="00124A44" w:rsidRDefault="001E1F58" w:rsidP="00124A44">
      <w:pPr>
        <w:ind w:left="709" w:hanging="709"/>
        <w:rPr>
          <w:rFonts w:cs="Sabon Next LT"/>
        </w:rPr>
      </w:pPr>
      <w:r w:rsidRPr="00124A44">
        <w:rPr>
          <w:rFonts w:cs="Sabon Next LT"/>
        </w:rPr>
        <w:t xml:space="preserve">“Ship of Theseus”, </w:t>
      </w:r>
      <w:r w:rsidRPr="00124A44">
        <w:rPr>
          <w:rFonts w:cs="Sabon Next LT"/>
          <w:i/>
          <w:iCs/>
        </w:rPr>
        <w:t>Wikipedia</w:t>
      </w:r>
      <w:r w:rsidR="00B1223D" w:rsidRPr="00124A44">
        <w:rPr>
          <w:rFonts w:cs="Sabon Next LT"/>
        </w:rPr>
        <w:t>.</w:t>
      </w:r>
    </w:p>
    <w:p w14:paraId="1F3CA2CD" w14:textId="7F83E634" w:rsidR="001E1F58" w:rsidRPr="00124A44" w:rsidRDefault="001E1F58" w:rsidP="00124A44">
      <w:pPr>
        <w:ind w:left="709" w:hanging="709"/>
        <w:rPr>
          <w:rFonts w:cs="Sabon Next LT"/>
        </w:rPr>
      </w:pPr>
      <w:r w:rsidRPr="00124A44">
        <w:rPr>
          <w:rFonts w:cs="Sabon Next LT"/>
        </w:rPr>
        <w:lastRenderedPageBreak/>
        <w:t>2</w:t>
      </w:r>
      <w:r w:rsidR="00BB6123" w:rsidRPr="00124A44">
        <w:rPr>
          <w:rFonts w:cs="Sabon Next LT"/>
        </w:rPr>
        <w:t>4</w:t>
      </w:r>
      <w:r w:rsidRPr="00124A44">
        <w:rPr>
          <w:rFonts w:cs="Sabon Next LT"/>
        </w:rPr>
        <w:t xml:space="preserve">. Kamal Nahas, “AI recreates what people see by reading their brain scans,” </w:t>
      </w:r>
      <w:r w:rsidRPr="00124A44">
        <w:rPr>
          <w:rFonts w:cs="Sabon Next LT"/>
          <w:i/>
          <w:iCs/>
        </w:rPr>
        <w:t>Science</w:t>
      </w:r>
      <w:r w:rsidRPr="00124A44">
        <w:rPr>
          <w:rFonts w:cs="Sabon Next LT"/>
        </w:rPr>
        <w:t>, March 7 2023, https://www.science.org/content/article/ai-re-creates-what-people-see-reading-their-brain-scans</w:t>
      </w:r>
      <w:r w:rsidR="00B45857">
        <w:rPr>
          <w:rFonts w:cs="Sabon Next LT"/>
        </w:rPr>
        <w:t>.</w:t>
      </w:r>
    </w:p>
    <w:p w14:paraId="743E638B" w14:textId="2ACD87F7" w:rsidR="001E1F58" w:rsidRPr="00124A44" w:rsidRDefault="001E1F58" w:rsidP="00124A44">
      <w:pPr>
        <w:ind w:left="709" w:hanging="709"/>
        <w:rPr>
          <w:rFonts w:cs="Sabon Next LT"/>
        </w:rPr>
      </w:pPr>
      <w:r w:rsidRPr="00124A44">
        <w:rPr>
          <w:rFonts w:cs="Sabon Next LT"/>
        </w:rPr>
        <w:t>2</w:t>
      </w:r>
      <w:r w:rsidR="00BB6123" w:rsidRPr="00124A44">
        <w:rPr>
          <w:rFonts w:cs="Sabon Next LT"/>
        </w:rPr>
        <w:t>5</w:t>
      </w:r>
      <w:r w:rsidRPr="00124A44">
        <w:rPr>
          <w:rFonts w:cs="Sabon Next LT"/>
        </w:rPr>
        <w:t xml:space="preserve">. Russell, </w:t>
      </w:r>
      <w:r w:rsidRPr="00124A44">
        <w:rPr>
          <w:rFonts w:cs="Sabon Next LT"/>
          <w:i/>
          <w:iCs/>
        </w:rPr>
        <w:t>Human Compatible</w:t>
      </w:r>
      <w:r w:rsidRPr="00124A44">
        <w:rPr>
          <w:rFonts w:cs="Sabon Next LT"/>
        </w:rPr>
        <w:t>, 200</w:t>
      </w:r>
      <w:r w:rsidR="00B1223D" w:rsidRPr="00124A44">
        <w:rPr>
          <w:rFonts w:cs="Sabon Next LT"/>
        </w:rPr>
        <w:t>.</w:t>
      </w:r>
    </w:p>
    <w:p w14:paraId="187DB9DE" w14:textId="02235593" w:rsidR="001E1F58" w:rsidRPr="00124A44" w:rsidRDefault="001E1F58" w:rsidP="00124A44">
      <w:pPr>
        <w:ind w:left="709" w:hanging="709"/>
        <w:rPr>
          <w:rFonts w:cs="Sabon Next LT"/>
        </w:rPr>
      </w:pPr>
      <w:r w:rsidRPr="00124A44">
        <w:rPr>
          <w:rFonts w:cs="Sabon Next LT"/>
        </w:rPr>
        <w:t>2</w:t>
      </w:r>
      <w:r w:rsidR="00BB6123" w:rsidRPr="00124A44">
        <w:rPr>
          <w:rFonts w:cs="Sabon Next LT"/>
        </w:rPr>
        <w:t>6</w:t>
      </w:r>
      <w:r w:rsidRPr="00124A44">
        <w:rPr>
          <w:rFonts w:cs="Sabon Next LT"/>
        </w:rPr>
        <w:t xml:space="preserve">. Tristan Harris, “The A.I. Dilemma” (presentation), </w:t>
      </w:r>
      <w:proofErr w:type="spellStart"/>
      <w:r w:rsidRPr="00124A44">
        <w:rPr>
          <w:rFonts w:cs="Sabon Next LT"/>
          <w:i/>
          <w:iCs/>
        </w:rPr>
        <w:t>Center</w:t>
      </w:r>
      <w:proofErr w:type="spellEnd"/>
      <w:r w:rsidRPr="00124A44">
        <w:rPr>
          <w:rFonts w:cs="Sabon Next LT"/>
          <w:i/>
          <w:iCs/>
        </w:rPr>
        <w:t xml:space="preserve"> for Humane Technology</w:t>
      </w:r>
      <w:r w:rsidRPr="00124A44">
        <w:rPr>
          <w:rFonts w:cs="Sabon Next LT"/>
        </w:rPr>
        <w:t>, March 9 2023 (~19:30), https://www.youtube.com/watch?v=xoVJKj8lcNQ&amp;t=3038s</w:t>
      </w:r>
      <w:r w:rsidR="00B45857">
        <w:rPr>
          <w:rFonts w:cs="Sabon Next LT"/>
        </w:rPr>
        <w:t>.</w:t>
      </w:r>
    </w:p>
    <w:p w14:paraId="2A50428E" w14:textId="29E5CF18" w:rsidR="001E1F58" w:rsidRPr="00124A44" w:rsidRDefault="001E1F58" w:rsidP="00124A44">
      <w:pPr>
        <w:ind w:left="709" w:hanging="709"/>
        <w:rPr>
          <w:rFonts w:cs="Sabon Next LT"/>
        </w:rPr>
      </w:pPr>
      <w:r w:rsidRPr="00124A44">
        <w:rPr>
          <w:rFonts w:cs="Sabon Next LT"/>
        </w:rPr>
        <w:t>2</w:t>
      </w:r>
      <w:r w:rsidR="00BB6123" w:rsidRPr="00124A44">
        <w:rPr>
          <w:rFonts w:cs="Sabon Next LT"/>
        </w:rPr>
        <w:t>7</w:t>
      </w:r>
      <w:r w:rsidRPr="00124A44">
        <w:rPr>
          <w:rFonts w:cs="Sabon Next LT"/>
        </w:rPr>
        <w:t xml:space="preserve">. Thomas S. Kuhn, </w:t>
      </w:r>
      <w:r w:rsidRPr="00124A44">
        <w:rPr>
          <w:rFonts w:cs="Sabon Next LT"/>
          <w:i/>
          <w:iCs/>
        </w:rPr>
        <w:t>The Structure of Scientific Revolutions</w:t>
      </w:r>
      <w:r w:rsidRPr="00124A44">
        <w:rPr>
          <w:rFonts w:cs="Sabon Next LT"/>
        </w:rPr>
        <w:t xml:space="preserve"> (Chicago, USA: University of Chicago Press, 1962)</w:t>
      </w:r>
      <w:r w:rsidR="00B1223D" w:rsidRPr="00124A44">
        <w:rPr>
          <w:rFonts w:cs="Sabon Next LT"/>
        </w:rPr>
        <w:t>.</w:t>
      </w:r>
    </w:p>
    <w:p w14:paraId="6416114F" w14:textId="2096A579" w:rsidR="001E1F58" w:rsidRPr="00124A44" w:rsidRDefault="001E1F58" w:rsidP="00124A44">
      <w:pPr>
        <w:ind w:left="709" w:hanging="709"/>
        <w:rPr>
          <w:rFonts w:cs="Sabon Next LT"/>
        </w:rPr>
      </w:pPr>
      <w:r w:rsidRPr="00124A44">
        <w:rPr>
          <w:rFonts w:cs="Sabon Next LT"/>
        </w:rPr>
        <w:t>2</w:t>
      </w:r>
      <w:r w:rsidR="00BB6123" w:rsidRPr="00124A44">
        <w:rPr>
          <w:rFonts w:cs="Sabon Next LT"/>
        </w:rPr>
        <w:t>8</w:t>
      </w:r>
      <w:r w:rsidRPr="00124A44">
        <w:rPr>
          <w:rFonts w:cs="Sabon Next LT"/>
        </w:rPr>
        <w:t>. Vasant Dhar, “The Paradigm Shifts in Artificial Intelligence,”</w:t>
      </w:r>
      <w:r w:rsidR="00F4115A" w:rsidRPr="00124A44">
        <w:rPr>
          <w:rFonts w:cs="Sabon Next LT"/>
        </w:rPr>
        <w:t xml:space="preserve"> </w:t>
      </w:r>
      <w:proofErr w:type="spellStart"/>
      <w:r w:rsidR="00F4115A" w:rsidRPr="00124A44">
        <w:rPr>
          <w:rFonts w:cs="Sabon Next LT"/>
          <w:i/>
          <w:iCs/>
        </w:rPr>
        <w:t>ArXiv</w:t>
      </w:r>
      <w:proofErr w:type="spellEnd"/>
      <w:r w:rsidR="00F4115A" w:rsidRPr="00124A44">
        <w:rPr>
          <w:rFonts w:cs="Sabon Next LT"/>
        </w:rPr>
        <w:t xml:space="preserve"> (August 2023)</w:t>
      </w:r>
      <w:r w:rsidRPr="00124A44">
        <w:rPr>
          <w:rFonts w:cs="Sabon Next LT"/>
        </w:rPr>
        <w:t xml:space="preserve"> https://arxiv.org/abs/2308.02558</w:t>
      </w:r>
      <w:r w:rsidR="00B45857">
        <w:rPr>
          <w:rFonts w:cs="Sabon Next LT"/>
        </w:rPr>
        <w:t>.</w:t>
      </w:r>
    </w:p>
    <w:p w14:paraId="4DEBB8FC" w14:textId="4E56C7DC" w:rsidR="00FF6194" w:rsidRPr="00124A44" w:rsidRDefault="00BB6123" w:rsidP="00124A44">
      <w:pPr>
        <w:ind w:left="709" w:hanging="709"/>
        <w:rPr>
          <w:rFonts w:cs="Sabon Next LT"/>
        </w:rPr>
      </w:pPr>
      <w:r w:rsidRPr="00124A44">
        <w:rPr>
          <w:rFonts w:cs="Sabon Next LT"/>
        </w:rPr>
        <w:t>29</w:t>
      </w:r>
      <w:r w:rsidR="001E1F58" w:rsidRPr="00124A44">
        <w:rPr>
          <w:rFonts w:cs="Sabon Next LT"/>
        </w:rPr>
        <w:t xml:space="preserve">. </w:t>
      </w:r>
      <w:r w:rsidR="00FF6194" w:rsidRPr="00124A44">
        <w:rPr>
          <w:rFonts w:cs="Sabon Next LT"/>
        </w:rPr>
        <w:t>Douwe Kiela, Max Bartolo, Yixin Nie, et al., “</w:t>
      </w:r>
      <w:proofErr w:type="spellStart"/>
      <w:r w:rsidR="00FF6194" w:rsidRPr="00124A44">
        <w:rPr>
          <w:rFonts w:cs="Sabon Next LT"/>
        </w:rPr>
        <w:t>Dynabench</w:t>
      </w:r>
      <w:proofErr w:type="spellEnd"/>
      <w:r w:rsidR="00FF6194" w:rsidRPr="00124A44">
        <w:rPr>
          <w:rFonts w:cs="Sabon Next LT"/>
        </w:rPr>
        <w:t xml:space="preserve">: Rethinking Benchmarking in NLP,” </w:t>
      </w:r>
      <w:proofErr w:type="spellStart"/>
      <w:r w:rsidR="00FF6194" w:rsidRPr="00124A44">
        <w:rPr>
          <w:rFonts w:cs="Sabon Next LT"/>
          <w:i/>
          <w:iCs/>
        </w:rPr>
        <w:t>Ar</w:t>
      </w:r>
      <w:r w:rsidR="00723281" w:rsidRPr="00124A44">
        <w:rPr>
          <w:rFonts w:cs="Sabon Next LT"/>
          <w:i/>
          <w:iCs/>
        </w:rPr>
        <w:t>X</w:t>
      </w:r>
      <w:r w:rsidR="00FF6194" w:rsidRPr="00124A44">
        <w:rPr>
          <w:rFonts w:cs="Sabon Next LT"/>
          <w:i/>
          <w:iCs/>
        </w:rPr>
        <w:t>iv</w:t>
      </w:r>
      <w:proofErr w:type="spellEnd"/>
      <w:r w:rsidR="00FF6194" w:rsidRPr="00124A44">
        <w:rPr>
          <w:rFonts w:cs="Sabon Next LT"/>
        </w:rPr>
        <w:t xml:space="preserve"> (April 2021) arXiv:2104.14337 [cs.CL] https://doi.org/10.48550/arXiv.2104.14337</w:t>
      </w:r>
      <w:r w:rsidR="00B45857">
        <w:rPr>
          <w:rFonts w:cs="Sabon Next LT"/>
        </w:rPr>
        <w:t>.</w:t>
      </w:r>
    </w:p>
    <w:p w14:paraId="3DA2E7BB" w14:textId="723E168A" w:rsidR="001E1F58" w:rsidRPr="00124A44" w:rsidRDefault="00FF6194" w:rsidP="00124A44">
      <w:pPr>
        <w:ind w:left="709" w:hanging="709"/>
        <w:rPr>
          <w:rFonts w:cs="Sabon Next LT"/>
        </w:rPr>
      </w:pPr>
      <w:r w:rsidRPr="00124A44">
        <w:rPr>
          <w:rFonts w:cs="Sabon Next LT"/>
        </w:rPr>
        <w:t xml:space="preserve">Cited in: </w:t>
      </w:r>
      <w:r w:rsidR="001E1F58" w:rsidRPr="00124A44">
        <w:rPr>
          <w:rFonts w:cs="Sabon Next LT"/>
        </w:rPr>
        <w:t xml:space="preserve">Douwe Kiela, Tristan Thrush, Kawin </w:t>
      </w:r>
      <w:proofErr w:type="spellStart"/>
      <w:r w:rsidR="001E1F58" w:rsidRPr="00124A44">
        <w:rPr>
          <w:rFonts w:cs="Sabon Next LT"/>
        </w:rPr>
        <w:t>Ethayarajh</w:t>
      </w:r>
      <w:proofErr w:type="spellEnd"/>
      <w:r w:rsidR="001E1F58" w:rsidRPr="00124A44">
        <w:rPr>
          <w:rFonts w:cs="Sabon Next LT"/>
        </w:rPr>
        <w:t xml:space="preserve">, and Amanpreet Singh, “Plotting Progress in AI,” </w:t>
      </w:r>
      <w:r w:rsidR="001E1F58" w:rsidRPr="00124A44">
        <w:rPr>
          <w:rFonts w:cs="Sabon Next LT"/>
          <w:i/>
          <w:iCs/>
        </w:rPr>
        <w:t>Contextual AI Blog</w:t>
      </w:r>
      <w:r w:rsidR="001E1F58" w:rsidRPr="00124A44">
        <w:rPr>
          <w:rFonts w:cs="Sabon Next LT"/>
        </w:rPr>
        <w:t>, July 31 2023, https://contextual.ai/blog/plotting-progress</w:t>
      </w:r>
      <w:r w:rsidR="00B45857">
        <w:rPr>
          <w:rFonts w:cs="Sabon Next LT"/>
        </w:rPr>
        <w:t>.</w:t>
      </w:r>
    </w:p>
    <w:p w14:paraId="2DA0B738" w14:textId="61754EAE" w:rsidR="001E1F58" w:rsidRPr="00124A44" w:rsidRDefault="001E1F58" w:rsidP="00124A44">
      <w:pPr>
        <w:ind w:left="709" w:hanging="709"/>
        <w:rPr>
          <w:rFonts w:cs="Sabon Next LT"/>
        </w:rPr>
      </w:pPr>
      <w:r w:rsidRPr="00124A44">
        <w:rPr>
          <w:rFonts w:cs="Sabon Next LT"/>
        </w:rPr>
        <w:t>3</w:t>
      </w:r>
      <w:r w:rsidR="00BB6123" w:rsidRPr="00124A44">
        <w:rPr>
          <w:rFonts w:cs="Sabon Next LT"/>
        </w:rPr>
        <w:t>0</w:t>
      </w:r>
      <w:r w:rsidRPr="00124A44">
        <w:rPr>
          <w:rFonts w:cs="Sabon Next LT"/>
        </w:rPr>
        <w:t xml:space="preserve">. Clement Salaman, </w:t>
      </w:r>
      <w:r w:rsidRPr="00124A44">
        <w:rPr>
          <w:rFonts w:cs="Sabon Next LT"/>
          <w:i/>
          <w:iCs/>
        </w:rPr>
        <w:t>Asclepius: The Perfect Discourse of Hermes Trismegistus</w:t>
      </w:r>
      <w:r w:rsidRPr="00124A44">
        <w:rPr>
          <w:rFonts w:cs="Sabon Next LT"/>
        </w:rPr>
        <w:t>. (Bristol Classical Press, acquired by Bloomsbury (London, UK), 2007)</w:t>
      </w:r>
      <w:r w:rsidR="00B1223D" w:rsidRPr="00124A44">
        <w:rPr>
          <w:rFonts w:cs="Sabon Next LT"/>
        </w:rPr>
        <w:t>.</w:t>
      </w:r>
    </w:p>
    <w:p w14:paraId="09A1A15C" w14:textId="6C585195" w:rsidR="001E1F58" w:rsidRPr="00124A44" w:rsidRDefault="001E1F58" w:rsidP="00124A44">
      <w:pPr>
        <w:ind w:left="709" w:hanging="709"/>
        <w:rPr>
          <w:rFonts w:cs="Sabon Next LT"/>
        </w:rPr>
      </w:pPr>
      <w:r w:rsidRPr="00124A44">
        <w:rPr>
          <w:rFonts w:cs="Sabon Next LT"/>
        </w:rPr>
        <w:t>3</w:t>
      </w:r>
      <w:r w:rsidR="00BB6123" w:rsidRPr="00124A44">
        <w:rPr>
          <w:rFonts w:cs="Sabon Next LT"/>
        </w:rPr>
        <w:t>1</w:t>
      </w:r>
      <w:r w:rsidRPr="00124A44">
        <w:rPr>
          <w:rFonts w:cs="Sabon Next LT"/>
        </w:rPr>
        <w:t xml:space="preserve">. John Dupré. </w:t>
      </w:r>
      <w:r w:rsidRPr="00124A44">
        <w:rPr>
          <w:rFonts w:cs="Sabon Next LT"/>
          <w:i/>
          <w:iCs/>
        </w:rPr>
        <w:t>Human Nature and the Limits of Science</w:t>
      </w:r>
      <w:r w:rsidRPr="00124A44">
        <w:rPr>
          <w:rFonts w:cs="Sabon Next LT"/>
        </w:rPr>
        <w:t xml:space="preserve"> (Oxford, UK: </w:t>
      </w:r>
      <w:proofErr w:type="spellStart"/>
      <w:r w:rsidRPr="00124A44">
        <w:rPr>
          <w:rFonts w:cs="Sabon Next LT"/>
        </w:rPr>
        <w:t>Clarenden</w:t>
      </w:r>
      <w:proofErr w:type="spellEnd"/>
      <w:r w:rsidRPr="00124A44">
        <w:rPr>
          <w:rFonts w:cs="Sabon Next LT"/>
        </w:rPr>
        <w:t xml:space="preserve"> Press, 2001), loc. 131 – 133, Kindle</w:t>
      </w:r>
      <w:r w:rsidR="00B1223D" w:rsidRPr="00124A44">
        <w:rPr>
          <w:rFonts w:cs="Sabon Next LT"/>
        </w:rPr>
        <w:t>.</w:t>
      </w:r>
    </w:p>
    <w:p w14:paraId="18B7FAE0" w14:textId="133EC24F" w:rsidR="001E1F58" w:rsidRPr="00124A44" w:rsidRDefault="001E1F58" w:rsidP="00124A44">
      <w:pPr>
        <w:ind w:left="709" w:hanging="709"/>
        <w:rPr>
          <w:rFonts w:eastAsia="Calibri" w:cs="Sabon Next LT"/>
        </w:rPr>
      </w:pPr>
      <w:r w:rsidRPr="00124A44">
        <w:rPr>
          <w:rFonts w:eastAsia="Calibri" w:cs="Sabon Next LT"/>
        </w:rPr>
        <w:t>3</w:t>
      </w:r>
      <w:r w:rsidR="00BB6123" w:rsidRPr="00124A44">
        <w:rPr>
          <w:rFonts w:eastAsia="Calibri" w:cs="Sabon Next LT"/>
        </w:rPr>
        <w:t>2</w:t>
      </w:r>
      <w:r w:rsidRPr="00124A44">
        <w:rPr>
          <w:rFonts w:eastAsia="Calibri" w:cs="Sabon Next LT"/>
        </w:rPr>
        <w:t xml:space="preserve">. </w:t>
      </w:r>
      <w:r w:rsidRPr="00124A44">
        <w:rPr>
          <w:rFonts w:eastAsia="Calibri" w:cs="Sabon Next LT"/>
          <w:i/>
          <w:iCs/>
        </w:rPr>
        <w:t>American Heritage Dictionary of the English Language, 5</w:t>
      </w:r>
      <w:r w:rsidRPr="00124A44">
        <w:rPr>
          <w:rFonts w:eastAsia="Calibri" w:cs="Sabon Next LT"/>
          <w:i/>
          <w:iCs/>
          <w:vertAlign w:val="superscript"/>
        </w:rPr>
        <w:t>th</w:t>
      </w:r>
      <w:r w:rsidRPr="00124A44">
        <w:rPr>
          <w:rFonts w:eastAsia="Calibri" w:cs="Sabon Next LT"/>
          <w:i/>
          <w:iCs/>
        </w:rPr>
        <w:t xml:space="preserve"> ed.</w:t>
      </w:r>
      <w:r w:rsidRPr="00124A44">
        <w:rPr>
          <w:rFonts w:eastAsia="Calibri" w:cs="Sabon Next LT"/>
        </w:rPr>
        <w:t>, (New York City, USA: Collins reference, 2018)</w:t>
      </w:r>
      <w:r w:rsidR="00B1223D" w:rsidRPr="00124A44">
        <w:rPr>
          <w:rFonts w:eastAsia="Calibri" w:cs="Sabon Next LT"/>
        </w:rPr>
        <w:t>.</w:t>
      </w:r>
    </w:p>
    <w:p w14:paraId="65201C8B" w14:textId="52F3A13F" w:rsidR="001E1F58" w:rsidRPr="00124A44" w:rsidRDefault="001E1F58" w:rsidP="00124A44">
      <w:pPr>
        <w:ind w:left="709" w:hanging="709"/>
        <w:rPr>
          <w:rFonts w:cs="Sabon Next LT"/>
          <w:lang w:val="en-US"/>
        </w:rPr>
      </w:pPr>
      <w:r w:rsidRPr="00124A44">
        <w:rPr>
          <w:rFonts w:cs="Sabon Next LT"/>
          <w:lang w:val="en-US"/>
        </w:rPr>
        <w:t>3</w:t>
      </w:r>
      <w:r w:rsidR="00BB6123" w:rsidRPr="00124A44">
        <w:rPr>
          <w:rFonts w:cs="Sabon Next LT"/>
          <w:lang w:val="en-US"/>
        </w:rPr>
        <w:t>3</w:t>
      </w:r>
      <w:r w:rsidRPr="00124A44">
        <w:rPr>
          <w:rFonts w:cs="Sabon Next LT"/>
          <w:lang w:val="en-US"/>
        </w:rPr>
        <w:t xml:space="preserve">. Zvi </w:t>
      </w:r>
      <w:proofErr w:type="spellStart"/>
      <w:r w:rsidRPr="00124A44">
        <w:rPr>
          <w:rFonts w:cs="Sabon Next LT"/>
          <w:lang w:val="en-US"/>
        </w:rPr>
        <w:t>Mowshowitz</w:t>
      </w:r>
      <w:proofErr w:type="spellEnd"/>
      <w:r w:rsidRPr="00124A44">
        <w:rPr>
          <w:rFonts w:cs="Sabon Next LT"/>
          <w:lang w:val="en-US"/>
        </w:rPr>
        <w:t xml:space="preserve">. “AI #27: Portents of Gemini,” </w:t>
      </w:r>
      <w:r w:rsidRPr="00124A44">
        <w:rPr>
          <w:rFonts w:cs="Sabon Next LT"/>
          <w:i/>
          <w:iCs/>
          <w:lang w:val="en-US"/>
        </w:rPr>
        <w:t>Don’t Worry About the Vase</w:t>
      </w:r>
      <w:r w:rsidR="00F4115A" w:rsidRPr="00124A44">
        <w:rPr>
          <w:rFonts w:cs="Sabon Next LT"/>
          <w:i/>
          <w:iCs/>
          <w:lang w:val="en-US"/>
        </w:rPr>
        <w:t xml:space="preserve"> </w:t>
      </w:r>
      <w:r w:rsidR="00F4115A" w:rsidRPr="00124A44">
        <w:rPr>
          <w:rFonts w:cs="Sabon Next LT"/>
          <w:lang w:val="en-US"/>
        </w:rPr>
        <w:t>(Substack)</w:t>
      </w:r>
      <w:r w:rsidRPr="00124A44">
        <w:rPr>
          <w:rFonts w:cs="Sabon Next LT"/>
          <w:lang w:val="en-US"/>
        </w:rPr>
        <w:t>, August 31 2023, https://thezvi.substack.com/p/ai-27-portents-of-gemini</w:t>
      </w:r>
      <w:r w:rsidR="00B45857">
        <w:rPr>
          <w:rFonts w:cs="Sabon Next LT"/>
          <w:lang w:val="en-US"/>
        </w:rPr>
        <w:t>.</w:t>
      </w:r>
    </w:p>
    <w:p w14:paraId="1BF3F10A" w14:textId="69B109DE" w:rsidR="001E1F58" w:rsidRPr="00124A44" w:rsidRDefault="001E1F58" w:rsidP="00124A44">
      <w:pPr>
        <w:ind w:left="709" w:hanging="709"/>
        <w:rPr>
          <w:rFonts w:cs="Sabon Next LT"/>
          <w:b/>
          <w:bCs/>
          <w:lang w:val="en-US"/>
        </w:rPr>
      </w:pPr>
      <w:r w:rsidRPr="00124A44">
        <w:rPr>
          <w:rFonts w:cs="Sabon Next LT"/>
          <w:lang w:val="en-US"/>
        </w:rPr>
        <w:t>3</w:t>
      </w:r>
      <w:r w:rsidR="00BB6123" w:rsidRPr="00124A44">
        <w:rPr>
          <w:rFonts w:cs="Sabon Next LT"/>
          <w:lang w:val="en-US"/>
        </w:rPr>
        <w:t>4</w:t>
      </w:r>
      <w:r w:rsidRPr="00124A44">
        <w:rPr>
          <w:rFonts w:cs="Sabon Next LT"/>
          <w:lang w:val="en-US"/>
        </w:rPr>
        <w:t xml:space="preserve">. Kevin Kelly, </w:t>
      </w:r>
      <w:r w:rsidRPr="00124A44">
        <w:rPr>
          <w:rFonts w:cs="Sabon Next LT"/>
          <w:i/>
          <w:iCs/>
          <w:lang w:val="en-US"/>
        </w:rPr>
        <w:t>What Technology Wants</w:t>
      </w:r>
      <w:r w:rsidRPr="00124A44">
        <w:rPr>
          <w:rFonts w:cs="Sabon Next LT"/>
          <w:lang w:val="en-US"/>
        </w:rPr>
        <w:t xml:space="preserve"> (Kevin Kelly, 2011), 238</w:t>
      </w:r>
      <w:r w:rsidR="00B1223D" w:rsidRPr="00124A44">
        <w:rPr>
          <w:rFonts w:cs="Sabon Next LT"/>
          <w:lang w:val="en-US"/>
        </w:rPr>
        <w:t>.</w:t>
      </w:r>
    </w:p>
    <w:p w14:paraId="7872DFBA" w14:textId="47D47A31" w:rsidR="001E1F58" w:rsidRPr="00124A44" w:rsidRDefault="001E1F58" w:rsidP="00124A44">
      <w:pPr>
        <w:ind w:left="709" w:hanging="709"/>
        <w:rPr>
          <w:rFonts w:cs="Sabon Next LT"/>
          <w:lang w:val="en-US"/>
        </w:rPr>
      </w:pPr>
      <w:r w:rsidRPr="00124A44">
        <w:rPr>
          <w:rFonts w:cs="Sabon Next LT"/>
          <w:lang w:val="en-US"/>
        </w:rPr>
        <w:t>3</w:t>
      </w:r>
      <w:r w:rsidR="00BB6123" w:rsidRPr="00124A44">
        <w:rPr>
          <w:rFonts w:cs="Sabon Next LT"/>
          <w:lang w:val="en-US"/>
        </w:rPr>
        <w:t>5</w:t>
      </w:r>
      <w:r w:rsidRPr="00124A44">
        <w:rPr>
          <w:rFonts w:cs="Sabon Next LT"/>
          <w:lang w:val="en-US"/>
        </w:rPr>
        <w:t xml:space="preserve">. Kelly, </w:t>
      </w:r>
      <w:r w:rsidRPr="00124A44">
        <w:rPr>
          <w:rFonts w:cs="Sabon Next LT"/>
          <w:i/>
          <w:iCs/>
          <w:lang w:val="en-US"/>
        </w:rPr>
        <w:t>What Technology Wants</w:t>
      </w:r>
      <w:r w:rsidRPr="00124A44">
        <w:rPr>
          <w:rFonts w:cs="Sabon Next LT"/>
          <w:lang w:val="en-US"/>
        </w:rPr>
        <w:t>, 214</w:t>
      </w:r>
      <w:r w:rsidR="00B1223D" w:rsidRPr="00124A44">
        <w:rPr>
          <w:rFonts w:cs="Sabon Next LT"/>
          <w:lang w:val="en-US"/>
        </w:rPr>
        <w:t>.</w:t>
      </w:r>
    </w:p>
    <w:p w14:paraId="69FDCD44" w14:textId="2F8D439D" w:rsidR="001E1F58" w:rsidRPr="00124A44" w:rsidRDefault="001E1F58" w:rsidP="00124A44">
      <w:pPr>
        <w:ind w:left="709" w:hanging="709"/>
        <w:rPr>
          <w:rFonts w:cs="Sabon Next LT"/>
        </w:rPr>
      </w:pPr>
      <w:r w:rsidRPr="00124A44">
        <w:rPr>
          <w:rFonts w:cs="Sabon Next LT"/>
          <w:lang w:val="en-US"/>
        </w:rPr>
        <w:t>3</w:t>
      </w:r>
      <w:r w:rsidR="00BB6123" w:rsidRPr="00124A44">
        <w:rPr>
          <w:rFonts w:cs="Sabon Next LT"/>
          <w:lang w:val="en-US"/>
        </w:rPr>
        <w:t>6</w:t>
      </w:r>
      <w:r w:rsidRPr="00124A44">
        <w:rPr>
          <w:rFonts w:cs="Sabon Next LT"/>
          <w:lang w:val="en-US"/>
        </w:rPr>
        <w:t xml:space="preserve">. </w:t>
      </w:r>
      <w:r w:rsidRPr="00124A44">
        <w:rPr>
          <w:rFonts w:cs="Sabon Next LT"/>
        </w:rPr>
        <w:t xml:space="preserve">Thomas Hardy, </w:t>
      </w:r>
      <w:r w:rsidRPr="00124A44">
        <w:rPr>
          <w:rFonts w:cs="Sabon Next LT"/>
          <w:i/>
          <w:iCs/>
          <w:lang w:val="en-US"/>
        </w:rPr>
        <w:t xml:space="preserve">Tess of the </w:t>
      </w:r>
      <w:r w:rsidR="00723281" w:rsidRPr="00124A44">
        <w:rPr>
          <w:rFonts w:cs="Sabon Next LT"/>
          <w:i/>
          <w:iCs/>
          <w:lang w:val="en-US"/>
        </w:rPr>
        <w:t>D’Urbervilles</w:t>
      </w:r>
      <w:r w:rsidRPr="00124A44">
        <w:rPr>
          <w:rFonts w:cs="Sabon Next LT"/>
        </w:rPr>
        <w:t xml:space="preserve"> (Cleveland, USA: </w:t>
      </w:r>
      <w:proofErr w:type="spellStart"/>
      <w:r w:rsidRPr="00124A44">
        <w:rPr>
          <w:rFonts w:cs="Sabon Next LT"/>
        </w:rPr>
        <w:t>OverDrive</w:t>
      </w:r>
      <w:proofErr w:type="spellEnd"/>
      <w:r w:rsidRPr="00124A44">
        <w:rPr>
          <w:rFonts w:cs="Sabon Next LT"/>
        </w:rPr>
        <w:t xml:space="preserve"> – Oregan Publishing), 180</w:t>
      </w:r>
      <w:r w:rsidR="00B1223D" w:rsidRPr="00124A44">
        <w:rPr>
          <w:rFonts w:cs="Sabon Next LT"/>
        </w:rPr>
        <w:t>.</w:t>
      </w:r>
    </w:p>
    <w:p w14:paraId="48B89CB8" w14:textId="09BD2780" w:rsidR="001E1F58" w:rsidRPr="00124A44" w:rsidRDefault="001E1F58" w:rsidP="00124A44">
      <w:pPr>
        <w:ind w:left="709" w:hanging="709"/>
        <w:rPr>
          <w:rFonts w:cs="Sabon Next LT"/>
        </w:rPr>
      </w:pPr>
      <w:r w:rsidRPr="00124A44">
        <w:rPr>
          <w:rFonts w:cs="Sabon Next LT"/>
        </w:rPr>
        <w:t>3</w:t>
      </w:r>
      <w:r w:rsidR="00BB6123" w:rsidRPr="00124A44">
        <w:rPr>
          <w:rFonts w:cs="Sabon Next LT"/>
        </w:rPr>
        <w:t>7</w:t>
      </w:r>
      <w:r w:rsidRPr="00124A44">
        <w:rPr>
          <w:rFonts w:cs="Sabon Next LT"/>
        </w:rPr>
        <w:t xml:space="preserve">. </w:t>
      </w:r>
      <w:r w:rsidRPr="00124A44">
        <w:rPr>
          <w:rFonts w:cs="Sabon Next LT"/>
          <w:lang w:val="en-US"/>
        </w:rPr>
        <w:t xml:space="preserve">Kelly, </w:t>
      </w:r>
      <w:r w:rsidRPr="00124A44">
        <w:rPr>
          <w:rFonts w:cs="Sabon Next LT"/>
          <w:i/>
          <w:iCs/>
          <w:lang w:val="en-US"/>
        </w:rPr>
        <w:t>What Technology Wants</w:t>
      </w:r>
      <w:r w:rsidR="00B1223D" w:rsidRPr="00124A44">
        <w:rPr>
          <w:rFonts w:cs="Sabon Next LT"/>
          <w:lang w:val="en-US"/>
        </w:rPr>
        <w:t>.</w:t>
      </w:r>
    </w:p>
    <w:p w14:paraId="6D6111B6" w14:textId="269602A9" w:rsidR="001E1F58" w:rsidRPr="00124A44" w:rsidRDefault="001E1F58" w:rsidP="00124A44">
      <w:pPr>
        <w:ind w:left="709" w:hanging="709"/>
        <w:rPr>
          <w:rFonts w:cs="Sabon Next LT"/>
        </w:rPr>
      </w:pPr>
      <w:r w:rsidRPr="00124A44">
        <w:rPr>
          <w:rFonts w:cs="Sabon Next LT"/>
        </w:rPr>
        <w:t>3</w:t>
      </w:r>
      <w:r w:rsidR="00BB6123" w:rsidRPr="00124A44">
        <w:rPr>
          <w:rFonts w:cs="Sabon Next LT"/>
        </w:rPr>
        <w:t>8</w:t>
      </w:r>
      <w:r w:rsidRPr="00124A44">
        <w:rPr>
          <w:rFonts w:cs="Sabon Next LT"/>
        </w:rPr>
        <w:t xml:space="preserve">. </w:t>
      </w:r>
      <w:r w:rsidR="00B1223D" w:rsidRPr="00124A44">
        <w:rPr>
          <w:rFonts w:cs="Sabon Next LT"/>
        </w:rPr>
        <w:t xml:space="preserve">The </w:t>
      </w:r>
      <w:r w:rsidRPr="00124A44">
        <w:rPr>
          <w:rFonts w:cs="Sabon Next LT"/>
          <w:i/>
          <w:iCs/>
        </w:rPr>
        <w:t>Consilience Project</w:t>
      </w:r>
      <w:r w:rsidR="00B1223D" w:rsidRPr="00124A44">
        <w:rPr>
          <w:rFonts w:cs="Sabon Next LT"/>
        </w:rPr>
        <w:t>.</w:t>
      </w:r>
    </w:p>
    <w:p w14:paraId="3FF16F46" w14:textId="36AF44AC" w:rsidR="001E1F58" w:rsidRPr="00124A44" w:rsidRDefault="00BB6123" w:rsidP="00124A44">
      <w:pPr>
        <w:ind w:left="709" w:hanging="709"/>
        <w:rPr>
          <w:rFonts w:cs="Sabon Next LT"/>
        </w:rPr>
      </w:pPr>
      <w:r w:rsidRPr="00124A44">
        <w:rPr>
          <w:rFonts w:cs="Sabon Next LT"/>
        </w:rPr>
        <w:t>39</w:t>
      </w:r>
      <w:r w:rsidR="001E1F58" w:rsidRPr="00124A44">
        <w:rPr>
          <w:rFonts w:cs="Sabon Next LT"/>
        </w:rPr>
        <w:t xml:space="preserve">. </w:t>
      </w:r>
      <w:proofErr w:type="spellStart"/>
      <w:r w:rsidR="001E1F58" w:rsidRPr="00124A44">
        <w:rPr>
          <w:rFonts w:cs="Sabon Next LT"/>
        </w:rPr>
        <w:t>Roon</w:t>
      </w:r>
      <w:proofErr w:type="spellEnd"/>
      <w:r w:rsidR="001E1F58" w:rsidRPr="00124A44">
        <w:rPr>
          <w:rFonts w:cs="Sabon Next LT"/>
        </w:rPr>
        <w:t>, November 29, 2023</w:t>
      </w:r>
      <w:r w:rsidR="001E1F58" w:rsidRPr="00124A44">
        <w:rPr>
          <w:rStyle w:val="Hyperlink"/>
          <w:rFonts w:cs="Sabon Next LT"/>
          <w:color w:val="auto"/>
          <w:u w:val="none"/>
        </w:rPr>
        <w:t>, https://twitter.com/tszzl/status/1729610147431924186 (tweet)</w:t>
      </w:r>
      <w:r w:rsidR="00B1223D" w:rsidRPr="00124A44">
        <w:rPr>
          <w:rStyle w:val="Hyperlink"/>
          <w:rFonts w:cs="Sabon Next LT"/>
          <w:color w:val="auto"/>
          <w:u w:val="none"/>
        </w:rPr>
        <w:t>.</w:t>
      </w:r>
    </w:p>
    <w:p w14:paraId="2C46A985" w14:textId="3BF810F4" w:rsidR="001E1F58" w:rsidRPr="00124A44" w:rsidRDefault="001E1F58" w:rsidP="00124A44">
      <w:pPr>
        <w:ind w:left="709" w:hanging="709"/>
        <w:rPr>
          <w:rFonts w:cs="Sabon Next LT"/>
        </w:rPr>
      </w:pPr>
      <w:r w:rsidRPr="00124A44">
        <w:rPr>
          <w:rFonts w:cs="Sabon Next LT"/>
        </w:rPr>
        <w:t>4</w:t>
      </w:r>
      <w:r w:rsidR="00BB6123" w:rsidRPr="00124A44">
        <w:rPr>
          <w:rFonts w:cs="Sabon Next LT"/>
        </w:rPr>
        <w:t>0</w:t>
      </w:r>
      <w:r w:rsidRPr="00124A44">
        <w:rPr>
          <w:rFonts w:cs="Sabon Next LT"/>
        </w:rPr>
        <w:t xml:space="preserve">. Sam Altman, </w:t>
      </w:r>
      <w:hyperlink r:id="rId16" w:history="1">
        <w:r w:rsidRPr="00124A44">
          <w:rPr>
            <w:rStyle w:val="Hyperlink"/>
            <w:rFonts w:cs="Sabon Next LT"/>
            <w:color w:val="auto"/>
            <w:u w:val="none"/>
          </w:rPr>
          <w:t>December 9 2023</w:t>
        </w:r>
      </w:hyperlink>
      <w:r w:rsidRPr="00124A44">
        <w:rPr>
          <w:rStyle w:val="Hyperlink"/>
          <w:rFonts w:cs="Sabon Next LT"/>
          <w:color w:val="auto"/>
          <w:u w:val="none"/>
        </w:rPr>
        <w:t>, https://x.com/sama/status/1733557797936378190 (tweet)</w:t>
      </w:r>
      <w:r w:rsidR="00B1223D" w:rsidRPr="00124A44">
        <w:rPr>
          <w:rStyle w:val="Hyperlink"/>
          <w:rFonts w:cs="Sabon Next LT"/>
          <w:color w:val="auto"/>
          <w:u w:val="none"/>
        </w:rPr>
        <w:t>.</w:t>
      </w:r>
    </w:p>
    <w:p w14:paraId="2DE22C08" w14:textId="677DC421" w:rsidR="001E1F58" w:rsidRPr="00124A44" w:rsidRDefault="001E1F58" w:rsidP="00124A44">
      <w:pPr>
        <w:ind w:left="709" w:hanging="709"/>
        <w:rPr>
          <w:rFonts w:cs="Sabon Next LT"/>
        </w:rPr>
      </w:pPr>
      <w:r w:rsidRPr="00124A44">
        <w:rPr>
          <w:rFonts w:cs="Sabon Next LT"/>
        </w:rPr>
        <w:lastRenderedPageBreak/>
        <w:t>4</w:t>
      </w:r>
      <w:r w:rsidR="00BB6123" w:rsidRPr="00124A44">
        <w:rPr>
          <w:rFonts w:cs="Sabon Next LT"/>
        </w:rPr>
        <w:t>1</w:t>
      </w:r>
      <w:r w:rsidRPr="00124A44">
        <w:rPr>
          <w:rFonts w:cs="Sabon Next LT"/>
        </w:rPr>
        <w:t xml:space="preserve">. ”Daniel Schmachtenberger on The Portal (with host Eric Weinstein), Ep. #027 – On Avoiding Apocalypses”, </w:t>
      </w:r>
      <w:r w:rsidRPr="00124A44">
        <w:rPr>
          <w:rFonts w:cs="Sabon Next LT"/>
          <w:i/>
          <w:iCs/>
        </w:rPr>
        <w:t>Eric Weinstein</w:t>
      </w:r>
      <w:r w:rsidRPr="00124A44">
        <w:rPr>
          <w:rFonts w:cs="Sabon Next LT"/>
        </w:rPr>
        <w:t xml:space="preserve"> (podcast), April 28 2020, https://www.youtube.com/watch?v=_b4qKv1Ctv8&amp;t=11593s</w:t>
      </w:r>
      <w:r w:rsidR="00B45857">
        <w:rPr>
          <w:rFonts w:cs="Sabon Next LT"/>
        </w:rPr>
        <w:t>.</w:t>
      </w:r>
    </w:p>
    <w:p w14:paraId="58C00B24" w14:textId="7CEA40C4" w:rsidR="001E1F58" w:rsidRPr="00124A44" w:rsidRDefault="001E1F58" w:rsidP="00124A44">
      <w:pPr>
        <w:ind w:left="709" w:hanging="709"/>
        <w:rPr>
          <w:rFonts w:cs="Sabon Next LT"/>
        </w:rPr>
      </w:pPr>
      <w:r w:rsidRPr="00124A44">
        <w:rPr>
          <w:rFonts w:cs="Sabon Next LT"/>
          <w:lang w:val="en-US"/>
        </w:rPr>
        <w:t>4</w:t>
      </w:r>
      <w:r w:rsidR="00BB6123" w:rsidRPr="00124A44">
        <w:rPr>
          <w:rFonts w:cs="Sabon Next LT"/>
          <w:lang w:val="en-US"/>
        </w:rPr>
        <w:t>2</w:t>
      </w:r>
      <w:r w:rsidRPr="00124A44">
        <w:rPr>
          <w:rFonts w:cs="Sabon Next LT"/>
          <w:lang w:val="en-US"/>
        </w:rPr>
        <w:t>. Dennett, “</w:t>
      </w:r>
      <w:r w:rsidRPr="00124A44">
        <w:rPr>
          <w:rFonts w:cs="Sabon Next LT"/>
          <w:i/>
          <w:iCs/>
          <w:lang w:val="en-US"/>
        </w:rPr>
        <w:t>What Can We Do</w:t>
      </w:r>
      <w:r w:rsidRPr="00124A44">
        <w:rPr>
          <w:rFonts w:cs="Sabon Next LT"/>
          <w:lang w:val="en-US"/>
        </w:rPr>
        <w:t>?” 50</w:t>
      </w:r>
      <w:r w:rsidR="00B1223D" w:rsidRPr="00124A44">
        <w:rPr>
          <w:rFonts w:cs="Sabon Next LT"/>
          <w:lang w:val="en-US"/>
        </w:rPr>
        <w:t>.</w:t>
      </w:r>
    </w:p>
    <w:p w14:paraId="5A7854EB" w14:textId="41C38794" w:rsidR="001E1F58" w:rsidRPr="00124A44" w:rsidRDefault="001E1F58" w:rsidP="00124A44">
      <w:pPr>
        <w:ind w:left="709" w:hanging="709"/>
        <w:rPr>
          <w:rFonts w:cs="Sabon Next LT"/>
          <w:lang w:val="en-US"/>
        </w:rPr>
      </w:pPr>
      <w:r w:rsidRPr="00124A44">
        <w:rPr>
          <w:rFonts w:cs="Sabon Next LT"/>
          <w:lang w:val="en-US"/>
        </w:rPr>
        <w:t>4</w:t>
      </w:r>
      <w:r w:rsidR="00BB6123" w:rsidRPr="00124A44">
        <w:rPr>
          <w:rFonts w:cs="Sabon Next LT"/>
          <w:lang w:val="en-US"/>
        </w:rPr>
        <w:t>3</w:t>
      </w:r>
      <w:r w:rsidRPr="00124A44">
        <w:rPr>
          <w:rFonts w:cs="Sabon Next LT"/>
          <w:lang w:val="en-US"/>
        </w:rPr>
        <w:t xml:space="preserve">. Jacob Turner, </w:t>
      </w:r>
      <w:r w:rsidRPr="00124A44">
        <w:rPr>
          <w:rFonts w:cs="Sabon Next LT"/>
          <w:i/>
          <w:iCs/>
          <w:lang w:val="en-US"/>
        </w:rPr>
        <w:t>Robot Rules</w:t>
      </w:r>
      <w:r w:rsidRPr="00124A44">
        <w:rPr>
          <w:rFonts w:cs="Sabon Next LT"/>
          <w:lang w:val="en-US"/>
        </w:rPr>
        <w:t xml:space="preserve"> (London, UK: Palgrave Macmillan,</w:t>
      </w:r>
      <w:r w:rsidRPr="00124A44">
        <w:rPr>
          <w:rFonts w:cs="Sabon Next LT"/>
        </w:rPr>
        <w:t xml:space="preserve"> </w:t>
      </w:r>
      <w:r w:rsidRPr="00124A44">
        <w:rPr>
          <w:rFonts w:cs="Sabon Next LT"/>
          <w:lang w:val="en-US"/>
        </w:rPr>
        <w:t>1st ed. 2019 edition)</w:t>
      </w:r>
      <w:r w:rsidR="00B1223D" w:rsidRPr="00124A44">
        <w:rPr>
          <w:rFonts w:cs="Sabon Next LT"/>
          <w:lang w:val="en-US"/>
        </w:rPr>
        <w:t>.</w:t>
      </w:r>
    </w:p>
    <w:p w14:paraId="555EAA57" w14:textId="5EDA0273" w:rsidR="001E1F58" w:rsidRPr="00124A44" w:rsidRDefault="001E1F58" w:rsidP="00124A44">
      <w:pPr>
        <w:ind w:left="709" w:hanging="709"/>
        <w:rPr>
          <w:rFonts w:cs="Sabon Next LT"/>
          <w:lang w:val="en-US"/>
        </w:rPr>
      </w:pPr>
      <w:r w:rsidRPr="00124A44">
        <w:rPr>
          <w:rFonts w:cs="Sabon Next LT"/>
          <w:lang w:val="en-US"/>
        </w:rPr>
        <w:t>4</w:t>
      </w:r>
      <w:r w:rsidR="00BB6123" w:rsidRPr="00124A44">
        <w:rPr>
          <w:rFonts w:cs="Sabon Next LT"/>
          <w:lang w:val="en-US"/>
        </w:rPr>
        <w:t>4</w:t>
      </w:r>
      <w:r w:rsidRPr="00124A44">
        <w:rPr>
          <w:rFonts w:cs="Sabon Next LT"/>
          <w:lang w:val="en-US"/>
        </w:rPr>
        <w:t xml:space="preserve">. Sam Harris &amp; Max </w:t>
      </w:r>
      <w:proofErr w:type="spellStart"/>
      <w:r w:rsidRPr="00124A44">
        <w:rPr>
          <w:rFonts w:cs="Sabon Next LT"/>
          <w:lang w:val="en-US"/>
        </w:rPr>
        <w:t>Tegmark</w:t>
      </w:r>
      <w:proofErr w:type="spellEnd"/>
      <w:r w:rsidRPr="00124A44">
        <w:rPr>
          <w:rFonts w:cs="Sabon Next LT"/>
          <w:lang w:val="en-US"/>
        </w:rPr>
        <w:t xml:space="preserve">, “Frontiers of Intelligence”, </w:t>
      </w:r>
      <w:r w:rsidRPr="00124A44">
        <w:rPr>
          <w:rFonts w:cs="Sabon Next LT"/>
          <w:i/>
          <w:iCs/>
          <w:lang w:val="en-US"/>
        </w:rPr>
        <w:t>Making Sense – episode 94</w:t>
      </w:r>
      <w:r w:rsidRPr="00124A44">
        <w:rPr>
          <w:rFonts w:cs="Sabon Next LT"/>
          <w:lang w:val="en-US"/>
        </w:rPr>
        <w:t xml:space="preserve"> (podcast), August 29 2017, https://www.samharris.org/podcasts/making-sense-episodes/94-future-intelligence</w:t>
      </w:r>
      <w:r w:rsidR="00B45857">
        <w:rPr>
          <w:rFonts w:cs="Sabon Next LT"/>
          <w:lang w:val="en-US"/>
        </w:rPr>
        <w:t>.</w:t>
      </w:r>
    </w:p>
    <w:p w14:paraId="2BB9A5D2" w14:textId="2225B130" w:rsidR="00FB3159" w:rsidRDefault="00FB3159">
      <w:pPr>
        <w:rPr>
          <w:rFonts w:cs="Calibri"/>
          <w:lang w:val="en-US"/>
        </w:rPr>
      </w:pPr>
      <w:r>
        <w:rPr>
          <w:rFonts w:cs="Calibri"/>
          <w:lang w:val="en-US"/>
        </w:rPr>
        <w:br w:type="page"/>
      </w:r>
    </w:p>
    <w:p w14:paraId="0C1B3771" w14:textId="77777777" w:rsidR="001E1F58" w:rsidRDefault="001E1F58" w:rsidP="00263F19">
      <w:pPr>
        <w:pStyle w:val="Heading2"/>
      </w:pPr>
      <w:bookmarkStart w:id="134" w:name="_Toc170487695"/>
      <w:r w:rsidRPr="00263F19">
        <w:lastRenderedPageBreak/>
        <w:t>Chapter Five</w:t>
      </w:r>
      <w:bookmarkEnd w:id="134"/>
    </w:p>
    <w:p w14:paraId="133C4CA2" w14:textId="77777777" w:rsidR="00876E8E" w:rsidRPr="00876E8E" w:rsidRDefault="00876E8E" w:rsidP="00876E8E">
      <w:pPr>
        <w:pStyle w:val="Subtitle"/>
      </w:pPr>
    </w:p>
    <w:p w14:paraId="0B2AAED7" w14:textId="053513A8" w:rsidR="001E1F58" w:rsidRPr="00263F19" w:rsidRDefault="001E1F58" w:rsidP="00124A44">
      <w:pPr>
        <w:ind w:left="709" w:hanging="709"/>
        <w:rPr>
          <w:lang w:val="en-US"/>
        </w:rPr>
      </w:pPr>
      <w:r w:rsidRPr="00263F19">
        <w:rPr>
          <w:lang w:val="en-US"/>
        </w:rPr>
        <w:t>1. Pinker, Enlightenment Now</w:t>
      </w:r>
      <w:r w:rsidR="00B1223D" w:rsidRPr="00263F19">
        <w:rPr>
          <w:lang w:val="en-US"/>
        </w:rPr>
        <w:t>.</w:t>
      </w:r>
    </w:p>
    <w:p w14:paraId="7F8217D6" w14:textId="6C9CD529" w:rsidR="001E1F58" w:rsidRPr="00263F19" w:rsidRDefault="001E1F58" w:rsidP="00124A44">
      <w:pPr>
        <w:ind w:left="709" w:hanging="709"/>
      </w:pPr>
      <w:r w:rsidRPr="00263F19">
        <w:t xml:space="preserve">2. Samo Burja, “The Succession Problem”, August 3 2018, </w:t>
      </w:r>
      <w:r w:rsidRPr="00263F19">
        <w:rPr>
          <w:rStyle w:val="Hyperlink"/>
          <w:rFonts w:cs="Calibri"/>
          <w:color w:val="auto"/>
          <w:u w:val="none"/>
        </w:rPr>
        <w:t>https://samoburja.com/the-succession-problem/</w:t>
      </w:r>
      <w:r w:rsidR="00B45857">
        <w:rPr>
          <w:rStyle w:val="Hyperlink"/>
          <w:rFonts w:cs="Calibri"/>
          <w:color w:val="auto"/>
          <w:u w:val="none"/>
        </w:rPr>
        <w:t>.</w:t>
      </w:r>
    </w:p>
    <w:p w14:paraId="3CD9739D" w14:textId="57AA6880" w:rsidR="001E1F58" w:rsidRPr="00263F19" w:rsidRDefault="001E1F58" w:rsidP="00124A44">
      <w:pPr>
        <w:ind w:left="709" w:hanging="709"/>
      </w:pPr>
      <w:r w:rsidRPr="00263F19">
        <w:t>3. Samo Burja, “Live players, dead players”, March 14 2018, https://samoburja.com/live-versus-dead-players/</w:t>
      </w:r>
      <w:r w:rsidR="00B45857">
        <w:t>.</w:t>
      </w:r>
    </w:p>
    <w:p w14:paraId="7D352613" w14:textId="19FAF22D" w:rsidR="001E1F58" w:rsidRPr="00263F19" w:rsidRDefault="001E1F58" w:rsidP="00124A44">
      <w:pPr>
        <w:ind w:left="709" w:hanging="709"/>
      </w:pPr>
      <w:r w:rsidRPr="00263F19">
        <w:t>4. Douglas Murray, The Strange Death of Europe: Immigration, Identity, Islam. London, UK: Bloomsbury Publishing, 2017)</w:t>
      </w:r>
      <w:r w:rsidR="001B0DB3">
        <w:t>,</w:t>
      </w:r>
      <w:r w:rsidR="001B0DB3" w:rsidRPr="00705A74">
        <w:t xml:space="preserve"> </w:t>
      </w:r>
      <w:r w:rsidR="001B0DB3">
        <w:t>Kindle.</w:t>
      </w:r>
    </w:p>
    <w:p w14:paraId="7B029126" w14:textId="3F77D1D7" w:rsidR="001E1F58" w:rsidRPr="00263F19" w:rsidRDefault="001E1F58" w:rsidP="00124A44">
      <w:pPr>
        <w:ind w:left="709" w:hanging="709"/>
      </w:pPr>
      <w:r w:rsidRPr="00263F19">
        <w:t>5. Online sample of 1,001 voters fielded from July 18 to July 21, 2023. Survey commissioned by Artificial Intelligence Policy Institute (AIPI), Conducted by YouGov. “AI Research: The AI Policy Institute Toplines”, https://drive.google.com/file/d/1BHUBQPb7LXc3OMG9Ycn5GF_M4QliGhSt/view?pli=1</w:t>
      </w:r>
      <w:r w:rsidR="00B45857">
        <w:t>.</w:t>
      </w:r>
    </w:p>
    <w:p w14:paraId="2C874E86" w14:textId="0BBB620C" w:rsidR="001E1F58" w:rsidRPr="00263F19" w:rsidRDefault="001E1F58" w:rsidP="00124A44">
      <w:pPr>
        <w:ind w:left="709" w:hanging="709"/>
      </w:pPr>
      <w:r w:rsidRPr="00263F19">
        <w:t>6. Lu, Visualizing Global Attitudes Towards AI</w:t>
      </w:r>
      <w:r w:rsidR="00B1223D" w:rsidRPr="00263F19">
        <w:t>.</w:t>
      </w:r>
    </w:p>
    <w:p w14:paraId="5DDC3DEC" w14:textId="2EAD1378" w:rsidR="001E1F58" w:rsidRPr="00263F19" w:rsidRDefault="001E1F58" w:rsidP="00124A44">
      <w:pPr>
        <w:ind w:left="709" w:hanging="709"/>
      </w:pPr>
      <w:r w:rsidRPr="00263F19">
        <w:t>7. Lu, Visualizing Global Attitudes Towards AI</w:t>
      </w:r>
      <w:r w:rsidR="00B1223D" w:rsidRPr="00263F19">
        <w:t>.</w:t>
      </w:r>
    </w:p>
    <w:p w14:paraId="65407F5E" w14:textId="40D0A368" w:rsidR="001E1F58" w:rsidRPr="00263F19" w:rsidRDefault="001E1F58" w:rsidP="00124A44">
      <w:pPr>
        <w:ind w:left="709" w:hanging="709"/>
        <w:rPr>
          <w:rStyle w:val="css-901oao"/>
          <w:rFonts w:cs="Calibri"/>
        </w:rPr>
      </w:pPr>
      <w:r w:rsidRPr="00263F19">
        <w:t>8. Andrew Critch, August 4 2023, https://x.com/AndrewCritchPhD/status/1687250782754598912 (tweet)</w:t>
      </w:r>
      <w:r w:rsidR="00B1223D" w:rsidRPr="00263F19">
        <w:t>.</w:t>
      </w:r>
    </w:p>
    <w:p w14:paraId="766323EB" w14:textId="72B9E8B0" w:rsidR="001E1F58" w:rsidRPr="00263F19" w:rsidRDefault="001E1F58" w:rsidP="00124A44">
      <w:pPr>
        <w:ind w:left="709" w:hanging="709"/>
        <w:rPr>
          <w:rStyle w:val="css-901oao"/>
          <w:rFonts w:cs="Calibri"/>
        </w:rPr>
      </w:pPr>
      <w:r w:rsidRPr="00263F19">
        <w:rPr>
          <w:rStyle w:val="css-901oao"/>
          <w:rFonts w:cs="Calibri"/>
        </w:rPr>
        <w:t xml:space="preserve">9. </w:t>
      </w:r>
      <w:r w:rsidRPr="00263F19">
        <w:t>State of AI Engineering 2023</w:t>
      </w:r>
      <w:r w:rsidRPr="00263F19">
        <w:rPr>
          <w:rStyle w:val="Hyperlink"/>
          <w:rFonts w:cs="Calibri"/>
          <w:color w:val="auto"/>
          <w:u w:val="none"/>
        </w:rPr>
        <w:t>,</w:t>
      </w:r>
      <w:r w:rsidRPr="00263F19">
        <w:rPr>
          <w:rStyle w:val="css-901oao"/>
          <w:rFonts w:cs="Calibri"/>
        </w:rPr>
        <w:t xml:space="preserve"> October 9 2023,</w:t>
      </w:r>
      <w:r w:rsidRPr="00263F19">
        <w:rPr>
          <w:rStyle w:val="Hyperlink"/>
          <w:rFonts w:cs="Calibri"/>
          <w:color w:val="auto"/>
          <w:u w:val="none"/>
        </w:rPr>
        <w:t xml:space="preserve"> https://elemental-croissant-32a.notion.site/State-of-AI-Engineering-2023-20c09dc1767f45988ee1f479b4a84135#694f89e86f9148cb855220ec05e9c631</w:t>
      </w:r>
      <w:r w:rsidR="00B45857">
        <w:rPr>
          <w:rStyle w:val="Hyperlink"/>
          <w:rFonts w:cs="Calibri"/>
          <w:color w:val="auto"/>
          <w:u w:val="none"/>
        </w:rPr>
        <w:t>.</w:t>
      </w:r>
    </w:p>
    <w:p w14:paraId="5465E85A" w14:textId="77777777" w:rsidR="001E1F58" w:rsidRPr="00263F19" w:rsidRDefault="001E1F58" w:rsidP="00124A44">
      <w:pPr>
        <w:rPr>
          <w:rStyle w:val="css-901oao"/>
          <w:rFonts w:cs="Calibri"/>
        </w:rPr>
      </w:pPr>
      <w:r w:rsidRPr="00263F19">
        <w:rPr>
          <w:rStyle w:val="css-901oao"/>
          <w:rFonts w:cs="Calibri"/>
        </w:rPr>
        <w:t>10. The 841 respondents range from founders of small startups to engineers at Fortune 500 companies. They have different titles and origins— the most popular roles being software engineer, AI Engineer, data engineer, data scientist, and ML engineer.</w:t>
      </w:r>
    </w:p>
    <w:p w14:paraId="648FB9CE" w14:textId="77777777" w:rsidR="001E1F58" w:rsidRPr="00263F19" w:rsidRDefault="001E1F58" w:rsidP="00124A44">
      <w:r w:rsidRPr="00263F19">
        <w:t>11. The Dunning-Kruger effect remarks on the tendency for people who are less knowledge about a subject to over-estimate their knowledge, relative to people who are more knowledgeable. According to the Dunning-Kruger effect, less knowledgeable people are beset by ‘unknown unknowns’, with regard to the subject in question.</w:t>
      </w:r>
    </w:p>
    <w:p w14:paraId="78D8105D" w14:textId="77777777" w:rsidR="001E1F58" w:rsidRPr="00263F19" w:rsidRDefault="001E1F58" w:rsidP="00124A44">
      <w:pPr>
        <w:ind w:left="709" w:hanging="709"/>
        <w:rPr>
          <w:rFonts w:eastAsia="Times New Roman"/>
          <w:kern w:val="0"/>
          <w:lang w:eastAsia="en-GB"/>
          <w14:ligatures w14:val="none"/>
        </w:rPr>
      </w:pPr>
      <w:r w:rsidRPr="00263F19">
        <w:rPr>
          <w:rFonts w:eastAsia="Times New Roman"/>
          <w:kern w:val="0"/>
          <w:lang w:eastAsia="en-GB"/>
          <w14:ligatures w14:val="none"/>
        </w:rPr>
        <w:t>12. Edward Harris, March 11 2024, https://x.com/harris_edouard/status/1767183637080940666 (thread: 9/, 10/)</w:t>
      </w:r>
    </w:p>
    <w:p w14:paraId="13F8BBA5" w14:textId="5967BCE5" w:rsidR="001E1F58" w:rsidRPr="00263F19" w:rsidRDefault="001E1F58" w:rsidP="00124A44">
      <w:pPr>
        <w:ind w:left="709" w:hanging="709"/>
        <w:rPr>
          <w:rFonts w:eastAsia="Times New Roman"/>
          <w:kern w:val="0"/>
          <w:lang w:eastAsia="en-GB"/>
          <w14:ligatures w14:val="none"/>
        </w:rPr>
      </w:pPr>
      <w:r w:rsidRPr="00263F19">
        <w:rPr>
          <w:rFonts w:eastAsia="Times New Roman"/>
          <w:kern w:val="0"/>
          <w:lang w:eastAsia="en-GB"/>
          <w14:ligatures w14:val="none"/>
        </w:rPr>
        <w:t xml:space="preserve">Cited in: Zvi </w:t>
      </w:r>
      <w:proofErr w:type="spellStart"/>
      <w:r w:rsidRPr="00263F19">
        <w:rPr>
          <w:rFonts w:eastAsia="Times New Roman"/>
          <w:kern w:val="0"/>
          <w:lang w:eastAsia="en-GB"/>
          <w14:ligatures w14:val="none"/>
        </w:rPr>
        <w:t>Mow</w:t>
      </w:r>
      <w:r w:rsidR="00723281">
        <w:rPr>
          <w:rFonts w:eastAsia="Times New Roman"/>
          <w:kern w:val="0"/>
          <w:lang w:eastAsia="en-GB"/>
          <w14:ligatures w14:val="none"/>
        </w:rPr>
        <w:t>s</w:t>
      </w:r>
      <w:r w:rsidRPr="00263F19">
        <w:rPr>
          <w:rFonts w:eastAsia="Times New Roman"/>
          <w:kern w:val="0"/>
          <w:lang w:eastAsia="en-GB"/>
          <w14:ligatures w14:val="none"/>
        </w:rPr>
        <w:t>howitz</w:t>
      </w:r>
      <w:proofErr w:type="spellEnd"/>
      <w:r w:rsidRPr="00263F19">
        <w:rPr>
          <w:rFonts w:eastAsia="Times New Roman"/>
          <w:kern w:val="0"/>
          <w:lang w:eastAsia="en-GB"/>
          <w14:ligatures w14:val="none"/>
        </w:rPr>
        <w:t>, “On the Gladstone Report”</w:t>
      </w:r>
      <w:r w:rsidRPr="00263F19">
        <w:rPr>
          <w:rStyle w:val="Hyperlink"/>
          <w:rFonts w:eastAsia="Times New Roman" w:cs="Calibri"/>
          <w:color w:val="auto"/>
          <w:kern w:val="0"/>
          <w:u w:val="none"/>
          <w:lang w:eastAsia="en-GB"/>
          <w14:ligatures w14:val="none"/>
        </w:rPr>
        <w:t xml:space="preserve">, </w:t>
      </w:r>
      <w:r w:rsidRPr="00263F19">
        <w:rPr>
          <w:rStyle w:val="Hyperlink"/>
          <w:rFonts w:eastAsia="Times New Roman" w:cs="Calibri"/>
          <w:i/>
          <w:iCs/>
          <w:color w:val="auto"/>
          <w:kern w:val="0"/>
          <w:u w:val="none"/>
          <w:lang w:eastAsia="en-GB"/>
          <w14:ligatures w14:val="none"/>
        </w:rPr>
        <w:t>Less Wrong</w:t>
      </w:r>
      <w:r w:rsidRPr="00263F19">
        <w:rPr>
          <w:rStyle w:val="Hyperlink"/>
          <w:rFonts w:eastAsia="Times New Roman" w:cs="Calibri"/>
          <w:color w:val="auto"/>
          <w:kern w:val="0"/>
          <w:u w:val="none"/>
          <w:lang w:eastAsia="en-GB"/>
          <w14:ligatures w14:val="none"/>
        </w:rPr>
        <w:t xml:space="preserve">, </w:t>
      </w:r>
      <w:r w:rsidRPr="00263F19">
        <w:rPr>
          <w:rFonts w:eastAsia="Times New Roman"/>
          <w:kern w:val="0"/>
          <w:lang w:eastAsia="en-GB"/>
          <w14:ligatures w14:val="none"/>
        </w:rPr>
        <w:t>March 20 2024, https://www.lesswrong.com/posts/ApZJy3NKfW5CkftQq/on-the-gladstone-report#Executive_Summary_of_Their_Findings__Oh_No</w:t>
      </w:r>
    </w:p>
    <w:p w14:paraId="48436628" w14:textId="6120A1FE" w:rsidR="001E1F58" w:rsidRPr="00263F19" w:rsidRDefault="001E1F58" w:rsidP="00124A44">
      <w:pPr>
        <w:ind w:left="709" w:hanging="709"/>
        <w:rPr>
          <w:lang w:val="en-US"/>
        </w:rPr>
      </w:pPr>
      <w:r w:rsidRPr="00263F19">
        <w:rPr>
          <w:lang w:val="en-US"/>
        </w:rPr>
        <w:lastRenderedPageBreak/>
        <w:t>13. Sam Harris &amp; Eliezer Yudkowsky, “AI: Racing Towards the Brink,” Making Sense – episode 116 (podcast), February 6 2018, https://www.samharris.org/podcasts/making-sense-episodes/116-ai-racing-toward-brink</w:t>
      </w:r>
      <w:r w:rsidR="00B45857">
        <w:rPr>
          <w:lang w:val="en-US"/>
        </w:rPr>
        <w:t>.</w:t>
      </w:r>
    </w:p>
    <w:p w14:paraId="5CB2F5BB" w14:textId="3BF3896E" w:rsidR="001E1F58" w:rsidRPr="00263F19" w:rsidRDefault="001E1F58" w:rsidP="00124A44">
      <w:pPr>
        <w:ind w:left="709" w:hanging="709"/>
      </w:pPr>
      <w:r w:rsidRPr="00263F19">
        <w:t>14. Josh Taylor and Alex Hern. May 2 2023. “‘Godfather of AI’ Geoffrey Hinton quits Google and warns over dangers of misinformation,” Guardian, May 2 2023, https://www.theguardian.com/technology/2023/may/02/geoffrey-hinton-godfather-of-ai-quits-google-warns-dangers-of-machine-learning</w:t>
      </w:r>
      <w:r w:rsidR="00B45857">
        <w:t>.</w:t>
      </w:r>
    </w:p>
    <w:p w14:paraId="5889E1AC" w14:textId="77777777" w:rsidR="001E1F58" w:rsidRPr="00263F19" w:rsidRDefault="001E1F58" w:rsidP="00124A44">
      <w:pPr>
        <w:ind w:left="709" w:hanging="709"/>
      </w:pPr>
      <w:r w:rsidRPr="00263F19">
        <w:t>15. Josh Taylor, “Rise of artificial intelligence is inevitable but should not be feared, ‘father of AI’ says”, Guardian, May 7 2023, https://www.theguardian.com/technology/2023/may/07/rise-of-artificial-intelligence-is-inevitable-but-should-not-be-feared-father-of-ai-says</w:t>
      </w:r>
    </w:p>
    <w:p w14:paraId="3CA35C0D" w14:textId="7602A103" w:rsidR="001E1F58" w:rsidRPr="00263F19" w:rsidRDefault="001E1F58" w:rsidP="00124A44">
      <w:pPr>
        <w:ind w:left="709" w:hanging="709"/>
      </w:pPr>
      <w:r w:rsidRPr="00263F19">
        <w:t xml:space="preserve">16. </w:t>
      </w:r>
      <w:r w:rsidR="00B1223D" w:rsidRPr="00263F19">
        <w:t xml:space="preserve">The </w:t>
      </w:r>
      <w:r w:rsidRPr="00263F19">
        <w:t>Consilience Project</w:t>
      </w:r>
      <w:r w:rsidR="00B1223D" w:rsidRPr="00263F19">
        <w:t>.</w:t>
      </w:r>
    </w:p>
    <w:p w14:paraId="620F2D05" w14:textId="5DE7EB7F" w:rsidR="001E1F58" w:rsidRPr="00263F19" w:rsidRDefault="001E1F58" w:rsidP="00124A44">
      <w:pPr>
        <w:ind w:left="709" w:hanging="709"/>
        <w:rPr>
          <w:lang w:val="en-US"/>
        </w:rPr>
      </w:pPr>
      <w:r w:rsidRPr="00263F19">
        <w:rPr>
          <w:lang w:val="en-US"/>
        </w:rPr>
        <w:t>17. Bostrom, Superintelligence, 260</w:t>
      </w:r>
      <w:r w:rsidR="00B1223D" w:rsidRPr="00263F19">
        <w:rPr>
          <w:lang w:val="en-US"/>
        </w:rPr>
        <w:t>.</w:t>
      </w:r>
    </w:p>
    <w:p w14:paraId="7B3F11E6" w14:textId="02730D3D" w:rsidR="001E1F58" w:rsidRPr="00263F19" w:rsidRDefault="001E1F58" w:rsidP="00124A44">
      <w:pPr>
        <w:ind w:left="709" w:hanging="709"/>
      </w:pPr>
      <w:r w:rsidRPr="00263F19">
        <w:t>18. “In the Matter of J. Robert Oppenheimer”, Transcript of Hearing Before Personnel Security Board,</w:t>
      </w:r>
      <w:r w:rsidR="00F4115A" w:rsidRPr="00263F19">
        <w:t xml:space="preserve"> USAEC,</w:t>
      </w:r>
      <w:r w:rsidRPr="00263F19">
        <w:t xml:space="preserve"> April 12 – May 6, 1954</w:t>
      </w:r>
      <w:r w:rsidR="00B1223D" w:rsidRPr="00263F19">
        <w:t>.</w:t>
      </w:r>
    </w:p>
    <w:p w14:paraId="3D9E92C6" w14:textId="77777777" w:rsidR="001E1F58" w:rsidRPr="00263F19" w:rsidRDefault="001E1F58" w:rsidP="00124A44">
      <w:pPr>
        <w:ind w:left="709" w:hanging="709"/>
      </w:pPr>
      <w:r w:rsidRPr="00263F19">
        <w:t>19. Vitalik Buterin</w:t>
      </w:r>
      <w:r w:rsidRPr="00263F19">
        <w:rPr>
          <w:rStyle w:val="Hyperlink"/>
          <w:rFonts w:cs="Calibri"/>
          <w:color w:val="auto"/>
          <w:u w:val="none"/>
        </w:rPr>
        <w:t>, “My techno-optimism,”</w:t>
      </w:r>
      <w:r w:rsidRPr="00263F19">
        <w:rPr>
          <w:rStyle w:val="Hyperlink"/>
          <w:rFonts w:cs="Calibri"/>
          <w:i/>
          <w:iCs/>
          <w:color w:val="auto"/>
          <w:u w:val="none"/>
        </w:rPr>
        <w:t xml:space="preserve"> Vitalik Buterin</w:t>
      </w:r>
      <w:r w:rsidRPr="00263F19">
        <w:rPr>
          <w:rStyle w:val="Hyperlink"/>
          <w:rFonts w:cs="Calibri"/>
          <w:color w:val="auto"/>
          <w:u w:val="none"/>
        </w:rPr>
        <w:t xml:space="preserve"> (website), 27 November 2023, https://vitalik.eth.limo/general/2023/11/27/techno_optimism.html</w:t>
      </w:r>
    </w:p>
    <w:p w14:paraId="07719744" w14:textId="7AB4FDA0" w:rsidR="001E1F58" w:rsidRPr="00263F19" w:rsidRDefault="001E1F58" w:rsidP="00124A44">
      <w:pPr>
        <w:ind w:left="709" w:hanging="709"/>
      </w:pPr>
      <w:r w:rsidRPr="00263F19">
        <w:t>20. Schmachtenberger, On Avoiding Apocalypses (after 41 minutes)</w:t>
      </w:r>
      <w:r w:rsidR="00B1223D" w:rsidRPr="00263F19">
        <w:t>.</w:t>
      </w:r>
    </w:p>
    <w:p w14:paraId="2BC4BD4F" w14:textId="08EC19FB" w:rsidR="001E1F58" w:rsidRPr="00124A44" w:rsidRDefault="001E1F58" w:rsidP="00124A44">
      <w:pPr>
        <w:ind w:left="709" w:hanging="709"/>
        <w:rPr>
          <w:rFonts w:eastAsia="SimSun" w:cs="Sabon Next LT"/>
        </w:rPr>
      </w:pPr>
      <w:r w:rsidRPr="00263F19">
        <w:rPr>
          <w:rFonts w:ascii="Calibri" w:eastAsia="SimSun" w:hAnsi="Calibri"/>
        </w:rPr>
        <w:t xml:space="preserve">21. </w:t>
      </w:r>
      <w:r w:rsidRPr="00124A44">
        <w:rPr>
          <w:rFonts w:eastAsia="SimSun" w:cs="Sabon Next LT"/>
        </w:rPr>
        <w:t>Andreessen &amp;</w:t>
      </w:r>
      <w:r w:rsidRPr="00263F19">
        <w:rPr>
          <w:rFonts w:ascii="Calibri" w:eastAsia="SimSun" w:hAnsi="Calibri"/>
        </w:rPr>
        <w:t xml:space="preserve"> </w:t>
      </w:r>
      <w:r w:rsidRPr="00124A44">
        <w:rPr>
          <w:rFonts w:eastAsia="SimSun" w:cs="Sabon Next LT"/>
        </w:rPr>
        <w:t>Horowitz, “The Techno-Optimist Manifesto”, Marc Andreessen (Substack), October 16 2023, https://a16z.com/the-techno-optimist-manifesto/</w:t>
      </w:r>
      <w:r w:rsidR="00B45857">
        <w:rPr>
          <w:rFonts w:eastAsia="SimSun" w:cs="Sabon Next LT"/>
        </w:rPr>
        <w:t>.</w:t>
      </w:r>
    </w:p>
    <w:p w14:paraId="359F3C9E" w14:textId="64AD5D91" w:rsidR="001E1F58" w:rsidRPr="00263F19" w:rsidRDefault="001E1F58" w:rsidP="00124A44">
      <w:pPr>
        <w:ind w:left="709" w:hanging="709"/>
      </w:pPr>
      <w:r w:rsidRPr="00263F19">
        <w:t xml:space="preserve">22. </w:t>
      </w:r>
      <w:r w:rsidRPr="00263F19">
        <w:rPr>
          <w:rFonts w:eastAsia="SimSun"/>
        </w:rPr>
        <w:t>Andreessen &amp; Horowitz, The Techno-Optimist Manifesto</w:t>
      </w:r>
      <w:r w:rsidR="00B45857">
        <w:rPr>
          <w:rFonts w:eastAsia="SimSun"/>
        </w:rPr>
        <w:t>.</w:t>
      </w:r>
    </w:p>
    <w:p w14:paraId="38E546BA" w14:textId="69EB6408" w:rsidR="001E1F58" w:rsidRPr="00263F19" w:rsidRDefault="001E1F58" w:rsidP="00124A44">
      <w:pPr>
        <w:ind w:left="709" w:hanging="709"/>
      </w:pPr>
      <w:r w:rsidRPr="00263F19">
        <w:t xml:space="preserve">23. John </w:t>
      </w:r>
      <w:proofErr w:type="spellStart"/>
      <w:r w:rsidRPr="00263F19">
        <w:t>Vervaeke</w:t>
      </w:r>
      <w:proofErr w:type="spellEnd"/>
      <w:r w:rsidRPr="00263F19">
        <w:t xml:space="preserve">, Iain McGilchrist, Daniel Schmachtenberger, “The Psychological Drivers of the </w:t>
      </w:r>
      <w:proofErr w:type="spellStart"/>
      <w:r w:rsidRPr="00263F19">
        <w:t>Metacrisis</w:t>
      </w:r>
      <w:proofErr w:type="spellEnd"/>
      <w:r w:rsidRPr="00263F19">
        <w:t>,” Dr Iain McGilchrist (podcast), published: December 19 2023, held: September 2023 at Merton College, Oxford, UK, https://www.youtube.com/watch?v=uA5GV-XmwtM</w:t>
      </w:r>
      <w:r w:rsidR="00B45857">
        <w:t>.</w:t>
      </w:r>
    </w:p>
    <w:p w14:paraId="4ED7126E" w14:textId="77777777" w:rsidR="001E1F58" w:rsidRPr="00263F19" w:rsidRDefault="001E1F58" w:rsidP="00124A44">
      <w:pPr>
        <w:ind w:left="709" w:hanging="709"/>
      </w:pPr>
      <w:r w:rsidRPr="00263F19">
        <w:rPr>
          <w:rStyle w:val="HTMLCite"/>
          <w:rFonts w:cs="Calibri"/>
          <w:i w:val="0"/>
          <w:iCs w:val="0"/>
        </w:rPr>
        <w:t>24. Nick Haslam, Jesse S. Y. Tse, Simon De Deyne,</w:t>
      </w:r>
      <w:r w:rsidRPr="00263F19">
        <w:t xml:space="preserve"> “</w:t>
      </w:r>
      <w:r w:rsidRPr="00263F19">
        <w:rPr>
          <w:rStyle w:val="HTMLCite"/>
          <w:rFonts w:cs="Calibri"/>
          <w:i w:val="0"/>
          <w:iCs w:val="0"/>
        </w:rPr>
        <w:t xml:space="preserve">Concept Creep and </w:t>
      </w:r>
      <w:proofErr w:type="spellStart"/>
      <w:r w:rsidRPr="00263F19">
        <w:rPr>
          <w:rStyle w:val="HTMLCite"/>
          <w:rFonts w:cs="Calibri"/>
          <w:i w:val="0"/>
          <w:iCs w:val="0"/>
        </w:rPr>
        <w:t>Psychiatrization</w:t>
      </w:r>
      <w:proofErr w:type="spellEnd"/>
      <w:r w:rsidRPr="00263F19">
        <w:rPr>
          <w:rStyle w:val="HTMLCite"/>
          <w:rFonts w:cs="Calibri"/>
          <w:i w:val="0"/>
          <w:iCs w:val="0"/>
        </w:rPr>
        <w:t xml:space="preserve">,” </w:t>
      </w:r>
      <w:r w:rsidRPr="00263F19">
        <w:rPr>
          <w:rStyle w:val="HTMLCite"/>
          <w:rFonts w:cs="Calibri"/>
        </w:rPr>
        <w:t>Frontiers in Sociology</w:t>
      </w:r>
      <w:r w:rsidRPr="00263F19">
        <w:rPr>
          <w:rStyle w:val="HTMLCite"/>
          <w:rFonts w:cs="Calibri"/>
          <w:i w:val="0"/>
          <w:iCs w:val="0"/>
        </w:rPr>
        <w:t xml:space="preserve"> (December 2021) </w:t>
      </w:r>
      <w:r w:rsidRPr="00263F19">
        <w:rPr>
          <w:rStyle w:val="cit"/>
          <w:rFonts w:cs="Calibri"/>
        </w:rPr>
        <w:t>16:6:806147</w:t>
      </w:r>
      <w:r w:rsidRPr="00263F19">
        <w:rPr>
          <w:rStyle w:val="HTMLCite"/>
          <w:rFonts w:cs="Calibri"/>
          <w:i w:val="0"/>
          <w:iCs w:val="0"/>
        </w:rPr>
        <w:t xml:space="preserve">. </w:t>
      </w:r>
      <w:hyperlink r:id="rId17" w:tooltip="Doi (identifier)" w:history="1">
        <w:r w:rsidRPr="00263F19">
          <w:rPr>
            <w:rStyle w:val="Hyperlink"/>
            <w:rFonts w:cs="Calibri"/>
            <w:color w:val="auto"/>
            <w:u w:val="none"/>
          </w:rPr>
          <w:t>doi</w:t>
        </w:r>
      </w:hyperlink>
      <w:r w:rsidRPr="00263F19">
        <w:rPr>
          <w:rStyle w:val="HTMLCite"/>
          <w:rFonts w:cs="Calibri"/>
        </w:rPr>
        <w:t>:</w:t>
      </w:r>
      <w:hyperlink r:id="rId18" w:history="1">
        <w:r w:rsidRPr="00263F19">
          <w:rPr>
            <w:rStyle w:val="Hyperlink"/>
            <w:rFonts w:cs="Calibri"/>
            <w:color w:val="auto"/>
            <w:u w:val="none"/>
          </w:rPr>
          <w:t>10.3389/fsoc.2021.806147</w:t>
        </w:r>
      </w:hyperlink>
      <w:r w:rsidRPr="00263F19">
        <w:rPr>
          <w:rStyle w:val="HTMLCite"/>
          <w:rFonts w:cs="Calibri"/>
        </w:rPr>
        <w:t>.</w:t>
      </w:r>
    </w:p>
    <w:p w14:paraId="2BEADD07" w14:textId="4B296530" w:rsidR="001E1F58" w:rsidRPr="00263F19" w:rsidRDefault="001E1F58" w:rsidP="00124A44">
      <w:pPr>
        <w:ind w:left="709" w:hanging="709"/>
      </w:pPr>
      <w:r w:rsidRPr="00263F19">
        <w:t xml:space="preserve">25. Mark </w:t>
      </w:r>
      <w:proofErr w:type="spellStart"/>
      <w:r w:rsidRPr="00263F19">
        <w:t>Coeckelbergh</w:t>
      </w:r>
      <w:proofErr w:type="spellEnd"/>
      <w:r w:rsidRPr="00263F19">
        <w:t>, AI Ethics (Cambridge, Massachusetts, USA: MIT Press, 2021), 51</w:t>
      </w:r>
      <w:r w:rsidR="001B0DB3">
        <w:t>,</w:t>
      </w:r>
      <w:r w:rsidR="001B0DB3" w:rsidRPr="00705A74">
        <w:t xml:space="preserve"> </w:t>
      </w:r>
      <w:r w:rsidR="001B0DB3">
        <w:t>Kindle.</w:t>
      </w:r>
    </w:p>
    <w:p w14:paraId="6C2E31ED" w14:textId="5BE720E0" w:rsidR="001E1F58" w:rsidRPr="00263F19" w:rsidRDefault="001E1F58" w:rsidP="00124A44">
      <w:pPr>
        <w:ind w:left="709" w:hanging="709"/>
      </w:pPr>
      <w:r w:rsidRPr="00263F19">
        <w:t>26. C.S. Lewis, The Abolition of Man (Collected Letters of C.S. Lewis) (New York City, USA: HarperCollins, 2021), 12</w:t>
      </w:r>
      <w:r w:rsidR="001B0DB3">
        <w:t>,</w:t>
      </w:r>
      <w:r w:rsidR="001B0DB3" w:rsidRPr="00705A74">
        <w:t xml:space="preserve"> </w:t>
      </w:r>
      <w:r w:rsidR="001B0DB3">
        <w:t>Kindle.</w:t>
      </w:r>
    </w:p>
    <w:p w14:paraId="433E4FE0" w14:textId="06697761" w:rsidR="001E1F58" w:rsidRPr="00263F19" w:rsidRDefault="001E1F58" w:rsidP="00124A44">
      <w:pPr>
        <w:ind w:left="709" w:hanging="709"/>
      </w:pPr>
      <w:r w:rsidRPr="00263F19">
        <w:t>27. Sandy Pentland</w:t>
      </w:r>
      <w:r w:rsidR="00F4115A" w:rsidRPr="00263F19">
        <w:t>,</w:t>
      </w:r>
      <w:r w:rsidRPr="00263F19">
        <w:t xml:space="preserve"> “Social Physics: How Good Ideas Spread</w:t>
      </w:r>
      <w:r w:rsidR="00F4115A" w:rsidRPr="00263F19">
        <w:t>,</w:t>
      </w:r>
      <w:r w:rsidRPr="00263F19">
        <w:t>”</w:t>
      </w:r>
      <w:r w:rsidR="00F4115A" w:rsidRPr="00263F19">
        <w:t xml:space="preserve"> Talks at Google</w:t>
      </w:r>
      <w:r w:rsidR="00B45857">
        <w:t>.</w:t>
      </w:r>
    </w:p>
    <w:p w14:paraId="488B2B1A" w14:textId="2E542197" w:rsidR="001E1F58" w:rsidRPr="00263F19" w:rsidRDefault="001E1F58" w:rsidP="00124A44">
      <w:pPr>
        <w:ind w:left="709" w:hanging="709"/>
      </w:pPr>
      <w:r w:rsidRPr="00263F19">
        <w:t>Cited in: Zuboff, The Age of Surveillance Capitalism, 440</w:t>
      </w:r>
      <w:r w:rsidR="00B1223D" w:rsidRPr="00263F19">
        <w:t>.</w:t>
      </w:r>
    </w:p>
    <w:p w14:paraId="1E015F69" w14:textId="572A127B" w:rsidR="001E1F58" w:rsidRPr="00263F19" w:rsidRDefault="001E1F58" w:rsidP="00124A44">
      <w:pPr>
        <w:ind w:left="709" w:hanging="709"/>
      </w:pPr>
      <w:r w:rsidRPr="00263F19">
        <w:t>28. Alex Pentland, Social Physics: How Good Ideas Spread—the Lessons from a New Science (Brunswick, NJ: Scribe, 2014), 190</w:t>
      </w:r>
      <w:r w:rsidR="00B1223D" w:rsidRPr="00263F19">
        <w:t>.</w:t>
      </w:r>
    </w:p>
    <w:p w14:paraId="35B60641" w14:textId="0413DDEA" w:rsidR="001E1F58" w:rsidRPr="00263F19" w:rsidRDefault="001E1F58" w:rsidP="00124A44">
      <w:pPr>
        <w:ind w:left="709" w:hanging="709"/>
      </w:pPr>
      <w:r w:rsidRPr="00263F19">
        <w:lastRenderedPageBreak/>
        <w:t>Cited in: Zuboff, The Age of Surveillance Capitalism, 441</w:t>
      </w:r>
      <w:r w:rsidR="00B1223D" w:rsidRPr="00263F19">
        <w:t>.</w:t>
      </w:r>
    </w:p>
    <w:p w14:paraId="231AAD8D" w14:textId="09351CB3" w:rsidR="001E1F58" w:rsidRPr="00263F19" w:rsidRDefault="001E1F58" w:rsidP="00124A44">
      <w:pPr>
        <w:ind w:left="709" w:hanging="709"/>
      </w:pPr>
      <w:r w:rsidRPr="00263F19">
        <w:t>29. Zuboff, The Age of Surveillance Capitalism, 441</w:t>
      </w:r>
      <w:r w:rsidR="00B1223D" w:rsidRPr="00263F19">
        <w:t>.</w:t>
      </w:r>
    </w:p>
    <w:p w14:paraId="5180CE11" w14:textId="77777777" w:rsidR="001E1F58" w:rsidRPr="00263F19" w:rsidRDefault="001E1F58" w:rsidP="00124A44">
      <w:r w:rsidRPr="00263F19">
        <w:t>30. “it is comparatively easy to make computers exhibit adult level performance on intelligence tests or playing checkers, and difficult or impossible to give them the skills of a one-year-old when it comes to perception and mobility”.</w:t>
      </w:r>
    </w:p>
    <w:p w14:paraId="556E45D4" w14:textId="559AA577" w:rsidR="001E1F58" w:rsidRPr="00263F19" w:rsidRDefault="001E1F58" w:rsidP="00124A44">
      <w:pPr>
        <w:ind w:left="709" w:hanging="709"/>
      </w:pPr>
      <w:r w:rsidRPr="00263F19">
        <w:rPr>
          <w:lang w:val="en-US"/>
        </w:rPr>
        <w:t>Hans Moravec, Mind Children (Cambridge, Massachusetts, USA: Harvard University Press, 1988), 15</w:t>
      </w:r>
      <w:r w:rsidR="00B1223D" w:rsidRPr="00263F19">
        <w:rPr>
          <w:lang w:val="en-US"/>
        </w:rPr>
        <w:t>.</w:t>
      </w:r>
    </w:p>
    <w:p w14:paraId="0279C630" w14:textId="17156A01" w:rsidR="001E1F58" w:rsidRPr="00263F19" w:rsidRDefault="001E1F58" w:rsidP="00124A44">
      <w:pPr>
        <w:ind w:left="709" w:hanging="709"/>
      </w:pPr>
      <w:r w:rsidRPr="00263F19">
        <w:t>31. Charles Murray, “</w:t>
      </w:r>
      <w:proofErr w:type="spellStart"/>
      <w:r w:rsidRPr="00263F19">
        <w:t>SuperZips</w:t>
      </w:r>
      <w:proofErr w:type="spellEnd"/>
      <w:r w:rsidRPr="00263F19">
        <w:t xml:space="preserve"> and the Rest of America’s Zip Codes,” American Enterprise Institute</w:t>
      </w:r>
      <w:r w:rsidRPr="00263F19">
        <w:rPr>
          <w:rStyle w:val="Hyperlink"/>
          <w:rFonts w:cs="Calibri"/>
          <w:color w:val="auto"/>
          <w:u w:val="none"/>
        </w:rPr>
        <w:t xml:space="preserve">, </w:t>
      </w:r>
      <w:r w:rsidRPr="00263F19">
        <w:t xml:space="preserve">February 13 2012, </w:t>
      </w:r>
      <w:r w:rsidRPr="00263F19">
        <w:rPr>
          <w:rStyle w:val="Hyperlink"/>
          <w:rFonts w:cs="Calibri"/>
          <w:color w:val="auto"/>
          <w:u w:val="none"/>
        </w:rPr>
        <w:t>https://www.aei.org/research-products/working-paper/superzips-and-the-rest-of-americas-zip-codes/</w:t>
      </w:r>
      <w:r w:rsidR="00B45857">
        <w:rPr>
          <w:rStyle w:val="Hyperlink"/>
          <w:rFonts w:cs="Calibri"/>
          <w:color w:val="auto"/>
          <w:u w:val="none"/>
        </w:rPr>
        <w:t>.</w:t>
      </w:r>
    </w:p>
    <w:p w14:paraId="14B4CFB2" w14:textId="0176F830" w:rsidR="001E1F58" w:rsidRPr="00263F19" w:rsidRDefault="001E1F58" w:rsidP="00124A44">
      <w:pPr>
        <w:ind w:left="709" w:hanging="709"/>
        <w:rPr>
          <w:rFonts w:eastAsia="SimSun"/>
          <w:kern w:val="3"/>
          <w14:ligatures w14:val="none"/>
        </w:rPr>
      </w:pPr>
      <w:r w:rsidRPr="00263F19">
        <w:rPr>
          <w:rFonts w:eastAsia="SimSun"/>
          <w:kern w:val="3"/>
          <w14:ligatures w14:val="none"/>
        </w:rPr>
        <w:t>32. Keith E. Stanovich, Richard F. West, “The Assessment of Rational Thinking: IQ ? RQ,” Teaching of Psychology, v41 n3 (July 2014): 265 – 271</w:t>
      </w:r>
      <w:r w:rsidR="00B1223D" w:rsidRPr="00263F19">
        <w:rPr>
          <w:rFonts w:eastAsia="SimSun"/>
          <w:kern w:val="3"/>
          <w14:ligatures w14:val="none"/>
        </w:rPr>
        <w:t>.</w:t>
      </w:r>
    </w:p>
    <w:p w14:paraId="7790923D" w14:textId="77777777" w:rsidR="001E1F58" w:rsidRPr="00263F19" w:rsidRDefault="001E1F58" w:rsidP="00124A44">
      <w:pPr>
        <w:ind w:left="709" w:hanging="709"/>
        <w:rPr>
          <w:rFonts w:eastAsia="SimSun"/>
          <w:kern w:val="3"/>
          <w14:ligatures w14:val="none"/>
        </w:rPr>
      </w:pPr>
      <w:r w:rsidRPr="00263F19">
        <w:rPr>
          <w:rFonts w:eastAsia="SimSun"/>
          <w:kern w:val="3"/>
          <w14:ligatures w14:val="none"/>
        </w:rPr>
        <w:t>33. Gilles E. Gignac, Timothy C. Bates, “Brain volume and intelligence: The moderating role of intelligence measurement quality,” volume 64 (2017), 18 – 29, https://doi.org/10.1016/j.intell.2017.06.004.</w:t>
      </w:r>
    </w:p>
    <w:p w14:paraId="0047364F" w14:textId="4C1BFCD7" w:rsidR="001E1F58" w:rsidRPr="00263F19" w:rsidRDefault="001E1F58" w:rsidP="00124A44">
      <w:pPr>
        <w:ind w:left="709" w:hanging="709"/>
        <w:rPr>
          <w:lang w:val="en-US"/>
        </w:rPr>
      </w:pPr>
      <w:r w:rsidRPr="00263F19">
        <w:rPr>
          <w:lang w:val="en-US"/>
        </w:rPr>
        <w:t>34. Bostrom, Superintelligence, chapter 6, power over nature and agents: box 7</w:t>
      </w:r>
      <w:r w:rsidR="00B1223D" w:rsidRPr="00263F19">
        <w:rPr>
          <w:lang w:val="en-US"/>
        </w:rPr>
        <w:t>.</w:t>
      </w:r>
    </w:p>
    <w:p w14:paraId="46FB29D3" w14:textId="2B9070D2" w:rsidR="001E1F58" w:rsidRPr="00263F19" w:rsidRDefault="001E1F58" w:rsidP="00124A44">
      <w:pPr>
        <w:ind w:left="709" w:hanging="709"/>
        <w:rPr>
          <w:lang w:val="en-US"/>
        </w:rPr>
      </w:pPr>
      <w:r w:rsidRPr="00263F19">
        <w:rPr>
          <w:lang w:val="en-US"/>
        </w:rPr>
        <w:t>35. Eliezer Yudkowsky, “Pascal’s Mugging: Tiny Probabilities of Vast Utilities,” Less Wrong, October 20 2007, https://www.lesswrong.com/posts/a5JAiTdytou3Jg749/pascal-s-mugging-tiny-probabilities-of-vast-utilities</w:t>
      </w:r>
      <w:r w:rsidR="00B45857">
        <w:rPr>
          <w:lang w:val="en-US"/>
        </w:rPr>
        <w:t>.</w:t>
      </w:r>
    </w:p>
    <w:p w14:paraId="2C80552D" w14:textId="68BF8ECF" w:rsidR="001E1F58" w:rsidRPr="00263F19" w:rsidRDefault="001E1F58" w:rsidP="00124A44">
      <w:pPr>
        <w:ind w:left="709" w:hanging="709"/>
        <w:rPr>
          <w:lang w:val="en-US"/>
        </w:rPr>
      </w:pPr>
      <w:r w:rsidRPr="00263F19">
        <w:rPr>
          <w:lang w:val="en-US"/>
        </w:rPr>
        <w:t xml:space="preserve">36. Sotto </w:t>
      </w:r>
      <w:proofErr w:type="spellStart"/>
      <w:r w:rsidRPr="00263F19">
        <w:rPr>
          <w:lang w:val="en-US"/>
        </w:rPr>
        <w:t>Nocce</w:t>
      </w:r>
      <w:proofErr w:type="spellEnd"/>
      <w:r w:rsidRPr="00263F19">
        <w:rPr>
          <w:lang w:val="en-US"/>
        </w:rPr>
        <w:t>, March 23 2024, https://twitter.com/SottoNocce/status/1771420351265923137 (tweet)</w:t>
      </w:r>
      <w:r w:rsidR="00B1223D" w:rsidRPr="00263F19">
        <w:rPr>
          <w:lang w:val="en-US"/>
        </w:rPr>
        <w:t>.</w:t>
      </w:r>
    </w:p>
    <w:p w14:paraId="52507930" w14:textId="17D6842D" w:rsidR="001E1F58" w:rsidRPr="00263F19" w:rsidRDefault="001E1F58" w:rsidP="00124A44">
      <w:pPr>
        <w:ind w:left="709" w:hanging="709"/>
        <w:rPr>
          <w:lang w:val="en-US"/>
        </w:rPr>
      </w:pPr>
      <w:r w:rsidRPr="00263F19">
        <w:rPr>
          <w:lang w:val="en-US"/>
        </w:rPr>
        <w:t>37. Eliezer Yudkowsky, March 23 2024, https://twitter.com/ESYudkowsky/status/1771424559406969182 (tweet)</w:t>
      </w:r>
      <w:r w:rsidR="00B1223D" w:rsidRPr="00263F19">
        <w:rPr>
          <w:lang w:val="en-US"/>
        </w:rPr>
        <w:t>.</w:t>
      </w:r>
    </w:p>
    <w:p w14:paraId="7445F81B" w14:textId="1B99782F" w:rsidR="001E1F58" w:rsidRPr="00263F19" w:rsidRDefault="001E1F58" w:rsidP="00124A44">
      <w:pPr>
        <w:ind w:left="709" w:hanging="709"/>
        <w:rPr>
          <w:rStyle w:val="Hyperlink"/>
          <w:rFonts w:cs="Calibri"/>
          <w:color w:val="auto"/>
          <w:lang w:val="en-US"/>
        </w:rPr>
      </w:pPr>
      <w:r w:rsidRPr="00263F19">
        <w:rPr>
          <w:lang w:val="en-US"/>
        </w:rPr>
        <w:t xml:space="preserve">38. Guido </w:t>
      </w:r>
      <w:proofErr w:type="spellStart"/>
      <w:r w:rsidRPr="00263F19">
        <w:rPr>
          <w:lang w:val="en-US"/>
        </w:rPr>
        <w:t>Reichstadter</w:t>
      </w:r>
      <w:proofErr w:type="spellEnd"/>
      <w:r w:rsidRPr="00263F19">
        <w:rPr>
          <w:lang w:val="en-US"/>
        </w:rPr>
        <w:t>, March 23 2024</w:t>
      </w:r>
      <w:r w:rsidRPr="00263F19">
        <w:rPr>
          <w:rStyle w:val="Hyperlink"/>
          <w:rFonts w:cs="Calibri"/>
          <w:color w:val="auto"/>
          <w:u w:val="none"/>
          <w:lang w:val="en-US"/>
        </w:rPr>
        <w:t>, https://twitter.com/wolflovesmelon/status/1771471882555924765 (tweet)</w:t>
      </w:r>
      <w:r w:rsidR="00B1223D" w:rsidRPr="00263F19">
        <w:rPr>
          <w:rStyle w:val="Hyperlink"/>
          <w:rFonts w:cs="Calibri"/>
          <w:color w:val="auto"/>
          <w:u w:val="none"/>
          <w:lang w:val="en-US"/>
        </w:rPr>
        <w:t>.</w:t>
      </w:r>
    </w:p>
    <w:p w14:paraId="3B4C2390" w14:textId="08D7DCBC" w:rsidR="00FB3159" w:rsidRDefault="00FB3159">
      <w:pPr>
        <w:rPr>
          <w:rFonts w:eastAsia="SimSun" w:cs="Calibri"/>
          <w:kern w:val="3"/>
          <w:lang w:val="en-US"/>
          <w14:ligatures w14:val="none"/>
        </w:rPr>
      </w:pPr>
      <w:r>
        <w:rPr>
          <w:rFonts w:cs="Calibri"/>
          <w:lang w:val="en-US"/>
        </w:rPr>
        <w:br w:type="page"/>
      </w:r>
    </w:p>
    <w:p w14:paraId="72FD199C" w14:textId="77777777" w:rsidR="001E1F58" w:rsidRDefault="001E1F58" w:rsidP="00263F19">
      <w:pPr>
        <w:pStyle w:val="Heading2"/>
      </w:pPr>
      <w:bookmarkStart w:id="135" w:name="_Toc170487696"/>
      <w:r w:rsidRPr="00263F19">
        <w:lastRenderedPageBreak/>
        <w:t>Chapter Six</w:t>
      </w:r>
      <w:bookmarkEnd w:id="135"/>
    </w:p>
    <w:p w14:paraId="72C45A57" w14:textId="77777777" w:rsidR="00876E8E" w:rsidRPr="00876E8E" w:rsidRDefault="00876E8E" w:rsidP="00876E8E">
      <w:pPr>
        <w:pStyle w:val="Subtitle"/>
      </w:pPr>
    </w:p>
    <w:p w14:paraId="72CC6EC1" w14:textId="5F44F491" w:rsidR="001E1F58" w:rsidRPr="00263F19" w:rsidRDefault="001E1F58" w:rsidP="00124A44">
      <w:pPr>
        <w:ind w:left="709" w:hanging="709"/>
      </w:pPr>
      <w:r w:rsidRPr="00263F19">
        <w:t xml:space="preserve">1. Pia Malaney, “Markets and Artificial Intelligence”, </w:t>
      </w:r>
      <w:r w:rsidRPr="00263F19">
        <w:rPr>
          <w:i/>
          <w:iCs/>
        </w:rPr>
        <w:t>Institute for New Economic Thinking</w:t>
      </w:r>
      <w:r w:rsidRPr="00263F19">
        <w:t>, April 24 2023, https://www.ineteconomics.org/perspectives/blog/markets-and-artificial-intelligence-some-misgivings</w:t>
      </w:r>
      <w:r w:rsidR="00B45857">
        <w:t>.</w:t>
      </w:r>
    </w:p>
    <w:p w14:paraId="27C1D056" w14:textId="73673511" w:rsidR="001E1F58" w:rsidRPr="00263F19" w:rsidRDefault="001E1F58" w:rsidP="00124A44">
      <w:pPr>
        <w:ind w:left="709" w:hanging="709"/>
      </w:pPr>
      <w:r w:rsidRPr="00263F19">
        <w:t xml:space="preserve">2. Eliezer Yudkowsky &amp; </w:t>
      </w:r>
      <w:proofErr w:type="spellStart"/>
      <w:r w:rsidRPr="00263F19">
        <w:t>Dwarkesh</w:t>
      </w:r>
      <w:proofErr w:type="spellEnd"/>
      <w:r w:rsidRPr="00263F19">
        <w:t xml:space="preserve"> Patel, “Why AI Will Kill Us, Aligning LLMs, Nature of Intelligence, </w:t>
      </w:r>
      <w:proofErr w:type="spellStart"/>
      <w:r w:rsidRPr="00263F19">
        <w:t>SciFi</w:t>
      </w:r>
      <w:proofErr w:type="spellEnd"/>
      <w:r w:rsidRPr="00263F19">
        <w:t xml:space="preserve">, &amp; Rationality”, </w:t>
      </w:r>
      <w:proofErr w:type="spellStart"/>
      <w:r w:rsidRPr="00263F19">
        <w:rPr>
          <w:i/>
          <w:iCs/>
        </w:rPr>
        <w:t>Dwarkesh</w:t>
      </w:r>
      <w:proofErr w:type="spellEnd"/>
      <w:r w:rsidRPr="00263F19">
        <w:rPr>
          <w:i/>
          <w:iCs/>
        </w:rPr>
        <w:t xml:space="preserve"> Patel</w:t>
      </w:r>
      <w:r w:rsidRPr="00263F19">
        <w:t xml:space="preserve"> (podcast). April 6 2023, https://www.youtube.com/watch?v=41SUp-TRVlg</w:t>
      </w:r>
      <w:r w:rsidR="00B45857">
        <w:t>.</w:t>
      </w:r>
    </w:p>
    <w:p w14:paraId="51622E36" w14:textId="69A461A3" w:rsidR="001E1F58" w:rsidRPr="00263F19" w:rsidRDefault="001E1F58" w:rsidP="00124A44">
      <w:pPr>
        <w:ind w:left="709" w:hanging="709"/>
      </w:pPr>
      <w:r w:rsidRPr="00263F19">
        <w:t xml:space="preserve">3. </w:t>
      </w:r>
      <w:proofErr w:type="spellStart"/>
      <w:r w:rsidRPr="00263F19">
        <w:t>Coeckelbergh</w:t>
      </w:r>
      <w:proofErr w:type="spellEnd"/>
      <w:r w:rsidRPr="00263F19">
        <w:t xml:space="preserve">, </w:t>
      </w:r>
      <w:r w:rsidRPr="00263F19">
        <w:rPr>
          <w:i/>
          <w:iCs/>
        </w:rPr>
        <w:t>AI ethics</w:t>
      </w:r>
      <w:r w:rsidRPr="00263F19">
        <w:t>, 53</w:t>
      </w:r>
      <w:r w:rsidR="00B1223D" w:rsidRPr="00263F19">
        <w:t>.</w:t>
      </w:r>
    </w:p>
    <w:p w14:paraId="3E93A595" w14:textId="62429DC1" w:rsidR="001E1F58" w:rsidRPr="00263F19" w:rsidRDefault="001E1F58" w:rsidP="00124A44">
      <w:pPr>
        <w:ind w:left="709" w:hanging="709"/>
        <w:rPr>
          <w:lang w:val="en-US"/>
        </w:rPr>
      </w:pPr>
      <w:r w:rsidRPr="00263F19">
        <w:rPr>
          <w:lang w:val="en-US"/>
        </w:rPr>
        <w:t xml:space="preserve">4. Kelly, </w:t>
      </w:r>
      <w:r w:rsidRPr="00263F19">
        <w:rPr>
          <w:i/>
          <w:iCs/>
          <w:lang w:val="en-US"/>
        </w:rPr>
        <w:t>What Technology Wants</w:t>
      </w:r>
      <w:r w:rsidRPr="00263F19">
        <w:rPr>
          <w:lang w:val="en-US"/>
        </w:rPr>
        <w:t>, 43 – 44</w:t>
      </w:r>
      <w:r w:rsidR="00B1223D" w:rsidRPr="00263F19">
        <w:rPr>
          <w:lang w:val="en-US"/>
        </w:rPr>
        <w:t>.</w:t>
      </w:r>
    </w:p>
    <w:p w14:paraId="41442869" w14:textId="09735416" w:rsidR="001E1F58" w:rsidRPr="00263F19" w:rsidRDefault="001E1F58" w:rsidP="00124A44">
      <w:pPr>
        <w:ind w:left="709" w:hanging="709"/>
        <w:rPr>
          <w:lang w:val="en-US"/>
        </w:rPr>
      </w:pPr>
      <w:r w:rsidRPr="00263F19">
        <w:rPr>
          <w:lang w:val="en-US"/>
        </w:rPr>
        <w:t xml:space="preserve">5. Ben </w:t>
      </w:r>
      <w:proofErr w:type="spellStart"/>
      <w:r w:rsidRPr="00263F19">
        <w:rPr>
          <w:lang w:val="en-US"/>
        </w:rPr>
        <w:t>Goertzel</w:t>
      </w:r>
      <w:proofErr w:type="spellEnd"/>
      <w:r w:rsidRPr="00263F19">
        <w:rPr>
          <w:lang w:val="en-US"/>
        </w:rPr>
        <w:t xml:space="preserve">, “Artificial General Intelligence and the Future of Humanity,” in </w:t>
      </w:r>
      <w:r w:rsidRPr="00263F19">
        <w:rPr>
          <w:i/>
          <w:iCs/>
          <w:lang w:val="en-US"/>
        </w:rPr>
        <w:t>The Transhumanist Reader: Classical and Contemporary Essays on the Science, Technology, and Philosophy of the Human Future</w:t>
      </w:r>
      <w:r w:rsidRPr="00263F19">
        <w:rPr>
          <w:lang w:val="en-US"/>
        </w:rPr>
        <w:t>, eds. Max More; Natasha Vita-More (New York City, Wiley, 2013), 132</w:t>
      </w:r>
      <w:r w:rsidR="001B0DB3">
        <w:t>,</w:t>
      </w:r>
      <w:r w:rsidR="001B0DB3" w:rsidRPr="00705A74">
        <w:t xml:space="preserve"> </w:t>
      </w:r>
      <w:r w:rsidR="001B0DB3">
        <w:t>Kindle.</w:t>
      </w:r>
    </w:p>
    <w:p w14:paraId="6ECF1178" w14:textId="0F394329" w:rsidR="001E1F58" w:rsidRPr="00263F19" w:rsidRDefault="001E1F58" w:rsidP="00124A44">
      <w:pPr>
        <w:ind w:left="709" w:hanging="709"/>
      </w:pPr>
      <w:r w:rsidRPr="00263F19">
        <w:t xml:space="preserve">6. Richard Dawkins, </w:t>
      </w:r>
      <w:r w:rsidRPr="00263F19">
        <w:rPr>
          <w:i/>
          <w:iCs/>
        </w:rPr>
        <w:t>The Selfish Gene</w:t>
      </w:r>
      <w:r w:rsidRPr="00263F19">
        <w:t xml:space="preserve"> (40</w:t>
      </w:r>
      <w:r w:rsidRPr="00263F19">
        <w:rPr>
          <w:vertAlign w:val="superscript"/>
        </w:rPr>
        <w:t>th</w:t>
      </w:r>
      <w:r w:rsidRPr="00263F19">
        <w:t xml:space="preserve"> anniversary edition) (Oxford, UK: Oxford University Press – Oxford Landmark Science, 2016), 30</w:t>
      </w:r>
      <w:r w:rsidR="001B0DB3">
        <w:t>,</w:t>
      </w:r>
      <w:r w:rsidR="001B0DB3" w:rsidRPr="00705A74">
        <w:t xml:space="preserve"> </w:t>
      </w:r>
      <w:r w:rsidR="001B0DB3">
        <w:t>Kindle.</w:t>
      </w:r>
    </w:p>
    <w:p w14:paraId="18DE13D2" w14:textId="236E356D" w:rsidR="001E1F58" w:rsidRPr="00263F19" w:rsidRDefault="001E1F58" w:rsidP="00124A44">
      <w:pPr>
        <w:ind w:left="709" w:hanging="709"/>
        <w:rPr>
          <w:lang w:val="en-US"/>
        </w:rPr>
      </w:pPr>
      <w:r w:rsidRPr="00263F19">
        <w:rPr>
          <w:rStyle w:val="css-1jxf684"/>
          <w:rFonts w:cs="Calibri"/>
        </w:rPr>
        <w:t>7. Massimo,</w:t>
      </w:r>
      <w:r w:rsidRPr="00263F19">
        <w:rPr>
          <w:rStyle w:val="Hyperlink"/>
          <w:rFonts w:cs="Calibri"/>
          <w:color w:val="auto"/>
          <w:u w:val="none"/>
        </w:rPr>
        <w:t xml:space="preserve"> May 26 2024, https://x.com/Rainmaker1973/status/1794458724867649690 (tweet)</w:t>
      </w:r>
      <w:r w:rsidR="00B1223D" w:rsidRPr="00263F19">
        <w:rPr>
          <w:rStyle w:val="Hyperlink"/>
          <w:rFonts w:cs="Calibri"/>
          <w:color w:val="auto"/>
          <w:u w:val="none"/>
        </w:rPr>
        <w:t>.</w:t>
      </w:r>
    </w:p>
    <w:p w14:paraId="1AAB1012" w14:textId="596BB793" w:rsidR="001E1F58" w:rsidRPr="00263F19" w:rsidRDefault="001E1F58" w:rsidP="00124A44">
      <w:pPr>
        <w:ind w:left="709" w:hanging="709"/>
      </w:pPr>
      <w:r w:rsidRPr="00263F19">
        <w:t xml:space="preserve">8. Scott Aaronson “Why am I not terrified of AI?” </w:t>
      </w:r>
      <w:r w:rsidRPr="00263F19">
        <w:rPr>
          <w:i/>
          <w:iCs/>
        </w:rPr>
        <w:t>Shtetl-Optimized</w:t>
      </w:r>
      <w:r w:rsidRPr="00263F19">
        <w:t xml:space="preserve"> (blog), March 6 2023, https://scottaaronson.blog/?p=7064</w:t>
      </w:r>
      <w:r w:rsidR="00B45857">
        <w:t>.</w:t>
      </w:r>
    </w:p>
    <w:p w14:paraId="2F943F88" w14:textId="56044FB1" w:rsidR="001E1F58" w:rsidRPr="00263F19" w:rsidRDefault="001E1F58" w:rsidP="00124A44">
      <w:pPr>
        <w:ind w:left="709" w:hanging="709"/>
      </w:pPr>
      <w:r w:rsidRPr="00263F19">
        <w:t xml:space="preserve">9. Kahneman, </w:t>
      </w:r>
      <w:r w:rsidRPr="00263F19">
        <w:rPr>
          <w:i/>
          <w:iCs/>
        </w:rPr>
        <w:t>Thinking, Fast and Slow</w:t>
      </w:r>
      <w:r w:rsidR="00B1223D" w:rsidRPr="00263F19">
        <w:t>.</w:t>
      </w:r>
    </w:p>
    <w:p w14:paraId="655618B3" w14:textId="7E7222DF" w:rsidR="001E1F58" w:rsidRPr="00263F19" w:rsidRDefault="001E1F58" w:rsidP="00124A44">
      <w:pPr>
        <w:ind w:left="709" w:hanging="709"/>
        <w:rPr>
          <w:rStyle w:val="Hyperlink"/>
          <w:rFonts w:cs="Calibri"/>
          <w:color w:val="auto"/>
          <w:u w:val="none"/>
        </w:rPr>
      </w:pPr>
      <w:r w:rsidRPr="00263F19">
        <w:rPr>
          <w:rStyle w:val="Hyperlink"/>
          <w:rFonts w:cs="Calibri"/>
          <w:color w:val="auto"/>
          <w:u w:val="none"/>
        </w:rPr>
        <w:t xml:space="preserve">10. Hessie Jones, “Jürgen </w:t>
      </w:r>
      <w:proofErr w:type="spellStart"/>
      <w:r w:rsidRPr="00263F19">
        <w:rPr>
          <w:rStyle w:val="Hyperlink"/>
          <w:rFonts w:cs="Calibri"/>
          <w:color w:val="auto"/>
          <w:u w:val="none"/>
        </w:rPr>
        <w:t>Schmidhuber</w:t>
      </w:r>
      <w:proofErr w:type="spellEnd"/>
      <w:r w:rsidRPr="00263F19">
        <w:rPr>
          <w:rStyle w:val="Hyperlink"/>
          <w:rFonts w:cs="Calibri"/>
          <w:color w:val="auto"/>
          <w:u w:val="none"/>
        </w:rPr>
        <w:t>, Renowned ‘Father Of Modern AI,’ Says His Life’s Work Won’t Lead To Dystopia”, May 23 2023</w:t>
      </w:r>
      <w:r w:rsidR="00B1223D" w:rsidRPr="00263F19">
        <w:rPr>
          <w:rStyle w:val="Hyperlink"/>
          <w:rFonts w:cs="Calibri"/>
          <w:color w:val="auto"/>
          <w:u w:val="none"/>
        </w:rPr>
        <w:t>.</w:t>
      </w:r>
    </w:p>
    <w:p w14:paraId="32FE7221" w14:textId="7BB0C297" w:rsidR="001E1F58" w:rsidRPr="00263F19" w:rsidRDefault="001E1F58" w:rsidP="00124A44">
      <w:pPr>
        <w:ind w:left="709" w:hanging="709"/>
        <w:rPr>
          <w:lang w:val="en-US"/>
        </w:rPr>
      </w:pPr>
      <w:r w:rsidRPr="00263F19">
        <w:rPr>
          <w:lang w:val="en-US"/>
        </w:rPr>
        <w:t xml:space="preserve">11. Moravec, </w:t>
      </w:r>
      <w:r w:rsidRPr="00263F19">
        <w:rPr>
          <w:i/>
          <w:iCs/>
          <w:lang w:val="en-US"/>
        </w:rPr>
        <w:t>Mind Children</w:t>
      </w:r>
      <w:r w:rsidR="00B1223D" w:rsidRPr="00263F19">
        <w:rPr>
          <w:lang w:val="en-US"/>
        </w:rPr>
        <w:t>.</w:t>
      </w:r>
    </w:p>
    <w:p w14:paraId="666D336D" w14:textId="4726052E" w:rsidR="001E1F58" w:rsidRPr="00263F19" w:rsidRDefault="001E1F58" w:rsidP="00124A44">
      <w:pPr>
        <w:ind w:left="709" w:hanging="709"/>
      </w:pPr>
      <w:r w:rsidRPr="00263F19">
        <w:t xml:space="preserve">12. Bjørn Lomborg, </w:t>
      </w:r>
      <w:r w:rsidRPr="00263F19">
        <w:rPr>
          <w:i/>
          <w:iCs/>
        </w:rPr>
        <w:t xml:space="preserve">Cool It: The </w:t>
      </w:r>
      <w:proofErr w:type="spellStart"/>
      <w:r w:rsidRPr="00263F19">
        <w:rPr>
          <w:i/>
          <w:iCs/>
        </w:rPr>
        <w:t>Skeptical</w:t>
      </w:r>
      <w:proofErr w:type="spellEnd"/>
      <w:r w:rsidRPr="00263F19">
        <w:rPr>
          <w:i/>
          <w:iCs/>
        </w:rPr>
        <w:t xml:space="preserve"> Environmentalist's Guide to Global Warming</w:t>
      </w:r>
      <w:r w:rsidRPr="00263F19">
        <w:t>. (New York City, USA: Knopf Publishing Group, 2007)</w:t>
      </w:r>
      <w:r w:rsidR="00B1223D" w:rsidRPr="00263F19">
        <w:t>.</w:t>
      </w:r>
    </w:p>
    <w:p w14:paraId="065ADBD4" w14:textId="70961093" w:rsidR="00FB3159" w:rsidRDefault="00FB3159">
      <w:pPr>
        <w:rPr>
          <w:rFonts w:cs="Calibri"/>
          <w:lang w:val="en-US"/>
        </w:rPr>
      </w:pPr>
      <w:r>
        <w:rPr>
          <w:rFonts w:cs="Calibri"/>
          <w:lang w:val="en-US"/>
        </w:rPr>
        <w:br w:type="page"/>
      </w:r>
    </w:p>
    <w:p w14:paraId="66B017D3" w14:textId="77777777" w:rsidR="001E1F58" w:rsidRDefault="001E1F58" w:rsidP="00263F19">
      <w:pPr>
        <w:pStyle w:val="Heading2"/>
      </w:pPr>
      <w:bookmarkStart w:id="136" w:name="_Toc170487697"/>
      <w:r w:rsidRPr="00263F19">
        <w:lastRenderedPageBreak/>
        <w:t>Chapter Seven</w:t>
      </w:r>
      <w:bookmarkEnd w:id="136"/>
    </w:p>
    <w:p w14:paraId="67655358" w14:textId="77777777" w:rsidR="00876E8E" w:rsidRPr="00876E8E" w:rsidRDefault="00876E8E" w:rsidP="00876E8E">
      <w:pPr>
        <w:pStyle w:val="Subtitle"/>
      </w:pPr>
    </w:p>
    <w:p w14:paraId="0C8EE241" w14:textId="22D2421B" w:rsidR="001E1F58" w:rsidRPr="00263F19" w:rsidRDefault="001E1F58" w:rsidP="00124A44">
      <w:pPr>
        <w:ind w:left="709" w:hanging="709"/>
      </w:pPr>
      <w:r w:rsidRPr="00263F19">
        <w:rPr>
          <w:lang w:val="en-US"/>
        </w:rPr>
        <w:t>1. Venki Ramakrishnan,</w:t>
      </w:r>
      <w:r w:rsidRPr="00263F19">
        <w:t xml:space="preserve"> “Will Computers Become Our Overlords,”</w:t>
      </w:r>
      <w:r w:rsidRPr="00263F19">
        <w:rPr>
          <w:lang w:val="en-US"/>
        </w:rPr>
        <w:t xml:space="preserve"> in </w:t>
      </w:r>
      <w:r w:rsidRPr="00263F19">
        <w:rPr>
          <w:i/>
          <w:iCs/>
          <w:lang w:val="en-US"/>
        </w:rPr>
        <w:t>Possible Minds</w:t>
      </w:r>
      <w:r w:rsidRPr="00263F19">
        <w:rPr>
          <w:lang w:val="en-US"/>
        </w:rPr>
        <w:t>, 186</w:t>
      </w:r>
      <w:r w:rsidR="00B1223D" w:rsidRPr="00263F19">
        <w:rPr>
          <w:lang w:val="en-US"/>
        </w:rPr>
        <w:t>.</w:t>
      </w:r>
    </w:p>
    <w:p w14:paraId="608AA0F7" w14:textId="079CF674" w:rsidR="001E1F58" w:rsidRPr="00263F19" w:rsidRDefault="001E1F58" w:rsidP="00124A44">
      <w:pPr>
        <w:ind w:left="709" w:hanging="709"/>
        <w:rPr>
          <w:lang w:val="en-US"/>
        </w:rPr>
      </w:pPr>
      <w:r w:rsidRPr="00263F19">
        <w:rPr>
          <w:lang w:val="en-US"/>
        </w:rPr>
        <w:t>2. This phrase is attributed to Ernst Haeckel who developed the recapitulation theory</w:t>
      </w:r>
      <w:r w:rsidR="00B1223D" w:rsidRPr="00263F19">
        <w:rPr>
          <w:lang w:val="en-US"/>
        </w:rPr>
        <w:t>.</w:t>
      </w:r>
    </w:p>
    <w:p w14:paraId="414E1D44" w14:textId="705DB739" w:rsidR="001E1F58" w:rsidRPr="00263F19" w:rsidRDefault="001E1F58" w:rsidP="00124A44">
      <w:pPr>
        <w:ind w:left="709" w:hanging="709"/>
      </w:pPr>
      <w:r w:rsidRPr="00263F19">
        <w:t>3. Chace</w:t>
      </w:r>
      <w:r w:rsidR="00F4115A" w:rsidRPr="00263F19">
        <w:t>,</w:t>
      </w:r>
      <w:r w:rsidRPr="00263F19">
        <w:t xml:space="preserve"> </w:t>
      </w:r>
      <w:r w:rsidRPr="00263F19">
        <w:rPr>
          <w:i/>
          <w:iCs/>
        </w:rPr>
        <w:t>Surviving AI</w:t>
      </w:r>
      <w:r w:rsidR="00B1223D" w:rsidRPr="00263F19">
        <w:t>.</w:t>
      </w:r>
    </w:p>
    <w:p w14:paraId="6CC58501" w14:textId="508A1766" w:rsidR="001E1F58" w:rsidRPr="00263F19" w:rsidRDefault="001E1F58" w:rsidP="00124A44">
      <w:pPr>
        <w:ind w:left="709" w:hanging="709"/>
        <w:rPr>
          <w:lang w:val="en-US"/>
        </w:rPr>
      </w:pPr>
      <w:r w:rsidRPr="00263F19">
        <w:rPr>
          <w:lang w:val="en-US"/>
        </w:rPr>
        <w:t xml:space="preserve">4. David Kaiser, “Information for Wiener, for Shannon, and for us,” in Brockman, </w:t>
      </w:r>
      <w:r w:rsidRPr="00263F19">
        <w:rPr>
          <w:i/>
          <w:iCs/>
          <w:lang w:val="en-US"/>
        </w:rPr>
        <w:t>Possible Minds</w:t>
      </w:r>
      <w:r w:rsidRPr="00263F19">
        <w:rPr>
          <w:lang w:val="en-US"/>
        </w:rPr>
        <w:t>, 158 – 159</w:t>
      </w:r>
      <w:r w:rsidR="00B1223D" w:rsidRPr="00263F19">
        <w:rPr>
          <w:lang w:val="en-US"/>
        </w:rPr>
        <w:t>.</w:t>
      </w:r>
    </w:p>
    <w:p w14:paraId="708C6641" w14:textId="7ACAAC3A" w:rsidR="001E1F58" w:rsidRPr="00263F19" w:rsidRDefault="001E1F58" w:rsidP="00124A44">
      <w:pPr>
        <w:ind w:left="709" w:hanging="709"/>
        <w:rPr>
          <w:lang w:val="en-US"/>
        </w:rPr>
      </w:pPr>
      <w:r w:rsidRPr="00263F19">
        <w:rPr>
          <w:lang w:val="en-US"/>
        </w:rPr>
        <w:t xml:space="preserve">5. Sam Harris &amp; Tristan Harris, “Welcome to the Cult Factory,” </w:t>
      </w:r>
      <w:r w:rsidRPr="00263F19">
        <w:rPr>
          <w:i/>
          <w:iCs/>
          <w:lang w:val="en-US"/>
        </w:rPr>
        <w:t>Making Sense</w:t>
      </w:r>
      <w:r w:rsidR="00F4115A" w:rsidRPr="00263F19">
        <w:rPr>
          <w:lang w:val="en-US"/>
        </w:rPr>
        <w:t xml:space="preserve"> (podcast)</w:t>
      </w:r>
      <w:r w:rsidRPr="00263F19">
        <w:rPr>
          <w:lang w:val="en-US"/>
        </w:rPr>
        <w:t xml:space="preserve"> – episode 218 (podcast), September 25 2020</w:t>
      </w:r>
      <w:r w:rsidR="00B1223D" w:rsidRPr="00263F19">
        <w:rPr>
          <w:lang w:val="en-US"/>
        </w:rPr>
        <w:t>.</w:t>
      </w:r>
    </w:p>
    <w:p w14:paraId="553BC539" w14:textId="146E598C" w:rsidR="001E1F58" w:rsidRPr="00263F19" w:rsidRDefault="001E1F58" w:rsidP="00124A44">
      <w:pPr>
        <w:ind w:left="709" w:hanging="709"/>
      </w:pPr>
      <w:r w:rsidRPr="00263F19">
        <w:t xml:space="preserve">6. Robin Hanson, “What would happen if we upload our brains to computers,” </w:t>
      </w:r>
      <w:r w:rsidRPr="00263F19">
        <w:rPr>
          <w:i/>
          <w:iCs/>
        </w:rPr>
        <w:t>TED</w:t>
      </w:r>
      <w:r w:rsidRPr="00263F19">
        <w:t xml:space="preserve"> (presentation), April 2017, https://www.ted.com/talks/robin_hanson_what_would_happen_if_we_upload_our_brains_to_computers</w:t>
      </w:r>
      <w:r w:rsidR="00B45857">
        <w:t>.</w:t>
      </w:r>
    </w:p>
    <w:p w14:paraId="7109EE0D" w14:textId="7C0DF283" w:rsidR="001E1F58" w:rsidRPr="00263F19" w:rsidRDefault="001E1F58" w:rsidP="00124A44">
      <w:pPr>
        <w:ind w:left="709" w:hanging="709"/>
      </w:pPr>
      <w:r w:rsidRPr="00263F19">
        <w:t xml:space="preserve">7. Robin Hanson, </w:t>
      </w:r>
      <w:r w:rsidRPr="00263F19">
        <w:rPr>
          <w:i/>
          <w:iCs/>
        </w:rPr>
        <w:t>The Age of Em: Work, Love, and Life when Robots Rule the Earth</w:t>
      </w:r>
      <w:r w:rsidRPr="00263F19">
        <w:t>. (Oxford, UK: Oxford University Press, 2016)</w:t>
      </w:r>
      <w:r w:rsidR="00B1223D" w:rsidRPr="00263F19">
        <w:t>.</w:t>
      </w:r>
    </w:p>
    <w:p w14:paraId="24FE5A77" w14:textId="3E1D893F" w:rsidR="001E1F58" w:rsidRPr="00263F19" w:rsidRDefault="001E1F58" w:rsidP="00124A44">
      <w:pPr>
        <w:ind w:left="709" w:hanging="709"/>
      </w:pPr>
      <w:r w:rsidRPr="00263F19">
        <w:rPr>
          <w:lang w:val="en-US"/>
        </w:rPr>
        <w:t xml:space="preserve">8. George Dyson, “The Third Law,” in Brockman, </w:t>
      </w:r>
      <w:r w:rsidRPr="00263F19">
        <w:rPr>
          <w:i/>
          <w:iCs/>
          <w:lang w:val="en-US"/>
        </w:rPr>
        <w:t>Possible Minds</w:t>
      </w:r>
      <w:r w:rsidRPr="00263F19">
        <w:t>, 39</w:t>
      </w:r>
      <w:r w:rsidR="00B1223D" w:rsidRPr="00263F19">
        <w:t>.</w:t>
      </w:r>
    </w:p>
    <w:p w14:paraId="4CE156E1" w14:textId="686E0CD9" w:rsidR="001E1F58" w:rsidRPr="00263F19" w:rsidRDefault="001E1F58" w:rsidP="00124A44">
      <w:pPr>
        <w:ind w:left="709" w:hanging="709"/>
        <w:rPr>
          <w:lang w:val="en-US"/>
        </w:rPr>
      </w:pPr>
      <w:r w:rsidRPr="00263F19">
        <w:t xml:space="preserve">9. AI is easy to control. ‘Nora Belrose and Quintin Pope, with input from the broader AI Optimist community’, </w:t>
      </w:r>
      <w:r w:rsidRPr="00263F19">
        <w:rPr>
          <w:i/>
          <w:iCs/>
        </w:rPr>
        <w:t>AI Optimism</w:t>
      </w:r>
      <w:r w:rsidRPr="00263F19">
        <w:t>, November 28 2023, https://optimists.ai/2023/11/28/ai-is-easy-to-control/</w:t>
      </w:r>
      <w:r w:rsidR="00B45857">
        <w:t>.</w:t>
      </w:r>
    </w:p>
    <w:p w14:paraId="7BCED2CC" w14:textId="60EFDB7D" w:rsidR="001E1F58" w:rsidRPr="00263F19" w:rsidRDefault="001E1F58" w:rsidP="00124A44">
      <w:pPr>
        <w:ind w:left="709" w:hanging="709"/>
        <w:rPr>
          <w:lang w:val="en-US"/>
        </w:rPr>
      </w:pPr>
      <w:r w:rsidRPr="00263F19">
        <w:rPr>
          <w:lang w:val="en-US"/>
        </w:rPr>
        <w:t xml:space="preserve">10. Gary Marcus, “P(doom),” </w:t>
      </w:r>
      <w:r w:rsidRPr="00263F19">
        <w:rPr>
          <w:i/>
          <w:iCs/>
          <w:lang w:val="en-US"/>
        </w:rPr>
        <w:t>Marcus on AI</w:t>
      </w:r>
      <w:r w:rsidRPr="00263F19">
        <w:rPr>
          <w:lang w:val="en-US"/>
        </w:rPr>
        <w:t xml:space="preserve"> (Substack), August 27 2023, https://garymarcus.substack.com/p/d28</w:t>
      </w:r>
      <w:r w:rsidR="00B45857">
        <w:rPr>
          <w:lang w:val="en-US"/>
        </w:rPr>
        <w:t>.</w:t>
      </w:r>
    </w:p>
    <w:p w14:paraId="4879CCE0" w14:textId="1B716661" w:rsidR="001E1F58" w:rsidRPr="00263F19" w:rsidRDefault="001E1F58" w:rsidP="00124A44">
      <w:pPr>
        <w:ind w:left="709" w:hanging="709"/>
        <w:rPr>
          <w:lang w:val="en-US"/>
        </w:rPr>
      </w:pPr>
      <w:r w:rsidRPr="00263F19">
        <w:rPr>
          <w:lang w:val="en-US"/>
        </w:rPr>
        <w:t xml:space="preserve">11. Friedrich Nietzsche, </w:t>
      </w:r>
      <w:r w:rsidRPr="00263F19">
        <w:rPr>
          <w:i/>
          <w:iCs/>
          <w:lang w:val="en-US"/>
        </w:rPr>
        <w:t>Beyond Good and Evil</w:t>
      </w:r>
      <w:r w:rsidRPr="00263F19">
        <w:rPr>
          <w:lang w:val="en-US"/>
        </w:rPr>
        <w:t xml:space="preserve"> (Blackmore Dennett – The Nietzsche Collection), </w:t>
      </w:r>
      <w:proofErr w:type="spellStart"/>
      <w:r w:rsidRPr="00263F19">
        <w:rPr>
          <w:lang w:val="en-US"/>
        </w:rPr>
        <w:t>ch.</w:t>
      </w:r>
      <w:proofErr w:type="spellEnd"/>
      <w:r w:rsidRPr="00263F19">
        <w:rPr>
          <w:lang w:val="en-US"/>
        </w:rPr>
        <w:t xml:space="preserve"> 1, part 19.</w:t>
      </w:r>
      <w:r w:rsidR="001B0DB3">
        <w:t>,</w:t>
      </w:r>
      <w:r w:rsidR="001B0DB3" w:rsidRPr="00705A74">
        <w:t xml:space="preserve"> </w:t>
      </w:r>
      <w:r w:rsidR="001B0DB3">
        <w:t>Kindle.</w:t>
      </w:r>
    </w:p>
    <w:p w14:paraId="03B59574" w14:textId="5EC78F14" w:rsidR="001E1F58" w:rsidRPr="00263F19" w:rsidRDefault="001E1F58" w:rsidP="00124A44">
      <w:pPr>
        <w:ind w:left="709" w:hanging="709"/>
        <w:rPr>
          <w:lang w:val="en-US"/>
        </w:rPr>
      </w:pPr>
      <w:r w:rsidRPr="00263F19">
        <w:rPr>
          <w:lang w:val="en-US"/>
        </w:rPr>
        <w:t xml:space="preserve">12. Ray Kurzweil, </w:t>
      </w:r>
      <w:r w:rsidRPr="00263F19">
        <w:rPr>
          <w:i/>
          <w:iCs/>
          <w:lang w:val="en-US"/>
        </w:rPr>
        <w:t>How to Create a Mind: The Secret of Human Thought Revealed</w:t>
      </w:r>
      <w:r w:rsidRPr="00263F19">
        <w:rPr>
          <w:lang w:val="en-US"/>
        </w:rPr>
        <w:t xml:space="preserve"> (Prelude Books, 2013), </w:t>
      </w:r>
      <w:proofErr w:type="spellStart"/>
      <w:r w:rsidRPr="00263F19">
        <w:rPr>
          <w:lang w:val="en-US"/>
        </w:rPr>
        <w:t>ch.</w:t>
      </w:r>
      <w:proofErr w:type="spellEnd"/>
      <w:r w:rsidRPr="00263F19">
        <w:rPr>
          <w:lang w:val="en-US"/>
        </w:rPr>
        <w:t xml:space="preserve"> 3</w:t>
      </w:r>
      <w:r w:rsidR="001B0DB3">
        <w:t>,</w:t>
      </w:r>
      <w:r w:rsidR="001B0DB3" w:rsidRPr="00705A74">
        <w:t xml:space="preserve"> </w:t>
      </w:r>
      <w:r w:rsidR="001B0DB3">
        <w:t>Kindle.</w:t>
      </w:r>
    </w:p>
    <w:p w14:paraId="68334214" w14:textId="55390412" w:rsidR="001E1F58" w:rsidRPr="00263F19" w:rsidRDefault="001E1F58" w:rsidP="00124A44">
      <w:pPr>
        <w:ind w:left="709" w:hanging="709"/>
        <w:rPr>
          <w:lang w:val="en-US"/>
        </w:rPr>
      </w:pPr>
      <w:r w:rsidRPr="00263F19">
        <w:rPr>
          <w:lang w:val="en-US"/>
        </w:rPr>
        <w:t xml:space="preserve">13. Kurzweil, </w:t>
      </w:r>
      <w:r w:rsidRPr="00263F19">
        <w:rPr>
          <w:i/>
          <w:iCs/>
          <w:lang w:val="en-US"/>
        </w:rPr>
        <w:t>How to Create a Mind</w:t>
      </w:r>
      <w:r w:rsidRPr="00263F19">
        <w:rPr>
          <w:lang w:val="en-US"/>
        </w:rPr>
        <w:t>, 55 – 56</w:t>
      </w:r>
      <w:r w:rsidR="00B1223D" w:rsidRPr="00263F19">
        <w:rPr>
          <w:lang w:val="en-US"/>
        </w:rPr>
        <w:t>.</w:t>
      </w:r>
    </w:p>
    <w:p w14:paraId="117AE949" w14:textId="5C6C518F" w:rsidR="001E1F58" w:rsidRPr="00263F19" w:rsidRDefault="001E1F58" w:rsidP="00124A44">
      <w:pPr>
        <w:ind w:left="709" w:hanging="709"/>
        <w:rPr>
          <w:lang w:val="en-US"/>
        </w:rPr>
      </w:pPr>
      <w:r w:rsidRPr="00263F19">
        <w:rPr>
          <w:lang w:val="en-US"/>
        </w:rPr>
        <w:t xml:space="preserve">14. </w:t>
      </w:r>
      <w:r w:rsidRPr="00263F19">
        <w:rPr>
          <w:i/>
          <w:iCs/>
          <w:lang w:val="en-US"/>
        </w:rPr>
        <w:t>Kurzweil, How to Create a Mind</w:t>
      </w:r>
      <w:r w:rsidR="00B1223D" w:rsidRPr="00263F19">
        <w:rPr>
          <w:lang w:val="en-US"/>
        </w:rPr>
        <w:t>.</w:t>
      </w:r>
    </w:p>
    <w:p w14:paraId="33545E33" w14:textId="12665CBA" w:rsidR="001E1F58" w:rsidRPr="00263F19" w:rsidRDefault="001E1F58" w:rsidP="00124A44">
      <w:pPr>
        <w:ind w:left="709" w:hanging="709"/>
      </w:pPr>
      <w:r w:rsidRPr="00263F19">
        <w:t xml:space="preserve">15. Bostrom, </w:t>
      </w:r>
      <w:r w:rsidRPr="00263F19">
        <w:rPr>
          <w:i/>
          <w:iCs/>
        </w:rPr>
        <w:t>Superintelligence</w:t>
      </w:r>
      <w:r w:rsidRPr="00263F19">
        <w:t>, 29</w:t>
      </w:r>
      <w:r w:rsidR="00B1223D" w:rsidRPr="00263F19">
        <w:t>.</w:t>
      </w:r>
    </w:p>
    <w:p w14:paraId="46AEABB6" w14:textId="6CC43182" w:rsidR="001E1F58" w:rsidRPr="00263F19" w:rsidRDefault="001E1F58" w:rsidP="00124A44">
      <w:pPr>
        <w:ind w:left="709" w:hanging="709"/>
      </w:pPr>
      <w:r w:rsidRPr="00263F19">
        <w:t>16. Patrick McGuiness, “GPT-4 Details Revealed</w:t>
      </w:r>
      <w:r w:rsidRPr="00263F19">
        <w:rPr>
          <w:rStyle w:val="Hyperlink"/>
          <w:rFonts w:cs="Calibri"/>
          <w:color w:val="auto"/>
          <w:u w:val="none"/>
        </w:rPr>
        <w:t>,</w:t>
      </w:r>
      <w:r w:rsidRPr="00263F19">
        <w:t xml:space="preserve">” </w:t>
      </w:r>
      <w:r w:rsidRPr="00263F19">
        <w:rPr>
          <w:i/>
          <w:iCs/>
        </w:rPr>
        <w:t>AI Changes Everything</w:t>
      </w:r>
      <w:r w:rsidRPr="00263F19">
        <w:t xml:space="preserve"> (Substack), July 12 2023, https://patmcguinness.substack.com/p/gpt-4-details-revealed</w:t>
      </w:r>
      <w:r w:rsidR="00B45857">
        <w:t>.</w:t>
      </w:r>
    </w:p>
    <w:p w14:paraId="35FE2F26" w14:textId="3DAC4608" w:rsidR="001E1F58" w:rsidRPr="00263F19" w:rsidRDefault="001E1F58" w:rsidP="00124A44">
      <w:pPr>
        <w:ind w:left="709" w:hanging="709"/>
      </w:pPr>
      <w:r w:rsidRPr="00263F19">
        <w:lastRenderedPageBreak/>
        <w:t xml:space="preserve">17. Holden Karnofsky, “Forecasting transformative AI: the "biological anchors" method in a nutshell,” </w:t>
      </w:r>
      <w:r w:rsidRPr="00263F19">
        <w:rPr>
          <w:i/>
          <w:iCs/>
        </w:rPr>
        <w:t>Cold Takes</w:t>
      </w:r>
      <w:r w:rsidRPr="00263F19">
        <w:t>, August 31 2021, https://www.cold-takes.com/forecasting-transformative-ai-the-biological-anchors-method-in-a-nutshell/</w:t>
      </w:r>
      <w:r w:rsidR="00B45857">
        <w:t>.</w:t>
      </w:r>
    </w:p>
    <w:p w14:paraId="736389F6" w14:textId="150779D9" w:rsidR="001E1F58" w:rsidRPr="00263F19" w:rsidRDefault="001E1F58" w:rsidP="00124A44">
      <w:pPr>
        <w:ind w:left="709" w:hanging="709"/>
      </w:pPr>
      <w:r w:rsidRPr="00263F19">
        <w:t xml:space="preserve">18. “‘When will we have transformative AI?’,” </w:t>
      </w:r>
      <w:proofErr w:type="spellStart"/>
      <w:r w:rsidRPr="00263F19">
        <w:rPr>
          <w:i/>
          <w:iCs/>
        </w:rPr>
        <w:t>Metaculus</w:t>
      </w:r>
      <w:proofErr w:type="spellEnd"/>
      <w:r w:rsidRPr="00263F19">
        <w:t>, https://www.metaculus.com/questions/19356/transformative-ai-date/ (accessed: June 21 2024)</w:t>
      </w:r>
      <w:r w:rsidR="00B45857">
        <w:t>.</w:t>
      </w:r>
    </w:p>
    <w:p w14:paraId="4CB0954F" w14:textId="7C0012D3" w:rsidR="001E1F58" w:rsidRPr="00263F19" w:rsidRDefault="001E1F58" w:rsidP="00124A44">
      <w:pPr>
        <w:ind w:left="709" w:hanging="709"/>
        <w:rPr>
          <w:lang w:val="en-US"/>
        </w:rPr>
      </w:pPr>
      <w:r w:rsidRPr="00263F19">
        <w:rPr>
          <w:lang w:val="en-US"/>
        </w:rPr>
        <w:t xml:space="preserve">19. Wrye Sententia, “Freedom by Design,” in </w:t>
      </w:r>
      <w:r w:rsidRPr="00263F19">
        <w:rPr>
          <w:i/>
          <w:iCs/>
          <w:lang w:val="en-US"/>
        </w:rPr>
        <w:t>The Transhumanist Reader,</w:t>
      </w:r>
      <w:r w:rsidRPr="00263F19">
        <w:rPr>
          <w:lang w:val="en-US"/>
        </w:rPr>
        <w:t xml:space="preserve"> </w:t>
      </w:r>
      <w:r w:rsidRPr="00263F19">
        <w:t>357 – 358</w:t>
      </w:r>
      <w:r w:rsidR="00B1223D" w:rsidRPr="00263F19">
        <w:t>.</w:t>
      </w:r>
    </w:p>
    <w:p w14:paraId="2D5CC3C1" w14:textId="5ADA449C" w:rsidR="001E1F58" w:rsidRPr="00263F19" w:rsidRDefault="001E1F58" w:rsidP="00124A44">
      <w:pPr>
        <w:ind w:left="709" w:hanging="709"/>
        <w:rPr>
          <w:lang w:val="en-US"/>
        </w:rPr>
      </w:pPr>
      <w:r w:rsidRPr="00263F19">
        <w:rPr>
          <w:lang w:val="en-US"/>
        </w:rPr>
        <w:t xml:space="preserve">20. Sam Harris &amp; George Dyson, Alison Gopnik, Stuart Russell, “Possible Minds,” </w:t>
      </w:r>
      <w:r w:rsidRPr="00263F19">
        <w:rPr>
          <w:i/>
          <w:iCs/>
          <w:lang w:val="en-US"/>
        </w:rPr>
        <w:t>Making Sense</w:t>
      </w:r>
      <w:r w:rsidR="00F4115A" w:rsidRPr="00263F19">
        <w:rPr>
          <w:i/>
          <w:iCs/>
          <w:lang w:val="en-US"/>
        </w:rPr>
        <w:t xml:space="preserve"> </w:t>
      </w:r>
      <w:r w:rsidR="00F4115A" w:rsidRPr="00263F19">
        <w:rPr>
          <w:lang w:val="en-US"/>
        </w:rPr>
        <w:t>(podcast)</w:t>
      </w:r>
      <w:r w:rsidRPr="00263F19">
        <w:rPr>
          <w:lang w:val="en-US"/>
        </w:rPr>
        <w:t xml:space="preserve"> – episode 153</w:t>
      </w:r>
      <w:r w:rsidR="00F4115A" w:rsidRPr="00263F19">
        <w:rPr>
          <w:lang w:val="en-US"/>
        </w:rPr>
        <w:t xml:space="preserve">, </w:t>
      </w:r>
      <w:r w:rsidRPr="00263F19">
        <w:rPr>
          <w:lang w:val="en-US"/>
        </w:rPr>
        <w:t>April 25 2019, https://www.samharris.org/podcasts/making-sense-episodes/153-possible-minds</w:t>
      </w:r>
      <w:r w:rsidR="00B45857">
        <w:rPr>
          <w:lang w:val="en-US"/>
        </w:rPr>
        <w:t>.</w:t>
      </w:r>
    </w:p>
    <w:p w14:paraId="5ACE8499" w14:textId="6FB0DC94" w:rsidR="001E1F58" w:rsidRPr="00263F19" w:rsidRDefault="001E1F58" w:rsidP="00124A44">
      <w:pPr>
        <w:ind w:left="709" w:hanging="709"/>
        <w:rPr>
          <w:lang w:val="en-US"/>
        </w:rPr>
      </w:pPr>
      <w:r w:rsidRPr="00263F19">
        <w:rPr>
          <w:lang w:val="en-US"/>
        </w:rPr>
        <w:t xml:space="preserve">21. Aldous Huxley, </w:t>
      </w:r>
      <w:r w:rsidRPr="00263F19">
        <w:rPr>
          <w:i/>
          <w:iCs/>
          <w:lang w:val="en-US"/>
        </w:rPr>
        <w:t>The Human Situation: Lectures at Santa Barbara, 1959</w:t>
      </w:r>
      <w:r w:rsidRPr="00263F19">
        <w:rPr>
          <w:lang w:val="en-US"/>
        </w:rPr>
        <w:t xml:space="preserve"> (New York City, USA: Harper &amp; Row, 1977)</w:t>
      </w:r>
      <w:r w:rsidR="00B1223D" w:rsidRPr="00263F19">
        <w:rPr>
          <w:lang w:val="en-US"/>
        </w:rPr>
        <w:t>.</w:t>
      </w:r>
    </w:p>
    <w:p w14:paraId="3FC1D858" w14:textId="6F0B0C1B" w:rsidR="001E1F58" w:rsidRPr="00263F19" w:rsidRDefault="001E1F58" w:rsidP="00124A44">
      <w:pPr>
        <w:ind w:left="709" w:hanging="709"/>
        <w:rPr>
          <w:lang w:val="en-US"/>
        </w:rPr>
      </w:pPr>
      <w:r w:rsidRPr="00263F19">
        <w:rPr>
          <w:lang w:val="en-US"/>
        </w:rPr>
        <w:t xml:space="preserve">22. “Dialogue between Ray Kurzweil and Eric Drexler,” in More and Vita-More, </w:t>
      </w:r>
      <w:r w:rsidRPr="00263F19">
        <w:rPr>
          <w:i/>
          <w:iCs/>
          <w:lang w:val="en-US"/>
        </w:rPr>
        <w:t>The Transhumanist Reader</w:t>
      </w:r>
      <w:r w:rsidRPr="00263F19">
        <w:rPr>
          <w:lang w:val="en-US"/>
        </w:rPr>
        <w:t>, 205</w:t>
      </w:r>
      <w:r w:rsidR="00B1223D" w:rsidRPr="00263F19">
        <w:rPr>
          <w:lang w:val="en-US"/>
        </w:rPr>
        <w:t>.</w:t>
      </w:r>
    </w:p>
    <w:p w14:paraId="0A957DFD" w14:textId="28DDDDDA" w:rsidR="001E1F58" w:rsidRPr="00263F19" w:rsidRDefault="001E1F58" w:rsidP="00124A44">
      <w:pPr>
        <w:ind w:left="709" w:hanging="709"/>
        <w:rPr>
          <w:lang w:val="en-US"/>
        </w:rPr>
      </w:pPr>
      <w:r w:rsidRPr="00263F19">
        <w:rPr>
          <w:lang w:val="en-US"/>
        </w:rPr>
        <w:t xml:space="preserve">23. Kurzweil, </w:t>
      </w:r>
      <w:r w:rsidRPr="00263F19">
        <w:rPr>
          <w:i/>
          <w:iCs/>
          <w:lang w:val="en-US"/>
        </w:rPr>
        <w:t xml:space="preserve">How to Build </w:t>
      </w:r>
      <w:r w:rsidR="00B034B1" w:rsidRPr="00263F19">
        <w:rPr>
          <w:i/>
          <w:iCs/>
          <w:lang w:val="en-US"/>
        </w:rPr>
        <w:t>a</w:t>
      </w:r>
      <w:r w:rsidRPr="00263F19">
        <w:rPr>
          <w:i/>
          <w:iCs/>
          <w:lang w:val="en-US"/>
        </w:rPr>
        <w:t xml:space="preserve"> Mind</w:t>
      </w:r>
      <w:r w:rsidRPr="00263F19">
        <w:rPr>
          <w:lang w:val="en-US"/>
        </w:rPr>
        <w:t>, 51</w:t>
      </w:r>
      <w:r w:rsidR="00B1223D" w:rsidRPr="00263F19">
        <w:rPr>
          <w:lang w:val="en-US"/>
        </w:rPr>
        <w:t>.</w:t>
      </w:r>
    </w:p>
    <w:p w14:paraId="240F1A78" w14:textId="7DE28CC8" w:rsidR="001E1F58" w:rsidRPr="00263F19" w:rsidRDefault="001E1F58" w:rsidP="00124A44">
      <w:pPr>
        <w:ind w:left="709" w:hanging="709"/>
      </w:pPr>
      <w:r w:rsidRPr="00263F19">
        <w:t xml:space="preserve">24. </w:t>
      </w:r>
      <w:r w:rsidRPr="00263F19">
        <w:rPr>
          <w:rFonts w:eastAsia="SimSun"/>
          <w:kern w:val="3"/>
          <w:lang w:val="en-US"/>
          <w14:ligatures w14:val="none"/>
        </w:rPr>
        <w:t>Kurzweil,</w:t>
      </w:r>
      <w:r w:rsidRPr="00263F19">
        <w:rPr>
          <w:rFonts w:eastAsia="SimSun"/>
          <w:i/>
          <w:iCs/>
          <w:kern w:val="3"/>
          <w:lang w:val="en-US"/>
          <w14:ligatures w14:val="none"/>
        </w:rPr>
        <w:t xml:space="preserve"> How to Build </w:t>
      </w:r>
      <w:r w:rsidR="00B034B1" w:rsidRPr="00263F19">
        <w:rPr>
          <w:rFonts w:eastAsia="SimSun"/>
          <w:i/>
          <w:iCs/>
          <w:kern w:val="3"/>
          <w:lang w:val="en-US"/>
          <w14:ligatures w14:val="none"/>
        </w:rPr>
        <w:t>a</w:t>
      </w:r>
      <w:r w:rsidRPr="00263F19">
        <w:rPr>
          <w:rFonts w:eastAsia="SimSun"/>
          <w:i/>
          <w:iCs/>
          <w:kern w:val="3"/>
          <w:lang w:val="en-US"/>
          <w14:ligatures w14:val="none"/>
        </w:rPr>
        <w:t xml:space="preserve"> Mind</w:t>
      </w:r>
      <w:r w:rsidRPr="00263F19">
        <w:rPr>
          <w:rFonts w:eastAsia="SimSun"/>
          <w:kern w:val="3"/>
          <w:lang w:val="en-US"/>
          <w14:ligatures w14:val="none"/>
        </w:rPr>
        <w:t>, 181 – 182</w:t>
      </w:r>
      <w:r w:rsidR="00B1223D" w:rsidRPr="00263F19">
        <w:rPr>
          <w:rFonts w:eastAsia="SimSun"/>
          <w:kern w:val="3"/>
          <w:lang w:val="en-US"/>
          <w14:ligatures w14:val="none"/>
        </w:rPr>
        <w:t>.</w:t>
      </w:r>
    </w:p>
    <w:p w14:paraId="727732F9" w14:textId="0AA9E222" w:rsidR="001E1F58" w:rsidRPr="00263F19" w:rsidRDefault="001E1F58" w:rsidP="00124A44">
      <w:pPr>
        <w:ind w:left="709" w:hanging="709"/>
        <w:rPr>
          <w:lang w:val="en-US"/>
        </w:rPr>
      </w:pPr>
      <w:r w:rsidRPr="00263F19">
        <w:rPr>
          <w:lang w:val="en-US"/>
        </w:rPr>
        <w:t xml:space="preserve">25. V. J. </w:t>
      </w:r>
      <w:proofErr w:type="spellStart"/>
      <w:r w:rsidRPr="00263F19">
        <w:rPr>
          <w:lang w:val="en-US"/>
        </w:rPr>
        <w:t>Wedeen</w:t>
      </w:r>
      <w:proofErr w:type="spellEnd"/>
      <w:r w:rsidRPr="00263F19">
        <w:rPr>
          <w:lang w:val="en-US"/>
        </w:rPr>
        <w:t xml:space="preserve">, Douglas L. Rosene, </w:t>
      </w:r>
      <w:proofErr w:type="spellStart"/>
      <w:r w:rsidRPr="00263F19">
        <w:rPr>
          <w:lang w:val="en-US"/>
        </w:rPr>
        <w:t>Ruopeng</w:t>
      </w:r>
      <w:proofErr w:type="spellEnd"/>
      <w:r w:rsidRPr="00263F19">
        <w:rPr>
          <w:lang w:val="en-US"/>
        </w:rPr>
        <w:t xml:space="preserve"> Wang, et al., “The geometric structure of the brain fiber pathways”, </w:t>
      </w:r>
      <w:r w:rsidRPr="00263F19">
        <w:rPr>
          <w:i/>
          <w:iCs/>
          <w:lang w:val="en-US"/>
        </w:rPr>
        <w:t>Science</w:t>
      </w:r>
      <w:r w:rsidRPr="00263F19">
        <w:rPr>
          <w:lang w:val="en-US"/>
        </w:rPr>
        <w:t xml:space="preserve"> 355 (March 2012), 1628</w:t>
      </w:r>
      <w:r w:rsidR="00B1223D" w:rsidRPr="00263F19">
        <w:rPr>
          <w:lang w:val="en-US"/>
        </w:rPr>
        <w:t xml:space="preserve"> – </w:t>
      </w:r>
      <w:r w:rsidRPr="00263F19">
        <w:rPr>
          <w:lang w:val="en-US"/>
        </w:rPr>
        <w:t>1634</w:t>
      </w:r>
      <w:r w:rsidR="00B1223D" w:rsidRPr="00263F19">
        <w:rPr>
          <w:lang w:val="en-US"/>
        </w:rPr>
        <w:t>.</w:t>
      </w:r>
      <w:r w:rsidRPr="00263F19">
        <w:rPr>
          <w:lang w:val="en-US"/>
        </w:rPr>
        <w:t xml:space="preserve"> </w:t>
      </w:r>
    </w:p>
    <w:p w14:paraId="61EB824D" w14:textId="77777777" w:rsidR="001E1F58" w:rsidRPr="00263F19" w:rsidRDefault="001E1F58" w:rsidP="00124A44">
      <w:pPr>
        <w:ind w:left="709" w:hanging="709"/>
      </w:pPr>
      <w:r w:rsidRPr="00263F19">
        <w:t xml:space="preserve">26. K. Eric Drexler, “Reframing Superintelligence Comprehensive AI Services as General Intelligence”, </w:t>
      </w:r>
      <w:r w:rsidRPr="00263F19">
        <w:rPr>
          <w:i/>
          <w:iCs/>
        </w:rPr>
        <w:t>Technical Report #2019-1. FHI technical report</w:t>
      </w:r>
      <w:r w:rsidRPr="00263F19">
        <w:t xml:space="preserve">. </w:t>
      </w:r>
    </w:p>
    <w:p w14:paraId="22F2A9F4" w14:textId="0286F928" w:rsidR="001E1F58" w:rsidRPr="00263F19" w:rsidRDefault="001E1F58" w:rsidP="00124A44">
      <w:pPr>
        <w:ind w:left="709" w:hanging="709"/>
      </w:pPr>
      <w:r w:rsidRPr="00263F19">
        <w:t xml:space="preserve">Summary by </w:t>
      </w:r>
      <w:hyperlink r:id="rId19" w:anchor="sXHXAfSKWPyEMhtcu" w:history="1">
        <w:r w:rsidRPr="00263F19">
          <w:rPr>
            <w:rStyle w:val="Hyperlink"/>
            <w:rFonts w:cs="Calibri"/>
            <w:color w:val="auto"/>
            <w:u w:val="none"/>
          </w:rPr>
          <w:t>Rohin Shah</w:t>
        </w:r>
      </w:hyperlink>
      <w:r w:rsidRPr="00263F19">
        <w:rPr>
          <w:rStyle w:val="Hyperlink"/>
          <w:rFonts w:cs="Calibri"/>
          <w:color w:val="auto"/>
          <w:u w:val="none"/>
        </w:rPr>
        <w:t>, “</w:t>
      </w:r>
      <w:r w:rsidRPr="00263F19">
        <w:t>Reframing Superintelligence Comprehensive AI Services as General Intelligence,”</w:t>
      </w:r>
      <w:r w:rsidRPr="00263F19">
        <w:rPr>
          <w:rStyle w:val="Hyperlink"/>
          <w:rFonts w:cs="Calibri"/>
          <w:color w:val="auto"/>
          <w:u w:val="none"/>
        </w:rPr>
        <w:t xml:space="preserve"> </w:t>
      </w:r>
      <w:r w:rsidRPr="00263F19">
        <w:rPr>
          <w:rStyle w:val="Hyperlink"/>
          <w:rFonts w:cs="Calibri"/>
          <w:i/>
          <w:iCs/>
          <w:color w:val="auto"/>
          <w:u w:val="none"/>
        </w:rPr>
        <w:t>Less Wrong</w:t>
      </w:r>
      <w:r w:rsidRPr="00263F19">
        <w:rPr>
          <w:rStyle w:val="Hyperlink"/>
          <w:rFonts w:cs="Calibri"/>
          <w:color w:val="auto"/>
          <w:u w:val="none"/>
        </w:rPr>
        <w:t>, 2019,  https://www.lesswrong.com/posts/x3fNwSe5aWZb5yXEG/reframing-superintelligence-comprehensive-ai-services-as#sXHXAfSKWPyEMhtcu</w:t>
      </w:r>
      <w:r w:rsidR="00B45857">
        <w:rPr>
          <w:rStyle w:val="Hyperlink"/>
          <w:rFonts w:cs="Calibri"/>
          <w:color w:val="auto"/>
          <w:u w:val="none"/>
        </w:rPr>
        <w:t>.</w:t>
      </w:r>
    </w:p>
    <w:p w14:paraId="526EB148" w14:textId="0F1116E7" w:rsidR="001E1F58" w:rsidRPr="00263F19" w:rsidRDefault="001E1F58" w:rsidP="00124A44">
      <w:pPr>
        <w:ind w:left="709" w:hanging="709"/>
      </w:pPr>
      <w:r w:rsidRPr="00263F19">
        <w:t xml:space="preserve">27. Tristan Harris &amp; Emily Chang, “Why Social Media May Be in 'Race to Bottom of Brain Stem’” (interview), </w:t>
      </w:r>
      <w:r w:rsidRPr="00263F19">
        <w:rPr>
          <w:i/>
          <w:iCs/>
        </w:rPr>
        <w:t>Bloomberg Technology</w:t>
      </w:r>
      <w:r w:rsidRPr="00263F19">
        <w:t>, October 2 2021, https://www.youtube.com/watch?v=omPSRUmsKZ0</w:t>
      </w:r>
      <w:r w:rsidR="00B45857">
        <w:t>.</w:t>
      </w:r>
    </w:p>
    <w:p w14:paraId="7B940778" w14:textId="77777777" w:rsidR="001E1F58" w:rsidRPr="00263F19" w:rsidRDefault="001E1F58" w:rsidP="00124A44">
      <w:pPr>
        <w:ind w:left="709" w:hanging="709"/>
      </w:pPr>
      <w:r w:rsidRPr="00263F19">
        <w:t xml:space="preserve">28. Eliezer Yudkowsky, “Coherent Extrapolated Volition” (definition), </w:t>
      </w:r>
      <w:r w:rsidRPr="00263F19">
        <w:rPr>
          <w:i/>
          <w:iCs/>
        </w:rPr>
        <w:t>Less Wrong</w:t>
      </w:r>
      <w:r w:rsidRPr="00263F19">
        <w:t>, https://www.lesswrong.com/tag/coherent-extrapolated-volition</w:t>
      </w:r>
    </w:p>
    <w:p w14:paraId="78EF9182" w14:textId="1DA84535" w:rsidR="001E1F58" w:rsidRPr="00263F19" w:rsidRDefault="001E1F58" w:rsidP="00124A44">
      <w:pPr>
        <w:ind w:left="709" w:hanging="709"/>
      </w:pPr>
      <w:r w:rsidRPr="00263F19">
        <w:t xml:space="preserve">29. Nick Bostrom &amp; Live </w:t>
      </w:r>
      <w:proofErr w:type="spellStart"/>
      <w:r w:rsidRPr="00263F19">
        <w:t>Boeree</w:t>
      </w:r>
      <w:proofErr w:type="spellEnd"/>
      <w:r w:rsidRPr="00263F19">
        <w:t xml:space="preserve">, “Nick Bostrom | Life and Meaning in an AI Utopia” </w:t>
      </w:r>
      <w:r w:rsidRPr="00263F19">
        <w:rPr>
          <w:i/>
          <w:iCs/>
        </w:rPr>
        <w:t xml:space="preserve">Win-win with Liv </w:t>
      </w:r>
      <w:proofErr w:type="spellStart"/>
      <w:r w:rsidRPr="00263F19">
        <w:rPr>
          <w:i/>
          <w:iCs/>
        </w:rPr>
        <w:t>Boeree</w:t>
      </w:r>
      <w:proofErr w:type="spellEnd"/>
      <w:r w:rsidRPr="00263F19">
        <w:t xml:space="preserve"> (podcast), #20, March 29 2024, https://www.youtube.com/watch?v=o28s-mnykdE</w:t>
      </w:r>
      <w:r w:rsidR="00B45857">
        <w:t>.</w:t>
      </w:r>
    </w:p>
    <w:p w14:paraId="19AE1F71" w14:textId="3254F437" w:rsidR="001E1F58" w:rsidRPr="00263F19" w:rsidRDefault="001E1F58" w:rsidP="00124A44">
      <w:pPr>
        <w:ind w:left="709" w:hanging="709"/>
        <w:rPr>
          <w:lang w:val="en-US"/>
        </w:rPr>
      </w:pPr>
      <w:r w:rsidRPr="00263F19">
        <w:rPr>
          <w:lang w:val="en-US"/>
        </w:rPr>
        <w:t xml:space="preserve">30. Chace, </w:t>
      </w:r>
      <w:r w:rsidRPr="00263F19">
        <w:rPr>
          <w:i/>
          <w:iCs/>
          <w:lang w:val="en-US"/>
        </w:rPr>
        <w:t>Surviving AI</w:t>
      </w:r>
      <w:r w:rsidR="00B1223D" w:rsidRPr="00263F19">
        <w:rPr>
          <w:lang w:val="en-US"/>
        </w:rPr>
        <w:t>.</w:t>
      </w:r>
    </w:p>
    <w:p w14:paraId="47F8E53A" w14:textId="5B73CFF4" w:rsidR="001E1F58" w:rsidRPr="00263F19" w:rsidRDefault="001E1F58" w:rsidP="00124A44">
      <w:pPr>
        <w:ind w:left="709" w:hanging="709"/>
      </w:pPr>
      <w:r w:rsidRPr="00263F19">
        <w:lastRenderedPageBreak/>
        <w:t xml:space="preserve">31. Curtis </w:t>
      </w:r>
      <w:proofErr w:type="spellStart"/>
      <w:r w:rsidRPr="00263F19">
        <w:t>Yarvin</w:t>
      </w:r>
      <w:proofErr w:type="spellEnd"/>
      <w:r w:rsidRPr="00263F19">
        <w:t>, “A te</w:t>
      </w:r>
      <w:r w:rsidR="007F43EA">
        <w:t>c</w:t>
      </w:r>
      <w:r w:rsidRPr="00263F19">
        <w:t xml:space="preserve">hno-pessimist manifesto”, </w:t>
      </w:r>
      <w:r w:rsidRPr="00263F19">
        <w:rPr>
          <w:i/>
          <w:iCs/>
        </w:rPr>
        <w:t xml:space="preserve">Gray Mirror </w:t>
      </w:r>
      <w:r w:rsidRPr="00263F19">
        <w:t>(Substack), December 21 2023, https://graymirror.substack.com/p/a-techno-pessimist-manifesto</w:t>
      </w:r>
      <w:r w:rsidR="00B45857">
        <w:t>.</w:t>
      </w:r>
    </w:p>
    <w:p w14:paraId="327EBE3C" w14:textId="0029BA5D" w:rsidR="001E1F58" w:rsidRPr="00B45857" w:rsidRDefault="001E1F58" w:rsidP="00124A44">
      <w:pPr>
        <w:ind w:left="709" w:hanging="709"/>
        <w:rPr>
          <w:rFonts w:cs="Sabon Next LT"/>
        </w:rPr>
      </w:pPr>
      <w:r w:rsidRPr="00B45857">
        <w:rPr>
          <w:rFonts w:cs="Sabon Next LT"/>
        </w:rPr>
        <w:t xml:space="preserve">32. Clancy and Tamay </w:t>
      </w:r>
      <w:proofErr w:type="spellStart"/>
      <w:r w:rsidRPr="00B45857">
        <w:rPr>
          <w:rFonts w:cs="Sabon Next LT"/>
        </w:rPr>
        <w:t>Besiroglu</w:t>
      </w:r>
      <w:proofErr w:type="spellEnd"/>
      <w:r w:rsidRPr="00B45857">
        <w:rPr>
          <w:rFonts w:cs="Sabon Next LT"/>
        </w:rPr>
        <w:t xml:space="preserve">, </w:t>
      </w:r>
      <w:r w:rsidRPr="00B45857">
        <w:rPr>
          <w:rFonts w:cs="Sabon Next LT"/>
          <w:i/>
          <w:iCs/>
        </w:rPr>
        <w:t>The Great Inflection?</w:t>
      </w:r>
    </w:p>
    <w:p w14:paraId="4354C74F" w14:textId="462AFA6B" w:rsidR="001E1F58" w:rsidRPr="00263F19" w:rsidRDefault="001E1F58" w:rsidP="00124A44">
      <w:pPr>
        <w:ind w:left="709" w:hanging="709"/>
      </w:pPr>
      <w:r w:rsidRPr="00263F19">
        <w:t xml:space="preserve">33. “Game Theory, False Narratives, Survival, Life Advice – Daniel Schmachtenberger | BSP# 20,” </w:t>
      </w:r>
      <w:r w:rsidRPr="00263F19">
        <w:rPr>
          <w:i/>
          <w:iCs/>
        </w:rPr>
        <w:t xml:space="preserve">Before </w:t>
      </w:r>
      <w:proofErr w:type="spellStart"/>
      <w:r w:rsidRPr="00263F19">
        <w:rPr>
          <w:i/>
          <w:iCs/>
        </w:rPr>
        <w:t>Skool</w:t>
      </w:r>
      <w:proofErr w:type="spellEnd"/>
      <w:r w:rsidRPr="00263F19">
        <w:t xml:space="preserve"> (podcast), May 9 2024, https://www.youtube.com/watch?v=LSx8j8lSewA</w:t>
      </w:r>
      <w:r w:rsidR="00B45857">
        <w:t>.</w:t>
      </w:r>
    </w:p>
    <w:p w14:paraId="266EEE6D" w14:textId="5D3D1427" w:rsidR="00FB3159" w:rsidRDefault="00FB3159">
      <w:pPr>
        <w:rPr>
          <w:rFonts w:eastAsia="SimSun" w:cs="Calibri"/>
          <w:kern w:val="3"/>
          <w:lang w:val="en-US"/>
          <w14:ligatures w14:val="none"/>
        </w:rPr>
      </w:pPr>
      <w:r>
        <w:rPr>
          <w:rFonts w:cs="Calibri"/>
          <w:lang w:val="en-US"/>
        </w:rPr>
        <w:br w:type="page"/>
      </w:r>
    </w:p>
    <w:p w14:paraId="08BDA571" w14:textId="77777777" w:rsidR="001E1F58" w:rsidRDefault="001E1F58" w:rsidP="00263F19">
      <w:pPr>
        <w:pStyle w:val="Heading2"/>
      </w:pPr>
      <w:bookmarkStart w:id="137" w:name="_Toc170487698"/>
      <w:r w:rsidRPr="00263F19">
        <w:lastRenderedPageBreak/>
        <w:t>Chapter Eight</w:t>
      </w:r>
      <w:bookmarkEnd w:id="137"/>
    </w:p>
    <w:p w14:paraId="23B7B153" w14:textId="77777777" w:rsidR="00876E8E" w:rsidRPr="00876E8E" w:rsidRDefault="00876E8E" w:rsidP="00876E8E">
      <w:pPr>
        <w:pStyle w:val="Subtitle"/>
      </w:pPr>
    </w:p>
    <w:p w14:paraId="6E808B5B" w14:textId="79D5C531" w:rsidR="001E1F58" w:rsidRPr="00263F19" w:rsidRDefault="001E1F58" w:rsidP="00124A44">
      <w:pPr>
        <w:ind w:left="709" w:hanging="709"/>
        <w:rPr>
          <w:rStyle w:val="arxivid"/>
          <w:rFonts w:cs="Calibri"/>
        </w:rPr>
      </w:pPr>
      <w:r w:rsidRPr="00263F19">
        <w:rPr>
          <w:rStyle w:val="arxivid"/>
          <w:rFonts w:cs="Calibri"/>
        </w:rPr>
        <w:t>1. A. Chowdery, S. Narang, J Devlin et al., “</w:t>
      </w:r>
      <w:proofErr w:type="spellStart"/>
      <w:r w:rsidRPr="00263F19">
        <w:t>PaLM</w:t>
      </w:r>
      <w:proofErr w:type="spellEnd"/>
      <w:r w:rsidRPr="00263F19">
        <w:t xml:space="preserve">: Scaling Language </w:t>
      </w:r>
      <w:proofErr w:type="spellStart"/>
      <w:r w:rsidRPr="00263F19">
        <w:t>Modeling</w:t>
      </w:r>
      <w:proofErr w:type="spellEnd"/>
      <w:r w:rsidRPr="00263F19">
        <w:t xml:space="preserve"> with Pathways</w:t>
      </w:r>
      <w:r w:rsidR="00F4115A" w:rsidRPr="00263F19">
        <w:t>,</w:t>
      </w:r>
      <w:r w:rsidRPr="00263F19">
        <w:t>”</w:t>
      </w:r>
      <w:r w:rsidRPr="00263F19">
        <w:rPr>
          <w:rStyle w:val="arxivid"/>
          <w:rFonts w:cs="Calibri"/>
        </w:rPr>
        <w:t xml:space="preserve"> </w:t>
      </w:r>
      <w:proofErr w:type="spellStart"/>
      <w:r w:rsidR="00FF6194" w:rsidRPr="00FF6194">
        <w:rPr>
          <w:rStyle w:val="arxivid"/>
          <w:rFonts w:cs="Calibri"/>
          <w:i/>
          <w:iCs/>
        </w:rPr>
        <w:t>ArXiv</w:t>
      </w:r>
      <w:proofErr w:type="spellEnd"/>
      <w:r w:rsidR="00FF6194">
        <w:rPr>
          <w:rStyle w:val="arxivid"/>
          <w:rFonts w:cs="Calibri"/>
        </w:rPr>
        <w:t xml:space="preserve"> </w:t>
      </w:r>
      <w:r w:rsidR="00FF6194" w:rsidRPr="00263F19">
        <w:rPr>
          <w:rStyle w:val="arxivid"/>
          <w:rFonts w:cs="Calibri"/>
        </w:rPr>
        <w:t>(April 2022 (v1))</w:t>
      </w:r>
      <w:r w:rsidR="00FF6194">
        <w:rPr>
          <w:rStyle w:val="arxivid"/>
          <w:rFonts w:cs="Calibri"/>
        </w:rPr>
        <w:t xml:space="preserve"> </w:t>
      </w:r>
      <w:r w:rsidRPr="00263F19">
        <w:rPr>
          <w:rStyle w:val="arxivid"/>
          <w:rFonts w:cs="Calibri"/>
        </w:rPr>
        <w:t xml:space="preserve">arXiv:2204.02311 </w:t>
      </w:r>
      <w:r w:rsidRPr="00FF6194">
        <w:t>https://doi.org/10.48550/arXiv.2204.02311</w:t>
      </w:r>
      <w:r w:rsidRPr="00263F19">
        <w:rPr>
          <w:rStyle w:val="arxivid"/>
          <w:rFonts w:cs="Calibri"/>
        </w:rPr>
        <w:t xml:space="preserve"> </w:t>
      </w:r>
      <w:r w:rsidR="00B45857">
        <w:rPr>
          <w:rStyle w:val="arxivid"/>
          <w:rFonts w:cs="Calibri"/>
        </w:rPr>
        <w:t>.</w:t>
      </w:r>
    </w:p>
    <w:p w14:paraId="546F21CF" w14:textId="77777777" w:rsidR="001E1F58" w:rsidRPr="00263F19" w:rsidRDefault="001E1F58" w:rsidP="00124A44">
      <w:pPr>
        <w:ind w:left="709" w:hanging="709"/>
        <w:rPr>
          <w:rStyle w:val="arxivid"/>
          <w:rFonts w:cs="Calibri"/>
        </w:rPr>
      </w:pPr>
      <w:r w:rsidRPr="00263F19">
        <w:rPr>
          <w:rStyle w:val="arxivid"/>
          <w:rFonts w:cs="Calibri"/>
        </w:rPr>
        <w:t xml:space="preserve">2. S. </w:t>
      </w:r>
      <w:r w:rsidRPr="00263F19">
        <w:t>R</w:t>
      </w:r>
      <w:r w:rsidRPr="00263F19">
        <w:rPr>
          <w:rStyle w:val="arxivid"/>
          <w:rFonts w:cs="Calibri"/>
        </w:rPr>
        <w:t xml:space="preserve">eed, K. </w:t>
      </w:r>
      <w:proofErr w:type="spellStart"/>
      <w:r w:rsidRPr="00263F19">
        <w:rPr>
          <w:rStyle w:val="arxivid"/>
          <w:rFonts w:cs="Calibri"/>
        </w:rPr>
        <w:t>Żołna</w:t>
      </w:r>
      <w:proofErr w:type="spellEnd"/>
      <w:r w:rsidRPr="00263F19">
        <w:rPr>
          <w:rStyle w:val="arxivid"/>
          <w:rFonts w:cs="Calibri"/>
        </w:rPr>
        <w:t>, E. Parisotto, et al., “</w:t>
      </w:r>
      <w:r w:rsidRPr="00263F19">
        <w:t>A Generalist Agent</w:t>
      </w:r>
      <w:r w:rsidRPr="00263F19">
        <w:rPr>
          <w:rStyle w:val="Hyperlink"/>
          <w:rFonts w:cs="Calibri"/>
          <w:color w:val="auto"/>
          <w:u w:val="none"/>
        </w:rPr>
        <w:t>”</w:t>
      </w:r>
      <w:r w:rsidRPr="00263F19">
        <w:rPr>
          <w:rStyle w:val="arxivid"/>
          <w:rFonts w:cs="Calibri"/>
        </w:rPr>
        <w:t xml:space="preserve">, </w:t>
      </w:r>
      <w:r w:rsidRPr="00263F19">
        <w:rPr>
          <w:rStyle w:val="arxivid"/>
          <w:rFonts w:cs="Calibri"/>
          <w:i/>
          <w:iCs/>
        </w:rPr>
        <w:t>Google DeepMind</w:t>
      </w:r>
      <w:r w:rsidRPr="00263F19">
        <w:rPr>
          <w:rStyle w:val="arxivid"/>
          <w:rFonts w:cs="Calibri"/>
        </w:rPr>
        <w:t xml:space="preserve"> May 12 2022.</w:t>
      </w:r>
    </w:p>
    <w:p w14:paraId="4670F6DD" w14:textId="18FADF57" w:rsidR="001E1F58" w:rsidRPr="00263F19" w:rsidRDefault="001E1F58" w:rsidP="00124A44">
      <w:pPr>
        <w:ind w:left="709" w:hanging="709"/>
        <w:rPr>
          <w:rStyle w:val="arxivid"/>
          <w:rFonts w:cs="Calibri"/>
        </w:rPr>
      </w:pPr>
      <w:r w:rsidRPr="00263F19">
        <w:rPr>
          <w:rStyle w:val="arxivid"/>
          <w:rFonts w:cs="Calibri"/>
        </w:rPr>
        <w:t>3. “</w:t>
      </w:r>
      <w:r w:rsidRPr="00263F19">
        <w:t>When will the first weakly general AI system be devised, tested, and publicly announced?”</w:t>
      </w:r>
      <w:r w:rsidRPr="00263F19">
        <w:rPr>
          <w:rStyle w:val="arxivid"/>
          <w:rFonts w:cs="Calibri"/>
        </w:rPr>
        <w:t xml:space="preserve">, </w:t>
      </w:r>
      <w:proofErr w:type="spellStart"/>
      <w:r w:rsidRPr="00263F19">
        <w:rPr>
          <w:rStyle w:val="arxivid"/>
          <w:rFonts w:cs="Calibri"/>
        </w:rPr>
        <w:t>Metaculus</w:t>
      </w:r>
      <w:proofErr w:type="spellEnd"/>
      <w:r w:rsidRPr="00263F19">
        <w:rPr>
          <w:rStyle w:val="arxivid"/>
          <w:rFonts w:cs="Calibri"/>
        </w:rPr>
        <w:t>, https://www.metaculus.com/questions/3479/date-weakly-general-ai-is-publicly-known/ (Accessed: June 1, 2024)</w:t>
      </w:r>
      <w:r w:rsidR="00B45857">
        <w:rPr>
          <w:rStyle w:val="arxivid"/>
          <w:rFonts w:cs="Calibri"/>
        </w:rPr>
        <w:t>.</w:t>
      </w:r>
    </w:p>
    <w:p w14:paraId="76BB4F01" w14:textId="6B56CDDE" w:rsidR="001E1F58" w:rsidRPr="00263F19" w:rsidRDefault="001E1F58" w:rsidP="00124A44">
      <w:pPr>
        <w:ind w:left="709" w:hanging="709"/>
      </w:pPr>
      <w:r w:rsidRPr="00263F19">
        <w:t xml:space="preserve">4. Ajeya </w:t>
      </w:r>
      <w:proofErr w:type="spellStart"/>
      <w:r w:rsidRPr="00263F19">
        <w:t>Cotra</w:t>
      </w:r>
      <w:proofErr w:type="spellEnd"/>
      <w:r w:rsidRPr="00263F19">
        <w:t xml:space="preserve">, “Draft report on AI timelines,” </w:t>
      </w:r>
      <w:r w:rsidRPr="00263F19">
        <w:rPr>
          <w:i/>
          <w:iCs/>
        </w:rPr>
        <w:t>Alignment Forum</w:t>
      </w:r>
      <w:r w:rsidRPr="00263F19">
        <w:t>, 2020, https://www.alignmentforum.org/posts/KrJfoZzpSDpnrv9va/draft-report-on-ai-timelines</w:t>
      </w:r>
      <w:r w:rsidR="00B45857">
        <w:t>.</w:t>
      </w:r>
    </w:p>
    <w:p w14:paraId="0AD2C796" w14:textId="7C05DD26" w:rsidR="001E1F58" w:rsidRPr="00263F19" w:rsidRDefault="001E1F58" w:rsidP="00124A44">
      <w:pPr>
        <w:ind w:left="709" w:hanging="709"/>
      </w:pPr>
      <w:r w:rsidRPr="00263F19">
        <w:t xml:space="preserve">5. Gwern. “Why Tool AIs Want </w:t>
      </w:r>
      <w:r w:rsidR="00B034B1">
        <w:t>t</w:t>
      </w:r>
      <w:r w:rsidRPr="00263F19">
        <w:t>o Be Agent AIs,” September 7 2016 – August 28 2018, https://gwern.net/tool-ai (blog)</w:t>
      </w:r>
      <w:r w:rsidR="00B1223D" w:rsidRPr="00263F19">
        <w:t>.</w:t>
      </w:r>
    </w:p>
    <w:p w14:paraId="533F8076" w14:textId="211E32AF" w:rsidR="001E1F58" w:rsidRPr="00263F19" w:rsidRDefault="001E1F58" w:rsidP="00124A44">
      <w:pPr>
        <w:ind w:left="709" w:hanging="709"/>
        <w:rPr>
          <w:lang w:val="en-US"/>
        </w:rPr>
      </w:pPr>
      <w:r w:rsidRPr="00263F19">
        <w:rPr>
          <w:lang w:val="en-US"/>
        </w:rPr>
        <w:t xml:space="preserve">6. Harris &amp; Yudkowsky, </w:t>
      </w:r>
      <w:r w:rsidRPr="00263F19">
        <w:rPr>
          <w:i/>
          <w:iCs/>
          <w:lang w:val="en-US"/>
        </w:rPr>
        <w:t>Racing Towards the Brink</w:t>
      </w:r>
      <w:r w:rsidR="00B1223D" w:rsidRPr="00263F19">
        <w:rPr>
          <w:lang w:val="en-US"/>
        </w:rPr>
        <w:t>.</w:t>
      </w:r>
    </w:p>
    <w:p w14:paraId="463006D5" w14:textId="7C249F80" w:rsidR="001E1F58" w:rsidRPr="00263F19" w:rsidRDefault="001E1F58" w:rsidP="00124A44">
      <w:pPr>
        <w:ind w:left="709" w:hanging="709"/>
      </w:pPr>
      <w:r w:rsidRPr="00263F19">
        <w:t>7. European Parliament. “TTIP: what exactly is the ISDS mechanism for resolving investor disputes?”, June 9 2015, https://www.europarl.europa.eu/topics/en/article/20150605STO63242/ttip-what-exactly-is-the-isds-mechanism-for-resolving-investor-disputes</w:t>
      </w:r>
      <w:r w:rsidR="00B45857">
        <w:t>.</w:t>
      </w:r>
    </w:p>
    <w:p w14:paraId="3B82FCA9" w14:textId="2407FA65" w:rsidR="001E1F58" w:rsidRPr="00263F19" w:rsidRDefault="001E1F58" w:rsidP="00124A44">
      <w:pPr>
        <w:ind w:left="709" w:hanging="709"/>
      </w:pPr>
      <w:r w:rsidRPr="00263F19">
        <w:t xml:space="preserve">8. Luca Bertuzzi, “EU’s AI Act negotiations hit the brakes over foundation models,” </w:t>
      </w:r>
      <w:proofErr w:type="spellStart"/>
      <w:r w:rsidRPr="00263F19">
        <w:rPr>
          <w:i/>
          <w:iCs/>
        </w:rPr>
        <w:t>Euractiv</w:t>
      </w:r>
      <w:proofErr w:type="spellEnd"/>
      <w:r w:rsidRPr="00263F19">
        <w:t>, November 10 &amp; 15 2023, https://www.euractiv.com/section/artificial-intelligence/news/eus-ai-act-negotiations-hit-the-brakes-over-foundation-models/</w:t>
      </w:r>
      <w:r w:rsidR="00B45857">
        <w:t>.</w:t>
      </w:r>
    </w:p>
    <w:p w14:paraId="2B23ACB9" w14:textId="611DC922" w:rsidR="001E1F58" w:rsidRPr="00263F19" w:rsidRDefault="001E1F58" w:rsidP="00124A44">
      <w:pPr>
        <w:ind w:left="709" w:hanging="709"/>
      </w:pPr>
      <w:r w:rsidRPr="00263F19">
        <w:t>9. “Robert Miles AI Safety” (series of video tutorials), https://www.youtube.com/@RobertMilesAI</w:t>
      </w:r>
      <w:r w:rsidR="00B45857">
        <w:t>.</w:t>
      </w:r>
    </w:p>
    <w:p w14:paraId="12A5FA12" w14:textId="1E8B2BCF" w:rsidR="001E1F58" w:rsidRPr="00263F19" w:rsidRDefault="001E1F58" w:rsidP="00124A44">
      <w:pPr>
        <w:ind w:left="709" w:hanging="709"/>
      </w:pPr>
      <w:r w:rsidRPr="00263F19">
        <w:t>10. Luca Bertuzzi, November 10 2023, https://twitter.com/bertuzluca/status/1722997599932678450?s=46 (thread)</w:t>
      </w:r>
      <w:r w:rsidR="00B1223D" w:rsidRPr="00263F19">
        <w:t>.</w:t>
      </w:r>
    </w:p>
    <w:p w14:paraId="0477353F" w14:textId="4EBA1264" w:rsidR="001E1F58" w:rsidRPr="00263F19" w:rsidRDefault="001E1F58" w:rsidP="00124A44">
      <w:pPr>
        <w:ind w:left="709" w:hanging="709"/>
      </w:pPr>
      <w:r w:rsidRPr="00263F19">
        <w:t xml:space="preserve">11. Zvi </w:t>
      </w:r>
      <w:proofErr w:type="spellStart"/>
      <w:r w:rsidRPr="00263F19">
        <w:t>Mowshowitz</w:t>
      </w:r>
      <w:proofErr w:type="spellEnd"/>
      <w:r w:rsidRPr="00263F19">
        <w:t xml:space="preserve">, “AI #38 – Let’s Make a Deal”, </w:t>
      </w:r>
      <w:r w:rsidRPr="00263F19">
        <w:rPr>
          <w:i/>
          <w:iCs/>
        </w:rPr>
        <w:t>Don’t Worry About the Vase</w:t>
      </w:r>
      <w:r w:rsidR="00F4115A" w:rsidRPr="00263F19">
        <w:t xml:space="preserve"> (Substack)</w:t>
      </w:r>
      <w:r w:rsidRPr="00263F19">
        <w:t>, November 16 2023, https://thezvi.substack.com/p/ai-38-lets-make-a-deal</w:t>
      </w:r>
      <w:r w:rsidR="00B45857">
        <w:t>.</w:t>
      </w:r>
    </w:p>
    <w:p w14:paraId="6C4267E8" w14:textId="5C1C5B92" w:rsidR="001E1F58" w:rsidRPr="00B45857" w:rsidRDefault="001E1F58" w:rsidP="00124A44">
      <w:pPr>
        <w:ind w:left="709" w:hanging="709"/>
        <w:rPr>
          <w:rFonts w:cs="Sabon Next LT"/>
        </w:rPr>
      </w:pPr>
      <w:r w:rsidRPr="00B45857">
        <w:rPr>
          <w:rFonts w:cs="Sabon Next LT"/>
        </w:rPr>
        <w:t xml:space="preserve">12. Max </w:t>
      </w:r>
      <w:proofErr w:type="spellStart"/>
      <w:r w:rsidRPr="00B45857">
        <w:rPr>
          <w:rFonts w:cs="Sabon Next LT"/>
        </w:rPr>
        <w:t>Tegmark</w:t>
      </w:r>
      <w:proofErr w:type="spellEnd"/>
      <w:r w:rsidRPr="00B45857">
        <w:rPr>
          <w:rFonts w:cs="Sabon Next LT"/>
        </w:rPr>
        <w:t>. November 14 2023, https://twitter.com/tegmark/status/1724455714473542003 (tweet)</w:t>
      </w:r>
      <w:r w:rsidR="00B1223D" w:rsidRPr="00B45857">
        <w:rPr>
          <w:rFonts w:cs="Sabon Next LT"/>
        </w:rPr>
        <w:t>.</w:t>
      </w:r>
    </w:p>
    <w:p w14:paraId="4A992E0F" w14:textId="24346C92" w:rsidR="001E1F58" w:rsidRPr="00B45857" w:rsidRDefault="001E1F58" w:rsidP="00124A44">
      <w:pPr>
        <w:ind w:left="709" w:hanging="709"/>
      </w:pPr>
      <w:r w:rsidRPr="00263F19">
        <w:t xml:space="preserve">13. Bertuzzi, </w:t>
      </w:r>
      <w:r w:rsidRPr="00263F19">
        <w:rPr>
          <w:i/>
          <w:iCs/>
        </w:rPr>
        <w:t>EU’s AI Act negotiations hit the brakes over foundation models</w:t>
      </w:r>
      <w:r w:rsidR="00B45857">
        <w:t>.</w:t>
      </w:r>
    </w:p>
    <w:p w14:paraId="7188DC2C" w14:textId="0A35E31A" w:rsidR="001E1F58" w:rsidRPr="00263F19" w:rsidRDefault="001E1F58" w:rsidP="00124A44">
      <w:pPr>
        <w:ind w:left="709" w:hanging="709"/>
      </w:pPr>
      <w:r w:rsidRPr="00263F19">
        <w:t xml:space="preserve">14. Zvi </w:t>
      </w:r>
      <w:proofErr w:type="spellStart"/>
      <w:r w:rsidRPr="00263F19">
        <w:t>Mowshowitz</w:t>
      </w:r>
      <w:proofErr w:type="spellEnd"/>
      <w:r w:rsidRPr="00263F19">
        <w:t xml:space="preserve">, “AI #53 – One More Leap,” </w:t>
      </w:r>
      <w:r w:rsidRPr="00263F19">
        <w:rPr>
          <w:i/>
          <w:iCs/>
        </w:rPr>
        <w:t>Don’t Worry About the Vase</w:t>
      </w:r>
      <w:r w:rsidR="00F4115A" w:rsidRPr="00263F19">
        <w:t xml:space="preserve"> (Substack)</w:t>
      </w:r>
      <w:r w:rsidRPr="00263F19">
        <w:t>, February 29 2024, https://thezvi.substack.com/p/ai-53-one-more-leap</w:t>
      </w:r>
      <w:r w:rsidR="00B45857">
        <w:t>.</w:t>
      </w:r>
    </w:p>
    <w:p w14:paraId="2A738550" w14:textId="178A3D20" w:rsidR="001E1F58" w:rsidRPr="00263F19" w:rsidRDefault="001E1F58" w:rsidP="00124A44">
      <w:pPr>
        <w:ind w:left="709" w:hanging="709"/>
      </w:pPr>
      <w:r w:rsidRPr="00263F19">
        <w:t xml:space="preserve">15. Introduced by Senator Wiener (Coauthors: Senators Roth, Rubio, and Stern), “SB-1047 – Safe and Secure Innovation for Frontier Artificial Intelligence Models Act”, </w:t>
      </w:r>
      <w:r w:rsidRPr="00263F19">
        <w:rPr>
          <w:i/>
          <w:iCs/>
        </w:rPr>
        <w:t>California Legislative Information</w:t>
      </w:r>
      <w:r w:rsidRPr="00263F19">
        <w:t xml:space="preserve">, </w:t>
      </w:r>
      <w:r w:rsidRPr="00263F19">
        <w:lastRenderedPageBreak/>
        <w:t>https://leginfo.legislature.ca.gov/faces/billNavClient.xhtml?bill_id=202320240SB1047 (</w:t>
      </w:r>
      <w:r w:rsidR="00B1223D" w:rsidRPr="00263F19">
        <w:t>a</w:t>
      </w:r>
      <w:r w:rsidRPr="00263F19">
        <w:t>ccessed</w:t>
      </w:r>
      <w:r w:rsidR="00B1223D" w:rsidRPr="00263F19">
        <w:t>:</w:t>
      </w:r>
      <w:r w:rsidRPr="00263F19">
        <w:t xml:space="preserve"> June 19 2024)</w:t>
      </w:r>
      <w:r w:rsidR="00B1223D" w:rsidRPr="00263F19">
        <w:t>.</w:t>
      </w:r>
    </w:p>
    <w:p w14:paraId="2CCE1552" w14:textId="4B6F2833" w:rsidR="001E1F58" w:rsidRPr="00263F19" w:rsidRDefault="001E1F58" w:rsidP="00124A44">
      <w:pPr>
        <w:ind w:left="709" w:hanging="709"/>
      </w:pPr>
      <w:r w:rsidRPr="00263F19">
        <w:t xml:space="preserve">16. “Will California AI regulation bill SB 1047 become law this session?” </w:t>
      </w:r>
      <w:r w:rsidRPr="00263F19">
        <w:rPr>
          <w:i/>
          <w:iCs/>
        </w:rPr>
        <w:t>Manifold</w:t>
      </w:r>
      <w:r w:rsidRPr="00263F19">
        <w:t>, https://manifold.markets/ZviMowshowitz/will-california-bill-sb-1047-become (</w:t>
      </w:r>
      <w:r w:rsidR="00A4542B" w:rsidRPr="00263F19">
        <w:t>a</w:t>
      </w:r>
      <w:r w:rsidRPr="00263F19">
        <w:t>ccessed</w:t>
      </w:r>
      <w:r w:rsidR="00A4542B" w:rsidRPr="00263F19">
        <w:t>:</w:t>
      </w:r>
      <w:r w:rsidRPr="00263F19">
        <w:t xml:space="preserve"> June 19, 2024</w:t>
      </w:r>
      <w:r w:rsidR="00A4542B" w:rsidRPr="00263F19">
        <w:t>).</w:t>
      </w:r>
    </w:p>
    <w:p w14:paraId="7914BAA9" w14:textId="5056098D" w:rsidR="001E1F58" w:rsidRPr="00263F19" w:rsidRDefault="001E1F58" w:rsidP="00124A44">
      <w:pPr>
        <w:ind w:left="709" w:hanging="709"/>
      </w:pPr>
      <w:r w:rsidRPr="00263F19">
        <w:t xml:space="preserve">17. Zvi </w:t>
      </w:r>
      <w:proofErr w:type="spellStart"/>
      <w:r w:rsidRPr="00263F19">
        <w:t>Mowshowitz</w:t>
      </w:r>
      <w:proofErr w:type="spellEnd"/>
      <w:r w:rsidRPr="00263F19">
        <w:t xml:space="preserve">, “Q &amp; A on Proposed SB 1047,” </w:t>
      </w:r>
      <w:r w:rsidRPr="00263F19">
        <w:rPr>
          <w:i/>
          <w:iCs/>
        </w:rPr>
        <w:t>Don’t Worry About the Vase</w:t>
      </w:r>
      <w:r w:rsidR="00F4115A" w:rsidRPr="00263F19">
        <w:rPr>
          <w:i/>
          <w:iCs/>
        </w:rPr>
        <w:t xml:space="preserve"> </w:t>
      </w:r>
      <w:r w:rsidR="00F4115A" w:rsidRPr="00263F19">
        <w:t>(Substack)</w:t>
      </w:r>
      <w:r w:rsidRPr="00263F19">
        <w:t>, May 2 2024, https://thezvi.substack.com/p/q-and-a-on-proposed-sb-1047?r=67wny&amp;utm_campaign=post&amp;utm_medium=web&amp;triedRedirect=true</w:t>
      </w:r>
      <w:r w:rsidR="00B45857">
        <w:t>.</w:t>
      </w:r>
    </w:p>
    <w:p w14:paraId="2B49D75D" w14:textId="0FB94D67" w:rsidR="001E1F58" w:rsidRPr="00263F19" w:rsidRDefault="001E1F58" w:rsidP="00124A44">
      <w:pPr>
        <w:ind w:left="709" w:hanging="709"/>
      </w:pPr>
      <w:r w:rsidRPr="00263F19">
        <w:t xml:space="preserve">18. Zvi </w:t>
      </w:r>
      <w:proofErr w:type="spellStart"/>
      <w:r w:rsidRPr="00263F19">
        <w:t>Mowshowitz</w:t>
      </w:r>
      <w:proofErr w:type="spellEnd"/>
      <w:r w:rsidRPr="00263F19">
        <w:t xml:space="preserve">, “SB 1047 Is Weakened,” </w:t>
      </w:r>
      <w:r w:rsidRPr="00263F19">
        <w:rPr>
          <w:i/>
          <w:iCs/>
        </w:rPr>
        <w:t>Don’t Worry About the Vase</w:t>
      </w:r>
      <w:r w:rsidR="00F4115A" w:rsidRPr="00263F19">
        <w:rPr>
          <w:i/>
          <w:iCs/>
        </w:rPr>
        <w:t xml:space="preserve"> </w:t>
      </w:r>
      <w:r w:rsidR="00F4115A" w:rsidRPr="00263F19">
        <w:t>(Substack)</w:t>
      </w:r>
      <w:r w:rsidRPr="00263F19">
        <w:t>, June 6 2024, https://thezvi.substack.com/p/sb-1047-is-weakened</w:t>
      </w:r>
      <w:r w:rsidR="00B45857">
        <w:t>.</w:t>
      </w:r>
    </w:p>
    <w:p w14:paraId="4AD7C8E6" w14:textId="52DB2077" w:rsidR="001E1F58" w:rsidRPr="00B45857" w:rsidRDefault="001E1F58" w:rsidP="00124A44">
      <w:pPr>
        <w:ind w:left="709" w:hanging="709"/>
      </w:pPr>
      <w:r w:rsidRPr="00263F19">
        <w:t xml:space="preserve">19. </w:t>
      </w:r>
      <w:proofErr w:type="spellStart"/>
      <w:r w:rsidRPr="00263F19">
        <w:t>Mowshowitz</w:t>
      </w:r>
      <w:proofErr w:type="spellEnd"/>
      <w:r w:rsidRPr="00263F19">
        <w:t xml:space="preserve">, </w:t>
      </w:r>
      <w:r w:rsidRPr="00263F19">
        <w:rPr>
          <w:i/>
          <w:iCs/>
        </w:rPr>
        <w:t>Q &amp; A on Proposed SB 1047</w:t>
      </w:r>
      <w:r w:rsidR="00B45857">
        <w:t>.</w:t>
      </w:r>
    </w:p>
    <w:p w14:paraId="671B0ECB" w14:textId="3B7949FA" w:rsidR="001E1F58" w:rsidRPr="00B45857" w:rsidRDefault="001E1F58" w:rsidP="00124A44">
      <w:pPr>
        <w:ind w:left="709" w:hanging="709"/>
      </w:pPr>
      <w:r w:rsidRPr="00263F19">
        <w:t>2</w:t>
      </w:r>
      <w:r w:rsidR="00043630" w:rsidRPr="00263F19">
        <w:t>0</w:t>
      </w:r>
      <w:r w:rsidRPr="00263F19">
        <w:t xml:space="preserve">. </w:t>
      </w:r>
      <w:proofErr w:type="spellStart"/>
      <w:r w:rsidRPr="00263F19">
        <w:t>Mowshowitz</w:t>
      </w:r>
      <w:proofErr w:type="spellEnd"/>
      <w:r w:rsidRPr="00263F19">
        <w:t xml:space="preserve">, </w:t>
      </w:r>
      <w:r w:rsidRPr="00263F19">
        <w:rPr>
          <w:i/>
          <w:iCs/>
        </w:rPr>
        <w:t>SB 1047 Is Weakened</w:t>
      </w:r>
      <w:r w:rsidR="00B45857">
        <w:t>.</w:t>
      </w:r>
    </w:p>
    <w:p w14:paraId="141369C0" w14:textId="02660E2A" w:rsidR="001E1F58" w:rsidRPr="00263F19" w:rsidRDefault="001E1F58" w:rsidP="00124A44">
      <w:pPr>
        <w:ind w:left="709" w:hanging="709"/>
      </w:pPr>
      <w:r w:rsidRPr="00263F19">
        <w:t>2</w:t>
      </w:r>
      <w:r w:rsidR="00043630" w:rsidRPr="00263F19">
        <w:t>1</w:t>
      </w:r>
      <w:r w:rsidRPr="00263F19">
        <w:t xml:space="preserve">. Andreessen &amp; Horowitz, </w:t>
      </w:r>
      <w:r w:rsidRPr="00263F19">
        <w:rPr>
          <w:rFonts w:eastAsia="SimSun"/>
          <w:i/>
          <w:iCs/>
        </w:rPr>
        <w:t>The Techno-Optimist Manifesto</w:t>
      </w:r>
      <w:r w:rsidR="00A4542B" w:rsidRPr="00263F19">
        <w:rPr>
          <w:rFonts w:eastAsia="SimSun"/>
        </w:rPr>
        <w:t>.</w:t>
      </w:r>
    </w:p>
    <w:p w14:paraId="47CCA2B9" w14:textId="3717C002" w:rsidR="001E1F58" w:rsidRPr="00263F19" w:rsidRDefault="001E1F58" w:rsidP="00124A44">
      <w:pPr>
        <w:ind w:left="709" w:hanging="709"/>
      </w:pPr>
      <w:r w:rsidRPr="00263F19">
        <w:t>2</w:t>
      </w:r>
      <w:r w:rsidR="00043630" w:rsidRPr="00263F19">
        <w:t>2</w:t>
      </w:r>
      <w:r w:rsidRPr="00263F19">
        <w:t xml:space="preserve">. Matthew Barnett, “My thoughts on the social response to AI risk,” </w:t>
      </w:r>
      <w:r w:rsidRPr="00263F19">
        <w:rPr>
          <w:i/>
          <w:iCs/>
        </w:rPr>
        <w:t>Less Wrong</w:t>
      </w:r>
      <w:r w:rsidRPr="00263F19">
        <w:t>, November 2 2023, https://www.lesswrong.com/posts/EaZghEwcCJRAuee66/my-thoughts-on-the-social-response-to-ai-risk</w:t>
      </w:r>
      <w:r w:rsidR="00B45857">
        <w:t>.</w:t>
      </w:r>
    </w:p>
    <w:p w14:paraId="108B60FC" w14:textId="252DCB72" w:rsidR="001E1F58" w:rsidRPr="00263F19" w:rsidRDefault="001E1F58" w:rsidP="00124A44">
      <w:pPr>
        <w:ind w:left="709" w:hanging="709"/>
      </w:pPr>
      <w:r w:rsidRPr="00263F19">
        <w:t>2</w:t>
      </w:r>
      <w:r w:rsidR="00043630" w:rsidRPr="00263F19">
        <w:t>3</w:t>
      </w:r>
      <w:r w:rsidRPr="00263F19">
        <w:t>. Leopold Aschenbrenner, “Situational Awareness: The Decade Ahead,” June 2024, p. 29, https://situational-awareness.ai/wp-content/uploads/2024/06/situationalawareness.pdf</w:t>
      </w:r>
      <w:r w:rsidR="00B45857">
        <w:t>.</w:t>
      </w:r>
    </w:p>
    <w:p w14:paraId="4E146BDA" w14:textId="5C5FEC9A" w:rsidR="001E1F58" w:rsidRPr="00263F19" w:rsidRDefault="001E1F58" w:rsidP="00124A44">
      <w:pPr>
        <w:ind w:left="709" w:hanging="709"/>
      </w:pPr>
      <w:r w:rsidRPr="00263F19">
        <w:rPr>
          <w:rStyle w:val="Hyperlink"/>
          <w:rFonts w:cs="Calibri"/>
          <w:color w:val="auto"/>
          <w:u w:val="none"/>
        </w:rPr>
        <w:t>2</w:t>
      </w:r>
      <w:r w:rsidR="00043630" w:rsidRPr="00263F19">
        <w:rPr>
          <w:rStyle w:val="Hyperlink"/>
          <w:rFonts w:cs="Calibri"/>
          <w:color w:val="auto"/>
          <w:u w:val="none"/>
        </w:rPr>
        <w:t>4</w:t>
      </w:r>
      <w:r w:rsidRPr="00263F19">
        <w:rPr>
          <w:rStyle w:val="Hyperlink"/>
          <w:rFonts w:cs="Calibri"/>
          <w:color w:val="auto"/>
          <w:u w:val="none"/>
        </w:rPr>
        <w:t>.</w:t>
      </w:r>
      <w:r w:rsidRPr="00263F19">
        <w:t xml:space="preserve"> “‘Will OpenAI announce that it has solved the core technical challenges of superintelligence alignment by June 30, 2027?’,” </w:t>
      </w:r>
      <w:proofErr w:type="spellStart"/>
      <w:r w:rsidRPr="00263F19">
        <w:rPr>
          <w:i/>
          <w:iCs/>
        </w:rPr>
        <w:t>Metaculus</w:t>
      </w:r>
      <w:proofErr w:type="spellEnd"/>
      <w:r w:rsidRPr="00263F19">
        <w:t>, https://www.metaculus.com/questions/17728/openai-solves-alignment-before-june-30-2027/ (</w:t>
      </w:r>
      <w:r w:rsidR="00A4542B" w:rsidRPr="00263F19">
        <w:t>a</w:t>
      </w:r>
      <w:r w:rsidRPr="00263F19">
        <w:t>ccessed: June 16 2024)</w:t>
      </w:r>
      <w:r w:rsidR="00A4542B" w:rsidRPr="00263F19">
        <w:t>.</w:t>
      </w:r>
    </w:p>
    <w:p w14:paraId="007A6EE7" w14:textId="6704AFA0" w:rsidR="001E1F58" w:rsidRPr="00263F19" w:rsidRDefault="001E1F58" w:rsidP="00124A44">
      <w:pPr>
        <w:ind w:left="709" w:hanging="709"/>
      </w:pPr>
      <w:r w:rsidRPr="00263F19">
        <w:rPr>
          <w:rStyle w:val="arxivid"/>
          <w:rFonts w:cs="Calibri"/>
        </w:rPr>
        <w:t>2</w:t>
      </w:r>
      <w:r w:rsidR="00043630" w:rsidRPr="00263F19">
        <w:rPr>
          <w:rStyle w:val="arxivid"/>
          <w:rFonts w:cs="Calibri"/>
        </w:rPr>
        <w:t>5</w:t>
      </w:r>
      <w:r w:rsidRPr="00263F19">
        <w:rPr>
          <w:rStyle w:val="arxivid"/>
          <w:rFonts w:cs="Calibri"/>
        </w:rPr>
        <w:t>. “</w:t>
      </w:r>
      <w:r w:rsidRPr="00263F19">
        <w:t xml:space="preserve">When will the first weakly general AI system be devised, tested, and publicly announced?”, </w:t>
      </w:r>
      <w:proofErr w:type="spellStart"/>
      <w:r w:rsidRPr="00263F19">
        <w:rPr>
          <w:i/>
          <w:iCs/>
        </w:rPr>
        <w:t>Metaculus</w:t>
      </w:r>
      <w:proofErr w:type="spellEnd"/>
      <w:r w:rsidRPr="00263F19">
        <w:t>, https://www.metaculus.com/questions/3479/date-weakly-general-ai-is-publicly-known/ (</w:t>
      </w:r>
      <w:r w:rsidR="00A4542B" w:rsidRPr="00263F19">
        <w:t>a</w:t>
      </w:r>
      <w:r w:rsidRPr="00263F19">
        <w:t>ccessed: June 16 2024)</w:t>
      </w:r>
      <w:r w:rsidR="00A4542B" w:rsidRPr="00263F19">
        <w:t>.</w:t>
      </w:r>
    </w:p>
    <w:p w14:paraId="73FD4C30" w14:textId="39D28B9B" w:rsidR="001E1F58" w:rsidRPr="00263F19" w:rsidRDefault="001E1F58" w:rsidP="00124A44">
      <w:pPr>
        <w:ind w:left="709" w:hanging="709"/>
      </w:pPr>
      <w:r w:rsidRPr="00263F19">
        <w:t>2</w:t>
      </w:r>
      <w:r w:rsidR="00043630" w:rsidRPr="00263F19">
        <w:t>6</w:t>
      </w:r>
      <w:r w:rsidRPr="00263F19">
        <w:t xml:space="preserve">. “‘When will we have transformative AI?’,” </w:t>
      </w:r>
      <w:proofErr w:type="spellStart"/>
      <w:r w:rsidRPr="00263F19">
        <w:rPr>
          <w:i/>
          <w:iCs/>
        </w:rPr>
        <w:t>Metaculus</w:t>
      </w:r>
      <w:proofErr w:type="spellEnd"/>
      <w:r w:rsidRPr="00263F19">
        <w:t>, https://www.metaculus.com/questions/19356/transformative-ai-date/ (accessed: June 16, 2024)</w:t>
      </w:r>
      <w:r w:rsidR="00A4542B" w:rsidRPr="00263F19">
        <w:t>.</w:t>
      </w:r>
    </w:p>
    <w:p w14:paraId="5760B716" w14:textId="68E28929" w:rsidR="001E1F58" w:rsidRPr="00263F19" w:rsidRDefault="00043630" w:rsidP="00124A44">
      <w:pPr>
        <w:ind w:left="709" w:hanging="709"/>
        <w:rPr>
          <w:rFonts w:eastAsia="Calibri"/>
        </w:rPr>
      </w:pPr>
      <w:r w:rsidRPr="00263F19">
        <w:rPr>
          <w:rFonts w:eastAsia="Calibri"/>
        </w:rPr>
        <w:t>27</w:t>
      </w:r>
      <w:r w:rsidR="001E1F58" w:rsidRPr="00263F19">
        <w:rPr>
          <w:rFonts w:eastAsia="Calibri"/>
        </w:rPr>
        <w:t>. Dan Hendrycks, “Natural Selection Favors AIs over Humans”, 2.2.1 –</w:t>
      </w:r>
      <w:r w:rsidR="001E1F58" w:rsidRPr="00263F19">
        <w:t xml:space="preserve"> </w:t>
      </w:r>
      <w:r w:rsidR="001E1F58" w:rsidRPr="00263F19">
        <w:rPr>
          <w:rFonts w:eastAsia="Calibri"/>
        </w:rPr>
        <w:t>AIs May Become Distorted by Evolutionary Forces: Preliminaries: Selfishness,</w:t>
      </w:r>
      <w:r w:rsidR="00CD08B5" w:rsidRPr="00263F19">
        <w:rPr>
          <w:rFonts w:eastAsia="Calibri"/>
        </w:rPr>
        <w:t xml:space="preserve"> </w:t>
      </w:r>
      <w:proofErr w:type="spellStart"/>
      <w:r w:rsidR="00CD08B5" w:rsidRPr="00263F19">
        <w:rPr>
          <w:rFonts w:eastAsia="Calibri"/>
          <w:i/>
          <w:iCs/>
        </w:rPr>
        <w:t>ArXiv</w:t>
      </w:r>
      <w:proofErr w:type="spellEnd"/>
      <w:r w:rsidR="00FF6194">
        <w:rPr>
          <w:rFonts w:eastAsia="Calibri"/>
        </w:rPr>
        <w:t xml:space="preserve"> </w:t>
      </w:r>
      <w:r w:rsidR="00FF6194" w:rsidRPr="00263F19">
        <w:rPr>
          <w:rFonts w:eastAsia="Calibri"/>
        </w:rPr>
        <w:t>(submitted: March 26 2023, revised: July 18 2023)</w:t>
      </w:r>
      <w:r w:rsidR="00FF6194">
        <w:rPr>
          <w:rFonts w:eastAsia="Calibri"/>
        </w:rPr>
        <w:t xml:space="preserve"> </w:t>
      </w:r>
      <w:r w:rsidR="001E1F58" w:rsidRPr="00263F19">
        <w:rPr>
          <w:rFonts w:eastAsia="Calibri"/>
        </w:rPr>
        <w:t>arXiv:2303.16200v4</w:t>
      </w:r>
      <w:r w:rsidR="00CD08B5" w:rsidRPr="00263F19">
        <w:rPr>
          <w:rFonts w:eastAsia="Calibri"/>
        </w:rPr>
        <w:t xml:space="preserve">  </w:t>
      </w:r>
      <w:r w:rsidR="001E1F58" w:rsidRPr="00263F19">
        <w:rPr>
          <w:rFonts w:eastAsia="Calibri"/>
        </w:rPr>
        <w:t>https://doi.org/10.48550/arXiv.2303.16200</w:t>
      </w:r>
      <w:r w:rsidR="00B45857">
        <w:rPr>
          <w:rFonts w:eastAsia="Calibri"/>
        </w:rPr>
        <w:t>.</w:t>
      </w:r>
    </w:p>
    <w:p w14:paraId="345CB0B8" w14:textId="5D428429" w:rsidR="001E1F58" w:rsidRPr="00263F19" w:rsidRDefault="00043630" w:rsidP="00124A44">
      <w:pPr>
        <w:ind w:left="709" w:hanging="709"/>
        <w:rPr>
          <w:rFonts w:eastAsia="Calibri"/>
        </w:rPr>
      </w:pPr>
      <w:r w:rsidRPr="00263F19">
        <w:rPr>
          <w:rFonts w:eastAsia="Calibri"/>
        </w:rPr>
        <w:t>28</w:t>
      </w:r>
      <w:r w:rsidR="001E1F58" w:rsidRPr="00263F19">
        <w:rPr>
          <w:rFonts w:eastAsia="Calibri"/>
        </w:rPr>
        <w:t xml:space="preserve">. Hendrycks, </w:t>
      </w:r>
      <w:r w:rsidR="001E1F58" w:rsidRPr="00263F19">
        <w:rPr>
          <w:rFonts w:eastAsia="Calibri"/>
          <w:i/>
          <w:iCs/>
        </w:rPr>
        <w:t>Natural Selection Favors AIs over Humans</w:t>
      </w:r>
      <w:r w:rsidR="00A4542B" w:rsidRPr="00263F19">
        <w:rPr>
          <w:rFonts w:eastAsia="Calibri"/>
        </w:rPr>
        <w:t>.</w:t>
      </w:r>
    </w:p>
    <w:p w14:paraId="62F441A2" w14:textId="5BD50457" w:rsidR="001E1F58" w:rsidRPr="00263F19" w:rsidRDefault="00043630" w:rsidP="00124A44">
      <w:pPr>
        <w:ind w:left="709" w:hanging="709"/>
        <w:rPr>
          <w:rFonts w:eastAsia="Calibri"/>
        </w:rPr>
      </w:pPr>
      <w:r w:rsidRPr="00263F19">
        <w:rPr>
          <w:rFonts w:eastAsia="Calibri"/>
        </w:rPr>
        <w:lastRenderedPageBreak/>
        <w:t>29</w:t>
      </w:r>
      <w:r w:rsidR="001E1F58" w:rsidRPr="00263F19">
        <w:rPr>
          <w:rFonts w:eastAsia="Calibri"/>
        </w:rPr>
        <w:t>. Sam Altman</w:t>
      </w:r>
      <w:r w:rsidR="001E1F58" w:rsidRPr="00263F19">
        <w:t xml:space="preserve">, </w:t>
      </w:r>
      <w:r w:rsidR="001E1F58" w:rsidRPr="00263F19">
        <w:rPr>
          <w:rFonts w:eastAsia="Calibri"/>
        </w:rPr>
        <w:t>October 25 2023, https://twitter.com/sama/status/1716972815960961174?ref_src=twsrc%5Etfw%7Ctwcamp%5Etweetembed%7Ctwterm%5E1716972815960961174%7Ctwgr%5E6672222f4a95fc8c79ebcc1bc180a06a0c41131c%7Ctwcon%5Es1_&amp;ref_url=https%3A%2F%2Ffuturism.com%2Fsam-altman-ai-superhuman-persuasion (tweet)</w:t>
      </w:r>
      <w:r w:rsidR="00A4542B" w:rsidRPr="00263F19">
        <w:rPr>
          <w:rFonts w:eastAsia="Calibri"/>
        </w:rPr>
        <w:t>.</w:t>
      </w:r>
    </w:p>
    <w:p w14:paraId="4F86C5EF" w14:textId="17CD9B09" w:rsidR="001E1F58" w:rsidRPr="00263F19" w:rsidRDefault="00043630" w:rsidP="00124A44">
      <w:pPr>
        <w:ind w:left="709" w:hanging="709"/>
      </w:pPr>
      <w:r w:rsidRPr="00263F19">
        <w:t>30</w:t>
      </w:r>
      <w:r w:rsidR="001E1F58" w:rsidRPr="00263F19">
        <w:t xml:space="preserve">. Sebastien Bubeck, Varun Chandrasekaran, Ronen Eldan et al., “Sparks of AGI: early experiments with GPT-4,” </w:t>
      </w:r>
      <w:r w:rsidR="00CD08B5" w:rsidRPr="00FF6194">
        <w:t>https://arxiv.org/abs/2303.12712</w:t>
      </w:r>
      <w:r w:rsidR="001E1F58" w:rsidRPr="00263F19">
        <w:rPr>
          <w:rStyle w:val="Hyperlink"/>
          <w:rFonts w:cs="Calibri"/>
          <w:color w:val="auto"/>
          <w:u w:val="none"/>
        </w:rPr>
        <w:t xml:space="preserve">; presentation, featuring </w:t>
      </w:r>
      <w:r w:rsidR="001E1F58" w:rsidRPr="00263F19">
        <w:t>Sebastien Bubeck,</w:t>
      </w:r>
      <w:r w:rsidR="001E1F58" w:rsidRPr="00263F19">
        <w:rPr>
          <w:rStyle w:val="Hyperlink"/>
          <w:rFonts w:cs="Calibri"/>
          <w:color w:val="auto"/>
          <w:u w:val="none"/>
        </w:rPr>
        <w:t xml:space="preserve"> </w:t>
      </w:r>
      <w:r w:rsidR="001E1F58" w:rsidRPr="00263F19">
        <w:t>recorded at MIT on March 22 2023,</w:t>
      </w:r>
      <w:r w:rsidR="001E1F58" w:rsidRPr="00263F19">
        <w:rPr>
          <w:rStyle w:val="Hyperlink"/>
          <w:rFonts w:cs="Calibri"/>
          <w:color w:val="auto"/>
          <w:u w:val="none"/>
        </w:rPr>
        <w:t xml:space="preserve"> https://www.youtube.com/watch?v=qbIk7-JPB2c&amp;t=1090s</w:t>
      </w:r>
      <w:r w:rsidR="00B45857">
        <w:rPr>
          <w:rStyle w:val="Hyperlink"/>
          <w:rFonts w:cs="Calibri"/>
          <w:color w:val="auto"/>
          <w:u w:val="none"/>
        </w:rPr>
        <w:t>.</w:t>
      </w:r>
    </w:p>
    <w:p w14:paraId="006432C0" w14:textId="2520491D" w:rsidR="001E1F58" w:rsidRPr="00263F19" w:rsidRDefault="001E1F58" w:rsidP="00124A44">
      <w:pPr>
        <w:ind w:left="709" w:hanging="709"/>
      </w:pPr>
      <w:r w:rsidRPr="00263F19">
        <w:t>3</w:t>
      </w:r>
      <w:r w:rsidR="00043630" w:rsidRPr="00263F19">
        <w:t>1</w:t>
      </w:r>
      <w:r w:rsidRPr="00263F19">
        <w:t xml:space="preserve">. Dr. John </w:t>
      </w:r>
      <w:proofErr w:type="spellStart"/>
      <w:r w:rsidRPr="00263F19">
        <w:t>Vervaeke</w:t>
      </w:r>
      <w:proofErr w:type="spellEnd"/>
      <w:r w:rsidRPr="00263F19">
        <w:t xml:space="preserve">, “AI: The Coming Thresholds and The Path We Must Take | Internationally Acclaimed Cognitive Scientist,” </w:t>
      </w:r>
      <w:r w:rsidRPr="00263F19">
        <w:rPr>
          <w:i/>
          <w:iCs/>
        </w:rPr>
        <w:t xml:space="preserve">John </w:t>
      </w:r>
      <w:proofErr w:type="spellStart"/>
      <w:r w:rsidRPr="00263F19">
        <w:rPr>
          <w:i/>
          <w:iCs/>
        </w:rPr>
        <w:t>Vervaeke</w:t>
      </w:r>
      <w:proofErr w:type="spellEnd"/>
      <w:r w:rsidRPr="00263F19">
        <w:t xml:space="preserve"> (podcast), 23 Apr 2023, https://www.youtube.com/watch?v=A-_RdKiDbz4&amp;t=3338s</w:t>
      </w:r>
      <w:r w:rsidR="00B45857">
        <w:t>.</w:t>
      </w:r>
    </w:p>
    <w:p w14:paraId="1EFBA9D2" w14:textId="16146994" w:rsidR="001E1F58" w:rsidRPr="00263F19" w:rsidRDefault="001E1F58" w:rsidP="00124A44">
      <w:pPr>
        <w:ind w:left="709" w:hanging="709"/>
        <w:rPr>
          <w:rStyle w:val="Hyperlink"/>
          <w:rFonts w:cs="Calibri"/>
          <w:color w:val="auto"/>
          <w:u w:val="none"/>
        </w:rPr>
      </w:pPr>
      <w:r w:rsidRPr="00263F19">
        <w:rPr>
          <w:rStyle w:val="Hyperlink"/>
          <w:rFonts w:cs="Calibri"/>
          <w:color w:val="auto"/>
          <w:u w:val="none"/>
        </w:rPr>
        <w:t>3</w:t>
      </w:r>
      <w:r w:rsidR="00043630" w:rsidRPr="00263F19">
        <w:rPr>
          <w:rStyle w:val="Hyperlink"/>
          <w:rFonts w:cs="Calibri"/>
          <w:color w:val="auto"/>
          <w:u w:val="none"/>
        </w:rPr>
        <w:t>2</w:t>
      </w:r>
      <w:r w:rsidRPr="00263F19">
        <w:rPr>
          <w:rStyle w:val="Hyperlink"/>
          <w:rFonts w:cs="Calibri"/>
          <w:color w:val="auto"/>
          <w:u w:val="none"/>
        </w:rPr>
        <w:t>. Berkeley et al. 1897: 172</w:t>
      </w:r>
      <w:r w:rsidR="00A4542B" w:rsidRPr="00263F19">
        <w:rPr>
          <w:rStyle w:val="Hyperlink"/>
          <w:rFonts w:cs="Calibri"/>
          <w:color w:val="auto"/>
          <w:u w:val="none"/>
        </w:rPr>
        <w:t>.</w:t>
      </w:r>
    </w:p>
    <w:p w14:paraId="37AEAE5D" w14:textId="282322CA" w:rsidR="001E1F58" w:rsidRPr="00263F19" w:rsidRDefault="001E1F58" w:rsidP="00124A44">
      <w:pPr>
        <w:ind w:left="709" w:hanging="709"/>
      </w:pPr>
      <w:r w:rsidRPr="00263F19">
        <w:rPr>
          <w:rStyle w:val="Hyperlink"/>
          <w:rFonts w:cs="Calibri"/>
          <w:color w:val="auto"/>
          <w:u w:val="none"/>
        </w:rPr>
        <w:t xml:space="preserve">Cited in: Nick Bostrom, “Why I Want to be a Posthuman When I Grow Up”, in More and Vita-More, </w:t>
      </w:r>
      <w:r w:rsidRPr="00263F19">
        <w:rPr>
          <w:rStyle w:val="Hyperlink"/>
          <w:rFonts w:cs="Calibri"/>
          <w:i/>
          <w:iCs/>
          <w:color w:val="auto"/>
          <w:u w:val="none"/>
        </w:rPr>
        <w:t>The Transhumanist Reader</w:t>
      </w:r>
      <w:r w:rsidRPr="00263F19">
        <w:rPr>
          <w:rStyle w:val="Hyperlink"/>
          <w:rFonts w:cs="Calibri"/>
          <w:color w:val="auto"/>
          <w:u w:val="none"/>
        </w:rPr>
        <w:t>, 28</w:t>
      </w:r>
      <w:r w:rsidR="00A4542B" w:rsidRPr="00263F19">
        <w:rPr>
          <w:rStyle w:val="Hyperlink"/>
          <w:rFonts w:cs="Calibri"/>
          <w:color w:val="auto"/>
          <w:u w:val="none"/>
        </w:rPr>
        <w:t>.</w:t>
      </w:r>
    </w:p>
    <w:p w14:paraId="4363FC2D" w14:textId="66FA78EC" w:rsidR="001E1F58" w:rsidRPr="00263F19" w:rsidRDefault="001E1F58" w:rsidP="00124A44">
      <w:pPr>
        <w:ind w:left="709" w:hanging="709"/>
        <w:rPr>
          <w:lang w:val="en-US"/>
        </w:rPr>
      </w:pPr>
      <w:r w:rsidRPr="00263F19">
        <w:rPr>
          <w:lang w:val="en-US"/>
        </w:rPr>
        <w:t>3</w:t>
      </w:r>
      <w:r w:rsidR="00043630" w:rsidRPr="00263F19">
        <w:rPr>
          <w:lang w:val="en-US"/>
        </w:rPr>
        <w:t>3</w:t>
      </w:r>
      <w:r w:rsidRPr="00263F19">
        <w:rPr>
          <w:lang w:val="en-US"/>
        </w:rPr>
        <w:t xml:space="preserve">. Eliezer Yudkowsky, “Creating Friendly AI 1.0: The Analysis and Design of Benevolent Goal Architectures,” </w:t>
      </w:r>
      <w:r w:rsidRPr="00263F19">
        <w:rPr>
          <w:i/>
          <w:iCs/>
          <w:lang w:val="en-US"/>
        </w:rPr>
        <w:t>Machine Intelligence Research Institute</w:t>
      </w:r>
      <w:r w:rsidRPr="00263F19">
        <w:rPr>
          <w:lang w:val="en-US"/>
        </w:rPr>
        <w:t>, 2001</w:t>
      </w:r>
      <w:r w:rsidR="00A4542B" w:rsidRPr="00263F19">
        <w:rPr>
          <w:lang w:val="en-US"/>
        </w:rPr>
        <w:t>.</w:t>
      </w:r>
    </w:p>
    <w:p w14:paraId="6DCE34BE" w14:textId="230FE460" w:rsidR="001E1F58" w:rsidRPr="00263F19" w:rsidRDefault="001E1F58" w:rsidP="00124A44">
      <w:pPr>
        <w:rPr>
          <w:lang w:val="en-US"/>
        </w:rPr>
      </w:pPr>
      <w:r w:rsidRPr="00263F19">
        <w:rPr>
          <w:lang w:val="en-US"/>
        </w:rPr>
        <w:t>3</w:t>
      </w:r>
      <w:r w:rsidR="00043630" w:rsidRPr="00263F19">
        <w:rPr>
          <w:lang w:val="en-US"/>
        </w:rPr>
        <w:t>4</w:t>
      </w:r>
      <w:r w:rsidRPr="00263F19">
        <w:rPr>
          <w:lang w:val="en-US"/>
        </w:rPr>
        <w:t>. “Sheldrake maintains the idea that fields are capable of self-organization and goal-directedness, as well as playing a unique causal role in guiding the systems under their influence towards characteristic patterns of organization. These features of morphogenetic fields are absent in the idea of ‘field’ as traditionally defined by the physicist.”</w:t>
      </w:r>
    </w:p>
    <w:p w14:paraId="1ACA5A88" w14:textId="31FDD1E6" w:rsidR="001E1F58" w:rsidRPr="00263F19" w:rsidRDefault="001E1F58" w:rsidP="00124A44">
      <w:pPr>
        <w:ind w:left="709" w:hanging="709"/>
        <w:rPr>
          <w:lang w:val="en-US"/>
        </w:rPr>
      </w:pPr>
      <w:r w:rsidRPr="00263F19">
        <w:rPr>
          <w:lang w:val="en-US"/>
        </w:rPr>
        <w:t xml:space="preserve">Fraser Watts, “Morphic Fields and Extended Mind: An Examination of the Theoretical Concepts of Rupert Sheldrake”, </w:t>
      </w:r>
      <w:r w:rsidRPr="00263F19">
        <w:rPr>
          <w:i/>
          <w:iCs/>
          <w:lang w:val="en-US"/>
        </w:rPr>
        <w:t>Journal of Consciousness Studies</w:t>
      </w:r>
      <w:r w:rsidRPr="00263F19">
        <w:rPr>
          <w:lang w:val="en-US"/>
        </w:rPr>
        <w:t xml:space="preserve"> 18, no. 11 – 12 (2011), 205</w:t>
      </w:r>
      <w:r w:rsidR="00A4542B" w:rsidRPr="00263F19">
        <w:rPr>
          <w:lang w:val="en-US"/>
        </w:rPr>
        <w:t>.</w:t>
      </w:r>
    </w:p>
    <w:p w14:paraId="5FFFD079" w14:textId="77777777" w:rsidR="001E1F58" w:rsidRPr="00263F19" w:rsidRDefault="001E1F58" w:rsidP="00124A44">
      <w:pPr>
        <w:ind w:left="709" w:hanging="709"/>
        <w:rPr>
          <w:lang w:val="en-US"/>
        </w:rPr>
      </w:pPr>
      <w:r w:rsidRPr="00263F19">
        <w:rPr>
          <w:lang w:val="en-US"/>
        </w:rPr>
        <w:t>and</w:t>
      </w:r>
    </w:p>
    <w:p w14:paraId="73ED8D38" w14:textId="716A2810" w:rsidR="001E1F58" w:rsidRPr="00263F19" w:rsidRDefault="001E1F58" w:rsidP="00124A44">
      <w:pPr>
        <w:ind w:left="709" w:hanging="709"/>
        <w:rPr>
          <w:lang w:val="en-US"/>
        </w:rPr>
      </w:pPr>
      <w:r w:rsidRPr="00263F19">
        <w:rPr>
          <w:lang w:val="en-US"/>
        </w:rPr>
        <w:t xml:space="preserve">Sheldrake, </w:t>
      </w:r>
      <w:r w:rsidRPr="00263F19">
        <w:rPr>
          <w:i/>
          <w:iCs/>
          <w:lang w:val="en-US"/>
        </w:rPr>
        <w:t>The Presence of the Past</w:t>
      </w:r>
      <w:r w:rsidRPr="00263F19">
        <w:rPr>
          <w:lang w:val="en-US"/>
        </w:rPr>
        <w:t xml:space="preserve">, </w:t>
      </w:r>
      <w:proofErr w:type="spellStart"/>
      <w:r w:rsidRPr="00263F19">
        <w:rPr>
          <w:lang w:val="en-US"/>
        </w:rPr>
        <w:t>ch.</w:t>
      </w:r>
      <w:proofErr w:type="spellEnd"/>
      <w:r w:rsidRPr="00263F19">
        <w:rPr>
          <w:lang w:val="en-US"/>
        </w:rPr>
        <w:t xml:space="preserve"> 5</w:t>
      </w:r>
      <w:r w:rsidR="00A4542B" w:rsidRPr="00263F19">
        <w:rPr>
          <w:lang w:val="en-US"/>
        </w:rPr>
        <w:t>.</w:t>
      </w:r>
    </w:p>
    <w:p w14:paraId="7B4F8052" w14:textId="108FE0E8" w:rsidR="001E1F58" w:rsidRPr="00263F19" w:rsidRDefault="001E1F58" w:rsidP="00124A44">
      <w:pPr>
        <w:ind w:left="709" w:hanging="709"/>
        <w:rPr>
          <w:rStyle w:val="css-1jxf684"/>
          <w:rFonts w:cs="Calibri"/>
        </w:rPr>
      </w:pPr>
      <w:r w:rsidRPr="00263F19">
        <w:rPr>
          <w:rStyle w:val="css-1jxf684"/>
          <w:rFonts w:cs="Calibri"/>
        </w:rPr>
        <w:t>3</w:t>
      </w:r>
      <w:r w:rsidR="00043630" w:rsidRPr="00263F19">
        <w:rPr>
          <w:rStyle w:val="css-1jxf684"/>
          <w:rFonts w:cs="Calibri"/>
        </w:rPr>
        <w:t>5</w:t>
      </w:r>
      <w:r w:rsidRPr="00263F19">
        <w:rPr>
          <w:rStyle w:val="css-1jxf684"/>
          <w:rFonts w:cs="Calibri"/>
        </w:rPr>
        <w:t>. Eliezer Yudkowsky, May 13 2024, https://x.com/ESYudkowsky/status/1790050422251761969 (tweet)</w:t>
      </w:r>
      <w:r w:rsidR="00A4542B" w:rsidRPr="00263F19">
        <w:rPr>
          <w:rStyle w:val="css-1jxf684"/>
          <w:rFonts w:cs="Calibri"/>
        </w:rPr>
        <w:t>.</w:t>
      </w:r>
    </w:p>
    <w:p w14:paraId="33FAC80B" w14:textId="0EBCEE1D" w:rsidR="00FB3159" w:rsidRDefault="00FB3159">
      <w:pPr>
        <w:rPr>
          <w:rFonts w:eastAsia="SimSun" w:cs="Calibri"/>
          <w:kern w:val="3"/>
          <w14:ligatures w14:val="none"/>
        </w:rPr>
      </w:pPr>
      <w:r>
        <w:rPr>
          <w:rFonts w:cs="Calibri"/>
        </w:rPr>
        <w:br w:type="page"/>
      </w:r>
    </w:p>
    <w:p w14:paraId="36D92A62" w14:textId="77777777" w:rsidR="001E1F58" w:rsidRDefault="001E1F58" w:rsidP="00263F19">
      <w:pPr>
        <w:pStyle w:val="Heading2"/>
        <w:rPr>
          <w:lang w:val="en-US"/>
        </w:rPr>
      </w:pPr>
      <w:bookmarkStart w:id="138" w:name="_Toc170487699"/>
      <w:r w:rsidRPr="00263F19">
        <w:rPr>
          <w:lang w:val="en-US"/>
        </w:rPr>
        <w:lastRenderedPageBreak/>
        <w:t>Chapter Nine</w:t>
      </w:r>
      <w:bookmarkEnd w:id="138"/>
    </w:p>
    <w:p w14:paraId="1EC8706C" w14:textId="77777777" w:rsidR="00876E8E" w:rsidRPr="00876E8E" w:rsidRDefault="00876E8E" w:rsidP="00876E8E">
      <w:pPr>
        <w:pStyle w:val="Subtitle"/>
        <w:rPr>
          <w:lang w:val="en-US"/>
        </w:rPr>
      </w:pPr>
    </w:p>
    <w:p w14:paraId="443BCA04" w14:textId="7AB3D7C1" w:rsidR="001E1F58" w:rsidRPr="00263F19" w:rsidRDefault="001E1F58" w:rsidP="00124A44">
      <w:pPr>
        <w:ind w:left="709" w:hanging="709"/>
        <w:rPr>
          <w:lang w:val="en-US"/>
        </w:rPr>
      </w:pPr>
      <w:r w:rsidRPr="00263F19">
        <w:rPr>
          <w:lang w:val="en-US"/>
        </w:rPr>
        <w:t xml:space="preserve">1. Bostrom, </w:t>
      </w:r>
      <w:r w:rsidRPr="00263F19">
        <w:rPr>
          <w:i/>
          <w:iCs/>
          <w:lang w:val="en-US"/>
        </w:rPr>
        <w:t>Superintelligence</w:t>
      </w:r>
      <w:r w:rsidRPr="00263F19">
        <w:rPr>
          <w:lang w:val="en-US"/>
        </w:rPr>
        <w:t xml:space="preserve">, </w:t>
      </w:r>
      <w:proofErr w:type="spellStart"/>
      <w:r w:rsidRPr="00263F19">
        <w:rPr>
          <w:lang w:val="en-US"/>
        </w:rPr>
        <w:t>ch.</w:t>
      </w:r>
      <w:proofErr w:type="spellEnd"/>
      <w:r w:rsidRPr="00263F19">
        <w:rPr>
          <w:lang w:val="en-US"/>
        </w:rPr>
        <w:t xml:space="preserve"> 9</w:t>
      </w:r>
      <w:r w:rsidR="00A4542B" w:rsidRPr="00263F19">
        <w:rPr>
          <w:lang w:val="en-US"/>
        </w:rPr>
        <w:t>.</w:t>
      </w:r>
    </w:p>
    <w:p w14:paraId="44C1E22E" w14:textId="6068FF26" w:rsidR="001E1F58" w:rsidRPr="00263F19" w:rsidRDefault="001E1F58" w:rsidP="00124A44">
      <w:pPr>
        <w:ind w:left="709" w:hanging="709"/>
      </w:pPr>
      <w:r w:rsidRPr="00263F19">
        <w:rPr>
          <w:lang w:val="en-US"/>
        </w:rPr>
        <w:t xml:space="preserve">2. George Dyson, “The Third Law,” Brockman, </w:t>
      </w:r>
      <w:r w:rsidRPr="00263F19">
        <w:rPr>
          <w:i/>
          <w:iCs/>
          <w:lang w:val="en-US"/>
        </w:rPr>
        <w:t>Possible Minds</w:t>
      </w:r>
      <w:r w:rsidRPr="00263F19">
        <w:t>, 39</w:t>
      </w:r>
      <w:r w:rsidR="00A4542B" w:rsidRPr="00263F19">
        <w:t>.</w:t>
      </w:r>
    </w:p>
    <w:p w14:paraId="5D0ED9AC" w14:textId="37112E58" w:rsidR="001E1F58" w:rsidRPr="00263F19" w:rsidRDefault="001E1F58" w:rsidP="00124A44">
      <w:r w:rsidRPr="00263F19">
        <w:t>3. The prisoner’s dilemma is a game theory thought experiment that involves two rational agents, each of whom can cooperate for mutual benefit or betray their partner ("defect") for individual reward</w:t>
      </w:r>
      <w:r w:rsidR="00A4542B" w:rsidRPr="00263F19">
        <w:t>.</w:t>
      </w:r>
    </w:p>
    <w:p w14:paraId="1DC188F5" w14:textId="292BC222" w:rsidR="001E1F58" w:rsidRPr="00263F19" w:rsidRDefault="001E1F58" w:rsidP="00124A44">
      <w:pPr>
        <w:ind w:left="709" w:hanging="709"/>
      </w:pPr>
      <w:r w:rsidRPr="00263F19">
        <w:t xml:space="preserve">“Prisoner’s dilemma”, </w:t>
      </w:r>
      <w:r w:rsidRPr="00263F19">
        <w:rPr>
          <w:i/>
          <w:iCs/>
        </w:rPr>
        <w:t>Wikipedia</w:t>
      </w:r>
      <w:r w:rsidR="00A4542B" w:rsidRPr="00263F19">
        <w:t>.</w:t>
      </w:r>
    </w:p>
    <w:p w14:paraId="24AFE0F1" w14:textId="0EC355DE" w:rsidR="001E1F58" w:rsidRPr="00263F19" w:rsidRDefault="001E1F58" w:rsidP="00124A44">
      <w:pPr>
        <w:ind w:left="709" w:hanging="709"/>
        <w:rPr>
          <w:i/>
          <w:iCs/>
        </w:rPr>
      </w:pPr>
      <w:r w:rsidRPr="00263F19">
        <w:t xml:space="preserve">4. Yudkowsky &amp; Patel, </w:t>
      </w:r>
      <w:r w:rsidRPr="00263F19">
        <w:rPr>
          <w:i/>
          <w:iCs/>
        </w:rPr>
        <w:t xml:space="preserve">Why AI Will Kill Us, Aligning LLMs, Nature of Intelligence, </w:t>
      </w:r>
      <w:proofErr w:type="spellStart"/>
      <w:r w:rsidRPr="00263F19">
        <w:rPr>
          <w:i/>
          <w:iCs/>
        </w:rPr>
        <w:t>SciFi</w:t>
      </w:r>
      <w:proofErr w:type="spellEnd"/>
      <w:r w:rsidRPr="00263F19">
        <w:rPr>
          <w:i/>
          <w:iCs/>
        </w:rPr>
        <w:t>, &amp; Rationality</w:t>
      </w:r>
      <w:r w:rsidR="00A4542B" w:rsidRPr="00263F19">
        <w:t>.</w:t>
      </w:r>
      <w:r w:rsidRPr="00263F19">
        <w:rPr>
          <w:i/>
          <w:iCs/>
        </w:rPr>
        <w:t xml:space="preserve"> </w:t>
      </w:r>
    </w:p>
    <w:p w14:paraId="0A555166" w14:textId="62A1A47E" w:rsidR="001E1F58" w:rsidRPr="00263F19" w:rsidRDefault="001E1F58" w:rsidP="00124A44">
      <w:pPr>
        <w:ind w:left="709" w:hanging="709"/>
      </w:pPr>
      <w:r w:rsidRPr="00263F19">
        <w:t>5. “Sora”</w:t>
      </w:r>
      <w:r w:rsidRPr="00263F19">
        <w:rPr>
          <w:rStyle w:val="Hyperlink"/>
          <w:rFonts w:cs="Calibri"/>
          <w:color w:val="auto"/>
          <w:u w:val="none"/>
        </w:rPr>
        <w:t xml:space="preserve">, </w:t>
      </w:r>
      <w:r w:rsidRPr="00263F19">
        <w:rPr>
          <w:rStyle w:val="Hyperlink"/>
          <w:rFonts w:cs="Calibri"/>
          <w:i/>
          <w:iCs/>
          <w:color w:val="auto"/>
          <w:u w:val="none"/>
        </w:rPr>
        <w:t>Open AI</w:t>
      </w:r>
      <w:r w:rsidRPr="00263F19">
        <w:rPr>
          <w:rStyle w:val="Hyperlink"/>
          <w:rFonts w:cs="Calibri"/>
          <w:color w:val="auto"/>
          <w:u w:val="none"/>
        </w:rPr>
        <w:t>, https://openai.com/sora</w:t>
      </w:r>
      <w:r w:rsidR="00B45857">
        <w:rPr>
          <w:rStyle w:val="Hyperlink"/>
          <w:rFonts w:cs="Calibri"/>
          <w:color w:val="auto"/>
          <w:u w:val="none"/>
        </w:rPr>
        <w:t>.</w:t>
      </w:r>
      <w:r w:rsidRPr="00263F19">
        <w:rPr>
          <w:rStyle w:val="Hyperlink"/>
          <w:rFonts w:cs="Calibri"/>
          <w:color w:val="auto"/>
          <w:u w:val="none"/>
        </w:rPr>
        <w:t xml:space="preserve"> </w:t>
      </w:r>
    </w:p>
    <w:p w14:paraId="0620735A" w14:textId="6E305022" w:rsidR="001E1F58" w:rsidRPr="00263F19" w:rsidRDefault="001E1F58" w:rsidP="00124A44">
      <w:pPr>
        <w:ind w:left="709" w:hanging="709"/>
      </w:pPr>
      <w:r w:rsidRPr="00263F19">
        <w:t xml:space="preserve">6. Artemy </w:t>
      </w:r>
      <w:proofErr w:type="spellStart"/>
      <w:r w:rsidRPr="00263F19">
        <w:t>Kolchinsky</w:t>
      </w:r>
      <w:proofErr w:type="spellEnd"/>
      <w:r w:rsidRPr="00263F19">
        <w:t>, David H. Wolpert, “Semantic information, autonomous agency and non-equilibrium statistical physics</w:t>
      </w:r>
      <w:r w:rsidR="00CD08B5" w:rsidRPr="00263F19">
        <w:t>,</w:t>
      </w:r>
      <w:r w:rsidRPr="00263F19">
        <w:t>”</w:t>
      </w:r>
      <w:r w:rsidR="00CD08B5" w:rsidRPr="00263F19">
        <w:t xml:space="preserve"> </w:t>
      </w:r>
      <w:r w:rsidR="00CD08B5" w:rsidRPr="00263F19">
        <w:rPr>
          <w:i/>
          <w:iCs/>
        </w:rPr>
        <w:t>The Royal Society</w:t>
      </w:r>
      <w:r w:rsidRPr="00263F19">
        <w:t xml:space="preserve"> (October 2018)</w:t>
      </w:r>
      <w:r w:rsidR="00CD08B5" w:rsidRPr="00263F19">
        <w:t>,</w:t>
      </w:r>
      <w:r w:rsidRPr="00263F19">
        <w:t xml:space="preserve"> DOI:10.1098/rsfs.2018.0041</w:t>
      </w:r>
      <w:r w:rsidR="00B45857">
        <w:t>.</w:t>
      </w:r>
    </w:p>
    <w:p w14:paraId="25F5E723" w14:textId="76C1CC02" w:rsidR="001E1F58" w:rsidRPr="00263F19" w:rsidRDefault="001E1F58" w:rsidP="00124A44">
      <w:pPr>
        <w:ind w:left="709" w:hanging="709"/>
      </w:pPr>
      <w:r w:rsidRPr="00263F19">
        <w:t xml:space="preserve">Cited in: </w:t>
      </w:r>
      <w:proofErr w:type="spellStart"/>
      <w:r w:rsidRPr="00263F19">
        <w:t>Vervaeke</w:t>
      </w:r>
      <w:proofErr w:type="spellEnd"/>
      <w:r w:rsidRPr="00263F19">
        <w:t xml:space="preserve">, </w:t>
      </w:r>
      <w:r w:rsidRPr="00263F19">
        <w:rPr>
          <w:i/>
          <w:iCs/>
        </w:rPr>
        <w:t>AI: The Coming Thresholds</w:t>
      </w:r>
      <w:r w:rsidR="00A4542B" w:rsidRPr="00263F19">
        <w:t>.</w:t>
      </w:r>
    </w:p>
    <w:p w14:paraId="65B10054" w14:textId="03BC68EF" w:rsidR="001E1F58" w:rsidRPr="00263F19" w:rsidRDefault="001E1F58" w:rsidP="00124A44">
      <w:pPr>
        <w:ind w:left="709" w:hanging="709"/>
      </w:pPr>
      <w:r w:rsidRPr="00263F19">
        <w:t xml:space="preserve">7. Hanson, </w:t>
      </w:r>
      <w:r w:rsidRPr="00263F19">
        <w:rPr>
          <w:i/>
          <w:iCs/>
        </w:rPr>
        <w:t>The Age of Em</w:t>
      </w:r>
      <w:r w:rsidR="00A4542B" w:rsidRPr="00263F19">
        <w:t>.</w:t>
      </w:r>
    </w:p>
    <w:p w14:paraId="526695D1" w14:textId="6E124435" w:rsidR="001E1F58" w:rsidRPr="00263F19" w:rsidRDefault="001E1F58" w:rsidP="00124A44">
      <w:pPr>
        <w:ind w:left="709" w:hanging="709"/>
      </w:pPr>
      <w:r w:rsidRPr="00263F19">
        <w:t xml:space="preserve">8. Belrose &amp; Pope, </w:t>
      </w:r>
      <w:r w:rsidRPr="00263F19">
        <w:rPr>
          <w:i/>
          <w:iCs/>
        </w:rPr>
        <w:t>AI is easy to control</w:t>
      </w:r>
      <w:r w:rsidR="00A4542B" w:rsidRPr="00263F19">
        <w:t>.</w:t>
      </w:r>
    </w:p>
    <w:p w14:paraId="448E6411" w14:textId="4DCF859C" w:rsidR="001E1F58" w:rsidRPr="00263F19" w:rsidRDefault="001E1F58" w:rsidP="00124A44">
      <w:pPr>
        <w:ind w:left="709" w:hanging="709"/>
      </w:pPr>
      <w:r w:rsidRPr="00263F19">
        <w:t xml:space="preserve">9. Belrose &amp; Pope, </w:t>
      </w:r>
      <w:r w:rsidRPr="00263F19">
        <w:rPr>
          <w:i/>
          <w:iCs/>
        </w:rPr>
        <w:t>AI is easy to control</w:t>
      </w:r>
      <w:r w:rsidR="00A4542B" w:rsidRPr="00263F19">
        <w:t>.</w:t>
      </w:r>
    </w:p>
    <w:p w14:paraId="25A1C4A8" w14:textId="2D45A24A" w:rsidR="001E1F58" w:rsidRPr="00263F19" w:rsidRDefault="001E1F58" w:rsidP="00124A44">
      <w:pPr>
        <w:ind w:left="709" w:hanging="709"/>
      </w:pPr>
      <w:r w:rsidRPr="00263F19">
        <w:t xml:space="preserve">10. Aschenbrenner, </w:t>
      </w:r>
      <w:r w:rsidRPr="00263F19">
        <w:rPr>
          <w:i/>
          <w:iCs/>
        </w:rPr>
        <w:t>Situational Awareness</w:t>
      </w:r>
      <w:r w:rsidR="00A4542B" w:rsidRPr="00263F19">
        <w:t>.</w:t>
      </w:r>
    </w:p>
    <w:p w14:paraId="4A022AC3" w14:textId="4E7F2ACD" w:rsidR="001E1F58" w:rsidRPr="00263F19" w:rsidRDefault="001E1F58" w:rsidP="00124A44">
      <w:pPr>
        <w:ind w:left="709" w:hanging="709"/>
      </w:pPr>
      <w:r w:rsidRPr="00263F19">
        <w:t xml:space="preserve">11. </w:t>
      </w:r>
      <w:proofErr w:type="spellStart"/>
      <w:r w:rsidRPr="00263F19">
        <w:t>Dwarkesh</w:t>
      </w:r>
      <w:proofErr w:type="spellEnd"/>
      <w:r w:rsidRPr="00263F19">
        <w:t xml:space="preserve"> Patel &amp; Demis Hassabis, “Scaling, Superhuman AIs, AlphaZero atop LLMs, Rogue Nations Threat”, </w:t>
      </w:r>
      <w:proofErr w:type="spellStart"/>
      <w:r w:rsidRPr="00263F19">
        <w:rPr>
          <w:i/>
          <w:iCs/>
        </w:rPr>
        <w:t>Dwarkesh</w:t>
      </w:r>
      <w:proofErr w:type="spellEnd"/>
      <w:r w:rsidRPr="00263F19">
        <w:rPr>
          <w:i/>
          <w:iCs/>
        </w:rPr>
        <w:t xml:space="preserve"> Patel</w:t>
      </w:r>
      <w:r w:rsidRPr="00263F19">
        <w:t xml:space="preserve"> (podcast), February 28 2024, https://www.youtube.com/watch?v=qTogNUV3CAI</w:t>
      </w:r>
      <w:r w:rsidR="00B45857">
        <w:t>.</w:t>
      </w:r>
    </w:p>
    <w:p w14:paraId="502F4A7D" w14:textId="7F99DD73" w:rsidR="001E1F58" w:rsidRPr="00263F19" w:rsidRDefault="001E1F58" w:rsidP="00124A44">
      <w:pPr>
        <w:ind w:left="709" w:hanging="709"/>
      </w:pPr>
      <w:r w:rsidRPr="00263F19">
        <w:t xml:space="preserve">12. Jan </w:t>
      </w:r>
      <w:proofErr w:type="spellStart"/>
      <w:r w:rsidRPr="00263F19">
        <w:t>Leike</w:t>
      </w:r>
      <w:proofErr w:type="spellEnd"/>
      <w:r w:rsidRPr="00263F19">
        <w:t xml:space="preserve"> comments on Zvi </w:t>
      </w:r>
      <w:proofErr w:type="spellStart"/>
      <w:r w:rsidRPr="00263F19">
        <w:t>Mowshowitz</w:t>
      </w:r>
      <w:proofErr w:type="spellEnd"/>
      <w:r w:rsidRPr="00263F19">
        <w:t xml:space="preserve">, “OpenAI Launches Superintelligence Taskforce,” </w:t>
      </w:r>
      <w:r w:rsidRPr="00263F19">
        <w:rPr>
          <w:i/>
          <w:iCs/>
        </w:rPr>
        <w:t>Don’t Worry About the Vase</w:t>
      </w:r>
      <w:r w:rsidR="00F4115A" w:rsidRPr="00263F19">
        <w:t xml:space="preserve"> (Substack)</w:t>
      </w:r>
      <w:r w:rsidRPr="00263F19">
        <w:t>, comment (July 18 2023): https://thezvi.substack.com/p/openai-launches-superalignment-taskforce/comment/20977263, post (July 11 2023): https://thezvi.substack.com/p/openai-launches-superalignment-taskforce/comment/20977263</w:t>
      </w:r>
      <w:r w:rsidR="00B45857">
        <w:t>.</w:t>
      </w:r>
    </w:p>
    <w:p w14:paraId="41497A79" w14:textId="4CD182F5" w:rsidR="001E1F58" w:rsidRPr="00263F19" w:rsidRDefault="001E1F58" w:rsidP="00124A44">
      <w:pPr>
        <w:ind w:left="709" w:hanging="709"/>
      </w:pPr>
      <w:r w:rsidRPr="00263F19">
        <w:t xml:space="preserve">13. Collin Burns, Pavel </w:t>
      </w:r>
      <w:proofErr w:type="spellStart"/>
      <w:r w:rsidRPr="00263F19">
        <w:t>Izmailov</w:t>
      </w:r>
      <w:proofErr w:type="spellEnd"/>
      <w:r w:rsidRPr="00263F19">
        <w:t xml:space="preserve">, Jan Hendrik </w:t>
      </w:r>
      <w:proofErr w:type="spellStart"/>
      <w:r w:rsidRPr="00263F19">
        <w:t>Kirchne</w:t>
      </w:r>
      <w:proofErr w:type="spellEnd"/>
      <w:r w:rsidRPr="00263F19">
        <w:t xml:space="preserve">, et al., “Weak-to-strong generalization: eliciting strong capabilities with weak supervision (research),” </w:t>
      </w:r>
      <w:r w:rsidRPr="00263F19">
        <w:rPr>
          <w:i/>
          <w:iCs/>
        </w:rPr>
        <w:t>Open AI</w:t>
      </w:r>
      <w:r w:rsidRPr="00263F19">
        <w:t>, December 14 2023, https://openai.com/research/weak-to-strong-generalization</w:t>
      </w:r>
      <w:r w:rsidR="00B45857">
        <w:t>.</w:t>
      </w:r>
    </w:p>
    <w:p w14:paraId="3AEC3E5D" w14:textId="636FCAF2" w:rsidR="001E1F58" w:rsidRPr="00263F19" w:rsidRDefault="001E1F58" w:rsidP="00124A44">
      <w:pPr>
        <w:ind w:left="709" w:hanging="709"/>
      </w:pPr>
      <w:r w:rsidRPr="00263F19">
        <w:t xml:space="preserve">14. </w:t>
      </w:r>
      <w:r w:rsidRPr="00263F19">
        <w:rPr>
          <w:i/>
          <w:iCs/>
        </w:rPr>
        <w:t xml:space="preserve">Zvi </w:t>
      </w:r>
      <w:proofErr w:type="spellStart"/>
      <w:r w:rsidRPr="00263F19">
        <w:rPr>
          <w:i/>
          <w:iCs/>
        </w:rPr>
        <w:t>Mowshowitz</w:t>
      </w:r>
      <w:proofErr w:type="spellEnd"/>
      <w:r w:rsidRPr="00263F19">
        <w:rPr>
          <w:i/>
          <w:iCs/>
        </w:rPr>
        <w:t xml:space="preserve"> &amp; Robin Hanson Discuss AI Risk</w:t>
      </w:r>
      <w:r w:rsidR="00A4542B" w:rsidRPr="00263F19">
        <w:t>.</w:t>
      </w:r>
    </w:p>
    <w:p w14:paraId="1421376D" w14:textId="68ABC4D6" w:rsidR="001E1F58" w:rsidRPr="00263F19" w:rsidRDefault="001E1F58" w:rsidP="00124A44">
      <w:pPr>
        <w:ind w:left="709" w:hanging="709"/>
      </w:pPr>
      <w:r w:rsidRPr="00263F19">
        <w:rPr>
          <w:lang w:val="en-US"/>
        </w:rPr>
        <w:t xml:space="preserve">15. Bostrom, </w:t>
      </w:r>
      <w:r w:rsidRPr="00263F19">
        <w:rPr>
          <w:i/>
          <w:iCs/>
          <w:lang w:val="en-US"/>
        </w:rPr>
        <w:t>How AI will lead to tyranny</w:t>
      </w:r>
      <w:r w:rsidR="00A4542B" w:rsidRPr="00263F19">
        <w:t>.</w:t>
      </w:r>
    </w:p>
    <w:p w14:paraId="59580891" w14:textId="20AB46FF" w:rsidR="001E1F58" w:rsidRPr="00263F19" w:rsidRDefault="001E1F58" w:rsidP="00124A44">
      <w:pPr>
        <w:ind w:left="709" w:hanging="709"/>
      </w:pPr>
      <w:r w:rsidRPr="00263F19">
        <w:lastRenderedPageBreak/>
        <w:t xml:space="preserve">16. </w:t>
      </w:r>
      <w:r w:rsidRPr="00263F19">
        <w:rPr>
          <w:i/>
          <w:iCs/>
        </w:rPr>
        <w:t xml:space="preserve">Zvi </w:t>
      </w:r>
      <w:proofErr w:type="spellStart"/>
      <w:r w:rsidRPr="00263F19">
        <w:rPr>
          <w:i/>
          <w:iCs/>
        </w:rPr>
        <w:t>Mowshowitz</w:t>
      </w:r>
      <w:proofErr w:type="spellEnd"/>
      <w:r w:rsidRPr="00263F19">
        <w:rPr>
          <w:i/>
          <w:iCs/>
        </w:rPr>
        <w:t xml:space="preserve"> &amp; Robin Hanson Discuss AI Risk</w:t>
      </w:r>
      <w:r w:rsidR="00A4542B" w:rsidRPr="00263F19">
        <w:t>.</w:t>
      </w:r>
      <w:r w:rsidRPr="00263F19">
        <w:t xml:space="preserve"> </w:t>
      </w:r>
    </w:p>
    <w:p w14:paraId="214D96D1" w14:textId="65CF64C6" w:rsidR="001E1F58" w:rsidRPr="00263F19" w:rsidRDefault="001E1F58" w:rsidP="00124A44">
      <w:pPr>
        <w:ind w:left="709" w:hanging="709"/>
      </w:pPr>
      <w:r w:rsidRPr="00263F19">
        <w:t xml:space="preserve">17. </w:t>
      </w:r>
      <w:r w:rsidRPr="00263F19">
        <w:rPr>
          <w:i/>
          <w:iCs/>
        </w:rPr>
        <w:t xml:space="preserve">Zvi </w:t>
      </w:r>
      <w:proofErr w:type="spellStart"/>
      <w:r w:rsidRPr="00263F19">
        <w:rPr>
          <w:i/>
          <w:iCs/>
        </w:rPr>
        <w:t>Mowshowitz</w:t>
      </w:r>
      <w:proofErr w:type="spellEnd"/>
      <w:r w:rsidRPr="00263F19">
        <w:rPr>
          <w:i/>
          <w:iCs/>
        </w:rPr>
        <w:t xml:space="preserve"> &amp; Robin Hanson Discuss AI Risk</w:t>
      </w:r>
      <w:r w:rsidR="00A4542B" w:rsidRPr="00263F19">
        <w:t>.</w:t>
      </w:r>
    </w:p>
    <w:p w14:paraId="389F983B" w14:textId="0979387E" w:rsidR="00FB3159" w:rsidRDefault="00FB3159">
      <w:pPr>
        <w:rPr>
          <w:rFonts w:cs="Calibri"/>
          <w:lang w:val="en-US"/>
        </w:rPr>
      </w:pPr>
      <w:r>
        <w:rPr>
          <w:rFonts w:cs="Calibri"/>
          <w:lang w:val="en-US"/>
        </w:rPr>
        <w:br w:type="page"/>
      </w:r>
    </w:p>
    <w:p w14:paraId="5D9FF423" w14:textId="77777777" w:rsidR="001E1F58" w:rsidRDefault="001E1F58" w:rsidP="00263F19">
      <w:pPr>
        <w:pStyle w:val="Heading2"/>
      </w:pPr>
      <w:bookmarkStart w:id="139" w:name="_Toc170487700"/>
      <w:r w:rsidRPr="00263F19">
        <w:lastRenderedPageBreak/>
        <w:t>Appendix A</w:t>
      </w:r>
      <w:bookmarkEnd w:id="139"/>
    </w:p>
    <w:p w14:paraId="207B4F9A" w14:textId="77777777" w:rsidR="00876E8E" w:rsidRPr="00876E8E" w:rsidRDefault="00876E8E" w:rsidP="00876E8E">
      <w:pPr>
        <w:pStyle w:val="Subtitle"/>
      </w:pPr>
    </w:p>
    <w:p w14:paraId="5C65C159" w14:textId="1C99C65A" w:rsidR="001E1F58" w:rsidRPr="00263F19" w:rsidRDefault="001E1F58" w:rsidP="00124A44">
      <w:pPr>
        <w:ind w:left="709" w:hanging="709"/>
      </w:pPr>
      <w:r w:rsidRPr="00263F19">
        <w:t xml:space="preserve">1. Sarah Constantin, “The Transistor Cliff”, </w:t>
      </w:r>
      <w:r w:rsidRPr="00263F19">
        <w:rPr>
          <w:rStyle w:val="Hyperlink"/>
          <w:rFonts w:cs="Calibri"/>
          <w:i/>
          <w:iCs/>
          <w:color w:val="auto"/>
          <w:u w:val="none"/>
        </w:rPr>
        <w:t>Asterisk magazine</w:t>
      </w:r>
      <w:r w:rsidRPr="00263F19">
        <w:rPr>
          <w:rStyle w:val="Hyperlink"/>
          <w:rFonts w:cs="Calibri"/>
          <w:color w:val="auto"/>
          <w:u w:val="none"/>
        </w:rPr>
        <w:t>, June 2023, https://asteriskmag.com/issues/03/the-transistor-cliff</w:t>
      </w:r>
      <w:r w:rsidR="00B45857">
        <w:rPr>
          <w:rStyle w:val="Hyperlink"/>
          <w:rFonts w:cs="Calibri"/>
          <w:color w:val="auto"/>
          <w:u w:val="none"/>
        </w:rPr>
        <w:t>.</w:t>
      </w:r>
    </w:p>
    <w:p w14:paraId="46B75CFB" w14:textId="6059EC59" w:rsidR="001E1F58" w:rsidRPr="00263F19" w:rsidRDefault="001E1F58" w:rsidP="00124A44">
      <w:pPr>
        <w:ind w:left="709" w:hanging="709"/>
      </w:pPr>
      <w:r w:rsidRPr="00263F19">
        <w:t xml:space="preserve">2. John L. Hennessy, David A. Patterson, "A New Golden Age for Computer Architecture: Domain-Specific Hardware/Software Co-Design, Enhanced Security, Open Instruction Sets, and Agile Chip Development", </w:t>
      </w:r>
      <w:r w:rsidRPr="00263F19">
        <w:rPr>
          <w:i/>
          <w:iCs/>
        </w:rPr>
        <w:t>International Symposium on Computer Architecture</w:t>
      </w:r>
      <w:r w:rsidRPr="00263F19">
        <w:t>, June 4 2018</w:t>
      </w:r>
      <w:r w:rsidR="00A4542B" w:rsidRPr="00263F19">
        <w:t>.</w:t>
      </w:r>
    </w:p>
    <w:p w14:paraId="0376E75F" w14:textId="525B19E6" w:rsidR="001E1F58" w:rsidRPr="00263F19" w:rsidRDefault="001E1F58" w:rsidP="00124A44">
      <w:pPr>
        <w:ind w:left="709" w:hanging="709"/>
      </w:pPr>
      <w:r w:rsidRPr="00263F19">
        <w:t xml:space="preserve">3. Jon Stokes, "Understanding Moore's Law,” </w:t>
      </w:r>
      <w:r w:rsidRPr="00263F19">
        <w:rPr>
          <w:i/>
          <w:iCs/>
        </w:rPr>
        <w:t>Ars Technica</w:t>
      </w:r>
      <w:r w:rsidRPr="00263F19">
        <w:t>, September 27 2008, https://arstechnica.com/hardware/news/2008/09/moore.ars</w:t>
      </w:r>
      <w:r w:rsidR="00B45857">
        <w:t>.</w:t>
      </w:r>
    </w:p>
    <w:p w14:paraId="0396E75B" w14:textId="74CD0C2A" w:rsidR="001E1F58" w:rsidRPr="00263F19" w:rsidRDefault="001E1F58" w:rsidP="00124A44">
      <w:pPr>
        <w:ind w:left="709" w:hanging="709"/>
      </w:pPr>
      <w:r w:rsidRPr="00263F19">
        <w:t xml:space="preserve">4. Shulman and Patel, </w:t>
      </w:r>
      <w:r w:rsidRPr="00263F19">
        <w:rPr>
          <w:i/>
          <w:iCs/>
        </w:rPr>
        <w:t>Intelligence Explosion, Primate Evolution, Robot Doublings, &amp; Alignment, Pt 1</w:t>
      </w:r>
      <w:r w:rsidR="00A4542B" w:rsidRPr="00263F19">
        <w:t>.</w:t>
      </w:r>
    </w:p>
    <w:p w14:paraId="4F36383E" w14:textId="79588E6E" w:rsidR="001E1F58" w:rsidRPr="00263F19" w:rsidRDefault="001E1F58" w:rsidP="00124A44">
      <w:pPr>
        <w:ind w:left="709" w:hanging="709"/>
        <w:rPr>
          <w:rStyle w:val="Hyperlink"/>
          <w:rFonts w:cs="Calibri"/>
          <w:color w:val="auto"/>
          <w:u w:val="none"/>
        </w:rPr>
      </w:pPr>
      <w:r w:rsidRPr="00263F19">
        <w:t xml:space="preserve">5. Constantin, </w:t>
      </w:r>
      <w:r w:rsidRPr="00263F19">
        <w:rPr>
          <w:i/>
          <w:iCs/>
        </w:rPr>
        <w:t>The Transistor Cliff</w:t>
      </w:r>
      <w:r w:rsidR="00A4542B" w:rsidRPr="00263F19">
        <w:t>.</w:t>
      </w:r>
      <w:r w:rsidRPr="00263F19">
        <w:rPr>
          <w:rStyle w:val="Hyperlink"/>
          <w:rFonts w:cs="Calibri"/>
          <w:color w:val="auto"/>
          <w:u w:val="none"/>
        </w:rPr>
        <w:t xml:space="preserve"> </w:t>
      </w:r>
    </w:p>
    <w:p w14:paraId="6E18867A" w14:textId="555D16CF" w:rsidR="001E1F58" w:rsidRPr="00263F19" w:rsidRDefault="001E1F58" w:rsidP="00124A44">
      <w:pPr>
        <w:ind w:left="709" w:hanging="709"/>
      </w:pPr>
      <w:r w:rsidRPr="00263F19">
        <w:rPr>
          <w:rStyle w:val="Hyperlink"/>
          <w:rFonts w:cs="Calibri"/>
          <w:color w:val="auto"/>
          <w:u w:val="none"/>
        </w:rPr>
        <w:t xml:space="preserve">6. </w:t>
      </w:r>
      <w:r w:rsidRPr="00263F19">
        <w:t xml:space="preserve">Constantin, </w:t>
      </w:r>
      <w:r w:rsidRPr="00263F19">
        <w:rPr>
          <w:i/>
          <w:iCs/>
        </w:rPr>
        <w:t>The Transistor Cliff</w:t>
      </w:r>
      <w:r w:rsidR="00A4542B" w:rsidRPr="00263F19">
        <w:t>.</w:t>
      </w:r>
    </w:p>
    <w:p w14:paraId="3DEBDC00" w14:textId="6F40DEFC" w:rsidR="001E1F58" w:rsidRPr="00263F19" w:rsidRDefault="001E1F58" w:rsidP="00124A44">
      <w:pPr>
        <w:ind w:left="709" w:hanging="709"/>
      </w:pPr>
      <w:r w:rsidRPr="00263F19">
        <w:t>7. “</w:t>
      </w:r>
      <w:proofErr w:type="spellStart"/>
      <w:r w:rsidRPr="00263F19">
        <w:t>MLPerf</w:t>
      </w:r>
      <w:proofErr w:type="spellEnd"/>
      <w:r w:rsidRPr="00263F19">
        <w:t xml:space="preserve"> Benchmarks”, </w:t>
      </w:r>
      <w:r w:rsidRPr="00263F19">
        <w:rPr>
          <w:i/>
          <w:iCs/>
        </w:rPr>
        <w:t>Nvidia</w:t>
      </w:r>
      <w:r w:rsidRPr="00263F19">
        <w:t>, https://www.nvidia.com/en-us/data-center/resources/mlperf-benchmarks/ (accessed: June 1 2024)</w:t>
      </w:r>
      <w:r w:rsidR="00A4542B" w:rsidRPr="00263F19">
        <w:t>.</w:t>
      </w:r>
    </w:p>
    <w:p w14:paraId="1C63B236" w14:textId="0BFD7708" w:rsidR="001E1F58" w:rsidRPr="00263F19" w:rsidRDefault="001E1F58" w:rsidP="00124A44">
      <w:pPr>
        <w:ind w:left="709" w:hanging="709"/>
      </w:pPr>
      <w:r w:rsidRPr="00263F19">
        <w:t>8. Results retrieved from www.mlperf.org on November 8 2023 from the following entries: 3.0-2003, 3.1-2007</w:t>
      </w:r>
      <w:r w:rsidR="00B45857">
        <w:t>.</w:t>
      </w:r>
    </w:p>
    <w:p w14:paraId="37B87CA9" w14:textId="26B756F2" w:rsidR="001E1F58" w:rsidRPr="00263F19" w:rsidRDefault="001E1F58" w:rsidP="00124A44">
      <w:pPr>
        <w:ind w:left="709" w:hanging="709"/>
        <w:rPr>
          <w:rStyle w:val="Hyperlink"/>
          <w:rFonts w:cs="Calibri"/>
          <w:color w:val="auto"/>
          <w:u w:val="none"/>
        </w:rPr>
      </w:pPr>
      <w:r w:rsidRPr="00263F19">
        <w:t xml:space="preserve">9. Constantin, </w:t>
      </w:r>
      <w:r w:rsidRPr="00263F19">
        <w:rPr>
          <w:i/>
          <w:iCs/>
        </w:rPr>
        <w:t>The Transistor Cliff</w:t>
      </w:r>
      <w:r w:rsidR="00A4542B" w:rsidRPr="00263F19">
        <w:t>.</w:t>
      </w:r>
      <w:r w:rsidRPr="00263F19">
        <w:rPr>
          <w:rStyle w:val="Hyperlink"/>
          <w:rFonts w:cs="Calibri"/>
          <w:color w:val="auto"/>
          <w:u w:val="none"/>
        </w:rPr>
        <w:t xml:space="preserve"> </w:t>
      </w:r>
    </w:p>
    <w:p w14:paraId="3B933E54" w14:textId="628F3CE1" w:rsidR="001E1F58" w:rsidRPr="00263F19" w:rsidRDefault="001E1F58" w:rsidP="00124A44">
      <w:pPr>
        <w:ind w:left="709" w:hanging="709"/>
      </w:pPr>
      <w:r w:rsidRPr="00263F19">
        <w:t xml:space="preserve">10. Constantin, </w:t>
      </w:r>
      <w:r w:rsidRPr="00263F19">
        <w:rPr>
          <w:i/>
          <w:iCs/>
        </w:rPr>
        <w:t>The Transistor Cliff</w:t>
      </w:r>
      <w:r w:rsidR="00A4542B" w:rsidRPr="00263F19">
        <w:t>.</w:t>
      </w:r>
    </w:p>
    <w:p w14:paraId="1ACAFBAD" w14:textId="2C1F8212" w:rsidR="001E1F58" w:rsidRPr="00263F19" w:rsidRDefault="001E1F58" w:rsidP="00124A44">
      <w:pPr>
        <w:ind w:left="709" w:hanging="709"/>
      </w:pPr>
      <w:r w:rsidRPr="00263F19">
        <w:t xml:space="preserve">11. Constantin, </w:t>
      </w:r>
      <w:r w:rsidRPr="00263F19">
        <w:rPr>
          <w:i/>
          <w:iCs/>
        </w:rPr>
        <w:t>The Transistor Cliff</w:t>
      </w:r>
      <w:r w:rsidR="00A4542B" w:rsidRPr="00263F19">
        <w:t>.</w:t>
      </w:r>
    </w:p>
    <w:p w14:paraId="7825E98C" w14:textId="4FCDA975" w:rsidR="001E1F58" w:rsidRPr="00263F19" w:rsidRDefault="001E1F58" w:rsidP="00124A44">
      <w:pPr>
        <w:ind w:left="709" w:hanging="709"/>
      </w:pPr>
      <w:r w:rsidRPr="00263F19">
        <w:t xml:space="preserve">12. Constantin, </w:t>
      </w:r>
      <w:r w:rsidRPr="00263F19">
        <w:rPr>
          <w:i/>
          <w:iCs/>
        </w:rPr>
        <w:t>The Transistor Cliff</w:t>
      </w:r>
      <w:r w:rsidR="00A4542B" w:rsidRPr="00263F19">
        <w:rPr>
          <w:i/>
          <w:iCs/>
        </w:rPr>
        <w:t>.</w:t>
      </w:r>
    </w:p>
    <w:p w14:paraId="617D878F" w14:textId="1FEABAD5" w:rsidR="001E1F58" w:rsidRPr="00263F19" w:rsidRDefault="001E1F58" w:rsidP="00124A44">
      <w:pPr>
        <w:ind w:left="709" w:hanging="709"/>
      </w:pPr>
      <w:r w:rsidRPr="00263F19">
        <w:t xml:space="preserve">13. Constantin, </w:t>
      </w:r>
      <w:r w:rsidRPr="00263F19">
        <w:rPr>
          <w:i/>
          <w:iCs/>
        </w:rPr>
        <w:t>The Transistor Cliff</w:t>
      </w:r>
      <w:r w:rsidR="00A4542B" w:rsidRPr="00263F19">
        <w:t>.</w:t>
      </w:r>
    </w:p>
    <w:p w14:paraId="27C661C7" w14:textId="0B0E423E" w:rsidR="001E1F58" w:rsidRPr="00263F19" w:rsidRDefault="001E1F58" w:rsidP="00124A44">
      <w:pPr>
        <w:ind w:left="709" w:hanging="709"/>
      </w:pPr>
      <w:r w:rsidRPr="00263F19">
        <w:t xml:space="preserve">14. Constantin, </w:t>
      </w:r>
      <w:r w:rsidRPr="00263F19">
        <w:rPr>
          <w:i/>
          <w:iCs/>
        </w:rPr>
        <w:t>The Transistor Cliff</w:t>
      </w:r>
      <w:r w:rsidR="00A4542B" w:rsidRPr="00263F19">
        <w:t>.</w:t>
      </w:r>
    </w:p>
    <w:p w14:paraId="00A1C732" w14:textId="15CC25A8" w:rsidR="001E1F58" w:rsidRPr="00263F19" w:rsidRDefault="001E1F58" w:rsidP="00124A44">
      <w:pPr>
        <w:ind w:left="709" w:hanging="709"/>
      </w:pPr>
      <w:r w:rsidRPr="00263F19">
        <w:t>15. Tri Dao, Daniel Y. Fu, Stefano Ermon, et al., "</w:t>
      </w:r>
      <w:proofErr w:type="spellStart"/>
      <w:r w:rsidRPr="00263F19">
        <w:t>FlashAttention</w:t>
      </w:r>
      <w:proofErr w:type="spellEnd"/>
      <w:r w:rsidRPr="00263F19">
        <w:t xml:space="preserve">: Fast and Memory-Efficient Exact Attention with IO-Awareness," </w:t>
      </w:r>
      <w:proofErr w:type="spellStart"/>
      <w:r w:rsidR="00CD08B5" w:rsidRPr="00263F19">
        <w:rPr>
          <w:i/>
          <w:iCs/>
        </w:rPr>
        <w:t>Arxiv</w:t>
      </w:r>
      <w:proofErr w:type="spellEnd"/>
      <w:r w:rsidR="00CD08B5" w:rsidRPr="00263F19">
        <w:rPr>
          <w:i/>
          <w:iCs/>
        </w:rPr>
        <w:t xml:space="preserve"> </w:t>
      </w:r>
      <w:r w:rsidR="00CD08B5" w:rsidRPr="00263F19">
        <w:t>(</w:t>
      </w:r>
      <w:r w:rsidRPr="00263F19">
        <w:t>submitted: May 27 2022, revised: June 23 2022</w:t>
      </w:r>
      <w:r w:rsidR="00CD08B5" w:rsidRPr="00263F19">
        <w:t xml:space="preserve">) </w:t>
      </w:r>
      <w:r w:rsidRPr="00263F19">
        <w:t>arXiv:2205.14135v2, https://doi.org/10.48550/arXiv.2205.14135</w:t>
      </w:r>
      <w:r w:rsidR="00B45857">
        <w:t>.</w:t>
      </w:r>
    </w:p>
    <w:p w14:paraId="5963699B" w14:textId="53CD56E7" w:rsidR="001E1F58" w:rsidRPr="00263F19" w:rsidRDefault="001E1F58" w:rsidP="00124A44">
      <w:pPr>
        <w:ind w:left="709" w:hanging="709"/>
      </w:pPr>
      <w:r w:rsidRPr="00263F19">
        <w:t xml:space="preserve">16. “Will We Run Out of ML Data? Evidence From Projecting Dataset Size Trends,” </w:t>
      </w:r>
      <w:r w:rsidRPr="00263F19">
        <w:rPr>
          <w:i/>
          <w:iCs/>
        </w:rPr>
        <w:t>Epoch AI</w:t>
      </w:r>
      <w:r w:rsidRPr="00263F19">
        <w:t xml:space="preserve"> (blog), November 10 2022, https://epochai.org/blog/will-we-run-out-of-ml-data-evidence-from-projecting-dataset</w:t>
      </w:r>
      <w:r w:rsidR="00B45857">
        <w:t>.</w:t>
      </w:r>
    </w:p>
    <w:p w14:paraId="55D75219" w14:textId="078BB097" w:rsidR="001E1F58" w:rsidRPr="00263F19" w:rsidRDefault="001E1F58" w:rsidP="00124A44">
      <w:pPr>
        <w:ind w:left="709" w:hanging="709"/>
      </w:pPr>
      <w:r w:rsidRPr="00263F19">
        <w:t xml:space="preserve">Cited in: Zvi </w:t>
      </w:r>
      <w:proofErr w:type="spellStart"/>
      <w:r w:rsidRPr="00263F19">
        <w:t>Mowshowitz</w:t>
      </w:r>
      <w:proofErr w:type="spellEnd"/>
      <w:r w:rsidRPr="00263F19">
        <w:t xml:space="preserve">, “AI #24: Week of the Podcast,” </w:t>
      </w:r>
      <w:r w:rsidRPr="00263F19">
        <w:rPr>
          <w:i/>
          <w:iCs/>
        </w:rPr>
        <w:t>Don’t Worry About the Vase</w:t>
      </w:r>
      <w:r w:rsidR="00F4115A" w:rsidRPr="00263F19">
        <w:rPr>
          <w:i/>
          <w:iCs/>
        </w:rPr>
        <w:t xml:space="preserve"> </w:t>
      </w:r>
      <w:r w:rsidR="00F4115A" w:rsidRPr="00263F19">
        <w:t>(Substack)</w:t>
      </w:r>
      <w:r w:rsidRPr="00263F19">
        <w:t>, August 10 2023, https://thezvi.substack.com/p/ai-24-week-of-the-podcast</w:t>
      </w:r>
      <w:r w:rsidR="00B45857">
        <w:t>.</w:t>
      </w:r>
    </w:p>
    <w:p w14:paraId="407578E0" w14:textId="15024E13" w:rsidR="001E1F58" w:rsidRPr="00263F19" w:rsidRDefault="001E1F58" w:rsidP="00124A44">
      <w:pPr>
        <w:ind w:left="709" w:hanging="709"/>
      </w:pPr>
      <w:r w:rsidRPr="00263F19">
        <w:lastRenderedPageBreak/>
        <w:t xml:space="preserve">17. Pablo Villalobos, Jaime Sevilla, Lennart Heim, Tamay </w:t>
      </w:r>
      <w:proofErr w:type="spellStart"/>
      <w:r w:rsidRPr="00263F19">
        <w:t>Besiroglu</w:t>
      </w:r>
      <w:proofErr w:type="spellEnd"/>
      <w:r w:rsidRPr="00263F19">
        <w:t xml:space="preserve">, Marius </w:t>
      </w:r>
      <w:proofErr w:type="spellStart"/>
      <w:r w:rsidRPr="00263F19">
        <w:t>Hobbhahn</w:t>
      </w:r>
      <w:proofErr w:type="spellEnd"/>
      <w:r w:rsidRPr="00263F19">
        <w:t xml:space="preserve">, and Anson Ho, “Will We Run out of Data? An Analysis of the Limits of Scaling Datasets in Machine Learning,” </w:t>
      </w:r>
      <w:proofErr w:type="spellStart"/>
      <w:r w:rsidRPr="00263F19">
        <w:rPr>
          <w:i/>
          <w:iCs/>
        </w:rPr>
        <w:t>ArXiv</w:t>
      </w:r>
      <w:proofErr w:type="spellEnd"/>
      <w:r w:rsidRPr="00263F19">
        <w:t xml:space="preserve"> [</w:t>
      </w:r>
      <w:proofErr w:type="spellStart"/>
      <w:r w:rsidRPr="00263F19">
        <w:t>Cs.LG</w:t>
      </w:r>
      <w:proofErr w:type="spellEnd"/>
      <w:r w:rsidRPr="00263F19">
        <w:t>] (October 2022), http://arxiv.org/abs/2211.04325, https://doi.org/10.48550/arXiv.2211.04325</w:t>
      </w:r>
      <w:r w:rsidR="00B45857">
        <w:t>.</w:t>
      </w:r>
    </w:p>
    <w:p w14:paraId="75AB0383" w14:textId="1479F1BE" w:rsidR="001E1F58" w:rsidRPr="00263F19" w:rsidRDefault="001E1F58" w:rsidP="00124A44">
      <w:pPr>
        <w:ind w:left="709" w:hanging="709"/>
        <w:rPr>
          <w:i/>
          <w:iCs/>
        </w:rPr>
      </w:pPr>
      <w:r w:rsidRPr="00263F19">
        <w:t xml:space="preserve">18. Ege </w:t>
      </w:r>
      <w:proofErr w:type="spellStart"/>
      <w:r w:rsidRPr="00263F19">
        <w:t>Erdil</w:t>
      </w:r>
      <w:proofErr w:type="spellEnd"/>
      <w:r w:rsidRPr="00263F19">
        <w:t xml:space="preserve"> and Tamay </w:t>
      </w:r>
      <w:proofErr w:type="spellStart"/>
      <w:r w:rsidRPr="00263F19">
        <w:t>Besiroglu</w:t>
      </w:r>
      <w:proofErr w:type="spellEnd"/>
      <w:r w:rsidRPr="00263F19">
        <w:t xml:space="preserve">, “Algorithmic Progress in Computer Vision,” </w:t>
      </w:r>
      <w:proofErr w:type="spellStart"/>
      <w:r w:rsidRPr="00263F19">
        <w:rPr>
          <w:i/>
          <w:iCs/>
        </w:rPr>
        <w:t>ArXiv</w:t>
      </w:r>
      <w:proofErr w:type="spellEnd"/>
      <w:r w:rsidRPr="00263F19">
        <w:t xml:space="preserve"> [Cs.CV] (December 2022), http://arxiv.org/abs/2212.05153, https://doi.org/10.48550/arXiv.2212.05153</w:t>
      </w:r>
      <w:r w:rsidR="00B45857">
        <w:t>.</w:t>
      </w:r>
    </w:p>
    <w:p w14:paraId="3CB2A623" w14:textId="253BBA66" w:rsidR="001E1F58" w:rsidRPr="00263F19" w:rsidRDefault="001E1F58" w:rsidP="00124A44">
      <w:pPr>
        <w:ind w:left="709" w:hanging="709"/>
      </w:pPr>
      <w:r w:rsidRPr="00263F19">
        <w:t xml:space="preserve">19.. Ben Wodecki, Jr. Editor, “Meta: </w:t>
      </w:r>
      <w:proofErr w:type="spellStart"/>
      <w:r w:rsidRPr="00263F19">
        <w:t>LLaMA</w:t>
      </w:r>
      <w:proofErr w:type="spellEnd"/>
      <w:r w:rsidRPr="00263F19">
        <w:t xml:space="preserve"> Language Model Outperforms OpenAI’s GPT-3”, </w:t>
      </w:r>
      <w:r w:rsidRPr="00263F19">
        <w:rPr>
          <w:i/>
          <w:iCs/>
        </w:rPr>
        <w:t>AI Business</w:t>
      </w:r>
      <w:r w:rsidRPr="00263F19">
        <w:t>, February 28 2023, https://aibusiness.com/meta/meta-s-llama-language-model-outperforms-openai-s-gpt-3</w:t>
      </w:r>
      <w:r w:rsidR="00B45857">
        <w:t>.</w:t>
      </w:r>
    </w:p>
    <w:p w14:paraId="2C9C55C5" w14:textId="7F6AB39E" w:rsidR="001E1F58" w:rsidRPr="00263F19" w:rsidRDefault="001E1F58" w:rsidP="00124A44">
      <w:pPr>
        <w:ind w:left="709" w:hanging="709"/>
      </w:pPr>
      <w:r w:rsidRPr="00263F19">
        <w:t xml:space="preserve">20. Edward J. Hu, </w:t>
      </w:r>
      <w:proofErr w:type="spellStart"/>
      <w:r w:rsidRPr="00263F19">
        <w:t>Yelong</w:t>
      </w:r>
      <w:proofErr w:type="spellEnd"/>
      <w:r w:rsidRPr="00263F19">
        <w:t xml:space="preserve"> Shen, Phillip Wallis, et al., "</w:t>
      </w:r>
      <w:proofErr w:type="spellStart"/>
      <w:r w:rsidRPr="00263F19">
        <w:t>LoRA</w:t>
      </w:r>
      <w:proofErr w:type="spellEnd"/>
      <w:r w:rsidRPr="00263F19">
        <w:t xml:space="preserve">: Low-Rank Adaptation of Large Language Models," </w:t>
      </w:r>
      <w:proofErr w:type="spellStart"/>
      <w:r w:rsidRPr="00263F19">
        <w:rPr>
          <w:i/>
          <w:iCs/>
        </w:rPr>
        <w:t>ArXiv</w:t>
      </w:r>
      <w:proofErr w:type="spellEnd"/>
      <w:r w:rsidRPr="00263F19">
        <w:t xml:space="preserve"> [cs.CL] (October 16 2021), arXiv:2106.09685, https://doi.org/10.48550/arXiv.2106.09685</w:t>
      </w:r>
      <w:r w:rsidR="00B45857">
        <w:t>.</w:t>
      </w:r>
    </w:p>
    <w:p w14:paraId="0493443B" w14:textId="3D0FF53A" w:rsidR="001E1F58" w:rsidRPr="00263F19" w:rsidRDefault="001E1F58" w:rsidP="00124A44">
      <w:pPr>
        <w:ind w:left="709" w:hanging="709"/>
      </w:pPr>
      <w:r w:rsidRPr="00263F19">
        <w:t xml:space="preserve">21. </w:t>
      </w:r>
      <w:bookmarkStart w:id="140" w:name="_Hlk169903595"/>
      <w:r w:rsidRPr="00263F19">
        <w:t xml:space="preserve">Aschenbrenner, </w:t>
      </w:r>
      <w:r w:rsidRPr="00263F19">
        <w:rPr>
          <w:i/>
          <w:iCs/>
        </w:rPr>
        <w:t>Situational Awareness</w:t>
      </w:r>
      <w:r w:rsidR="00A4542B" w:rsidRPr="00263F19">
        <w:t>.</w:t>
      </w:r>
      <w:r w:rsidRPr="00263F19">
        <w:t xml:space="preserve"> </w:t>
      </w:r>
      <w:bookmarkEnd w:id="140"/>
    </w:p>
    <w:p w14:paraId="20AD40DC" w14:textId="77777777" w:rsidR="001E1F58" w:rsidRPr="00263F19" w:rsidRDefault="001E1F58" w:rsidP="00124A44">
      <w:pPr>
        <w:ind w:left="709" w:hanging="709"/>
      </w:pPr>
      <w:r w:rsidRPr="00263F19">
        <w:t>In conjunction with:</w:t>
      </w:r>
    </w:p>
    <w:p w14:paraId="319DFEF5" w14:textId="3B79A910" w:rsidR="001E1F58" w:rsidRPr="00263F19" w:rsidRDefault="001E1F58" w:rsidP="00124A44">
      <w:pPr>
        <w:ind w:left="709" w:hanging="709"/>
      </w:pPr>
      <w:r w:rsidRPr="00263F19">
        <w:rPr>
          <w:rStyle w:val="Hyperlink"/>
          <w:rFonts w:cs="Calibri"/>
          <w:color w:val="auto"/>
          <w:u w:val="none"/>
        </w:rPr>
        <w:t xml:space="preserve">Zvi </w:t>
      </w:r>
      <w:proofErr w:type="spellStart"/>
      <w:r w:rsidRPr="00263F19">
        <w:rPr>
          <w:rStyle w:val="Hyperlink"/>
          <w:rFonts w:cs="Calibri"/>
          <w:color w:val="auto"/>
          <w:u w:val="none"/>
        </w:rPr>
        <w:t>Mowshowitz</w:t>
      </w:r>
      <w:proofErr w:type="spellEnd"/>
      <w:r w:rsidRPr="00263F19">
        <w:rPr>
          <w:rStyle w:val="Hyperlink"/>
          <w:rFonts w:cs="Calibri"/>
          <w:color w:val="auto"/>
          <w:u w:val="none"/>
        </w:rPr>
        <w:t>, “</w:t>
      </w:r>
      <w:hyperlink r:id="rId20" w:history="1">
        <w:r w:rsidRPr="00263F19">
          <w:rPr>
            <w:rStyle w:val="Hyperlink"/>
            <w:rFonts w:cs="Calibri"/>
            <w:color w:val="auto"/>
            <w:u w:val="none"/>
          </w:rPr>
          <w:t>Quotes From Lepoold Aschenbrenner’s Situational Awareness Paper</w:t>
        </w:r>
      </w:hyperlink>
      <w:r w:rsidRPr="00263F19">
        <w:rPr>
          <w:rStyle w:val="Hyperlink"/>
          <w:rFonts w:cs="Calibri"/>
          <w:color w:val="auto"/>
          <w:u w:val="none"/>
        </w:rPr>
        <w:t xml:space="preserve">,” </w:t>
      </w:r>
      <w:r w:rsidRPr="00263F19">
        <w:rPr>
          <w:rStyle w:val="Hyperlink"/>
          <w:rFonts w:cs="Calibri"/>
          <w:i/>
          <w:iCs/>
          <w:color w:val="auto"/>
          <w:u w:val="none"/>
        </w:rPr>
        <w:t>Don’t Worry About the Vase</w:t>
      </w:r>
      <w:r w:rsidR="00F4115A" w:rsidRPr="00263F19">
        <w:rPr>
          <w:rStyle w:val="Hyperlink"/>
          <w:rFonts w:cs="Calibri"/>
          <w:color w:val="auto"/>
          <w:u w:val="none"/>
        </w:rPr>
        <w:t xml:space="preserve"> (Substack)</w:t>
      </w:r>
      <w:r w:rsidRPr="00263F19">
        <w:rPr>
          <w:rStyle w:val="Hyperlink"/>
          <w:rFonts w:cs="Calibri"/>
          <w:color w:val="auto"/>
          <w:u w:val="none"/>
        </w:rPr>
        <w:t>, June 7 2024, https://thezvi.substack.com/p/quotes-from-leopold-aschenbrenners</w:t>
      </w:r>
      <w:r w:rsidR="00B45857">
        <w:rPr>
          <w:rStyle w:val="Hyperlink"/>
          <w:rFonts w:cs="Calibri"/>
          <w:color w:val="auto"/>
          <w:u w:val="none"/>
        </w:rPr>
        <w:t>.</w:t>
      </w:r>
    </w:p>
    <w:p w14:paraId="154AB7FA" w14:textId="283F8E75" w:rsidR="001E1F58" w:rsidRPr="00263F19" w:rsidRDefault="001E1F58" w:rsidP="00124A44">
      <w:pPr>
        <w:ind w:left="709" w:hanging="709"/>
      </w:pPr>
      <w:r w:rsidRPr="00263F19">
        <w:t xml:space="preserve">22. Aschenbrenner, </w:t>
      </w:r>
      <w:r w:rsidRPr="00263F19">
        <w:rPr>
          <w:i/>
          <w:iCs/>
        </w:rPr>
        <w:t>Situational Awareness</w:t>
      </w:r>
      <w:r w:rsidRPr="00263F19">
        <w:t>, 7</w:t>
      </w:r>
      <w:r w:rsidR="00A4542B" w:rsidRPr="00263F19">
        <w:t>.</w:t>
      </w:r>
    </w:p>
    <w:p w14:paraId="6E80A36C" w14:textId="2948F6EC" w:rsidR="001E1F58" w:rsidRPr="00263F19" w:rsidRDefault="001E1F58" w:rsidP="00124A44">
      <w:pPr>
        <w:ind w:left="709" w:hanging="709"/>
      </w:pPr>
      <w:r w:rsidRPr="00263F19">
        <w:t xml:space="preserve">23. Aschenbrenner, </w:t>
      </w:r>
      <w:r w:rsidRPr="00263F19">
        <w:rPr>
          <w:i/>
          <w:iCs/>
        </w:rPr>
        <w:t>Situational Awareness</w:t>
      </w:r>
      <w:r w:rsidRPr="00263F19">
        <w:t>, 39</w:t>
      </w:r>
      <w:r w:rsidR="00A4542B" w:rsidRPr="00263F19">
        <w:t>.</w:t>
      </w:r>
    </w:p>
    <w:p w14:paraId="580A4983" w14:textId="6F357C18" w:rsidR="001E1F58" w:rsidRPr="00263F19" w:rsidRDefault="001E1F58" w:rsidP="00124A44">
      <w:pPr>
        <w:ind w:left="709" w:hanging="709"/>
      </w:pPr>
      <w:r w:rsidRPr="00263F19">
        <w:t xml:space="preserve">24. Aschenbrenner, </w:t>
      </w:r>
      <w:r w:rsidRPr="00263F19">
        <w:rPr>
          <w:i/>
          <w:iCs/>
        </w:rPr>
        <w:t>Situational Awareness</w:t>
      </w:r>
      <w:r w:rsidRPr="00263F19">
        <w:t>, 39</w:t>
      </w:r>
      <w:r w:rsidR="00A4542B" w:rsidRPr="00263F19">
        <w:t>.</w:t>
      </w:r>
    </w:p>
    <w:p w14:paraId="1DB31A5B" w14:textId="71E6A60B" w:rsidR="001E1F58" w:rsidRPr="00263F19" w:rsidRDefault="001E1F58" w:rsidP="00124A44">
      <w:pPr>
        <w:ind w:left="709" w:hanging="709"/>
      </w:pPr>
      <w:r w:rsidRPr="00263F19">
        <w:t xml:space="preserve">25. Aschenbrenner, </w:t>
      </w:r>
      <w:r w:rsidRPr="00263F19">
        <w:rPr>
          <w:i/>
          <w:iCs/>
        </w:rPr>
        <w:t>Situational Awareness</w:t>
      </w:r>
      <w:r w:rsidRPr="00263F19">
        <w:t>, 23</w:t>
      </w:r>
      <w:r w:rsidR="00A4542B" w:rsidRPr="00263F19">
        <w:t>.</w:t>
      </w:r>
    </w:p>
    <w:p w14:paraId="7B06E0E2" w14:textId="387CE19E" w:rsidR="001E1F58" w:rsidRPr="00263F19" w:rsidRDefault="001E1F58" w:rsidP="00124A44">
      <w:pPr>
        <w:ind w:left="709" w:hanging="709"/>
      </w:pPr>
      <w:r w:rsidRPr="00263F19">
        <w:t xml:space="preserve">26. Aschenbrenner, </w:t>
      </w:r>
      <w:r w:rsidRPr="00263F19">
        <w:rPr>
          <w:i/>
          <w:iCs/>
        </w:rPr>
        <w:t>Situational Awareness</w:t>
      </w:r>
      <w:r w:rsidRPr="00263F19">
        <w:t>, 14</w:t>
      </w:r>
      <w:r w:rsidR="00A4542B" w:rsidRPr="00263F19">
        <w:t>.</w:t>
      </w:r>
    </w:p>
    <w:p w14:paraId="51EE3769" w14:textId="29E83A59" w:rsidR="001E1F58" w:rsidRPr="00263F19" w:rsidRDefault="001E1F58" w:rsidP="00124A44">
      <w:pPr>
        <w:ind w:left="709" w:hanging="709"/>
      </w:pPr>
      <w:r w:rsidRPr="00263F19">
        <w:t xml:space="preserve">27. Aschenbrenner, </w:t>
      </w:r>
      <w:r w:rsidRPr="00263F19">
        <w:rPr>
          <w:i/>
          <w:iCs/>
        </w:rPr>
        <w:t>Situational Awareness</w:t>
      </w:r>
      <w:r w:rsidRPr="00263F19">
        <w:t>, 23</w:t>
      </w:r>
      <w:r w:rsidR="00A4542B" w:rsidRPr="00263F19">
        <w:t>.</w:t>
      </w:r>
    </w:p>
    <w:p w14:paraId="3AD093FB" w14:textId="4D133AE7" w:rsidR="001E1F58" w:rsidRPr="00263F19" w:rsidRDefault="001E1F58" w:rsidP="00124A44">
      <w:pPr>
        <w:ind w:left="709" w:hanging="709"/>
      </w:pPr>
      <w:r w:rsidRPr="00263F19">
        <w:t xml:space="preserve">28. Aschenbrenner, </w:t>
      </w:r>
      <w:r w:rsidRPr="00263F19">
        <w:rPr>
          <w:i/>
          <w:iCs/>
        </w:rPr>
        <w:t>Situational Awareness</w:t>
      </w:r>
      <w:r w:rsidRPr="00263F19">
        <w:t>, 44</w:t>
      </w:r>
      <w:r w:rsidR="00A4542B" w:rsidRPr="00263F19">
        <w:t>.</w:t>
      </w:r>
    </w:p>
    <w:p w14:paraId="6EC9E00B" w14:textId="75C79033" w:rsidR="001E1F58" w:rsidRPr="00263F19" w:rsidRDefault="001E1F58" w:rsidP="00124A44">
      <w:pPr>
        <w:ind w:left="709" w:hanging="709"/>
      </w:pPr>
      <w:r w:rsidRPr="00263F19">
        <w:t xml:space="preserve">29. Aschenbrenner, </w:t>
      </w:r>
      <w:r w:rsidRPr="00263F19">
        <w:rPr>
          <w:i/>
          <w:iCs/>
        </w:rPr>
        <w:t>Situational Awareness</w:t>
      </w:r>
      <w:r w:rsidRPr="00263F19">
        <w:t>, 80</w:t>
      </w:r>
      <w:r w:rsidR="00A4542B" w:rsidRPr="00263F19">
        <w:t>.</w:t>
      </w:r>
    </w:p>
    <w:p w14:paraId="51A4FA5C" w14:textId="03F3DE08" w:rsidR="001E1F58" w:rsidRPr="00263F19" w:rsidRDefault="001E1F58" w:rsidP="00124A44">
      <w:pPr>
        <w:ind w:left="709" w:hanging="709"/>
      </w:pPr>
      <w:r w:rsidRPr="00263F19">
        <w:t xml:space="preserve">30. Aschenbrenner, </w:t>
      </w:r>
      <w:r w:rsidRPr="00263F19">
        <w:rPr>
          <w:i/>
          <w:iCs/>
        </w:rPr>
        <w:t>Situational Awareness</w:t>
      </w:r>
      <w:r w:rsidRPr="00263F19">
        <w:t>, 78</w:t>
      </w:r>
      <w:r w:rsidR="00A4542B" w:rsidRPr="00263F19">
        <w:t>.</w:t>
      </w:r>
    </w:p>
    <w:p w14:paraId="412578B5" w14:textId="3D9982CB" w:rsidR="001E1F58" w:rsidRPr="00263F19" w:rsidRDefault="001E1F58" w:rsidP="00124A44">
      <w:pPr>
        <w:ind w:left="709" w:hanging="709"/>
      </w:pPr>
      <w:r w:rsidRPr="00263F19">
        <w:t xml:space="preserve">31. Aschenbrenner, </w:t>
      </w:r>
      <w:r w:rsidRPr="00263F19">
        <w:rPr>
          <w:i/>
          <w:iCs/>
        </w:rPr>
        <w:t>Situational Awareness</w:t>
      </w:r>
      <w:r w:rsidRPr="00263F19">
        <w:t>, 112</w:t>
      </w:r>
      <w:r w:rsidR="00A4542B" w:rsidRPr="00263F19">
        <w:t>.</w:t>
      </w:r>
    </w:p>
    <w:p w14:paraId="55949710" w14:textId="453B6DD4" w:rsidR="001E1F58" w:rsidRPr="00263F19" w:rsidRDefault="001E1F58" w:rsidP="00124A44">
      <w:pPr>
        <w:ind w:left="709" w:hanging="709"/>
      </w:pPr>
      <w:r w:rsidRPr="00263F19">
        <w:t xml:space="preserve">32. Aschenbrenner, </w:t>
      </w:r>
      <w:r w:rsidRPr="00263F19">
        <w:rPr>
          <w:i/>
          <w:iCs/>
        </w:rPr>
        <w:t>Situational Awareness</w:t>
      </w:r>
      <w:r w:rsidRPr="00263F19">
        <w:t>, 61</w:t>
      </w:r>
      <w:r w:rsidR="00A4542B" w:rsidRPr="00263F19">
        <w:t>.</w:t>
      </w:r>
    </w:p>
    <w:p w14:paraId="40741C73" w14:textId="13F12DD1" w:rsidR="001E1F58" w:rsidRPr="00263F19" w:rsidRDefault="001E1F58" w:rsidP="00124A44">
      <w:pPr>
        <w:ind w:left="709" w:hanging="709"/>
      </w:pPr>
      <w:r w:rsidRPr="00263F19">
        <w:t xml:space="preserve">33. Aschenbrenner, </w:t>
      </w:r>
      <w:r w:rsidRPr="00263F19">
        <w:rPr>
          <w:i/>
          <w:iCs/>
        </w:rPr>
        <w:t>Situational Awareness</w:t>
      </w:r>
      <w:r w:rsidRPr="00263F19">
        <w:t>, 105</w:t>
      </w:r>
      <w:r w:rsidR="00A4542B" w:rsidRPr="00263F19">
        <w:t>.</w:t>
      </w:r>
    </w:p>
    <w:p w14:paraId="4174473C" w14:textId="26776F90" w:rsidR="001E1F58" w:rsidRPr="00263F19" w:rsidRDefault="001E1F58" w:rsidP="00124A44">
      <w:pPr>
        <w:ind w:left="709" w:hanging="709"/>
      </w:pPr>
      <w:r w:rsidRPr="00263F19">
        <w:t xml:space="preserve">34. Aschenbrenner, </w:t>
      </w:r>
      <w:r w:rsidRPr="00263F19">
        <w:rPr>
          <w:i/>
          <w:iCs/>
        </w:rPr>
        <w:t>Situational Awareness</w:t>
      </w:r>
      <w:r w:rsidRPr="00263F19">
        <w:t>, 100</w:t>
      </w:r>
      <w:r w:rsidR="00A4542B" w:rsidRPr="00263F19">
        <w:t>.</w:t>
      </w:r>
    </w:p>
    <w:p w14:paraId="24DDB25F" w14:textId="03C29015" w:rsidR="00FB3159" w:rsidRDefault="00FB3159">
      <w:pPr>
        <w:rPr>
          <w:rFonts w:eastAsia="SimSun" w:cs="Calibri"/>
          <w:kern w:val="3"/>
          <w:lang w:val="en-US"/>
          <w14:ligatures w14:val="none"/>
        </w:rPr>
      </w:pPr>
      <w:r>
        <w:rPr>
          <w:rFonts w:cs="Calibri"/>
          <w:lang w:val="en-US"/>
        </w:rPr>
        <w:lastRenderedPageBreak/>
        <w:br w:type="page"/>
      </w:r>
    </w:p>
    <w:p w14:paraId="6810BDBA" w14:textId="77777777" w:rsidR="001E1F58" w:rsidRDefault="001E1F58" w:rsidP="00263F19">
      <w:pPr>
        <w:pStyle w:val="Heading2"/>
      </w:pPr>
      <w:bookmarkStart w:id="141" w:name="_Toc170487701"/>
      <w:r w:rsidRPr="00263F19">
        <w:lastRenderedPageBreak/>
        <w:t>Appendix B</w:t>
      </w:r>
      <w:bookmarkEnd w:id="141"/>
    </w:p>
    <w:p w14:paraId="39F4D3B6" w14:textId="77777777" w:rsidR="00876E8E" w:rsidRPr="00876E8E" w:rsidRDefault="00876E8E" w:rsidP="00876E8E">
      <w:pPr>
        <w:pStyle w:val="Subtitle"/>
      </w:pPr>
    </w:p>
    <w:p w14:paraId="654B72E4" w14:textId="4EFFA979" w:rsidR="001E1F58" w:rsidRPr="00263F19" w:rsidRDefault="001E1F58" w:rsidP="00124A44">
      <w:pPr>
        <w:ind w:left="709" w:hanging="709"/>
      </w:pPr>
      <w:r w:rsidRPr="00263F19">
        <w:rPr>
          <w:lang w:val="en-US"/>
        </w:rPr>
        <w:t xml:space="preserve">1. </w:t>
      </w:r>
      <w:r w:rsidRPr="00263F19">
        <w:t>Robert Miles AI Safety</w:t>
      </w:r>
      <w:r w:rsidR="00A4542B" w:rsidRPr="00263F19">
        <w:t>.</w:t>
      </w:r>
      <w:r w:rsidRPr="00263F19">
        <w:t xml:space="preserve"> </w:t>
      </w:r>
    </w:p>
    <w:p w14:paraId="1A838B5E" w14:textId="3F3B2BB4" w:rsidR="001E1F58" w:rsidRPr="00263F19" w:rsidRDefault="001E1F58" w:rsidP="00124A44">
      <w:pPr>
        <w:ind w:left="709" w:hanging="709"/>
      </w:pPr>
      <w:r w:rsidRPr="00263F19">
        <w:t>2. Grand Sanderson, “3Blue1Brown” (series of video tutorials), https://www.youtube.com/@3blue1brown</w:t>
      </w:r>
      <w:r w:rsidR="00876E8E">
        <w:t>.</w:t>
      </w:r>
    </w:p>
    <w:p w14:paraId="13A81C43" w14:textId="14511DE9" w:rsidR="001E1F58" w:rsidRPr="00263F19" w:rsidRDefault="001E1F58" w:rsidP="00124A44">
      <w:pPr>
        <w:ind w:left="709" w:hanging="709"/>
      </w:pPr>
      <w:r w:rsidRPr="00263F19">
        <w:t>3. Steven Wolfram, “What IS ChatGPT Doing…  and Why Does It Work?”, Steven Wolfram Writings</w:t>
      </w:r>
      <w:r w:rsidR="00CD08B5" w:rsidRPr="00263F19">
        <w:t>,</w:t>
      </w:r>
      <w:r w:rsidRPr="00263F19">
        <w:t xml:space="preserve"> February 14 2023, https://writings.stephenwolfram.com/2023/02/what-is-chatgpt-doing-and-why-does-it-work/</w:t>
      </w:r>
      <w:r w:rsidR="00B45857">
        <w:t>.</w:t>
      </w:r>
    </w:p>
    <w:p w14:paraId="3350FA9A" w14:textId="77777777" w:rsidR="001E1F58" w:rsidRPr="00263F19" w:rsidRDefault="001E1F58" w:rsidP="00124A44">
      <w:pPr>
        <w:ind w:left="709" w:hanging="709"/>
      </w:pPr>
      <w:r w:rsidRPr="00263F19">
        <w:t xml:space="preserve">Steven Wolfram, “What Is ChatGPT Doing ... and Why Does It Work?” (Wolfram Media, Inc., 2023). </w:t>
      </w:r>
    </w:p>
    <w:p w14:paraId="44AAABA1" w14:textId="37ADD7F0" w:rsidR="001E1F58" w:rsidRPr="00263F19" w:rsidRDefault="001E1F58" w:rsidP="00124A44">
      <w:pPr>
        <w:ind w:left="709" w:hanging="709"/>
      </w:pPr>
      <w:r w:rsidRPr="00263F19">
        <w:rPr>
          <w:lang w:val="en-US"/>
        </w:rPr>
        <w:t>4. Stuart Russell, Peter Norvig, “Artificial Intelligence: A Modern Approach”, (London, UK: Pearson; 4th edition, 2021)</w:t>
      </w:r>
      <w:r w:rsidR="00A4542B" w:rsidRPr="00263F19">
        <w:rPr>
          <w:lang w:val="en-US"/>
        </w:rPr>
        <w:t>.</w:t>
      </w:r>
    </w:p>
    <w:p w14:paraId="6287167A" w14:textId="275F767B" w:rsidR="001E1F58" w:rsidRPr="00263F19" w:rsidRDefault="001E1F58" w:rsidP="00124A44">
      <w:pPr>
        <w:ind w:left="709" w:hanging="709"/>
      </w:pPr>
      <w:r w:rsidRPr="00263F19">
        <w:t>5. Evan Hubinger (Anthropic) — Deception, Sleeper Agents, Responsible Scaling, The Inside View (podcast), February 12 2024, https://www.youtube.com/watch?v=S7o2Rb37dV8&amp;t=2242s</w:t>
      </w:r>
      <w:r w:rsidR="00B45857">
        <w:t>.</w:t>
      </w:r>
    </w:p>
    <w:p w14:paraId="73764219" w14:textId="2171D75B" w:rsidR="001E1F58" w:rsidRPr="00263F19" w:rsidRDefault="001E1F58" w:rsidP="00124A44">
      <w:pPr>
        <w:ind w:left="709" w:hanging="709"/>
        <w:rPr>
          <w:rStyle w:val="Hyperlink"/>
          <w:rFonts w:cs="Calibri"/>
          <w:color w:val="auto"/>
          <w:u w:val="none"/>
        </w:rPr>
      </w:pPr>
      <w:r w:rsidRPr="00263F19">
        <w:t xml:space="preserve">6. Owain Evans, “Out of Context Reasoning in LLMs (presentation),” New Orleans Alignment Workshop, 10 – 11 December 2023, </w:t>
      </w:r>
      <w:r w:rsidRPr="00263F19">
        <w:rPr>
          <w:rStyle w:val="Hyperlink"/>
          <w:rFonts w:cs="Calibri"/>
          <w:color w:val="auto"/>
          <w:u w:val="none"/>
        </w:rPr>
        <w:t>https://www.alignment-workshop.com/nola-talks/owain-evans-out-of-context-reasoning-in-llms</w:t>
      </w:r>
      <w:r w:rsidR="00B45857">
        <w:rPr>
          <w:rStyle w:val="Hyperlink"/>
          <w:rFonts w:cs="Calibri"/>
          <w:color w:val="auto"/>
          <w:u w:val="none"/>
        </w:rPr>
        <w:t>.</w:t>
      </w:r>
    </w:p>
    <w:p w14:paraId="1AD2BBFC" w14:textId="7D2577CC" w:rsidR="001E1F58" w:rsidRPr="00263F19" w:rsidRDefault="001E1F58" w:rsidP="00124A44">
      <w:pPr>
        <w:ind w:left="709" w:hanging="709"/>
        <w:rPr>
          <w:rStyle w:val="Hyperlink"/>
          <w:rFonts w:cs="Calibri"/>
          <w:color w:val="auto"/>
        </w:rPr>
      </w:pPr>
      <w:r w:rsidRPr="00263F19">
        <w:t xml:space="preserve">7. Evan Hubinger, Carson Denison, Jesse Mu, et al., “Sleeper Agents: Training Deceptive LLMs that Persist Through Safety Training,” </w:t>
      </w:r>
      <w:proofErr w:type="spellStart"/>
      <w:r w:rsidRPr="00263F19">
        <w:t>A</w:t>
      </w:r>
      <w:r w:rsidR="00CD08B5" w:rsidRPr="00263F19">
        <w:t>rXiv</w:t>
      </w:r>
      <w:proofErr w:type="spellEnd"/>
      <w:r w:rsidRPr="00263F19">
        <w:t xml:space="preserve">, arXiv.2401.05566v3 [cs.CR] </w:t>
      </w:r>
      <w:r w:rsidR="00CD08B5" w:rsidRPr="00263F19">
        <w:t>(</w:t>
      </w:r>
      <w:r w:rsidRPr="00263F19">
        <w:t>submitted: January 10 2024 (v1), last revised: January 17 2024 (this version, v3)</w:t>
      </w:r>
      <w:r w:rsidR="00CD08B5" w:rsidRPr="00263F19">
        <w:t>)</w:t>
      </w:r>
      <w:r w:rsidRPr="00263F19">
        <w:t xml:space="preserve"> https://doi.org/10.48550/arXiv.2401.05566</w:t>
      </w:r>
      <w:r w:rsidR="00B45857">
        <w:t>.</w:t>
      </w:r>
    </w:p>
    <w:p w14:paraId="2182729D" w14:textId="19F23D46" w:rsidR="001E1F58" w:rsidRPr="00263F19" w:rsidRDefault="001E1F58" w:rsidP="00124A44">
      <w:pPr>
        <w:ind w:left="709" w:hanging="709"/>
      </w:pPr>
      <w:r w:rsidRPr="00263F19">
        <w:t>8. Cem Anil, Esin Durmus, Mrinank Sharma, et al., “Many-shot jailbreaking (abstract)”, Anthropic, April 2 2024, https://www.anthropic.com/research/many-shot-jailbreaking</w:t>
      </w:r>
      <w:r w:rsidR="00B45857">
        <w:t>.</w:t>
      </w:r>
    </w:p>
    <w:p w14:paraId="2473B020" w14:textId="34BF7DD7" w:rsidR="001E1F58" w:rsidRPr="00263F19" w:rsidRDefault="001E1F58" w:rsidP="00124A44">
      <w:pPr>
        <w:ind w:left="709" w:hanging="709"/>
      </w:pPr>
      <w:r w:rsidRPr="00263F19">
        <w:t>9. Anil, Durmus, Sharma, et al., Many-shot jailbreaking</w:t>
      </w:r>
      <w:r w:rsidR="00A4542B" w:rsidRPr="00263F19">
        <w:t>.</w:t>
      </w:r>
    </w:p>
    <w:p w14:paraId="05389338" w14:textId="4D46387F" w:rsidR="001E1F58" w:rsidRPr="00263F19" w:rsidRDefault="001E1F58" w:rsidP="00124A44">
      <w:pPr>
        <w:ind w:left="709" w:hanging="709"/>
        <w:rPr>
          <w:rStyle w:val="HTMLCite"/>
          <w:rFonts w:cs="Calibri"/>
          <w:i w:val="0"/>
          <w:iCs w:val="0"/>
        </w:rPr>
      </w:pPr>
      <w:r w:rsidRPr="00263F19">
        <w:rPr>
          <w:rStyle w:val="HTMLCite"/>
          <w:rFonts w:cs="Calibri"/>
          <w:i w:val="0"/>
          <w:iCs w:val="0"/>
        </w:rPr>
        <w:t xml:space="preserve">10. Zachary McAuliffe, "Google's Latest AI Model Can Be Taught How to Solve Problems," </w:t>
      </w:r>
      <w:r w:rsidRPr="00263F19">
        <w:rPr>
          <w:rStyle w:val="HTMLCite"/>
          <w:rFonts w:cs="Calibri"/>
        </w:rPr>
        <w:t>CNET</w:t>
      </w:r>
      <w:r w:rsidRPr="00263F19">
        <w:rPr>
          <w:rStyle w:val="HTMLCite"/>
          <w:rFonts w:cs="Calibri"/>
          <w:i w:val="0"/>
          <w:iCs w:val="0"/>
        </w:rPr>
        <w:t>, May 11 2023, https://www.cnet.com/tech/services-and-software/googles-latest-ai-model-can-be-taught-how-to-solve-problems/</w:t>
      </w:r>
      <w:r w:rsidR="00B45857">
        <w:rPr>
          <w:rStyle w:val="HTMLCite"/>
          <w:rFonts w:cs="Calibri"/>
          <w:i w:val="0"/>
          <w:iCs w:val="0"/>
        </w:rPr>
        <w:t>.</w:t>
      </w:r>
    </w:p>
    <w:p w14:paraId="66748BC8" w14:textId="314B6691" w:rsidR="001E1F58" w:rsidRPr="00263F19" w:rsidRDefault="001E1F58" w:rsidP="00124A44">
      <w:pPr>
        <w:ind w:left="709" w:hanging="709"/>
      </w:pPr>
      <w:r w:rsidRPr="00263F19">
        <w:rPr>
          <w:rStyle w:val="HTMLCite"/>
          <w:rFonts w:cs="Calibri"/>
          <w:i w:val="0"/>
          <w:iCs w:val="0"/>
        </w:rPr>
        <w:t xml:space="preserve">Cited in: </w:t>
      </w:r>
      <w:r w:rsidRPr="00263F19">
        <w:t>“Prompt engineering,” Text-to-text: Chain of thought, Wikipedia</w:t>
      </w:r>
      <w:r w:rsidR="00A4542B" w:rsidRPr="00263F19">
        <w:t>.</w:t>
      </w:r>
    </w:p>
    <w:p w14:paraId="20235997" w14:textId="34AA8AC3" w:rsidR="001E1F58" w:rsidRPr="00263F19" w:rsidRDefault="001E1F58" w:rsidP="00124A44">
      <w:pPr>
        <w:ind w:left="709" w:hanging="709"/>
      </w:pPr>
      <w:r w:rsidRPr="00263F19">
        <w:t>11. Wikipedia, Chain of thought</w:t>
      </w:r>
      <w:r w:rsidR="00A4542B" w:rsidRPr="00263F19">
        <w:t>.</w:t>
      </w:r>
    </w:p>
    <w:p w14:paraId="0730B8D8" w14:textId="45579D9C" w:rsidR="001E1F58" w:rsidRPr="00263F19" w:rsidRDefault="001E1F58" w:rsidP="00124A44">
      <w:pPr>
        <w:ind w:left="709" w:hanging="709"/>
      </w:pPr>
      <w:r w:rsidRPr="00263F19">
        <w:t xml:space="preserve">12. </w:t>
      </w:r>
      <w:r w:rsidR="00A4542B" w:rsidRPr="00263F19">
        <w:t xml:space="preserve">Sam Svenningsen, Evan Hubinger, Henry Sleight, </w:t>
      </w:r>
      <w:r w:rsidRPr="00263F19">
        <w:t>“Inducing Unprompted Misalignment in LLMs: Emergent Instrumental Reasoning Without Explicit Goals”, AI Alignment Forum, April 20 2024</w:t>
      </w:r>
      <w:r w:rsidR="00A4542B" w:rsidRPr="00263F19">
        <w:t>, https://www.alignmentforum.org/posts/ukTLGe5CQq9w8FMne/inducing-unprompted-misalignment-in-llms</w:t>
      </w:r>
      <w:r w:rsidR="00B45857">
        <w:t>.</w:t>
      </w:r>
    </w:p>
    <w:p w14:paraId="732FF8C7" w14:textId="2D8FB316" w:rsidR="001E1F58" w:rsidRPr="00124A44" w:rsidRDefault="001E1F58" w:rsidP="00124A44">
      <w:pPr>
        <w:ind w:left="709" w:hanging="709"/>
        <w:rPr>
          <w:rFonts w:cs="Sabon Next LT"/>
        </w:rPr>
      </w:pPr>
      <w:r w:rsidRPr="00124A44">
        <w:rPr>
          <w:rFonts w:cs="Sabon Next LT"/>
        </w:rPr>
        <w:lastRenderedPageBreak/>
        <w:t xml:space="preserve">13. </w:t>
      </w:r>
      <w:bookmarkStart w:id="142" w:name="_Hlk169815541"/>
      <w:r w:rsidRPr="00124A44">
        <w:rPr>
          <w:rFonts w:cs="Sabon Next LT"/>
        </w:rPr>
        <w:t>David Klindt, Sophia Sanborn, Francisco Acosta, et al., “Identifying Interpretable Visual Features in Artificial and Biological Neural Systems</w:t>
      </w:r>
      <w:bookmarkEnd w:id="142"/>
      <w:r w:rsidRPr="00124A44">
        <w:rPr>
          <w:rFonts w:cs="Sabon Next LT"/>
        </w:rPr>
        <w:t xml:space="preserve"> (abstract)”,</w:t>
      </w:r>
      <w:r w:rsidR="00CD08B5" w:rsidRPr="00124A44">
        <w:rPr>
          <w:rFonts w:cs="Sabon Next LT"/>
        </w:rPr>
        <w:t xml:space="preserve"> </w:t>
      </w:r>
      <w:proofErr w:type="spellStart"/>
      <w:r w:rsidR="00CD08B5" w:rsidRPr="00124A44">
        <w:rPr>
          <w:rFonts w:cs="Sabon Next LT"/>
        </w:rPr>
        <w:t>ArXiv</w:t>
      </w:r>
      <w:proofErr w:type="spellEnd"/>
      <w:r w:rsidR="00CD08B5" w:rsidRPr="00124A44">
        <w:rPr>
          <w:rFonts w:cs="Sabon Next LT"/>
        </w:rPr>
        <w:t>,</w:t>
      </w:r>
      <w:r w:rsidRPr="00124A44">
        <w:rPr>
          <w:rFonts w:cs="Sabon Next LT"/>
        </w:rPr>
        <w:t xml:space="preserve"> arXiv:2310.11431v2 [stat.ML] (October 2023), </w:t>
      </w:r>
      <w:hyperlink r:id="rId21" w:history="1">
        <w:r w:rsidRPr="00124A44">
          <w:rPr>
            <w:rStyle w:val="Hyperlink"/>
            <w:rFonts w:cs="Sabon Next LT"/>
            <w:color w:val="auto"/>
          </w:rPr>
          <w:t>https://doi.org/10.48550/arXiv.2310.11431</w:t>
        </w:r>
      </w:hyperlink>
    </w:p>
    <w:p w14:paraId="1267E0FC" w14:textId="77777777" w:rsidR="001E1F58" w:rsidRPr="00263F19" w:rsidRDefault="001E1F58" w:rsidP="00124A44">
      <w:pPr>
        <w:ind w:left="709" w:hanging="709"/>
      </w:pPr>
      <w:r w:rsidRPr="00263F19">
        <w:t>14. Chris Olah, “Distributed Representations: Composition &amp; Superposition. An informal note on the relationship between superposition and distributed representations,” Transformer Circuits Thread, May 4 2023, https://transformer-circuits.pub/2023/superposition-composition/index.html</w:t>
      </w:r>
    </w:p>
    <w:p w14:paraId="7AE95AA2" w14:textId="77777777" w:rsidR="001E1F58" w:rsidRPr="00263F19" w:rsidRDefault="001E1F58" w:rsidP="001A4726">
      <w:pPr>
        <w:pStyle w:val="Standard"/>
        <w:rPr>
          <w:rFonts w:cs="Calibri"/>
          <w:lang w:val="en-US"/>
        </w:rPr>
      </w:pPr>
    </w:p>
    <w:sectPr w:rsidR="001E1F58" w:rsidRPr="00263F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B957F" w14:textId="77777777" w:rsidR="005B68A1" w:rsidRDefault="005B68A1" w:rsidP="007E4842">
      <w:pPr>
        <w:spacing w:after="0" w:line="240" w:lineRule="auto"/>
      </w:pPr>
      <w:r>
        <w:separator/>
      </w:r>
    </w:p>
  </w:endnote>
  <w:endnote w:type="continuationSeparator" w:id="0">
    <w:p w14:paraId="2694A22A" w14:textId="77777777" w:rsidR="005B68A1" w:rsidRDefault="005B68A1" w:rsidP="007E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bon Next LT">
    <w:charset w:val="00"/>
    <w:family w:val="auto"/>
    <w:pitch w:val="variable"/>
    <w:sig w:usb0="A11526FF" w:usb1="D000000B" w:usb2="0001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B6A87" w14:textId="77777777" w:rsidR="005B68A1" w:rsidRDefault="005B68A1" w:rsidP="007E4842">
      <w:pPr>
        <w:spacing w:after="0" w:line="240" w:lineRule="auto"/>
      </w:pPr>
      <w:r>
        <w:separator/>
      </w:r>
    </w:p>
  </w:footnote>
  <w:footnote w:type="continuationSeparator" w:id="0">
    <w:p w14:paraId="381A7335" w14:textId="77777777" w:rsidR="005B68A1" w:rsidRDefault="005B68A1" w:rsidP="007E4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545"/>
    <w:multiLevelType w:val="hybridMultilevel"/>
    <w:tmpl w:val="C916FE5E"/>
    <w:lvl w:ilvl="0" w:tplc="2D94D8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602F3"/>
    <w:multiLevelType w:val="hybridMultilevel"/>
    <w:tmpl w:val="47AE72F8"/>
    <w:lvl w:ilvl="0" w:tplc="80A6FD3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17172"/>
    <w:multiLevelType w:val="hybridMultilevel"/>
    <w:tmpl w:val="1CFA02D4"/>
    <w:lvl w:ilvl="0" w:tplc="805A625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56931"/>
    <w:multiLevelType w:val="hybridMultilevel"/>
    <w:tmpl w:val="7B74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8432D"/>
    <w:multiLevelType w:val="hybridMultilevel"/>
    <w:tmpl w:val="AD761BE4"/>
    <w:lvl w:ilvl="0" w:tplc="FAC05C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13230"/>
    <w:multiLevelType w:val="hybridMultilevel"/>
    <w:tmpl w:val="7CD21186"/>
    <w:lvl w:ilvl="0" w:tplc="CBF282E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240B13"/>
    <w:multiLevelType w:val="hybridMultilevel"/>
    <w:tmpl w:val="73B432DC"/>
    <w:lvl w:ilvl="0" w:tplc="110423E6">
      <w:start w:val="1"/>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813EC"/>
    <w:multiLevelType w:val="hybridMultilevel"/>
    <w:tmpl w:val="EF1E168A"/>
    <w:lvl w:ilvl="0" w:tplc="C428CB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3D3AB5"/>
    <w:multiLevelType w:val="hybridMultilevel"/>
    <w:tmpl w:val="993639E2"/>
    <w:lvl w:ilvl="0" w:tplc="566607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76A5B"/>
    <w:multiLevelType w:val="hybridMultilevel"/>
    <w:tmpl w:val="68560400"/>
    <w:lvl w:ilvl="0" w:tplc="F7A4EE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F75B2"/>
    <w:multiLevelType w:val="hybridMultilevel"/>
    <w:tmpl w:val="6C404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776C29"/>
    <w:multiLevelType w:val="hybridMultilevel"/>
    <w:tmpl w:val="1C7AF44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9A28F8"/>
    <w:multiLevelType w:val="hybridMultilevel"/>
    <w:tmpl w:val="5ECC221C"/>
    <w:lvl w:ilvl="0" w:tplc="EB6AC0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227B5D"/>
    <w:multiLevelType w:val="hybridMultilevel"/>
    <w:tmpl w:val="7990E614"/>
    <w:lvl w:ilvl="0" w:tplc="A3C094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826B82"/>
    <w:multiLevelType w:val="hybridMultilevel"/>
    <w:tmpl w:val="65A4C9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C30C0B"/>
    <w:multiLevelType w:val="hybridMultilevel"/>
    <w:tmpl w:val="4E2EBBB8"/>
    <w:lvl w:ilvl="0" w:tplc="661CA0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B0546D"/>
    <w:multiLevelType w:val="hybridMultilevel"/>
    <w:tmpl w:val="B554E8D6"/>
    <w:lvl w:ilvl="0" w:tplc="9FB8CCC2">
      <w:numFmt w:val="bullet"/>
      <w:lvlText w:val=""/>
      <w:lvlJc w:val="left"/>
      <w:pPr>
        <w:ind w:left="720" w:hanging="360"/>
      </w:pPr>
      <w:rPr>
        <w:rFonts w:ascii="Wingdings" w:eastAsiaTheme="minorHAnsi" w:hAnsi="Wingdings" w:cstheme="minorBid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CF7B66"/>
    <w:multiLevelType w:val="hybridMultilevel"/>
    <w:tmpl w:val="271E17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136F0B"/>
    <w:multiLevelType w:val="hybridMultilevel"/>
    <w:tmpl w:val="FF889B22"/>
    <w:lvl w:ilvl="0" w:tplc="D39468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6B6F68"/>
    <w:multiLevelType w:val="hybridMultilevel"/>
    <w:tmpl w:val="217A9F04"/>
    <w:lvl w:ilvl="0" w:tplc="BDB682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707FC3"/>
    <w:multiLevelType w:val="hybridMultilevel"/>
    <w:tmpl w:val="0874CE2E"/>
    <w:lvl w:ilvl="0" w:tplc="0CD8105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BE1DAF"/>
    <w:multiLevelType w:val="hybridMultilevel"/>
    <w:tmpl w:val="87DA3EFA"/>
    <w:lvl w:ilvl="0" w:tplc="65527A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810336"/>
    <w:multiLevelType w:val="hybridMultilevel"/>
    <w:tmpl w:val="43F45074"/>
    <w:lvl w:ilvl="0" w:tplc="00CE5F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BD09DB"/>
    <w:multiLevelType w:val="hybridMultilevel"/>
    <w:tmpl w:val="3BE66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A86D60"/>
    <w:multiLevelType w:val="hybridMultilevel"/>
    <w:tmpl w:val="D9C4E37C"/>
    <w:lvl w:ilvl="0" w:tplc="1E0E4A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270CE3"/>
    <w:multiLevelType w:val="hybridMultilevel"/>
    <w:tmpl w:val="3446DCF0"/>
    <w:lvl w:ilvl="0" w:tplc="8820A2E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595CD4"/>
    <w:multiLevelType w:val="hybridMultilevel"/>
    <w:tmpl w:val="217A9F0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B208A7"/>
    <w:multiLevelType w:val="hybridMultilevel"/>
    <w:tmpl w:val="42D2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1401F1"/>
    <w:multiLevelType w:val="hybridMultilevel"/>
    <w:tmpl w:val="13B8CC3A"/>
    <w:lvl w:ilvl="0" w:tplc="AB1A81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ED7E7E"/>
    <w:multiLevelType w:val="hybridMultilevel"/>
    <w:tmpl w:val="F600075A"/>
    <w:lvl w:ilvl="0" w:tplc="D6AC07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3B6C0B"/>
    <w:multiLevelType w:val="hybridMultilevel"/>
    <w:tmpl w:val="657C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2A47BD"/>
    <w:multiLevelType w:val="hybridMultilevel"/>
    <w:tmpl w:val="A53432B4"/>
    <w:lvl w:ilvl="0" w:tplc="476A01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167C48"/>
    <w:multiLevelType w:val="hybridMultilevel"/>
    <w:tmpl w:val="7150A2CA"/>
    <w:lvl w:ilvl="0" w:tplc="EDCA18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A206CA"/>
    <w:multiLevelType w:val="hybridMultilevel"/>
    <w:tmpl w:val="13B8CC3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2D6E8A"/>
    <w:multiLevelType w:val="hybridMultilevel"/>
    <w:tmpl w:val="6CEABC86"/>
    <w:lvl w:ilvl="0" w:tplc="31448E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BA7370"/>
    <w:multiLevelType w:val="hybridMultilevel"/>
    <w:tmpl w:val="3446DCF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DD8284C"/>
    <w:multiLevelType w:val="hybridMultilevel"/>
    <w:tmpl w:val="964AFCF0"/>
    <w:lvl w:ilvl="0" w:tplc="7DDA82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0A87BD6"/>
    <w:multiLevelType w:val="hybridMultilevel"/>
    <w:tmpl w:val="327660DC"/>
    <w:lvl w:ilvl="0" w:tplc="779CF68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1991B6E"/>
    <w:multiLevelType w:val="hybridMultilevel"/>
    <w:tmpl w:val="4E825E30"/>
    <w:lvl w:ilvl="0" w:tplc="F02A45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F35BB3"/>
    <w:multiLevelType w:val="hybridMultilevel"/>
    <w:tmpl w:val="13B8CC3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837420"/>
    <w:multiLevelType w:val="hybridMultilevel"/>
    <w:tmpl w:val="D46CD410"/>
    <w:lvl w:ilvl="0" w:tplc="CB24BB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8D82625"/>
    <w:multiLevelType w:val="hybridMultilevel"/>
    <w:tmpl w:val="C7D267BA"/>
    <w:lvl w:ilvl="0" w:tplc="143A4A96">
      <w:numFmt w:val="bullet"/>
      <w:lvlText w:val=""/>
      <w:lvlJc w:val="left"/>
      <w:pPr>
        <w:ind w:left="720" w:hanging="360"/>
      </w:pPr>
      <w:rPr>
        <w:rFonts w:ascii="Wingdings" w:eastAsia="SimSu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5726DC"/>
    <w:multiLevelType w:val="hybridMultilevel"/>
    <w:tmpl w:val="7C847834"/>
    <w:lvl w:ilvl="0" w:tplc="98F2E0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BD828A6"/>
    <w:multiLevelType w:val="hybridMultilevel"/>
    <w:tmpl w:val="271E17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EC32685"/>
    <w:multiLevelType w:val="multilevel"/>
    <w:tmpl w:val="D512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E160E7"/>
    <w:multiLevelType w:val="hybridMultilevel"/>
    <w:tmpl w:val="FE4E974E"/>
    <w:lvl w:ilvl="0" w:tplc="E6002A2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0E0EBC"/>
    <w:multiLevelType w:val="hybridMultilevel"/>
    <w:tmpl w:val="271E17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1BF32B8"/>
    <w:multiLevelType w:val="hybridMultilevel"/>
    <w:tmpl w:val="8ECEEC30"/>
    <w:lvl w:ilvl="0" w:tplc="9FC6EB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56E7E9D"/>
    <w:multiLevelType w:val="hybridMultilevel"/>
    <w:tmpl w:val="0C242CE6"/>
    <w:lvl w:ilvl="0" w:tplc="7FC05D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161B7C"/>
    <w:multiLevelType w:val="hybridMultilevel"/>
    <w:tmpl w:val="4ED4A1A6"/>
    <w:lvl w:ilvl="0" w:tplc="931C37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B02F54"/>
    <w:multiLevelType w:val="hybridMultilevel"/>
    <w:tmpl w:val="39E2FC72"/>
    <w:lvl w:ilvl="0" w:tplc="B57AAC6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B641AF0"/>
    <w:multiLevelType w:val="hybridMultilevel"/>
    <w:tmpl w:val="8F7059D0"/>
    <w:lvl w:ilvl="0" w:tplc="0AC0DF56">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DE3631A"/>
    <w:multiLevelType w:val="hybridMultilevel"/>
    <w:tmpl w:val="271E17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2586EBA"/>
    <w:multiLevelType w:val="hybridMultilevel"/>
    <w:tmpl w:val="1C7AF442"/>
    <w:lvl w:ilvl="0" w:tplc="D5B64E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36E1A10"/>
    <w:multiLevelType w:val="hybridMultilevel"/>
    <w:tmpl w:val="FA042328"/>
    <w:lvl w:ilvl="0" w:tplc="332A621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5AF1A9D"/>
    <w:multiLevelType w:val="hybridMultilevel"/>
    <w:tmpl w:val="DD885FD4"/>
    <w:lvl w:ilvl="0" w:tplc="F57635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69510F5"/>
    <w:multiLevelType w:val="hybridMultilevel"/>
    <w:tmpl w:val="271E17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8482CF9"/>
    <w:multiLevelType w:val="hybridMultilevel"/>
    <w:tmpl w:val="271E179C"/>
    <w:lvl w:ilvl="0" w:tplc="99F024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C0B7C3C"/>
    <w:multiLevelType w:val="hybridMultilevel"/>
    <w:tmpl w:val="12B637E2"/>
    <w:lvl w:ilvl="0" w:tplc="842024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CD54BF8"/>
    <w:multiLevelType w:val="hybridMultilevel"/>
    <w:tmpl w:val="E7A2B462"/>
    <w:lvl w:ilvl="0" w:tplc="1F7ADE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2219263">
    <w:abstractNumId w:val="3"/>
  </w:num>
  <w:num w:numId="2" w16cid:durableId="1012684802">
    <w:abstractNumId w:val="41"/>
  </w:num>
  <w:num w:numId="3" w16cid:durableId="734815125">
    <w:abstractNumId w:val="44"/>
  </w:num>
  <w:num w:numId="4" w16cid:durableId="483668249">
    <w:abstractNumId w:val="16"/>
  </w:num>
  <w:num w:numId="5" w16cid:durableId="766854630">
    <w:abstractNumId w:val="30"/>
  </w:num>
  <w:num w:numId="6" w16cid:durableId="1312635081">
    <w:abstractNumId w:val="8"/>
  </w:num>
  <w:num w:numId="7" w16cid:durableId="999576278">
    <w:abstractNumId w:val="21"/>
  </w:num>
  <w:num w:numId="8" w16cid:durableId="1311440968">
    <w:abstractNumId w:val="4"/>
  </w:num>
  <w:num w:numId="9" w16cid:durableId="2042826271">
    <w:abstractNumId w:val="55"/>
  </w:num>
  <w:num w:numId="10" w16cid:durableId="720371890">
    <w:abstractNumId w:val="53"/>
  </w:num>
  <w:num w:numId="11" w16cid:durableId="2044213384">
    <w:abstractNumId w:val="51"/>
  </w:num>
  <w:num w:numId="12" w16cid:durableId="62065098">
    <w:abstractNumId w:val="27"/>
  </w:num>
  <w:num w:numId="13" w16cid:durableId="894392569">
    <w:abstractNumId w:val="59"/>
  </w:num>
  <w:num w:numId="14" w16cid:durableId="2039621130">
    <w:abstractNumId w:val="24"/>
  </w:num>
  <w:num w:numId="15" w16cid:durableId="324435237">
    <w:abstractNumId w:val="2"/>
  </w:num>
  <w:num w:numId="16" w16cid:durableId="1080366195">
    <w:abstractNumId w:val="1"/>
  </w:num>
  <w:num w:numId="17" w16cid:durableId="970986618">
    <w:abstractNumId w:val="15"/>
  </w:num>
  <w:num w:numId="18" w16cid:durableId="1836997485">
    <w:abstractNumId w:val="14"/>
  </w:num>
  <w:num w:numId="19" w16cid:durableId="1229807718">
    <w:abstractNumId w:val="32"/>
  </w:num>
  <w:num w:numId="20" w16cid:durableId="1664240538">
    <w:abstractNumId w:val="31"/>
  </w:num>
  <w:num w:numId="21" w16cid:durableId="1863860865">
    <w:abstractNumId w:val="0"/>
  </w:num>
  <w:num w:numId="22" w16cid:durableId="1941912915">
    <w:abstractNumId w:val="18"/>
  </w:num>
  <w:num w:numId="23" w16cid:durableId="1314598871">
    <w:abstractNumId w:val="22"/>
  </w:num>
  <w:num w:numId="24" w16cid:durableId="1064723181">
    <w:abstractNumId w:val="11"/>
  </w:num>
  <w:num w:numId="25" w16cid:durableId="1354572590">
    <w:abstractNumId w:val="13"/>
  </w:num>
  <w:num w:numId="26" w16cid:durableId="513306030">
    <w:abstractNumId w:val="20"/>
  </w:num>
  <w:num w:numId="27" w16cid:durableId="647246690">
    <w:abstractNumId w:val="40"/>
  </w:num>
  <w:num w:numId="28" w16cid:durableId="994725361">
    <w:abstractNumId w:val="5"/>
  </w:num>
  <w:num w:numId="29" w16cid:durableId="1975409635">
    <w:abstractNumId w:val="57"/>
  </w:num>
  <w:num w:numId="30" w16cid:durableId="1324161387">
    <w:abstractNumId w:val="25"/>
  </w:num>
  <w:num w:numId="31" w16cid:durableId="199441233">
    <w:abstractNumId w:val="28"/>
  </w:num>
  <w:num w:numId="32" w16cid:durableId="935485327">
    <w:abstractNumId w:val="58"/>
  </w:num>
  <w:num w:numId="33" w16cid:durableId="562719333">
    <w:abstractNumId w:val="45"/>
  </w:num>
  <w:num w:numId="34" w16cid:durableId="653026937">
    <w:abstractNumId w:val="43"/>
  </w:num>
  <w:num w:numId="35" w16cid:durableId="746148333">
    <w:abstractNumId w:val="56"/>
  </w:num>
  <w:num w:numId="36" w16cid:durableId="925377988">
    <w:abstractNumId w:val="52"/>
  </w:num>
  <w:num w:numId="37" w16cid:durableId="1175996112">
    <w:abstractNumId w:val="17"/>
  </w:num>
  <w:num w:numId="38" w16cid:durableId="1907564476">
    <w:abstractNumId w:val="46"/>
  </w:num>
  <w:num w:numId="39" w16cid:durableId="689452301">
    <w:abstractNumId w:val="39"/>
  </w:num>
  <w:num w:numId="40" w16cid:durableId="331838089">
    <w:abstractNumId w:val="33"/>
  </w:num>
  <w:num w:numId="41" w16cid:durableId="2066251469">
    <w:abstractNumId w:val="48"/>
  </w:num>
  <w:num w:numId="42" w16cid:durableId="1229731406">
    <w:abstractNumId w:val="9"/>
  </w:num>
  <w:num w:numId="43" w16cid:durableId="157354927">
    <w:abstractNumId w:val="19"/>
  </w:num>
  <w:num w:numId="44" w16cid:durableId="27336393">
    <w:abstractNumId w:val="26"/>
  </w:num>
  <w:num w:numId="45" w16cid:durableId="627854050">
    <w:abstractNumId w:val="6"/>
  </w:num>
  <w:num w:numId="46" w16cid:durableId="1807308816">
    <w:abstractNumId w:val="10"/>
  </w:num>
  <w:num w:numId="47" w16cid:durableId="1794129938">
    <w:abstractNumId w:val="35"/>
  </w:num>
  <w:num w:numId="48" w16cid:durableId="2008560086">
    <w:abstractNumId w:val="23"/>
  </w:num>
  <w:num w:numId="49" w16cid:durableId="1084299246">
    <w:abstractNumId w:val="42"/>
  </w:num>
  <w:num w:numId="50" w16cid:durableId="119693074">
    <w:abstractNumId w:val="12"/>
  </w:num>
  <w:num w:numId="51" w16cid:durableId="1649822674">
    <w:abstractNumId w:val="29"/>
  </w:num>
  <w:num w:numId="52" w16cid:durableId="623388329">
    <w:abstractNumId w:val="50"/>
  </w:num>
  <w:num w:numId="53" w16cid:durableId="157692294">
    <w:abstractNumId w:val="54"/>
  </w:num>
  <w:num w:numId="54" w16cid:durableId="1347637455">
    <w:abstractNumId w:val="7"/>
  </w:num>
  <w:num w:numId="55" w16cid:durableId="1931884158">
    <w:abstractNumId w:val="37"/>
  </w:num>
  <w:num w:numId="56" w16cid:durableId="1417166882">
    <w:abstractNumId w:val="34"/>
  </w:num>
  <w:num w:numId="57" w16cid:durableId="2044010679">
    <w:abstractNumId w:val="47"/>
  </w:num>
  <w:num w:numId="58" w16cid:durableId="1283342007">
    <w:abstractNumId w:val="36"/>
  </w:num>
  <w:num w:numId="59" w16cid:durableId="1685938877">
    <w:abstractNumId w:val="49"/>
  </w:num>
  <w:num w:numId="60" w16cid:durableId="117383533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05"/>
    <w:rsid w:val="00000765"/>
    <w:rsid w:val="000015E8"/>
    <w:rsid w:val="000016EB"/>
    <w:rsid w:val="000028E2"/>
    <w:rsid w:val="000031D1"/>
    <w:rsid w:val="000039BA"/>
    <w:rsid w:val="00004840"/>
    <w:rsid w:val="00004AB0"/>
    <w:rsid w:val="00004CF8"/>
    <w:rsid w:val="00004D54"/>
    <w:rsid w:val="00004FA1"/>
    <w:rsid w:val="00006F70"/>
    <w:rsid w:val="000078F7"/>
    <w:rsid w:val="00007E1E"/>
    <w:rsid w:val="00011417"/>
    <w:rsid w:val="0001206C"/>
    <w:rsid w:val="00013B58"/>
    <w:rsid w:val="00013D86"/>
    <w:rsid w:val="00015096"/>
    <w:rsid w:val="000154E7"/>
    <w:rsid w:val="00017275"/>
    <w:rsid w:val="000173CB"/>
    <w:rsid w:val="00017FF8"/>
    <w:rsid w:val="00021E65"/>
    <w:rsid w:val="000224DE"/>
    <w:rsid w:val="000228F8"/>
    <w:rsid w:val="0002327C"/>
    <w:rsid w:val="00023356"/>
    <w:rsid w:val="000235EC"/>
    <w:rsid w:val="00023A68"/>
    <w:rsid w:val="00024D12"/>
    <w:rsid w:val="00024EB9"/>
    <w:rsid w:val="000251A8"/>
    <w:rsid w:val="0002567C"/>
    <w:rsid w:val="000258A6"/>
    <w:rsid w:val="00025FB0"/>
    <w:rsid w:val="00026B9A"/>
    <w:rsid w:val="00027B4A"/>
    <w:rsid w:val="0003015A"/>
    <w:rsid w:val="0003036D"/>
    <w:rsid w:val="00032030"/>
    <w:rsid w:val="00033331"/>
    <w:rsid w:val="00033B53"/>
    <w:rsid w:val="00034089"/>
    <w:rsid w:val="0003435E"/>
    <w:rsid w:val="0003478E"/>
    <w:rsid w:val="00034D92"/>
    <w:rsid w:val="00035825"/>
    <w:rsid w:val="00035C37"/>
    <w:rsid w:val="00035F8D"/>
    <w:rsid w:val="00036D8F"/>
    <w:rsid w:val="00040141"/>
    <w:rsid w:val="00040B83"/>
    <w:rsid w:val="00041C86"/>
    <w:rsid w:val="000427B8"/>
    <w:rsid w:val="00043630"/>
    <w:rsid w:val="00043BF1"/>
    <w:rsid w:val="000458AA"/>
    <w:rsid w:val="000466AC"/>
    <w:rsid w:val="00047831"/>
    <w:rsid w:val="000479B9"/>
    <w:rsid w:val="00047C1A"/>
    <w:rsid w:val="00050286"/>
    <w:rsid w:val="000511F2"/>
    <w:rsid w:val="000519B0"/>
    <w:rsid w:val="00051BC1"/>
    <w:rsid w:val="0005236D"/>
    <w:rsid w:val="00052D29"/>
    <w:rsid w:val="0005348C"/>
    <w:rsid w:val="00053977"/>
    <w:rsid w:val="00053B69"/>
    <w:rsid w:val="000542CB"/>
    <w:rsid w:val="00054E0D"/>
    <w:rsid w:val="00054E77"/>
    <w:rsid w:val="000558D9"/>
    <w:rsid w:val="000558DE"/>
    <w:rsid w:val="00055AA3"/>
    <w:rsid w:val="00055EC6"/>
    <w:rsid w:val="000628E4"/>
    <w:rsid w:val="0006365F"/>
    <w:rsid w:val="00063B52"/>
    <w:rsid w:val="00063C0A"/>
    <w:rsid w:val="00064F6A"/>
    <w:rsid w:val="000657DE"/>
    <w:rsid w:val="000658DF"/>
    <w:rsid w:val="00065A36"/>
    <w:rsid w:val="00066BCA"/>
    <w:rsid w:val="0007076B"/>
    <w:rsid w:val="00071496"/>
    <w:rsid w:val="0007188B"/>
    <w:rsid w:val="00071D60"/>
    <w:rsid w:val="000727C2"/>
    <w:rsid w:val="000758D6"/>
    <w:rsid w:val="00075FEF"/>
    <w:rsid w:val="00077E0A"/>
    <w:rsid w:val="0008116A"/>
    <w:rsid w:val="00081FAA"/>
    <w:rsid w:val="00082521"/>
    <w:rsid w:val="00082BDA"/>
    <w:rsid w:val="00083681"/>
    <w:rsid w:val="0008564F"/>
    <w:rsid w:val="00085C62"/>
    <w:rsid w:val="00087470"/>
    <w:rsid w:val="00087BE0"/>
    <w:rsid w:val="00087C97"/>
    <w:rsid w:val="0009027A"/>
    <w:rsid w:val="0009073F"/>
    <w:rsid w:val="00090B5E"/>
    <w:rsid w:val="00093197"/>
    <w:rsid w:val="00094F2B"/>
    <w:rsid w:val="000954C4"/>
    <w:rsid w:val="00095F20"/>
    <w:rsid w:val="00096679"/>
    <w:rsid w:val="00096A20"/>
    <w:rsid w:val="00097577"/>
    <w:rsid w:val="00097D83"/>
    <w:rsid w:val="000A03B5"/>
    <w:rsid w:val="000A0C26"/>
    <w:rsid w:val="000A2760"/>
    <w:rsid w:val="000A29F7"/>
    <w:rsid w:val="000A2A33"/>
    <w:rsid w:val="000A3623"/>
    <w:rsid w:val="000A374E"/>
    <w:rsid w:val="000A37BB"/>
    <w:rsid w:val="000A3B10"/>
    <w:rsid w:val="000A3E14"/>
    <w:rsid w:val="000A52B6"/>
    <w:rsid w:val="000A53C9"/>
    <w:rsid w:val="000A5DF2"/>
    <w:rsid w:val="000A5E24"/>
    <w:rsid w:val="000A7B3E"/>
    <w:rsid w:val="000B0160"/>
    <w:rsid w:val="000B0218"/>
    <w:rsid w:val="000B047E"/>
    <w:rsid w:val="000B0523"/>
    <w:rsid w:val="000B118A"/>
    <w:rsid w:val="000B303D"/>
    <w:rsid w:val="000B5A7A"/>
    <w:rsid w:val="000B5B45"/>
    <w:rsid w:val="000B6899"/>
    <w:rsid w:val="000C0CE5"/>
    <w:rsid w:val="000C0EC4"/>
    <w:rsid w:val="000C1009"/>
    <w:rsid w:val="000C1B1E"/>
    <w:rsid w:val="000C2862"/>
    <w:rsid w:val="000C2F74"/>
    <w:rsid w:val="000C43CD"/>
    <w:rsid w:val="000C48B7"/>
    <w:rsid w:val="000C4A97"/>
    <w:rsid w:val="000C5127"/>
    <w:rsid w:val="000C519D"/>
    <w:rsid w:val="000C59A2"/>
    <w:rsid w:val="000C61D6"/>
    <w:rsid w:val="000C6545"/>
    <w:rsid w:val="000C67FF"/>
    <w:rsid w:val="000C6D00"/>
    <w:rsid w:val="000C6FC1"/>
    <w:rsid w:val="000C7C10"/>
    <w:rsid w:val="000C7D84"/>
    <w:rsid w:val="000D2D74"/>
    <w:rsid w:val="000D3B23"/>
    <w:rsid w:val="000D4255"/>
    <w:rsid w:val="000D622E"/>
    <w:rsid w:val="000E0C83"/>
    <w:rsid w:val="000E11F6"/>
    <w:rsid w:val="000E13DD"/>
    <w:rsid w:val="000E21C7"/>
    <w:rsid w:val="000E26CC"/>
    <w:rsid w:val="000E310F"/>
    <w:rsid w:val="000E4510"/>
    <w:rsid w:val="000E52D9"/>
    <w:rsid w:val="000E648E"/>
    <w:rsid w:val="000E65D0"/>
    <w:rsid w:val="000E6BE4"/>
    <w:rsid w:val="000E6C61"/>
    <w:rsid w:val="000F01A2"/>
    <w:rsid w:val="000F025A"/>
    <w:rsid w:val="000F0FC2"/>
    <w:rsid w:val="000F16C1"/>
    <w:rsid w:val="000F25BB"/>
    <w:rsid w:val="000F2FDC"/>
    <w:rsid w:val="000F3692"/>
    <w:rsid w:val="000F6EC1"/>
    <w:rsid w:val="000F7447"/>
    <w:rsid w:val="0010042D"/>
    <w:rsid w:val="00101462"/>
    <w:rsid w:val="00101B12"/>
    <w:rsid w:val="00102385"/>
    <w:rsid w:val="001027BB"/>
    <w:rsid w:val="0010309C"/>
    <w:rsid w:val="00105222"/>
    <w:rsid w:val="00105A1A"/>
    <w:rsid w:val="00106843"/>
    <w:rsid w:val="00110711"/>
    <w:rsid w:val="0011091B"/>
    <w:rsid w:val="00111068"/>
    <w:rsid w:val="0011120D"/>
    <w:rsid w:val="00111641"/>
    <w:rsid w:val="00112C67"/>
    <w:rsid w:val="00113A6A"/>
    <w:rsid w:val="00113FDF"/>
    <w:rsid w:val="00114D14"/>
    <w:rsid w:val="00115173"/>
    <w:rsid w:val="001154DF"/>
    <w:rsid w:val="001162E2"/>
    <w:rsid w:val="001163DA"/>
    <w:rsid w:val="00117AA1"/>
    <w:rsid w:val="00120638"/>
    <w:rsid w:val="00122517"/>
    <w:rsid w:val="001225FB"/>
    <w:rsid w:val="00123419"/>
    <w:rsid w:val="0012371F"/>
    <w:rsid w:val="00123D39"/>
    <w:rsid w:val="0012403A"/>
    <w:rsid w:val="001241E7"/>
    <w:rsid w:val="00124A44"/>
    <w:rsid w:val="00125E8B"/>
    <w:rsid w:val="00126BA9"/>
    <w:rsid w:val="00127517"/>
    <w:rsid w:val="00127706"/>
    <w:rsid w:val="001306A3"/>
    <w:rsid w:val="001318F0"/>
    <w:rsid w:val="00131E6B"/>
    <w:rsid w:val="001330F2"/>
    <w:rsid w:val="00133631"/>
    <w:rsid w:val="00135244"/>
    <w:rsid w:val="00135EA3"/>
    <w:rsid w:val="00135F19"/>
    <w:rsid w:val="001365DD"/>
    <w:rsid w:val="001367B8"/>
    <w:rsid w:val="001375A4"/>
    <w:rsid w:val="00137CBE"/>
    <w:rsid w:val="00137DF6"/>
    <w:rsid w:val="0014030A"/>
    <w:rsid w:val="00141981"/>
    <w:rsid w:val="00141C35"/>
    <w:rsid w:val="0014203C"/>
    <w:rsid w:val="001423F8"/>
    <w:rsid w:val="00142E33"/>
    <w:rsid w:val="00142E77"/>
    <w:rsid w:val="00146FB0"/>
    <w:rsid w:val="001507BA"/>
    <w:rsid w:val="00153151"/>
    <w:rsid w:val="00153226"/>
    <w:rsid w:val="00154362"/>
    <w:rsid w:val="0015467E"/>
    <w:rsid w:val="00154A8F"/>
    <w:rsid w:val="00154D1E"/>
    <w:rsid w:val="00157DAB"/>
    <w:rsid w:val="00162465"/>
    <w:rsid w:val="0016470B"/>
    <w:rsid w:val="0016642A"/>
    <w:rsid w:val="00167F3E"/>
    <w:rsid w:val="00171091"/>
    <w:rsid w:val="00171B6F"/>
    <w:rsid w:val="00172489"/>
    <w:rsid w:val="00172868"/>
    <w:rsid w:val="0017309A"/>
    <w:rsid w:val="001735BC"/>
    <w:rsid w:val="001753A2"/>
    <w:rsid w:val="0017560C"/>
    <w:rsid w:val="00175D19"/>
    <w:rsid w:val="00175E3B"/>
    <w:rsid w:val="001761A2"/>
    <w:rsid w:val="001775AA"/>
    <w:rsid w:val="00181B02"/>
    <w:rsid w:val="00182352"/>
    <w:rsid w:val="00182845"/>
    <w:rsid w:val="00182BC9"/>
    <w:rsid w:val="00182CA6"/>
    <w:rsid w:val="00183176"/>
    <w:rsid w:val="00183728"/>
    <w:rsid w:val="001839EC"/>
    <w:rsid w:val="00183EB2"/>
    <w:rsid w:val="001844FD"/>
    <w:rsid w:val="00184D70"/>
    <w:rsid w:val="001850C2"/>
    <w:rsid w:val="0018630F"/>
    <w:rsid w:val="001876B8"/>
    <w:rsid w:val="00190029"/>
    <w:rsid w:val="001900FC"/>
    <w:rsid w:val="00190DBC"/>
    <w:rsid w:val="0019171D"/>
    <w:rsid w:val="001922BF"/>
    <w:rsid w:val="001928CA"/>
    <w:rsid w:val="00192E67"/>
    <w:rsid w:val="00193000"/>
    <w:rsid w:val="00193662"/>
    <w:rsid w:val="00193F77"/>
    <w:rsid w:val="0019442A"/>
    <w:rsid w:val="00194936"/>
    <w:rsid w:val="00195107"/>
    <w:rsid w:val="00195304"/>
    <w:rsid w:val="001978F5"/>
    <w:rsid w:val="00197A7E"/>
    <w:rsid w:val="001A140B"/>
    <w:rsid w:val="001A153A"/>
    <w:rsid w:val="001A1B11"/>
    <w:rsid w:val="001A4726"/>
    <w:rsid w:val="001A65CF"/>
    <w:rsid w:val="001A6D09"/>
    <w:rsid w:val="001B0DB3"/>
    <w:rsid w:val="001B0F23"/>
    <w:rsid w:val="001B3585"/>
    <w:rsid w:val="001B441A"/>
    <w:rsid w:val="001B5521"/>
    <w:rsid w:val="001B7338"/>
    <w:rsid w:val="001C0F89"/>
    <w:rsid w:val="001C143A"/>
    <w:rsid w:val="001C193C"/>
    <w:rsid w:val="001C3050"/>
    <w:rsid w:val="001C3100"/>
    <w:rsid w:val="001C3698"/>
    <w:rsid w:val="001C3816"/>
    <w:rsid w:val="001C5566"/>
    <w:rsid w:val="001C5CB5"/>
    <w:rsid w:val="001C60FF"/>
    <w:rsid w:val="001C6DB8"/>
    <w:rsid w:val="001C7332"/>
    <w:rsid w:val="001C767F"/>
    <w:rsid w:val="001D1A91"/>
    <w:rsid w:val="001D23D6"/>
    <w:rsid w:val="001D327A"/>
    <w:rsid w:val="001D36D9"/>
    <w:rsid w:val="001D3770"/>
    <w:rsid w:val="001D37BE"/>
    <w:rsid w:val="001D4A17"/>
    <w:rsid w:val="001D52D1"/>
    <w:rsid w:val="001D5D32"/>
    <w:rsid w:val="001D75A0"/>
    <w:rsid w:val="001E06E6"/>
    <w:rsid w:val="001E1021"/>
    <w:rsid w:val="001E12E1"/>
    <w:rsid w:val="001E1704"/>
    <w:rsid w:val="001E1C69"/>
    <w:rsid w:val="001E1F58"/>
    <w:rsid w:val="001E21D0"/>
    <w:rsid w:val="001E377D"/>
    <w:rsid w:val="001E3909"/>
    <w:rsid w:val="001E3B25"/>
    <w:rsid w:val="001E3E87"/>
    <w:rsid w:val="001E4300"/>
    <w:rsid w:val="001E48AD"/>
    <w:rsid w:val="001E53C3"/>
    <w:rsid w:val="001E540F"/>
    <w:rsid w:val="001E59E9"/>
    <w:rsid w:val="001E68AC"/>
    <w:rsid w:val="001F00F9"/>
    <w:rsid w:val="001F17C1"/>
    <w:rsid w:val="001F29DA"/>
    <w:rsid w:val="001F3204"/>
    <w:rsid w:val="001F3D67"/>
    <w:rsid w:val="001F3E30"/>
    <w:rsid w:val="001F5A0F"/>
    <w:rsid w:val="001F66AE"/>
    <w:rsid w:val="001F7CD0"/>
    <w:rsid w:val="002001BE"/>
    <w:rsid w:val="00200488"/>
    <w:rsid w:val="00201102"/>
    <w:rsid w:val="002017B5"/>
    <w:rsid w:val="002024E3"/>
    <w:rsid w:val="0020268C"/>
    <w:rsid w:val="0020439D"/>
    <w:rsid w:val="00205DD8"/>
    <w:rsid w:val="00206395"/>
    <w:rsid w:val="002122C3"/>
    <w:rsid w:val="0021419E"/>
    <w:rsid w:val="00214300"/>
    <w:rsid w:val="00216409"/>
    <w:rsid w:val="00216569"/>
    <w:rsid w:val="0021674E"/>
    <w:rsid w:val="0021678C"/>
    <w:rsid w:val="00217A95"/>
    <w:rsid w:val="0022102D"/>
    <w:rsid w:val="00221B37"/>
    <w:rsid w:val="00223A92"/>
    <w:rsid w:val="0022501F"/>
    <w:rsid w:val="00226A0C"/>
    <w:rsid w:val="002311E7"/>
    <w:rsid w:val="0023238C"/>
    <w:rsid w:val="00233031"/>
    <w:rsid w:val="00235E02"/>
    <w:rsid w:val="002360AA"/>
    <w:rsid w:val="00236CFB"/>
    <w:rsid w:val="0024006F"/>
    <w:rsid w:val="00241E35"/>
    <w:rsid w:val="00242C40"/>
    <w:rsid w:val="002434D7"/>
    <w:rsid w:val="002440D8"/>
    <w:rsid w:val="00244905"/>
    <w:rsid w:val="00244A43"/>
    <w:rsid w:val="00245194"/>
    <w:rsid w:val="0024525D"/>
    <w:rsid w:val="0024541B"/>
    <w:rsid w:val="00245C98"/>
    <w:rsid w:val="00246ADB"/>
    <w:rsid w:val="00247718"/>
    <w:rsid w:val="00251281"/>
    <w:rsid w:val="00251695"/>
    <w:rsid w:val="002521CF"/>
    <w:rsid w:val="00252A3A"/>
    <w:rsid w:val="002548CD"/>
    <w:rsid w:val="00255357"/>
    <w:rsid w:val="00255417"/>
    <w:rsid w:val="00257CFA"/>
    <w:rsid w:val="00257D75"/>
    <w:rsid w:val="002615ED"/>
    <w:rsid w:val="00261989"/>
    <w:rsid w:val="0026199F"/>
    <w:rsid w:val="00261A72"/>
    <w:rsid w:val="00262B25"/>
    <w:rsid w:val="00263441"/>
    <w:rsid w:val="00263E8C"/>
    <w:rsid w:val="00263EE4"/>
    <w:rsid w:val="00263F19"/>
    <w:rsid w:val="00264E59"/>
    <w:rsid w:val="00264F38"/>
    <w:rsid w:val="002667FC"/>
    <w:rsid w:val="00266A15"/>
    <w:rsid w:val="00270704"/>
    <w:rsid w:val="002727F0"/>
    <w:rsid w:val="00272DA8"/>
    <w:rsid w:val="00273B03"/>
    <w:rsid w:val="0027713A"/>
    <w:rsid w:val="002800C3"/>
    <w:rsid w:val="002804DA"/>
    <w:rsid w:val="0028138A"/>
    <w:rsid w:val="00281610"/>
    <w:rsid w:val="00281949"/>
    <w:rsid w:val="0028229F"/>
    <w:rsid w:val="00282A98"/>
    <w:rsid w:val="00282C38"/>
    <w:rsid w:val="0028457E"/>
    <w:rsid w:val="00285018"/>
    <w:rsid w:val="00285270"/>
    <w:rsid w:val="00286974"/>
    <w:rsid w:val="002876A5"/>
    <w:rsid w:val="00287797"/>
    <w:rsid w:val="00290177"/>
    <w:rsid w:val="0029099A"/>
    <w:rsid w:val="00294288"/>
    <w:rsid w:val="00295087"/>
    <w:rsid w:val="00295111"/>
    <w:rsid w:val="002955A3"/>
    <w:rsid w:val="0029771E"/>
    <w:rsid w:val="00297CA7"/>
    <w:rsid w:val="002A07FF"/>
    <w:rsid w:val="002A0C4E"/>
    <w:rsid w:val="002A1C7F"/>
    <w:rsid w:val="002A1D25"/>
    <w:rsid w:val="002A2D35"/>
    <w:rsid w:val="002A3F96"/>
    <w:rsid w:val="002A53B2"/>
    <w:rsid w:val="002A59DD"/>
    <w:rsid w:val="002A5E2B"/>
    <w:rsid w:val="002A76CC"/>
    <w:rsid w:val="002A788B"/>
    <w:rsid w:val="002A7A8A"/>
    <w:rsid w:val="002B0388"/>
    <w:rsid w:val="002B14B2"/>
    <w:rsid w:val="002B4B99"/>
    <w:rsid w:val="002B56D4"/>
    <w:rsid w:val="002B6350"/>
    <w:rsid w:val="002C14D0"/>
    <w:rsid w:val="002C165F"/>
    <w:rsid w:val="002C2383"/>
    <w:rsid w:val="002C3488"/>
    <w:rsid w:val="002C362B"/>
    <w:rsid w:val="002C369F"/>
    <w:rsid w:val="002C6B3C"/>
    <w:rsid w:val="002C7311"/>
    <w:rsid w:val="002C7381"/>
    <w:rsid w:val="002C7B1E"/>
    <w:rsid w:val="002D28C7"/>
    <w:rsid w:val="002D36D9"/>
    <w:rsid w:val="002D3818"/>
    <w:rsid w:val="002D4848"/>
    <w:rsid w:val="002D631E"/>
    <w:rsid w:val="002D7883"/>
    <w:rsid w:val="002E00D4"/>
    <w:rsid w:val="002E0138"/>
    <w:rsid w:val="002E02B1"/>
    <w:rsid w:val="002E3593"/>
    <w:rsid w:val="002E369F"/>
    <w:rsid w:val="002E3C4C"/>
    <w:rsid w:val="002E415D"/>
    <w:rsid w:val="002E4A5F"/>
    <w:rsid w:val="002E63AF"/>
    <w:rsid w:val="002E6E80"/>
    <w:rsid w:val="002E7243"/>
    <w:rsid w:val="002E72D7"/>
    <w:rsid w:val="002E7D93"/>
    <w:rsid w:val="002F0978"/>
    <w:rsid w:val="002F1217"/>
    <w:rsid w:val="002F13ED"/>
    <w:rsid w:val="002F2F2D"/>
    <w:rsid w:val="002F40D4"/>
    <w:rsid w:val="002F5235"/>
    <w:rsid w:val="002F6BF1"/>
    <w:rsid w:val="002F7F43"/>
    <w:rsid w:val="00300155"/>
    <w:rsid w:val="00300705"/>
    <w:rsid w:val="0030160C"/>
    <w:rsid w:val="00301970"/>
    <w:rsid w:val="00302940"/>
    <w:rsid w:val="0030374A"/>
    <w:rsid w:val="00303A9D"/>
    <w:rsid w:val="00303DAD"/>
    <w:rsid w:val="00303E6C"/>
    <w:rsid w:val="00304E77"/>
    <w:rsid w:val="00304FC9"/>
    <w:rsid w:val="003050A2"/>
    <w:rsid w:val="00307297"/>
    <w:rsid w:val="00310F36"/>
    <w:rsid w:val="003124E9"/>
    <w:rsid w:val="00312A66"/>
    <w:rsid w:val="00313F30"/>
    <w:rsid w:val="003140F2"/>
    <w:rsid w:val="00315C7C"/>
    <w:rsid w:val="00317905"/>
    <w:rsid w:val="00317C1B"/>
    <w:rsid w:val="0032016F"/>
    <w:rsid w:val="00320C4F"/>
    <w:rsid w:val="00321FC1"/>
    <w:rsid w:val="0032211D"/>
    <w:rsid w:val="00322864"/>
    <w:rsid w:val="003231A9"/>
    <w:rsid w:val="00323731"/>
    <w:rsid w:val="0032374A"/>
    <w:rsid w:val="003242F2"/>
    <w:rsid w:val="0032481C"/>
    <w:rsid w:val="00324C52"/>
    <w:rsid w:val="003251C2"/>
    <w:rsid w:val="003264FF"/>
    <w:rsid w:val="0032782A"/>
    <w:rsid w:val="00327ECC"/>
    <w:rsid w:val="00330785"/>
    <w:rsid w:val="003307D9"/>
    <w:rsid w:val="00330EDF"/>
    <w:rsid w:val="003325A8"/>
    <w:rsid w:val="00332C44"/>
    <w:rsid w:val="003355A7"/>
    <w:rsid w:val="0033715C"/>
    <w:rsid w:val="0033769D"/>
    <w:rsid w:val="0034008F"/>
    <w:rsid w:val="003424B0"/>
    <w:rsid w:val="00344BA7"/>
    <w:rsid w:val="00344F0E"/>
    <w:rsid w:val="00346BDB"/>
    <w:rsid w:val="00346CBE"/>
    <w:rsid w:val="0034748F"/>
    <w:rsid w:val="00350D06"/>
    <w:rsid w:val="0035150F"/>
    <w:rsid w:val="00351BC2"/>
    <w:rsid w:val="003555E1"/>
    <w:rsid w:val="00355F27"/>
    <w:rsid w:val="00356524"/>
    <w:rsid w:val="00356759"/>
    <w:rsid w:val="003568CD"/>
    <w:rsid w:val="00356DB8"/>
    <w:rsid w:val="00357458"/>
    <w:rsid w:val="00360747"/>
    <w:rsid w:val="003608B3"/>
    <w:rsid w:val="003609CC"/>
    <w:rsid w:val="0036138F"/>
    <w:rsid w:val="00361690"/>
    <w:rsid w:val="00362873"/>
    <w:rsid w:val="00362984"/>
    <w:rsid w:val="003631FB"/>
    <w:rsid w:val="003655AE"/>
    <w:rsid w:val="00365C2F"/>
    <w:rsid w:val="003665FA"/>
    <w:rsid w:val="0036678B"/>
    <w:rsid w:val="00366EA2"/>
    <w:rsid w:val="00371D77"/>
    <w:rsid w:val="003730E3"/>
    <w:rsid w:val="0037326E"/>
    <w:rsid w:val="00373958"/>
    <w:rsid w:val="00373A75"/>
    <w:rsid w:val="00374463"/>
    <w:rsid w:val="00374AF1"/>
    <w:rsid w:val="003752D3"/>
    <w:rsid w:val="00376A22"/>
    <w:rsid w:val="00377CF2"/>
    <w:rsid w:val="00380BC9"/>
    <w:rsid w:val="003810AC"/>
    <w:rsid w:val="00383752"/>
    <w:rsid w:val="00383A2D"/>
    <w:rsid w:val="00383B00"/>
    <w:rsid w:val="00383E5A"/>
    <w:rsid w:val="003841F8"/>
    <w:rsid w:val="00385398"/>
    <w:rsid w:val="00386199"/>
    <w:rsid w:val="00386B7E"/>
    <w:rsid w:val="0038730A"/>
    <w:rsid w:val="0038767A"/>
    <w:rsid w:val="00387F7B"/>
    <w:rsid w:val="00390296"/>
    <w:rsid w:val="0039163F"/>
    <w:rsid w:val="00392212"/>
    <w:rsid w:val="00392B3D"/>
    <w:rsid w:val="00393368"/>
    <w:rsid w:val="0039361F"/>
    <w:rsid w:val="00394F59"/>
    <w:rsid w:val="00396AE6"/>
    <w:rsid w:val="00396B71"/>
    <w:rsid w:val="00396E47"/>
    <w:rsid w:val="00397C77"/>
    <w:rsid w:val="003A02A2"/>
    <w:rsid w:val="003A0F64"/>
    <w:rsid w:val="003A37E0"/>
    <w:rsid w:val="003A4F97"/>
    <w:rsid w:val="003A5BC6"/>
    <w:rsid w:val="003A65C7"/>
    <w:rsid w:val="003A7555"/>
    <w:rsid w:val="003B01E7"/>
    <w:rsid w:val="003B0BF4"/>
    <w:rsid w:val="003B1115"/>
    <w:rsid w:val="003B1834"/>
    <w:rsid w:val="003B1AE2"/>
    <w:rsid w:val="003B1C3B"/>
    <w:rsid w:val="003B2505"/>
    <w:rsid w:val="003B26D4"/>
    <w:rsid w:val="003B4430"/>
    <w:rsid w:val="003B5FDF"/>
    <w:rsid w:val="003B6F03"/>
    <w:rsid w:val="003B6FEB"/>
    <w:rsid w:val="003C07D6"/>
    <w:rsid w:val="003C22ED"/>
    <w:rsid w:val="003C2740"/>
    <w:rsid w:val="003C312A"/>
    <w:rsid w:val="003C3A9B"/>
    <w:rsid w:val="003C3B9F"/>
    <w:rsid w:val="003C411B"/>
    <w:rsid w:val="003C4AE7"/>
    <w:rsid w:val="003C539F"/>
    <w:rsid w:val="003C5760"/>
    <w:rsid w:val="003C5A5F"/>
    <w:rsid w:val="003C6028"/>
    <w:rsid w:val="003C6E6D"/>
    <w:rsid w:val="003D0325"/>
    <w:rsid w:val="003D0A27"/>
    <w:rsid w:val="003D0E4E"/>
    <w:rsid w:val="003D1908"/>
    <w:rsid w:val="003D27FF"/>
    <w:rsid w:val="003D30A4"/>
    <w:rsid w:val="003D46BE"/>
    <w:rsid w:val="003D6012"/>
    <w:rsid w:val="003D655E"/>
    <w:rsid w:val="003D6A7B"/>
    <w:rsid w:val="003E0F84"/>
    <w:rsid w:val="003E1C98"/>
    <w:rsid w:val="003E38AE"/>
    <w:rsid w:val="003E3CA7"/>
    <w:rsid w:val="003E4B19"/>
    <w:rsid w:val="003E53FF"/>
    <w:rsid w:val="003E5645"/>
    <w:rsid w:val="003E5A8D"/>
    <w:rsid w:val="003E5C39"/>
    <w:rsid w:val="003E5E16"/>
    <w:rsid w:val="003E65D4"/>
    <w:rsid w:val="003E67D0"/>
    <w:rsid w:val="003E6A96"/>
    <w:rsid w:val="003E7BF8"/>
    <w:rsid w:val="003F078F"/>
    <w:rsid w:val="003F26F5"/>
    <w:rsid w:val="003F271A"/>
    <w:rsid w:val="003F3219"/>
    <w:rsid w:val="003F3288"/>
    <w:rsid w:val="003F3917"/>
    <w:rsid w:val="003F3A9F"/>
    <w:rsid w:val="003F6033"/>
    <w:rsid w:val="003F6CC0"/>
    <w:rsid w:val="003F7DB5"/>
    <w:rsid w:val="003F7E21"/>
    <w:rsid w:val="003F7F3B"/>
    <w:rsid w:val="00400008"/>
    <w:rsid w:val="004005F3"/>
    <w:rsid w:val="0040087A"/>
    <w:rsid w:val="00400D63"/>
    <w:rsid w:val="004018F3"/>
    <w:rsid w:val="004037A5"/>
    <w:rsid w:val="00403A1B"/>
    <w:rsid w:val="0040413B"/>
    <w:rsid w:val="0040593E"/>
    <w:rsid w:val="00405F85"/>
    <w:rsid w:val="00406CA8"/>
    <w:rsid w:val="004072FE"/>
    <w:rsid w:val="004116BF"/>
    <w:rsid w:val="00411827"/>
    <w:rsid w:val="004126A4"/>
    <w:rsid w:val="00412D08"/>
    <w:rsid w:val="00413CA4"/>
    <w:rsid w:val="00414797"/>
    <w:rsid w:val="00414DD8"/>
    <w:rsid w:val="0041516D"/>
    <w:rsid w:val="004162DA"/>
    <w:rsid w:val="00416365"/>
    <w:rsid w:val="0041688B"/>
    <w:rsid w:val="00416A78"/>
    <w:rsid w:val="0041775F"/>
    <w:rsid w:val="00420172"/>
    <w:rsid w:val="00421321"/>
    <w:rsid w:val="0042258E"/>
    <w:rsid w:val="00422715"/>
    <w:rsid w:val="00422737"/>
    <w:rsid w:val="004240B0"/>
    <w:rsid w:val="004245DD"/>
    <w:rsid w:val="00424AA1"/>
    <w:rsid w:val="00424DDD"/>
    <w:rsid w:val="0042531E"/>
    <w:rsid w:val="00425A13"/>
    <w:rsid w:val="00425D09"/>
    <w:rsid w:val="00426DCC"/>
    <w:rsid w:val="00427B9B"/>
    <w:rsid w:val="00430B4A"/>
    <w:rsid w:val="00432197"/>
    <w:rsid w:val="004325F1"/>
    <w:rsid w:val="0043296B"/>
    <w:rsid w:val="00433FD5"/>
    <w:rsid w:val="00442076"/>
    <w:rsid w:val="00442B78"/>
    <w:rsid w:val="00443023"/>
    <w:rsid w:val="00443F66"/>
    <w:rsid w:val="00444D97"/>
    <w:rsid w:val="00445433"/>
    <w:rsid w:val="00447AFE"/>
    <w:rsid w:val="0045013B"/>
    <w:rsid w:val="00450B7E"/>
    <w:rsid w:val="00450D81"/>
    <w:rsid w:val="0045103C"/>
    <w:rsid w:val="0045158A"/>
    <w:rsid w:val="0045270A"/>
    <w:rsid w:val="00453DC9"/>
    <w:rsid w:val="0045416B"/>
    <w:rsid w:val="00454418"/>
    <w:rsid w:val="004571EF"/>
    <w:rsid w:val="00457293"/>
    <w:rsid w:val="00461F5B"/>
    <w:rsid w:val="00463236"/>
    <w:rsid w:val="004639E6"/>
    <w:rsid w:val="00463C02"/>
    <w:rsid w:val="00464358"/>
    <w:rsid w:val="0046449D"/>
    <w:rsid w:val="00464F2F"/>
    <w:rsid w:val="00465600"/>
    <w:rsid w:val="004704ED"/>
    <w:rsid w:val="004708C8"/>
    <w:rsid w:val="00471252"/>
    <w:rsid w:val="004715CC"/>
    <w:rsid w:val="00475D4C"/>
    <w:rsid w:val="00480AAE"/>
    <w:rsid w:val="00483FE9"/>
    <w:rsid w:val="004841DA"/>
    <w:rsid w:val="00485109"/>
    <w:rsid w:val="00485569"/>
    <w:rsid w:val="004858AF"/>
    <w:rsid w:val="004867EE"/>
    <w:rsid w:val="00486DB7"/>
    <w:rsid w:val="0048749C"/>
    <w:rsid w:val="004922A1"/>
    <w:rsid w:val="004933C5"/>
    <w:rsid w:val="0049412F"/>
    <w:rsid w:val="0049632D"/>
    <w:rsid w:val="00496361"/>
    <w:rsid w:val="0049653E"/>
    <w:rsid w:val="00497945"/>
    <w:rsid w:val="004A2EE2"/>
    <w:rsid w:val="004A2EFF"/>
    <w:rsid w:val="004A3485"/>
    <w:rsid w:val="004A3EA7"/>
    <w:rsid w:val="004A4482"/>
    <w:rsid w:val="004A4748"/>
    <w:rsid w:val="004B108C"/>
    <w:rsid w:val="004B11CE"/>
    <w:rsid w:val="004B3F01"/>
    <w:rsid w:val="004B4083"/>
    <w:rsid w:val="004B4C77"/>
    <w:rsid w:val="004B54D1"/>
    <w:rsid w:val="004C1A5A"/>
    <w:rsid w:val="004C2249"/>
    <w:rsid w:val="004C2815"/>
    <w:rsid w:val="004C2B5D"/>
    <w:rsid w:val="004C4D74"/>
    <w:rsid w:val="004C5933"/>
    <w:rsid w:val="004C6EF9"/>
    <w:rsid w:val="004C7A17"/>
    <w:rsid w:val="004C7F3E"/>
    <w:rsid w:val="004D1FB2"/>
    <w:rsid w:val="004D2505"/>
    <w:rsid w:val="004D2B33"/>
    <w:rsid w:val="004D31AB"/>
    <w:rsid w:val="004D458C"/>
    <w:rsid w:val="004D4DAF"/>
    <w:rsid w:val="004D5047"/>
    <w:rsid w:val="004D57FA"/>
    <w:rsid w:val="004D5888"/>
    <w:rsid w:val="004D6935"/>
    <w:rsid w:val="004D6BAD"/>
    <w:rsid w:val="004D7224"/>
    <w:rsid w:val="004D7E4B"/>
    <w:rsid w:val="004D7F35"/>
    <w:rsid w:val="004E00AB"/>
    <w:rsid w:val="004E00BD"/>
    <w:rsid w:val="004E1F05"/>
    <w:rsid w:val="004E3001"/>
    <w:rsid w:val="004E35A1"/>
    <w:rsid w:val="004E39F4"/>
    <w:rsid w:val="004E408F"/>
    <w:rsid w:val="004E54A4"/>
    <w:rsid w:val="004E6A23"/>
    <w:rsid w:val="004E6D07"/>
    <w:rsid w:val="004E6E56"/>
    <w:rsid w:val="004F1020"/>
    <w:rsid w:val="004F139F"/>
    <w:rsid w:val="004F1F83"/>
    <w:rsid w:val="004F216B"/>
    <w:rsid w:val="004F38E6"/>
    <w:rsid w:val="004F45B9"/>
    <w:rsid w:val="004F49E9"/>
    <w:rsid w:val="004F4C98"/>
    <w:rsid w:val="004F572B"/>
    <w:rsid w:val="004F695D"/>
    <w:rsid w:val="004F6E46"/>
    <w:rsid w:val="004F7C60"/>
    <w:rsid w:val="005003F9"/>
    <w:rsid w:val="00501B47"/>
    <w:rsid w:val="00502C74"/>
    <w:rsid w:val="00502D47"/>
    <w:rsid w:val="0050321C"/>
    <w:rsid w:val="00503654"/>
    <w:rsid w:val="00503E77"/>
    <w:rsid w:val="005044DC"/>
    <w:rsid w:val="00504954"/>
    <w:rsid w:val="00507700"/>
    <w:rsid w:val="00507963"/>
    <w:rsid w:val="0051054F"/>
    <w:rsid w:val="005120A1"/>
    <w:rsid w:val="00512E97"/>
    <w:rsid w:val="00513B3D"/>
    <w:rsid w:val="00513F29"/>
    <w:rsid w:val="00514C88"/>
    <w:rsid w:val="00516E91"/>
    <w:rsid w:val="00517611"/>
    <w:rsid w:val="0051778E"/>
    <w:rsid w:val="005177FC"/>
    <w:rsid w:val="00517BCE"/>
    <w:rsid w:val="00520116"/>
    <w:rsid w:val="005202E3"/>
    <w:rsid w:val="005217CA"/>
    <w:rsid w:val="005227DB"/>
    <w:rsid w:val="00523930"/>
    <w:rsid w:val="00523EC3"/>
    <w:rsid w:val="00524E83"/>
    <w:rsid w:val="00525708"/>
    <w:rsid w:val="005258B9"/>
    <w:rsid w:val="005273A3"/>
    <w:rsid w:val="005301EE"/>
    <w:rsid w:val="00531AE2"/>
    <w:rsid w:val="00531CB0"/>
    <w:rsid w:val="00531CBC"/>
    <w:rsid w:val="0053213B"/>
    <w:rsid w:val="005322FA"/>
    <w:rsid w:val="00533AA9"/>
    <w:rsid w:val="0053437A"/>
    <w:rsid w:val="005349AB"/>
    <w:rsid w:val="00535302"/>
    <w:rsid w:val="00536936"/>
    <w:rsid w:val="00536AF6"/>
    <w:rsid w:val="00536DEC"/>
    <w:rsid w:val="005371D0"/>
    <w:rsid w:val="0053754E"/>
    <w:rsid w:val="0054001D"/>
    <w:rsid w:val="0054027F"/>
    <w:rsid w:val="00540A76"/>
    <w:rsid w:val="0054172B"/>
    <w:rsid w:val="00544524"/>
    <w:rsid w:val="00544632"/>
    <w:rsid w:val="00545CAD"/>
    <w:rsid w:val="0054603C"/>
    <w:rsid w:val="00546805"/>
    <w:rsid w:val="0054742E"/>
    <w:rsid w:val="00550230"/>
    <w:rsid w:val="00550492"/>
    <w:rsid w:val="005507A9"/>
    <w:rsid w:val="00550AF3"/>
    <w:rsid w:val="0055296B"/>
    <w:rsid w:val="00552D6D"/>
    <w:rsid w:val="00553346"/>
    <w:rsid w:val="005537C0"/>
    <w:rsid w:val="00554887"/>
    <w:rsid w:val="00554FB5"/>
    <w:rsid w:val="00555607"/>
    <w:rsid w:val="00555CB6"/>
    <w:rsid w:val="00556346"/>
    <w:rsid w:val="00557042"/>
    <w:rsid w:val="005616D5"/>
    <w:rsid w:val="0056180E"/>
    <w:rsid w:val="00561A45"/>
    <w:rsid w:val="0056266F"/>
    <w:rsid w:val="00562E66"/>
    <w:rsid w:val="005649BB"/>
    <w:rsid w:val="005652F7"/>
    <w:rsid w:val="005658DA"/>
    <w:rsid w:val="005665B2"/>
    <w:rsid w:val="00566D22"/>
    <w:rsid w:val="00567E34"/>
    <w:rsid w:val="005702B6"/>
    <w:rsid w:val="00570533"/>
    <w:rsid w:val="00570E09"/>
    <w:rsid w:val="00571354"/>
    <w:rsid w:val="00571F20"/>
    <w:rsid w:val="00572019"/>
    <w:rsid w:val="00572214"/>
    <w:rsid w:val="00572B32"/>
    <w:rsid w:val="00572C84"/>
    <w:rsid w:val="00573FD9"/>
    <w:rsid w:val="00575C6F"/>
    <w:rsid w:val="0057620F"/>
    <w:rsid w:val="0057699D"/>
    <w:rsid w:val="00576C88"/>
    <w:rsid w:val="00576DA4"/>
    <w:rsid w:val="005775DF"/>
    <w:rsid w:val="00580296"/>
    <w:rsid w:val="00585BC2"/>
    <w:rsid w:val="0059168C"/>
    <w:rsid w:val="005920F1"/>
    <w:rsid w:val="005922E3"/>
    <w:rsid w:val="0059279F"/>
    <w:rsid w:val="00592D40"/>
    <w:rsid w:val="00593293"/>
    <w:rsid w:val="0059362F"/>
    <w:rsid w:val="00593951"/>
    <w:rsid w:val="00594D05"/>
    <w:rsid w:val="00597420"/>
    <w:rsid w:val="00597631"/>
    <w:rsid w:val="00597AE1"/>
    <w:rsid w:val="005A0290"/>
    <w:rsid w:val="005A0E59"/>
    <w:rsid w:val="005A4682"/>
    <w:rsid w:val="005A5111"/>
    <w:rsid w:val="005A5255"/>
    <w:rsid w:val="005A550D"/>
    <w:rsid w:val="005A6549"/>
    <w:rsid w:val="005A6E8F"/>
    <w:rsid w:val="005B090C"/>
    <w:rsid w:val="005B15F2"/>
    <w:rsid w:val="005B1CA2"/>
    <w:rsid w:val="005B25C7"/>
    <w:rsid w:val="005B29FD"/>
    <w:rsid w:val="005B35F2"/>
    <w:rsid w:val="005B40D7"/>
    <w:rsid w:val="005B517D"/>
    <w:rsid w:val="005B67A7"/>
    <w:rsid w:val="005B68A1"/>
    <w:rsid w:val="005B706D"/>
    <w:rsid w:val="005C08D4"/>
    <w:rsid w:val="005C0EE9"/>
    <w:rsid w:val="005C2FCF"/>
    <w:rsid w:val="005C311D"/>
    <w:rsid w:val="005C331F"/>
    <w:rsid w:val="005C4CCE"/>
    <w:rsid w:val="005C552C"/>
    <w:rsid w:val="005C5958"/>
    <w:rsid w:val="005C5E60"/>
    <w:rsid w:val="005C68F5"/>
    <w:rsid w:val="005C6926"/>
    <w:rsid w:val="005C75B7"/>
    <w:rsid w:val="005C7A73"/>
    <w:rsid w:val="005D1340"/>
    <w:rsid w:val="005D1365"/>
    <w:rsid w:val="005D1A85"/>
    <w:rsid w:val="005D213E"/>
    <w:rsid w:val="005D26B2"/>
    <w:rsid w:val="005D27E5"/>
    <w:rsid w:val="005D3DA4"/>
    <w:rsid w:val="005D421C"/>
    <w:rsid w:val="005D430F"/>
    <w:rsid w:val="005D4C94"/>
    <w:rsid w:val="005D4F1A"/>
    <w:rsid w:val="005D5155"/>
    <w:rsid w:val="005D5413"/>
    <w:rsid w:val="005D67BE"/>
    <w:rsid w:val="005D6C62"/>
    <w:rsid w:val="005E49E7"/>
    <w:rsid w:val="005E4AC5"/>
    <w:rsid w:val="005E5272"/>
    <w:rsid w:val="005E5379"/>
    <w:rsid w:val="005E538F"/>
    <w:rsid w:val="005E6053"/>
    <w:rsid w:val="005E6334"/>
    <w:rsid w:val="005E7E06"/>
    <w:rsid w:val="005F06BE"/>
    <w:rsid w:val="005F08B1"/>
    <w:rsid w:val="005F16C0"/>
    <w:rsid w:val="005F200E"/>
    <w:rsid w:val="005F2E0E"/>
    <w:rsid w:val="005F3458"/>
    <w:rsid w:val="0060135D"/>
    <w:rsid w:val="006030D3"/>
    <w:rsid w:val="00603A04"/>
    <w:rsid w:val="0060452E"/>
    <w:rsid w:val="00604F82"/>
    <w:rsid w:val="0060683D"/>
    <w:rsid w:val="006122E1"/>
    <w:rsid w:val="0061348E"/>
    <w:rsid w:val="00613720"/>
    <w:rsid w:val="00617EAA"/>
    <w:rsid w:val="00620006"/>
    <w:rsid w:val="006207D7"/>
    <w:rsid w:val="00621031"/>
    <w:rsid w:val="00624030"/>
    <w:rsid w:val="0063061C"/>
    <w:rsid w:val="006310A8"/>
    <w:rsid w:val="00631468"/>
    <w:rsid w:val="00631569"/>
    <w:rsid w:val="00632E63"/>
    <w:rsid w:val="00633817"/>
    <w:rsid w:val="00633B16"/>
    <w:rsid w:val="00634508"/>
    <w:rsid w:val="0063518F"/>
    <w:rsid w:val="006351A9"/>
    <w:rsid w:val="006352A4"/>
    <w:rsid w:val="0063597F"/>
    <w:rsid w:val="00635CDF"/>
    <w:rsid w:val="006368BC"/>
    <w:rsid w:val="0063745C"/>
    <w:rsid w:val="00637738"/>
    <w:rsid w:val="00637A57"/>
    <w:rsid w:val="00641580"/>
    <w:rsid w:val="006427A2"/>
    <w:rsid w:val="0064509E"/>
    <w:rsid w:val="006454D8"/>
    <w:rsid w:val="00646D9C"/>
    <w:rsid w:val="006472BA"/>
    <w:rsid w:val="00650336"/>
    <w:rsid w:val="00651184"/>
    <w:rsid w:val="006518AE"/>
    <w:rsid w:val="00652F6C"/>
    <w:rsid w:val="006535E6"/>
    <w:rsid w:val="00654CB9"/>
    <w:rsid w:val="00655797"/>
    <w:rsid w:val="006557FC"/>
    <w:rsid w:val="00655AC6"/>
    <w:rsid w:val="00655C34"/>
    <w:rsid w:val="00655E01"/>
    <w:rsid w:val="006566DB"/>
    <w:rsid w:val="00656B5E"/>
    <w:rsid w:val="006572BA"/>
    <w:rsid w:val="0065751D"/>
    <w:rsid w:val="006575B0"/>
    <w:rsid w:val="006603D9"/>
    <w:rsid w:val="006606B1"/>
    <w:rsid w:val="00660C35"/>
    <w:rsid w:val="0066264C"/>
    <w:rsid w:val="00662EFA"/>
    <w:rsid w:val="00663033"/>
    <w:rsid w:val="006652A0"/>
    <w:rsid w:val="0066542B"/>
    <w:rsid w:val="006654F8"/>
    <w:rsid w:val="00666017"/>
    <w:rsid w:val="00666030"/>
    <w:rsid w:val="00667C07"/>
    <w:rsid w:val="0067042C"/>
    <w:rsid w:val="0067083F"/>
    <w:rsid w:val="00670A2E"/>
    <w:rsid w:val="00671A9D"/>
    <w:rsid w:val="00673FB8"/>
    <w:rsid w:val="00674611"/>
    <w:rsid w:val="00675223"/>
    <w:rsid w:val="00675289"/>
    <w:rsid w:val="00681C64"/>
    <w:rsid w:val="00682CA6"/>
    <w:rsid w:val="00684233"/>
    <w:rsid w:val="006844EF"/>
    <w:rsid w:val="00684627"/>
    <w:rsid w:val="00687E75"/>
    <w:rsid w:val="00687F98"/>
    <w:rsid w:val="00690158"/>
    <w:rsid w:val="00690A59"/>
    <w:rsid w:val="00691980"/>
    <w:rsid w:val="00691B37"/>
    <w:rsid w:val="00694E75"/>
    <w:rsid w:val="00694E95"/>
    <w:rsid w:val="0069535D"/>
    <w:rsid w:val="0069655F"/>
    <w:rsid w:val="00696C9F"/>
    <w:rsid w:val="00696FAD"/>
    <w:rsid w:val="006A010F"/>
    <w:rsid w:val="006A0941"/>
    <w:rsid w:val="006A1612"/>
    <w:rsid w:val="006A2043"/>
    <w:rsid w:val="006A36EA"/>
    <w:rsid w:val="006A5B08"/>
    <w:rsid w:val="006A6D2B"/>
    <w:rsid w:val="006A6D70"/>
    <w:rsid w:val="006B0880"/>
    <w:rsid w:val="006B0FD0"/>
    <w:rsid w:val="006B12CF"/>
    <w:rsid w:val="006B22AE"/>
    <w:rsid w:val="006B40A1"/>
    <w:rsid w:val="006B4D08"/>
    <w:rsid w:val="006B5B4B"/>
    <w:rsid w:val="006B624F"/>
    <w:rsid w:val="006C103F"/>
    <w:rsid w:val="006C111E"/>
    <w:rsid w:val="006C1485"/>
    <w:rsid w:val="006C1D10"/>
    <w:rsid w:val="006C1E9D"/>
    <w:rsid w:val="006C25EA"/>
    <w:rsid w:val="006C37CB"/>
    <w:rsid w:val="006C3827"/>
    <w:rsid w:val="006C3B54"/>
    <w:rsid w:val="006C4C0B"/>
    <w:rsid w:val="006C52F0"/>
    <w:rsid w:val="006C5784"/>
    <w:rsid w:val="006C61AC"/>
    <w:rsid w:val="006C634E"/>
    <w:rsid w:val="006C646D"/>
    <w:rsid w:val="006C66D5"/>
    <w:rsid w:val="006C6D2D"/>
    <w:rsid w:val="006C705D"/>
    <w:rsid w:val="006D0883"/>
    <w:rsid w:val="006D2068"/>
    <w:rsid w:val="006D2AC0"/>
    <w:rsid w:val="006D2C89"/>
    <w:rsid w:val="006D38A0"/>
    <w:rsid w:val="006D3971"/>
    <w:rsid w:val="006D4FB7"/>
    <w:rsid w:val="006D5B6B"/>
    <w:rsid w:val="006E00E2"/>
    <w:rsid w:val="006E0C24"/>
    <w:rsid w:val="006E1771"/>
    <w:rsid w:val="006E3A07"/>
    <w:rsid w:val="006E4280"/>
    <w:rsid w:val="006E4F9B"/>
    <w:rsid w:val="006E53A5"/>
    <w:rsid w:val="006E6239"/>
    <w:rsid w:val="006E645A"/>
    <w:rsid w:val="006E72FC"/>
    <w:rsid w:val="006F0787"/>
    <w:rsid w:val="006F1BE7"/>
    <w:rsid w:val="006F334E"/>
    <w:rsid w:val="006F341C"/>
    <w:rsid w:val="006F4323"/>
    <w:rsid w:val="006F48F7"/>
    <w:rsid w:val="006F524E"/>
    <w:rsid w:val="006F7401"/>
    <w:rsid w:val="006F7899"/>
    <w:rsid w:val="006F7A74"/>
    <w:rsid w:val="00700489"/>
    <w:rsid w:val="007015DF"/>
    <w:rsid w:val="00701651"/>
    <w:rsid w:val="00701838"/>
    <w:rsid w:val="0070285C"/>
    <w:rsid w:val="0070308A"/>
    <w:rsid w:val="00703C4A"/>
    <w:rsid w:val="0070406D"/>
    <w:rsid w:val="00704B8D"/>
    <w:rsid w:val="0070514E"/>
    <w:rsid w:val="00705871"/>
    <w:rsid w:val="00705A74"/>
    <w:rsid w:val="007069B6"/>
    <w:rsid w:val="007076D2"/>
    <w:rsid w:val="007077EE"/>
    <w:rsid w:val="0071098B"/>
    <w:rsid w:val="007109FC"/>
    <w:rsid w:val="00711C49"/>
    <w:rsid w:val="00712429"/>
    <w:rsid w:val="00712609"/>
    <w:rsid w:val="00713090"/>
    <w:rsid w:val="00713B97"/>
    <w:rsid w:val="0071502E"/>
    <w:rsid w:val="0071519B"/>
    <w:rsid w:val="0071635B"/>
    <w:rsid w:val="00716A00"/>
    <w:rsid w:val="00716BFC"/>
    <w:rsid w:val="007177FF"/>
    <w:rsid w:val="00717A97"/>
    <w:rsid w:val="00717C14"/>
    <w:rsid w:val="0072084F"/>
    <w:rsid w:val="00721584"/>
    <w:rsid w:val="0072189C"/>
    <w:rsid w:val="007227E6"/>
    <w:rsid w:val="00723281"/>
    <w:rsid w:val="007233B4"/>
    <w:rsid w:val="00723D5B"/>
    <w:rsid w:val="0072433B"/>
    <w:rsid w:val="00724A38"/>
    <w:rsid w:val="00725759"/>
    <w:rsid w:val="00725B13"/>
    <w:rsid w:val="00725D2A"/>
    <w:rsid w:val="00726489"/>
    <w:rsid w:val="00726953"/>
    <w:rsid w:val="00726AD2"/>
    <w:rsid w:val="00727BC0"/>
    <w:rsid w:val="00727D45"/>
    <w:rsid w:val="00730148"/>
    <w:rsid w:val="0073196A"/>
    <w:rsid w:val="00731BB5"/>
    <w:rsid w:val="00733B88"/>
    <w:rsid w:val="007351D9"/>
    <w:rsid w:val="00735940"/>
    <w:rsid w:val="00737580"/>
    <w:rsid w:val="0073760F"/>
    <w:rsid w:val="00737CC7"/>
    <w:rsid w:val="007406F6"/>
    <w:rsid w:val="00743067"/>
    <w:rsid w:val="007431FE"/>
    <w:rsid w:val="00743596"/>
    <w:rsid w:val="00744147"/>
    <w:rsid w:val="0074484B"/>
    <w:rsid w:val="00744946"/>
    <w:rsid w:val="00746AA1"/>
    <w:rsid w:val="00747650"/>
    <w:rsid w:val="007479F7"/>
    <w:rsid w:val="00751042"/>
    <w:rsid w:val="00751457"/>
    <w:rsid w:val="007518B0"/>
    <w:rsid w:val="007524F2"/>
    <w:rsid w:val="007526AD"/>
    <w:rsid w:val="007545B2"/>
    <w:rsid w:val="00754F4A"/>
    <w:rsid w:val="0075616C"/>
    <w:rsid w:val="007566FD"/>
    <w:rsid w:val="00757550"/>
    <w:rsid w:val="00757FAF"/>
    <w:rsid w:val="00760811"/>
    <w:rsid w:val="00761234"/>
    <w:rsid w:val="007621C6"/>
    <w:rsid w:val="0076385F"/>
    <w:rsid w:val="007638AF"/>
    <w:rsid w:val="00763A7F"/>
    <w:rsid w:val="00767160"/>
    <w:rsid w:val="0077021B"/>
    <w:rsid w:val="007709E7"/>
    <w:rsid w:val="007711E2"/>
    <w:rsid w:val="007713C3"/>
    <w:rsid w:val="007741F3"/>
    <w:rsid w:val="00774A75"/>
    <w:rsid w:val="00774B3A"/>
    <w:rsid w:val="007754D2"/>
    <w:rsid w:val="007757DD"/>
    <w:rsid w:val="00775987"/>
    <w:rsid w:val="00775DB9"/>
    <w:rsid w:val="00775F0C"/>
    <w:rsid w:val="00776345"/>
    <w:rsid w:val="00776D29"/>
    <w:rsid w:val="00777E05"/>
    <w:rsid w:val="00780299"/>
    <w:rsid w:val="00780751"/>
    <w:rsid w:val="00781731"/>
    <w:rsid w:val="0078370B"/>
    <w:rsid w:val="00784760"/>
    <w:rsid w:val="00784924"/>
    <w:rsid w:val="00785003"/>
    <w:rsid w:val="00786C23"/>
    <w:rsid w:val="0078781D"/>
    <w:rsid w:val="00791251"/>
    <w:rsid w:val="0079290F"/>
    <w:rsid w:val="00792C45"/>
    <w:rsid w:val="0079306A"/>
    <w:rsid w:val="0079405E"/>
    <w:rsid w:val="0079595E"/>
    <w:rsid w:val="0079631E"/>
    <w:rsid w:val="007A1285"/>
    <w:rsid w:val="007A2242"/>
    <w:rsid w:val="007A22A2"/>
    <w:rsid w:val="007A349E"/>
    <w:rsid w:val="007A379F"/>
    <w:rsid w:val="007A4252"/>
    <w:rsid w:val="007A480A"/>
    <w:rsid w:val="007A4BB0"/>
    <w:rsid w:val="007A5663"/>
    <w:rsid w:val="007A56BB"/>
    <w:rsid w:val="007A5A0E"/>
    <w:rsid w:val="007B1473"/>
    <w:rsid w:val="007B20B6"/>
    <w:rsid w:val="007B48BF"/>
    <w:rsid w:val="007B4AE5"/>
    <w:rsid w:val="007B59A6"/>
    <w:rsid w:val="007B68D8"/>
    <w:rsid w:val="007B69B9"/>
    <w:rsid w:val="007B6B07"/>
    <w:rsid w:val="007B777D"/>
    <w:rsid w:val="007C08BE"/>
    <w:rsid w:val="007C0D60"/>
    <w:rsid w:val="007C0D65"/>
    <w:rsid w:val="007C1F75"/>
    <w:rsid w:val="007C338B"/>
    <w:rsid w:val="007C3B03"/>
    <w:rsid w:val="007C49FC"/>
    <w:rsid w:val="007C5B27"/>
    <w:rsid w:val="007C62CB"/>
    <w:rsid w:val="007C7573"/>
    <w:rsid w:val="007D0242"/>
    <w:rsid w:val="007D05FE"/>
    <w:rsid w:val="007D0A4F"/>
    <w:rsid w:val="007D1085"/>
    <w:rsid w:val="007D1C75"/>
    <w:rsid w:val="007D2CD8"/>
    <w:rsid w:val="007D59C0"/>
    <w:rsid w:val="007D5C27"/>
    <w:rsid w:val="007D6FF0"/>
    <w:rsid w:val="007D7039"/>
    <w:rsid w:val="007D791A"/>
    <w:rsid w:val="007E09C5"/>
    <w:rsid w:val="007E1F53"/>
    <w:rsid w:val="007E2383"/>
    <w:rsid w:val="007E2728"/>
    <w:rsid w:val="007E2A35"/>
    <w:rsid w:val="007E3022"/>
    <w:rsid w:val="007E453F"/>
    <w:rsid w:val="007E4842"/>
    <w:rsid w:val="007E5E8B"/>
    <w:rsid w:val="007E682C"/>
    <w:rsid w:val="007E7002"/>
    <w:rsid w:val="007E793B"/>
    <w:rsid w:val="007E7A6C"/>
    <w:rsid w:val="007E7EED"/>
    <w:rsid w:val="007F0255"/>
    <w:rsid w:val="007F099E"/>
    <w:rsid w:val="007F0BC7"/>
    <w:rsid w:val="007F3DDA"/>
    <w:rsid w:val="007F3E4A"/>
    <w:rsid w:val="007F43EA"/>
    <w:rsid w:val="007F557E"/>
    <w:rsid w:val="007F565A"/>
    <w:rsid w:val="007F5E56"/>
    <w:rsid w:val="007F5F41"/>
    <w:rsid w:val="007F614D"/>
    <w:rsid w:val="007F6156"/>
    <w:rsid w:val="007F6186"/>
    <w:rsid w:val="007F63B9"/>
    <w:rsid w:val="007F6746"/>
    <w:rsid w:val="008003F3"/>
    <w:rsid w:val="00802CBC"/>
    <w:rsid w:val="00802D8D"/>
    <w:rsid w:val="00803B89"/>
    <w:rsid w:val="00804685"/>
    <w:rsid w:val="008062EB"/>
    <w:rsid w:val="00807111"/>
    <w:rsid w:val="00810740"/>
    <w:rsid w:val="00810AEC"/>
    <w:rsid w:val="008115C8"/>
    <w:rsid w:val="008117FA"/>
    <w:rsid w:val="00811C38"/>
    <w:rsid w:val="00812854"/>
    <w:rsid w:val="00812C27"/>
    <w:rsid w:val="008144CC"/>
    <w:rsid w:val="0081548D"/>
    <w:rsid w:val="008161D8"/>
    <w:rsid w:val="0081662A"/>
    <w:rsid w:val="00821A2C"/>
    <w:rsid w:val="008225A5"/>
    <w:rsid w:val="00822BEF"/>
    <w:rsid w:val="008237D9"/>
    <w:rsid w:val="00824032"/>
    <w:rsid w:val="0082480E"/>
    <w:rsid w:val="008265B1"/>
    <w:rsid w:val="00830905"/>
    <w:rsid w:val="00831F95"/>
    <w:rsid w:val="00833261"/>
    <w:rsid w:val="0083438F"/>
    <w:rsid w:val="00834BAA"/>
    <w:rsid w:val="00835B58"/>
    <w:rsid w:val="00840189"/>
    <w:rsid w:val="00841A74"/>
    <w:rsid w:val="00842872"/>
    <w:rsid w:val="00843853"/>
    <w:rsid w:val="008447C9"/>
    <w:rsid w:val="0084501F"/>
    <w:rsid w:val="00845181"/>
    <w:rsid w:val="0084519A"/>
    <w:rsid w:val="008453B6"/>
    <w:rsid w:val="00847090"/>
    <w:rsid w:val="00847A88"/>
    <w:rsid w:val="00847D26"/>
    <w:rsid w:val="00847D85"/>
    <w:rsid w:val="00847FCB"/>
    <w:rsid w:val="00850526"/>
    <w:rsid w:val="00850D5D"/>
    <w:rsid w:val="0085232D"/>
    <w:rsid w:val="008529A3"/>
    <w:rsid w:val="00852E5C"/>
    <w:rsid w:val="0085396A"/>
    <w:rsid w:val="008546D0"/>
    <w:rsid w:val="008556BA"/>
    <w:rsid w:val="00855CC2"/>
    <w:rsid w:val="008560E5"/>
    <w:rsid w:val="00856297"/>
    <w:rsid w:val="008565F2"/>
    <w:rsid w:val="00856A2C"/>
    <w:rsid w:val="00857C20"/>
    <w:rsid w:val="00860F0A"/>
    <w:rsid w:val="00861767"/>
    <w:rsid w:val="00864002"/>
    <w:rsid w:val="00864BA7"/>
    <w:rsid w:val="00865A85"/>
    <w:rsid w:val="0086641F"/>
    <w:rsid w:val="00867350"/>
    <w:rsid w:val="00867CAA"/>
    <w:rsid w:val="00870DD6"/>
    <w:rsid w:val="00871D20"/>
    <w:rsid w:val="00872C38"/>
    <w:rsid w:val="008730E5"/>
    <w:rsid w:val="0087416F"/>
    <w:rsid w:val="00874656"/>
    <w:rsid w:val="00875D8C"/>
    <w:rsid w:val="008763A9"/>
    <w:rsid w:val="00876E8E"/>
    <w:rsid w:val="00877340"/>
    <w:rsid w:val="00877AD1"/>
    <w:rsid w:val="00877D4D"/>
    <w:rsid w:val="0088017C"/>
    <w:rsid w:val="00882896"/>
    <w:rsid w:val="00883135"/>
    <w:rsid w:val="0088313A"/>
    <w:rsid w:val="008835A8"/>
    <w:rsid w:val="0088430B"/>
    <w:rsid w:val="00884830"/>
    <w:rsid w:val="008848C2"/>
    <w:rsid w:val="00884D69"/>
    <w:rsid w:val="00885443"/>
    <w:rsid w:val="0088568E"/>
    <w:rsid w:val="00887DBF"/>
    <w:rsid w:val="008900BF"/>
    <w:rsid w:val="008901FB"/>
    <w:rsid w:val="008906F2"/>
    <w:rsid w:val="00890724"/>
    <w:rsid w:val="00890C3A"/>
    <w:rsid w:val="0089293B"/>
    <w:rsid w:val="00892C2E"/>
    <w:rsid w:val="00892CE1"/>
    <w:rsid w:val="0089372D"/>
    <w:rsid w:val="008948D6"/>
    <w:rsid w:val="00895487"/>
    <w:rsid w:val="00896ACE"/>
    <w:rsid w:val="00896FAE"/>
    <w:rsid w:val="008970F8"/>
    <w:rsid w:val="008A0751"/>
    <w:rsid w:val="008A0E30"/>
    <w:rsid w:val="008A14E2"/>
    <w:rsid w:val="008A1720"/>
    <w:rsid w:val="008A199F"/>
    <w:rsid w:val="008A219A"/>
    <w:rsid w:val="008A2407"/>
    <w:rsid w:val="008A4263"/>
    <w:rsid w:val="008A4528"/>
    <w:rsid w:val="008A6B7F"/>
    <w:rsid w:val="008A72CE"/>
    <w:rsid w:val="008B066F"/>
    <w:rsid w:val="008B189A"/>
    <w:rsid w:val="008B1CA6"/>
    <w:rsid w:val="008B2181"/>
    <w:rsid w:val="008B2873"/>
    <w:rsid w:val="008B3B44"/>
    <w:rsid w:val="008B583D"/>
    <w:rsid w:val="008B61FD"/>
    <w:rsid w:val="008B7A9C"/>
    <w:rsid w:val="008B7C14"/>
    <w:rsid w:val="008C002A"/>
    <w:rsid w:val="008C0567"/>
    <w:rsid w:val="008C1D50"/>
    <w:rsid w:val="008C1FFC"/>
    <w:rsid w:val="008C467F"/>
    <w:rsid w:val="008C499D"/>
    <w:rsid w:val="008D09FE"/>
    <w:rsid w:val="008D141D"/>
    <w:rsid w:val="008D1AE7"/>
    <w:rsid w:val="008D1B08"/>
    <w:rsid w:val="008D2259"/>
    <w:rsid w:val="008D250B"/>
    <w:rsid w:val="008D28FD"/>
    <w:rsid w:val="008D31C8"/>
    <w:rsid w:val="008D34A7"/>
    <w:rsid w:val="008D37FD"/>
    <w:rsid w:val="008D5320"/>
    <w:rsid w:val="008D5815"/>
    <w:rsid w:val="008D6155"/>
    <w:rsid w:val="008D672B"/>
    <w:rsid w:val="008D7743"/>
    <w:rsid w:val="008E0CC1"/>
    <w:rsid w:val="008E1D5E"/>
    <w:rsid w:val="008E27F4"/>
    <w:rsid w:val="008E35DA"/>
    <w:rsid w:val="008E378B"/>
    <w:rsid w:val="008E4D54"/>
    <w:rsid w:val="008E4E31"/>
    <w:rsid w:val="008E5108"/>
    <w:rsid w:val="008E7F33"/>
    <w:rsid w:val="008F03D6"/>
    <w:rsid w:val="008F0B04"/>
    <w:rsid w:val="008F0F5D"/>
    <w:rsid w:val="008F1327"/>
    <w:rsid w:val="008F219B"/>
    <w:rsid w:val="008F317A"/>
    <w:rsid w:val="008F3298"/>
    <w:rsid w:val="008F32A5"/>
    <w:rsid w:val="008F3565"/>
    <w:rsid w:val="008F4E81"/>
    <w:rsid w:val="008F5AC4"/>
    <w:rsid w:val="008F5BF0"/>
    <w:rsid w:val="008F60F3"/>
    <w:rsid w:val="008F7354"/>
    <w:rsid w:val="0090010D"/>
    <w:rsid w:val="00900F80"/>
    <w:rsid w:val="009010A0"/>
    <w:rsid w:val="009016AC"/>
    <w:rsid w:val="00901E1B"/>
    <w:rsid w:val="00903A46"/>
    <w:rsid w:val="00904836"/>
    <w:rsid w:val="009057C6"/>
    <w:rsid w:val="00905882"/>
    <w:rsid w:val="0090703B"/>
    <w:rsid w:val="00910770"/>
    <w:rsid w:val="009114D0"/>
    <w:rsid w:val="009114E6"/>
    <w:rsid w:val="00911D8B"/>
    <w:rsid w:val="00912F22"/>
    <w:rsid w:val="0091337A"/>
    <w:rsid w:val="009136C1"/>
    <w:rsid w:val="00914404"/>
    <w:rsid w:val="00914A62"/>
    <w:rsid w:val="00914AB1"/>
    <w:rsid w:val="00914B35"/>
    <w:rsid w:val="0091608E"/>
    <w:rsid w:val="00916148"/>
    <w:rsid w:val="009163AD"/>
    <w:rsid w:val="00916F0F"/>
    <w:rsid w:val="009179E6"/>
    <w:rsid w:val="0092062B"/>
    <w:rsid w:val="00921371"/>
    <w:rsid w:val="0092145D"/>
    <w:rsid w:val="00921628"/>
    <w:rsid w:val="009226AE"/>
    <w:rsid w:val="0092294E"/>
    <w:rsid w:val="009237F3"/>
    <w:rsid w:val="0092573D"/>
    <w:rsid w:val="00925ADC"/>
    <w:rsid w:val="0092640F"/>
    <w:rsid w:val="009269D4"/>
    <w:rsid w:val="0093027B"/>
    <w:rsid w:val="00930918"/>
    <w:rsid w:val="00930A18"/>
    <w:rsid w:val="00931A3E"/>
    <w:rsid w:val="00931E64"/>
    <w:rsid w:val="0093213B"/>
    <w:rsid w:val="00933991"/>
    <w:rsid w:val="009341DF"/>
    <w:rsid w:val="0093540B"/>
    <w:rsid w:val="009366E5"/>
    <w:rsid w:val="00936724"/>
    <w:rsid w:val="00937269"/>
    <w:rsid w:val="009373E8"/>
    <w:rsid w:val="009378AD"/>
    <w:rsid w:val="00937C89"/>
    <w:rsid w:val="00937CF3"/>
    <w:rsid w:val="009422B7"/>
    <w:rsid w:val="009433BD"/>
    <w:rsid w:val="00943A76"/>
    <w:rsid w:val="009449AF"/>
    <w:rsid w:val="009454D5"/>
    <w:rsid w:val="009469DF"/>
    <w:rsid w:val="0094797B"/>
    <w:rsid w:val="00950932"/>
    <w:rsid w:val="00950FD4"/>
    <w:rsid w:val="00951EDC"/>
    <w:rsid w:val="00953DE2"/>
    <w:rsid w:val="00953DF8"/>
    <w:rsid w:val="00955110"/>
    <w:rsid w:val="00955EF5"/>
    <w:rsid w:val="00955F07"/>
    <w:rsid w:val="00956A67"/>
    <w:rsid w:val="009573C0"/>
    <w:rsid w:val="009574BA"/>
    <w:rsid w:val="0095792C"/>
    <w:rsid w:val="00960C65"/>
    <w:rsid w:val="00960D1B"/>
    <w:rsid w:val="00961E33"/>
    <w:rsid w:val="0096211D"/>
    <w:rsid w:val="009622A2"/>
    <w:rsid w:val="00963D63"/>
    <w:rsid w:val="0096496F"/>
    <w:rsid w:val="00964B1C"/>
    <w:rsid w:val="00965091"/>
    <w:rsid w:val="0096663D"/>
    <w:rsid w:val="00966F4F"/>
    <w:rsid w:val="00967173"/>
    <w:rsid w:val="00970CD9"/>
    <w:rsid w:val="009745E4"/>
    <w:rsid w:val="00974FE4"/>
    <w:rsid w:val="009750A3"/>
    <w:rsid w:val="009776DB"/>
    <w:rsid w:val="00977BA5"/>
    <w:rsid w:val="00977BEC"/>
    <w:rsid w:val="00982FE6"/>
    <w:rsid w:val="00983D4E"/>
    <w:rsid w:val="00983E23"/>
    <w:rsid w:val="00984A67"/>
    <w:rsid w:val="00984C6B"/>
    <w:rsid w:val="009856E5"/>
    <w:rsid w:val="009878C9"/>
    <w:rsid w:val="00987C71"/>
    <w:rsid w:val="009903AE"/>
    <w:rsid w:val="0099078E"/>
    <w:rsid w:val="00990B52"/>
    <w:rsid w:val="00990ED0"/>
    <w:rsid w:val="00991863"/>
    <w:rsid w:val="00992AC9"/>
    <w:rsid w:val="009938C5"/>
    <w:rsid w:val="00995C28"/>
    <w:rsid w:val="00995D62"/>
    <w:rsid w:val="00997F1B"/>
    <w:rsid w:val="009A0A92"/>
    <w:rsid w:val="009A0B16"/>
    <w:rsid w:val="009A1932"/>
    <w:rsid w:val="009A2F87"/>
    <w:rsid w:val="009A300E"/>
    <w:rsid w:val="009A5253"/>
    <w:rsid w:val="009B0A25"/>
    <w:rsid w:val="009B153A"/>
    <w:rsid w:val="009B1A99"/>
    <w:rsid w:val="009B2403"/>
    <w:rsid w:val="009B41AB"/>
    <w:rsid w:val="009B41CB"/>
    <w:rsid w:val="009B4732"/>
    <w:rsid w:val="009B4DB2"/>
    <w:rsid w:val="009B6AB4"/>
    <w:rsid w:val="009B7CD1"/>
    <w:rsid w:val="009C11E8"/>
    <w:rsid w:val="009C242E"/>
    <w:rsid w:val="009C3A7E"/>
    <w:rsid w:val="009C4446"/>
    <w:rsid w:val="009C4558"/>
    <w:rsid w:val="009C4D97"/>
    <w:rsid w:val="009D2675"/>
    <w:rsid w:val="009D267F"/>
    <w:rsid w:val="009D4F5C"/>
    <w:rsid w:val="009D5578"/>
    <w:rsid w:val="009D55C7"/>
    <w:rsid w:val="009D6026"/>
    <w:rsid w:val="009D6903"/>
    <w:rsid w:val="009D6D07"/>
    <w:rsid w:val="009D700A"/>
    <w:rsid w:val="009E06B4"/>
    <w:rsid w:val="009E172B"/>
    <w:rsid w:val="009E22B9"/>
    <w:rsid w:val="009E3900"/>
    <w:rsid w:val="009E41CA"/>
    <w:rsid w:val="009E5CF6"/>
    <w:rsid w:val="009E62EF"/>
    <w:rsid w:val="009E6BE4"/>
    <w:rsid w:val="009E6C75"/>
    <w:rsid w:val="009F02DF"/>
    <w:rsid w:val="009F0CCC"/>
    <w:rsid w:val="009F2946"/>
    <w:rsid w:val="009F3DDC"/>
    <w:rsid w:val="009F4313"/>
    <w:rsid w:val="009F702F"/>
    <w:rsid w:val="00A00516"/>
    <w:rsid w:val="00A01627"/>
    <w:rsid w:val="00A01A35"/>
    <w:rsid w:val="00A02850"/>
    <w:rsid w:val="00A0298A"/>
    <w:rsid w:val="00A02F90"/>
    <w:rsid w:val="00A02FE5"/>
    <w:rsid w:val="00A03A0F"/>
    <w:rsid w:val="00A03ADF"/>
    <w:rsid w:val="00A03D14"/>
    <w:rsid w:val="00A067F6"/>
    <w:rsid w:val="00A07819"/>
    <w:rsid w:val="00A10B93"/>
    <w:rsid w:val="00A10C1F"/>
    <w:rsid w:val="00A10D96"/>
    <w:rsid w:val="00A10E4E"/>
    <w:rsid w:val="00A11BF3"/>
    <w:rsid w:val="00A1272A"/>
    <w:rsid w:val="00A12CB5"/>
    <w:rsid w:val="00A13EDF"/>
    <w:rsid w:val="00A1452B"/>
    <w:rsid w:val="00A14D2C"/>
    <w:rsid w:val="00A14EC4"/>
    <w:rsid w:val="00A16274"/>
    <w:rsid w:val="00A16675"/>
    <w:rsid w:val="00A16CA5"/>
    <w:rsid w:val="00A16D0D"/>
    <w:rsid w:val="00A17D78"/>
    <w:rsid w:val="00A20D17"/>
    <w:rsid w:val="00A23725"/>
    <w:rsid w:val="00A2396F"/>
    <w:rsid w:val="00A24328"/>
    <w:rsid w:val="00A256E9"/>
    <w:rsid w:val="00A27870"/>
    <w:rsid w:val="00A27D98"/>
    <w:rsid w:val="00A30DD8"/>
    <w:rsid w:val="00A315B9"/>
    <w:rsid w:val="00A31C97"/>
    <w:rsid w:val="00A327E7"/>
    <w:rsid w:val="00A329E7"/>
    <w:rsid w:val="00A330A6"/>
    <w:rsid w:val="00A33758"/>
    <w:rsid w:val="00A33D47"/>
    <w:rsid w:val="00A33D8E"/>
    <w:rsid w:val="00A345CB"/>
    <w:rsid w:val="00A35BBC"/>
    <w:rsid w:val="00A37E24"/>
    <w:rsid w:val="00A4005A"/>
    <w:rsid w:val="00A416FB"/>
    <w:rsid w:val="00A41AB8"/>
    <w:rsid w:val="00A42107"/>
    <w:rsid w:val="00A42B4D"/>
    <w:rsid w:val="00A42BFD"/>
    <w:rsid w:val="00A4314A"/>
    <w:rsid w:val="00A444EF"/>
    <w:rsid w:val="00A4453B"/>
    <w:rsid w:val="00A4542B"/>
    <w:rsid w:val="00A5071C"/>
    <w:rsid w:val="00A51B67"/>
    <w:rsid w:val="00A5544B"/>
    <w:rsid w:val="00A57123"/>
    <w:rsid w:val="00A5713C"/>
    <w:rsid w:val="00A624D5"/>
    <w:rsid w:val="00A649D9"/>
    <w:rsid w:val="00A64FD4"/>
    <w:rsid w:val="00A65259"/>
    <w:rsid w:val="00A65A2A"/>
    <w:rsid w:val="00A65E6F"/>
    <w:rsid w:val="00A671CC"/>
    <w:rsid w:val="00A7034A"/>
    <w:rsid w:val="00A714E1"/>
    <w:rsid w:val="00A719E3"/>
    <w:rsid w:val="00A7322F"/>
    <w:rsid w:val="00A7512A"/>
    <w:rsid w:val="00A7563E"/>
    <w:rsid w:val="00A76E49"/>
    <w:rsid w:val="00A81524"/>
    <w:rsid w:val="00A82074"/>
    <w:rsid w:val="00A82D58"/>
    <w:rsid w:val="00A83998"/>
    <w:rsid w:val="00A84EF5"/>
    <w:rsid w:val="00A85333"/>
    <w:rsid w:val="00A85349"/>
    <w:rsid w:val="00A856BF"/>
    <w:rsid w:val="00A8580C"/>
    <w:rsid w:val="00A86E52"/>
    <w:rsid w:val="00A8719D"/>
    <w:rsid w:val="00A90D27"/>
    <w:rsid w:val="00A912F4"/>
    <w:rsid w:val="00A918AF"/>
    <w:rsid w:val="00A91CC5"/>
    <w:rsid w:val="00A92BD7"/>
    <w:rsid w:val="00A92FF6"/>
    <w:rsid w:val="00A9592B"/>
    <w:rsid w:val="00A95BE8"/>
    <w:rsid w:val="00A977B2"/>
    <w:rsid w:val="00AA2854"/>
    <w:rsid w:val="00AA3F80"/>
    <w:rsid w:val="00AA401E"/>
    <w:rsid w:val="00AA4174"/>
    <w:rsid w:val="00AA44C5"/>
    <w:rsid w:val="00AA4A53"/>
    <w:rsid w:val="00AA4D1F"/>
    <w:rsid w:val="00AA5183"/>
    <w:rsid w:val="00AA5B9C"/>
    <w:rsid w:val="00AA638F"/>
    <w:rsid w:val="00AA7FAF"/>
    <w:rsid w:val="00AB0278"/>
    <w:rsid w:val="00AB1961"/>
    <w:rsid w:val="00AB19C1"/>
    <w:rsid w:val="00AB2181"/>
    <w:rsid w:val="00AB23FE"/>
    <w:rsid w:val="00AB3C47"/>
    <w:rsid w:val="00AB4F16"/>
    <w:rsid w:val="00AB57D3"/>
    <w:rsid w:val="00AB5B42"/>
    <w:rsid w:val="00AB6041"/>
    <w:rsid w:val="00AB6D59"/>
    <w:rsid w:val="00AB71C6"/>
    <w:rsid w:val="00AB72D4"/>
    <w:rsid w:val="00AB7428"/>
    <w:rsid w:val="00AB7877"/>
    <w:rsid w:val="00AC2DEE"/>
    <w:rsid w:val="00AC30E2"/>
    <w:rsid w:val="00AC33E9"/>
    <w:rsid w:val="00AC4C9E"/>
    <w:rsid w:val="00AC5AE2"/>
    <w:rsid w:val="00AC7711"/>
    <w:rsid w:val="00AC7E49"/>
    <w:rsid w:val="00AD0CC3"/>
    <w:rsid w:val="00AD16AD"/>
    <w:rsid w:val="00AD16E3"/>
    <w:rsid w:val="00AD1858"/>
    <w:rsid w:val="00AD2585"/>
    <w:rsid w:val="00AD3495"/>
    <w:rsid w:val="00AD37CF"/>
    <w:rsid w:val="00AD44DE"/>
    <w:rsid w:val="00AD48AB"/>
    <w:rsid w:val="00AD4B4F"/>
    <w:rsid w:val="00AD4B72"/>
    <w:rsid w:val="00AD72CE"/>
    <w:rsid w:val="00AD782B"/>
    <w:rsid w:val="00AE001C"/>
    <w:rsid w:val="00AE2AD8"/>
    <w:rsid w:val="00AE3395"/>
    <w:rsid w:val="00AE4090"/>
    <w:rsid w:val="00AE589E"/>
    <w:rsid w:val="00AE5DA5"/>
    <w:rsid w:val="00AE6DED"/>
    <w:rsid w:val="00AE76AF"/>
    <w:rsid w:val="00AE784C"/>
    <w:rsid w:val="00AE7E84"/>
    <w:rsid w:val="00AF1885"/>
    <w:rsid w:val="00AF1B9A"/>
    <w:rsid w:val="00AF32A7"/>
    <w:rsid w:val="00AF3AFC"/>
    <w:rsid w:val="00AF5B89"/>
    <w:rsid w:val="00AF609C"/>
    <w:rsid w:val="00AF61AF"/>
    <w:rsid w:val="00AF6534"/>
    <w:rsid w:val="00AF7560"/>
    <w:rsid w:val="00AF77AB"/>
    <w:rsid w:val="00AF7B2E"/>
    <w:rsid w:val="00AF7D34"/>
    <w:rsid w:val="00B015AC"/>
    <w:rsid w:val="00B034B1"/>
    <w:rsid w:val="00B03B3F"/>
    <w:rsid w:val="00B043CC"/>
    <w:rsid w:val="00B0451E"/>
    <w:rsid w:val="00B05404"/>
    <w:rsid w:val="00B0641D"/>
    <w:rsid w:val="00B0728E"/>
    <w:rsid w:val="00B0783E"/>
    <w:rsid w:val="00B1223D"/>
    <w:rsid w:val="00B123E3"/>
    <w:rsid w:val="00B12710"/>
    <w:rsid w:val="00B12FAF"/>
    <w:rsid w:val="00B143FA"/>
    <w:rsid w:val="00B151BE"/>
    <w:rsid w:val="00B15E3F"/>
    <w:rsid w:val="00B1642F"/>
    <w:rsid w:val="00B16660"/>
    <w:rsid w:val="00B16D5A"/>
    <w:rsid w:val="00B1714F"/>
    <w:rsid w:val="00B215CB"/>
    <w:rsid w:val="00B2248E"/>
    <w:rsid w:val="00B24018"/>
    <w:rsid w:val="00B24268"/>
    <w:rsid w:val="00B2537E"/>
    <w:rsid w:val="00B25B52"/>
    <w:rsid w:val="00B25E37"/>
    <w:rsid w:val="00B2633C"/>
    <w:rsid w:val="00B3168E"/>
    <w:rsid w:val="00B32E9D"/>
    <w:rsid w:val="00B3371D"/>
    <w:rsid w:val="00B34FBC"/>
    <w:rsid w:val="00B35175"/>
    <w:rsid w:val="00B35297"/>
    <w:rsid w:val="00B35EC2"/>
    <w:rsid w:val="00B37C43"/>
    <w:rsid w:val="00B402EE"/>
    <w:rsid w:val="00B40BC1"/>
    <w:rsid w:val="00B40C21"/>
    <w:rsid w:val="00B41907"/>
    <w:rsid w:val="00B41A2D"/>
    <w:rsid w:val="00B41D9A"/>
    <w:rsid w:val="00B427C2"/>
    <w:rsid w:val="00B42946"/>
    <w:rsid w:val="00B45857"/>
    <w:rsid w:val="00B45D17"/>
    <w:rsid w:val="00B463D0"/>
    <w:rsid w:val="00B47A84"/>
    <w:rsid w:val="00B47BCA"/>
    <w:rsid w:val="00B51299"/>
    <w:rsid w:val="00B52C9A"/>
    <w:rsid w:val="00B537F8"/>
    <w:rsid w:val="00B53C93"/>
    <w:rsid w:val="00B54A93"/>
    <w:rsid w:val="00B55007"/>
    <w:rsid w:val="00B565DE"/>
    <w:rsid w:val="00B60714"/>
    <w:rsid w:val="00B609A2"/>
    <w:rsid w:val="00B60B8E"/>
    <w:rsid w:val="00B6340B"/>
    <w:rsid w:val="00B63BA0"/>
    <w:rsid w:val="00B66D22"/>
    <w:rsid w:val="00B66DD4"/>
    <w:rsid w:val="00B670C8"/>
    <w:rsid w:val="00B7052C"/>
    <w:rsid w:val="00B71432"/>
    <w:rsid w:val="00B72BC0"/>
    <w:rsid w:val="00B73352"/>
    <w:rsid w:val="00B73E7C"/>
    <w:rsid w:val="00B74615"/>
    <w:rsid w:val="00B74DDD"/>
    <w:rsid w:val="00B757F8"/>
    <w:rsid w:val="00B75D9F"/>
    <w:rsid w:val="00B769E8"/>
    <w:rsid w:val="00B775B6"/>
    <w:rsid w:val="00B77D60"/>
    <w:rsid w:val="00B77F27"/>
    <w:rsid w:val="00B80812"/>
    <w:rsid w:val="00B817A5"/>
    <w:rsid w:val="00B81C02"/>
    <w:rsid w:val="00B82FB4"/>
    <w:rsid w:val="00B835A6"/>
    <w:rsid w:val="00B838C3"/>
    <w:rsid w:val="00B83DFF"/>
    <w:rsid w:val="00B84FA3"/>
    <w:rsid w:val="00B85327"/>
    <w:rsid w:val="00B90F64"/>
    <w:rsid w:val="00B911F5"/>
    <w:rsid w:val="00B923DD"/>
    <w:rsid w:val="00B93412"/>
    <w:rsid w:val="00B93810"/>
    <w:rsid w:val="00B93A29"/>
    <w:rsid w:val="00B94674"/>
    <w:rsid w:val="00B94A5E"/>
    <w:rsid w:val="00B94CED"/>
    <w:rsid w:val="00B95530"/>
    <w:rsid w:val="00B9729C"/>
    <w:rsid w:val="00BA04BC"/>
    <w:rsid w:val="00BA0B78"/>
    <w:rsid w:val="00BA1357"/>
    <w:rsid w:val="00BA1638"/>
    <w:rsid w:val="00BA1D5E"/>
    <w:rsid w:val="00BA1FBA"/>
    <w:rsid w:val="00BA2A66"/>
    <w:rsid w:val="00BA3603"/>
    <w:rsid w:val="00BA3B8C"/>
    <w:rsid w:val="00BA4303"/>
    <w:rsid w:val="00BA61BD"/>
    <w:rsid w:val="00BA7170"/>
    <w:rsid w:val="00BA7919"/>
    <w:rsid w:val="00BB00A0"/>
    <w:rsid w:val="00BB227D"/>
    <w:rsid w:val="00BB2BF4"/>
    <w:rsid w:val="00BB3BC7"/>
    <w:rsid w:val="00BB45E0"/>
    <w:rsid w:val="00BB5F5F"/>
    <w:rsid w:val="00BB6123"/>
    <w:rsid w:val="00BB7CDE"/>
    <w:rsid w:val="00BC0524"/>
    <w:rsid w:val="00BC059F"/>
    <w:rsid w:val="00BC1496"/>
    <w:rsid w:val="00BC311F"/>
    <w:rsid w:val="00BC3166"/>
    <w:rsid w:val="00BC443E"/>
    <w:rsid w:val="00BC56D5"/>
    <w:rsid w:val="00BC6302"/>
    <w:rsid w:val="00BC6E79"/>
    <w:rsid w:val="00BD0BB4"/>
    <w:rsid w:val="00BD0BF6"/>
    <w:rsid w:val="00BD161C"/>
    <w:rsid w:val="00BD2DAD"/>
    <w:rsid w:val="00BD2F2B"/>
    <w:rsid w:val="00BD318D"/>
    <w:rsid w:val="00BD391C"/>
    <w:rsid w:val="00BD4112"/>
    <w:rsid w:val="00BD5158"/>
    <w:rsid w:val="00BD5AAC"/>
    <w:rsid w:val="00BD6113"/>
    <w:rsid w:val="00BD62C6"/>
    <w:rsid w:val="00BD635B"/>
    <w:rsid w:val="00BE0FD2"/>
    <w:rsid w:val="00BE2EF7"/>
    <w:rsid w:val="00BE3CEB"/>
    <w:rsid w:val="00BE5147"/>
    <w:rsid w:val="00BE5239"/>
    <w:rsid w:val="00BE6DA6"/>
    <w:rsid w:val="00BE7F64"/>
    <w:rsid w:val="00BF0288"/>
    <w:rsid w:val="00BF0658"/>
    <w:rsid w:val="00BF0EE5"/>
    <w:rsid w:val="00BF0F8A"/>
    <w:rsid w:val="00BF186E"/>
    <w:rsid w:val="00BF25C0"/>
    <w:rsid w:val="00BF2EBC"/>
    <w:rsid w:val="00BF3315"/>
    <w:rsid w:val="00BF3743"/>
    <w:rsid w:val="00BF3BC3"/>
    <w:rsid w:val="00BF5590"/>
    <w:rsid w:val="00BF67E0"/>
    <w:rsid w:val="00BF7EB7"/>
    <w:rsid w:val="00C0396C"/>
    <w:rsid w:val="00C04916"/>
    <w:rsid w:val="00C050A9"/>
    <w:rsid w:val="00C05704"/>
    <w:rsid w:val="00C05BDA"/>
    <w:rsid w:val="00C05F6C"/>
    <w:rsid w:val="00C05FB9"/>
    <w:rsid w:val="00C079CE"/>
    <w:rsid w:val="00C1000B"/>
    <w:rsid w:val="00C1219E"/>
    <w:rsid w:val="00C12C2B"/>
    <w:rsid w:val="00C15583"/>
    <w:rsid w:val="00C15CE3"/>
    <w:rsid w:val="00C1658E"/>
    <w:rsid w:val="00C17916"/>
    <w:rsid w:val="00C21BB4"/>
    <w:rsid w:val="00C23C91"/>
    <w:rsid w:val="00C25075"/>
    <w:rsid w:val="00C25233"/>
    <w:rsid w:val="00C26B66"/>
    <w:rsid w:val="00C312EE"/>
    <w:rsid w:val="00C32F67"/>
    <w:rsid w:val="00C33FA1"/>
    <w:rsid w:val="00C36550"/>
    <w:rsid w:val="00C36553"/>
    <w:rsid w:val="00C403A5"/>
    <w:rsid w:val="00C40BE4"/>
    <w:rsid w:val="00C41864"/>
    <w:rsid w:val="00C43033"/>
    <w:rsid w:val="00C4342C"/>
    <w:rsid w:val="00C43834"/>
    <w:rsid w:val="00C4407D"/>
    <w:rsid w:val="00C45308"/>
    <w:rsid w:val="00C45725"/>
    <w:rsid w:val="00C45DC4"/>
    <w:rsid w:val="00C466E9"/>
    <w:rsid w:val="00C472A5"/>
    <w:rsid w:val="00C5084D"/>
    <w:rsid w:val="00C51BF9"/>
    <w:rsid w:val="00C5306D"/>
    <w:rsid w:val="00C534B4"/>
    <w:rsid w:val="00C54055"/>
    <w:rsid w:val="00C55C50"/>
    <w:rsid w:val="00C563AE"/>
    <w:rsid w:val="00C56905"/>
    <w:rsid w:val="00C602D5"/>
    <w:rsid w:val="00C60C66"/>
    <w:rsid w:val="00C617E0"/>
    <w:rsid w:val="00C62D4F"/>
    <w:rsid w:val="00C63461"/>
    <w:rsid w:val="00C638B7"/>
    <w:rsid w:val="00C63A94"/>
    <w:rsid w:val="00C63FAA"/>
    <w:rsid w:val="00C64379"/>
    <w:rsid w:val="00C648C6"/>
    <w:rsid w:val="00C65FD0"/>
    <w:rsid w:val="00C660A5"/>
    <w:rsid w:val="00C66281"/>
    <w:rsid w:val="00C71AAE"/>
    <w:rsid w:val="00C71D8A"/>
    <w:rsid w:val="00C721BE"/>
    <w:rsid w:val="00C72B42"/>
    <w:rsid w:val="00C73050"/>
    <w:rsid w:val="00C73570"/>
    <w:rsid w:val="00C737A0"/>
    <w:rsid w:val="00C74561"/>
    <w:rsid w:val="00C74C32"/>
    <w:rsid w:val="00C74DCC"/>
    <w:rsid w:val="00C76019"/>
    <w:rsid w:val="00C76477"/>
    <w:rsid w:val="00C76F4D"/>
    <w:rsid w:val="00C7712C"/>
    <w:rsid w:val="00C77D51"/>
    <w:rsid w:val="00C80A7B"/>
    <w:rsid w:val="00C80D07"/>
    <w:rsid w:val="00C81073"/>
    <w:rsid w:val="00C819DB"/>
    <w:rsid w:val="00C81AE1"/>
    <w:rsid w:val="00C81C3B"/>
    <w:rsid w:val="00C82A47"/>
    <w:rsid w:val="00C84D24"/>
    <w:rsid w:val="00C84DD9"/>
    <w:rsid w:val="00C85330"/>
    <w:rsid w:val="00C879DF"/>
    <w:rsid w:val="00C87F8A"/>
    <w:rsid w:val="00C907D6"/>
    <w:rsid w:val="00C90A78"/>
    <w:rsid w:val="00C914C2"/>
    <w:rsid w:val="00C91DBB"/>
    <w:rsid w:val="00C91F1A"/>
    <w:rsid w:val="00C92927"/>
    <w:rsid w:val="00C92C56"/>
    <w:rsid w:val="00C92E18"/>
    <w:rsid w:val="00C92F21"/>
    <w:rsid w:val="00C930C4"/>
    <w:rsid w:val="00C93615"/>
    <w:rsid w:val="00C9362F"/>
    <w:rsid w:val="00C936EB"/>
    <w:rsid w:val="00C93F42"/>
    <w:rsid w:val="00C94FF8"/>
    <w:rsid w:val="00C958B7"/>
    <w:rsid w:val="00C958FF"/>
    <w:rsid w:val="00C96D78"/>
    <w:rsid w:val="00C97334"/>
    <w:rsid w:val="00CA2789"/>
    <w:rsid w:val="00CA2A61"/>
    <w:rsid w:val="00CA31D6"/>
    <w:rsid w:val="00CA3E78"/>
    <w:rsid w:val="00CA4B3A"/>
    <w:rsid w:val="00CA6225"/>
    <w:rsid w:val="00CA7945"/>
    <w:rsid w:val="00CA7B8A"/>
    <w:rsid w:val="00CB3F36"/>
    <w:rsid w:val="00CB6BC4"/>
    <w:rsid w:val="00CB6FBE"/>
    <w:rsid w:val="00CB7DD3"/>
    <w:rsid w:val="00CC0398"/>
    <w:rsid w:val="00CC146C"/>
    <w:rsid w:val="00CC2F21"/>
    <w:rsid w:val="00CC392A"/>
    <w:rsid w:val="00CC39C6"/>
    <w:rsid w:val="00CC4858"/>
    <w:rsid w:val="00CC5201"/>
    <w:rsid w:val="00CC58BC"/>
    <w:rsid w:val="00CC5F8C"/>
    <w:rsid w:val="00CC76E6"/>
    <w:rsid w:val="00CC797B"/>
    <w:rsid w:val="00CC7A4F"/>
    <w:rsid w:val="00CD08B5"/>
    <w:rsid w:val="00CD0BBC"/>
    <w:rsid w:val="00CD12CA"/>
    <w:rsid w:val="00CD1DD7"/>
    <w:rsid w:val="00CD3270"/>
    <w:rsid w:val="00CD3B2D"/>
    <w:rsid w:val="00CD3F1B"/>
    <w:rsid w:val="00CD4A2D"/>
    <w:rsid w:val="00CD58AC"/>
    <w:rsid w:val="00CD6C7F"/>
    <w:rsid w:val="00CE082A"/>
    <w:rsid w:val="00CE0DDA"/>
    <w:rsid w:val="00CE0E20"/>
    <w:rsid w:val="00CE1530"/>
    <w:rsid w:val="00CE1C1A"/>
    <w:rsid w:val="00CE2F76"/>
    <w:rsid w:val="00CE3A28"/>
    <w:rsid w:val="00CE5705"/>
    <w:rsid w:val="00CE6479"/>
    <w:rsid w:val="00CE6505"/>
    <w:rsid w:val="00CE69D1"/>
    <w:rsid w:val="00CE6A94"/>
    <w:rsid w:val="00CE70B5"/>
    <w:rsid w:val="00CE7A3B"/>
    <w:rsid w:val="00CF2B87"/>
    <w:rsid w:val="00CF3139"/>
    <w:rsid w:val="00CF3B2A"/>
    <w:rsid w:val="00CF5075"/>
    <w:rsid w:val="00CF58E8"/>
    <w:rsid w:val="00CF6913"/>
    <w:rsid w:val="00CF7BA0"/>
    <w:rsid w:val="00D019F7"/>
    <w:rsid w:val="00D01E84"/>
    <w:rsid w:val="00D01F87"/>
    <w:rsid w:val="00D031D6"/>
    <w:rsid w:val="00D05928"/>
    <w:rsid w:val="00D05BC7"/>
    <w:rsid w:val="00D07471"/>
    <w:rsid w:val="00D079F3"/>
    <w:rsid w:val="00D07CD9"/>
    <w:rsid w:val="00D07FF7"/>
    <w:rsid w:val="00D11486"/>
    <w:rsid w:val="00D12C30"/>
    <w:rsid w:val="00D12ECF"/>
    <w:rsid w:val="00D14348"/>
    <w:rsid w:val="00D14948"/>
    <w:rsid w:val="00D152B0"/>
    <w:rsid w:val="00D15C60"/>
    <w:rsid w:val="00D15D38"/>
    <w:rsid w:val="00D16D4F"/>
    <w:rsid w:val="00D17226"/>
    <w:rsid w:val="00D20641"/>
    <w:rsid w:val="00D20DD8"/>
    <w:rsid w:val="00D2105A"/>
    <w:rsid w:val="00D2156A"/>
    <w:rsid w:val="00D226FB"/>
    <w:rsid w:val="00D22C6D"/>
    <w:rsid w:val="00D22F9E"/>
    <w:rsid w:val="00D23A05"/>
    <w:rsid w:val="00D23B62"/>
    <w:rsid w:val="00D24ECC"/>
    <w:rsid w:val="00D254BC"/>
    <w:rsid w:val="00D2574E"/>
    <w:rsid w:val="00D25BD6"/>
    <w:rsid w:val="00D261F6"/>
    <w:rsid w:val="00D26B4E"/>
    <w:rsid w:val="00D27D42"/>
    <w:rsid w:val="00D3062F"/>
    <w:rsid w:val="00D30A18"/>
    <w:rsid w:val="00D31AB5"/>
    <w:rsid w:val="00D31C9F"/>
    <w:rsid w:val="00D31F62"/>
    <w:rsid w:val="00D324AD"/>
    <w:rsid w:val="00D3279D"/>
    <w:rsid w:val="00D3288B"/>
    <w:rsid w:val="00D33C4B"/>
    <w:rsid w:val="00D34547"/>
    <w:rsid w:val="00D34A18"/>
    <w:rsid w:val="00D34B81"/>
    <w:rsid w:val="00D3574F"/>
    <w:rsid w:val="00D372C7"/>
    <w:rsid w:val="00D37F27"/>
    <w:rsid w:val="00D40198"/>
    <w:rsid w:val="00D40AED"/>
    <w:rsid w:val="00D41ACD"/>
    <w:rsid w:val="00D41FD3"/>
    <w:rsid w:val="00D42CDF"/>
    <w:rsid w:val="00D42D58"/>
    <w:rsid w:val="00D443DC"/>
    <w:rsid w:val="00D450AB"/>
    <w:rsid w:val="00D45E06"/>
    <w:rsid w:val="00D463F7"/>
    <w:rsid w:val="00D50F3B"/>
    <w:rsid w:val="00D51BB5"/>
    <w:rsid w:val="00D51F19"/>
    <w:rsid w:val="00D53ABF"/>
    <w:rsid w:val="00D54DFF"/>
    <w:rsid w:val="00D55259"/>
    <w:rsid w:val="00D559DF"/>
    <w:rsid w:val="00D57D0E"/>
    <w:rsid w:val="00D60200"/>
    <w:rsid w:val="00D604A1"/>
    <w:rsid w:val="00D606BD"/>
    <w:rsid w:val="00D60BC6"/>
    <w:rsid w:val="00D619E8"/>
    <w:rsid w:val="00D639D8"/>
    <w:rsid w:val="00D64EAB"/>
    <w:rsid w:val="00D64EBF"/>
    <w:rsid w:val="00D64F1A"/>
    <w:rsid w:val="00D66891"/>
    <w:rsid w:val="00D66EFD"/>
    <w:rsid w:val="00D6730B"/>
    <w:rsid w:val="00D70AEB"/>
    <w:rsid w:val="00D72A02"/>
    <w:rsid w:val="00D72E1F"/>
    <w:rsid w:val="00D72EAE"/>
    <w:rsid w:val="00D733AD"/>
    <w:rsid w:val="00D73977"/>
    <w:rsid w:val="00D74CFF"/>
    <w:rsid w:val="00D74FB9"/>
    <w:rsid w:val="00D759A4"/>
    <w:rsid w:val="00D75F23"/>
    <w:rsid w:val="00D75FCC"/>
    <w:rsid w:val="00D7647F"/>
    <w:rsid w:val="00D7765E"/>
    <w:rsid w:val="00D77661"/>
    <w:rsid w:val="00D8264A"/>
    <w:rsid w:val="00D82FA0"/>
    <w:rsid w:val="00D830F4"/>
    <w:rsid w:val="00D8607C"/>
    <w:rsid w:val="00D865D0"/>
    <w:rsid w:val="00D86901"/>
    <w:rsid w:val="00D870AA"/>
    <w:rsid w:val="00D875AA"/>
    <w:rsid w:val="00D87BC7"/>
    <w:rsid w:val="00D87CC4"/>
    <w:rsid w:val="00D9018D"/>
    <w:rsid w:val="00D90615"/>
    <w:rsid w:val="00D91E2C"/>
    <w:rsid w:val="00D92704"/>
    <w:rsid w:val="00D94938"/>
    <w:rsid w:val="00D94C4B"/>
    <w:rsid w:val="00D95E80"/>
    <w:rsid w:val="00D97551"/>
    <w:rsid w:val="00D977EE"/>
    <w:rsid w:val="00D97F86"/>
    <w:rsid w:val="00DA1A79"/>
    <w:rsid w:val="00DA3A56"/>
    <w:rsid w:val="00DA3CBA"/>
    <w:rsid w:val="00DA458D"/>
    <w:rsid w:val="00DA7BBF"/>
    <w:rsid w:val="00DB0B6A"/>
    <w:rsid w:val="00DB2FE5"/>
    <w:rsid w:val="00DB59A6"/>
    <w:rsid w:val="00DB5F0C"/>
    <w:rsid w:val="00DB603E"/>
    <w:rsid w:val="00DB6690"/>
    <w:rsid w:val="00DB775B"/>
    <w:rsid w:val="00DC0515"/>
    <w:rsid w:val="00DC0652"/>
    <w:rsid w:val="00DC06BD"/>
    <w:rsid w:val="00DC0ABE"/>
    <w:rsid w:val="00DC0E5F"/>
    <w:rsid w:val="00DC0F8C"/>
    <w:rsid w:val="00DC1478"/>
    <w:rsid w:val="00DC153B"/>
    <w:rsid w:val="00DC234F"/>
    <w:rsid w:val="00DC34C0"/>
    <w:rsid w:val="00DC4707"/>
    <w:rsid w:val="00DC503F"/>
    <w:rsid w:val="00DC73BE"/>
    <w:rsid w:val="00DD012F"/>
    <w:rsid w:val="00DD0323"/>
    <w:rsid w:val="00DD03BD"/>
    <w:rsid w:val="00DD0E4B"/>
    <w:rsid w:val="00DD12B7"/>
    <w:rsid w:val="00DD143D"/>
    <w:rsid w:val="00DD190A"/>
    <w:rsid w:val="00DD2EAA"/>
    <w:rsid w:val="00DD415E"/>
    <w:rsid w:val="00DD46EF"/>
    <w:rsid w:val="00DD5239"/>
    <w:rsid w:val="00DD592B"/>
    <w:rsid w:val="00DD6258"/>
    <w:rsid w:val="00DD7CA7"/>
    <w:rsid w:val="00DE0AED"/>
    <w:rsid w:val="00DE102D"/>
    <w:rsid w:val="00DE1C1D"/>
    <w:rsid w:val="00DE2F6C"/>
    <w:rsid w:val="00DE3791"/>
    <w:rsid w:val="00DE4028"/>
    <w:rsid w:val="00DE7635"/>
    <w:rsid w:val="00DF0002"/>
    <w:rsid w:val="00DF0037"/>
    <w:rsid w:val="00DF5F9D"/>
    <w:rsid w:val="00E00031"/>
    <w:rsid w:val="00E005EF"/>
    <w:rsid w:val="00E009EF"/>
    <w:rsid w:val="00E00E69"/>
    <w:rsid w:val="00E01E4C"/>
    <w:rsid w:val="00E0263D"/>
    <w:rsid w:val="00E02A90"/>
    <w:rsid w:val="00E02C91"/>
    <w:rsid w:val="00E034A2"/>
    <w:rsid w:val="00E04280"/>
    <w:rsid w:val="00E0582E"/>
    <w:rsid w:val="00E0627B"/>
    <w:rsid w:val="00E066CA"/>
    <w:rsid w:val="00E06D0B"/>
    <w:rsid w:val="00E0741B"/>
    <w:rsid w:val="00E113DB"/>
    <w:rsid w:val="00E117D2"/>
    <w:rsid w:val="00E119B5"/>
    <w:rsid w:val="00E119ED"/>
    <w:rsid w:val="00E12923"/>
    <w:rsid w:val="00E13270"/>
    <w:rsid w:val="00E13978"/>
    <w:rsid w:val="00E14C00"/>
    <w:rsid w:val="00E15DE0"/>
    <w:rsid w:val="00E16547"/>
    <w:rsid w:val="00E172E6"/>
    <w:rsid w:val="00E176A8"/>
    <w:rsid w:val="00E21120"/>
    <w:rsid w:val="00E2138B"/>
    <w:rsid w:val="00E21441"/>
    <w:rsid w:val="00E234DA"/>
    <w:rsid w:val="00E23653"/>
    <w:rsid w:val="00E24C93"/>
    <w:rsid w:val="00E254DE"/>
    <w:rsid w:val="00E2576D"/>
    <w:rsid w:val="00E264FB"/>
    <w:rsid w:val="00E26BF2"/>
    <w:rsid w:val="00E26DDC"/>
    <w:rsid w:val="00E301A1"/>
    <w:rsid w:val="00E30B20"/>
    <w:rsid w:val="00E31A17"/>
    <w:rsid w:val="00E31E58"/>
    <w:rsid w:val="00E325B5"/>
    <w:rsid w:val="00E32D39"/>
    <w:rsid w:val="00E3316B"/>
    <w:rsid w:val="00E33363"/>
    <w:rsid w:val="00E33AED"/>
    <w:rsid w:val="00E363CE"/>
    <w:rsid w:val="00E36AEA"/>
    <w:rsid w:val="00E37454"/>
    <w:rsid w:val="00E401C7"/>
    <w:rsid w:val="00E41DF8"/>
    <w:rsid w:val="00E4279E"/>
    <w:rsid w:val="00E43879"/>
    <w:rsid w:val="00E43CC9"/>
    <w:rsid w:val="00E43CF7"/>
    <w:rsid w:val="00E44980"/>
    <w:rsid w:val="00E44DFC"/>
    <w:rsid w:val="00E45070"/>
    <w:rsid w:val="00E466D5"/>
    <w:rsid w:val="00E50C29"/>
    <w:rsid w:val="00E50DC8"/>
    <w:rsid w:val="00E52792"/>
    <w:rsid w:val="00E53336"/>
    <w:rsid w:val="00E53494"/>
    <w:rsid w:val="00E5398D"/>
    <w:rsid w:val="00E54151"/>
    <w:rsid w:val="00E552F8"/>
    <w:rsid w:val="00E55B0E"/>
    <w:rsid w:val="00E55F8E"/>
    <w:rsid w:val="00E56404"/>
    <w:rsid w:val="00E573E1"/>
    <w:rsid w:val="00E6024D"/>
    <w:rsid w:val="00E60342"/>
    <w:rsid w:val="00E612E5"/>
    <w:rsid w:val="00E6199B"/>
    <w:rsid w:val="00E628D0"/>
    <w:rsid w:val="00E6317C"/>
    <w:rsid w:val="00E64331"/>
    <w:rsid w:val="00E644AC"/>
    <w:rsid w:val="00E65A70"/>
    <w:rsid w:val="00E6606B"/>
    <w:rsid w:val="00E66096"/>
    <w:rsid w:val="00E66178"/>
    <w:rsid w:val="00E66458"/>
    <w:rsid w:val="00E66EC0"/>
    <w:rsid w:val="00E7025D"/>
    <w:rsid w:val="00E70D10"/>
    <w:rsid w:val="00E70F45"/>
    <w:rsid w:val="00E71E4E"/>
    <w:rsid w:val="00E73B43"/>
    <w:rsid w:val="00E74064"/>
    <w:rsid w:val="00E74321"/>
    <w:rsid w:val="00E74AD1"/>
    <w:rsid w:val="00E74CA2"/>
    <w:rsid w:val="00E752BD"/>
    <w:rsid w:val="00E7559B"/>
    <w:rsid w:val="00E75F8D"/>
    <w:rsid w:val="00E76683"/>
    <w:rsid w:val="00E76A61"/>
    <w:rsid w:val="00E76AB9"/>
    <w:rsid w:val="00E77944"/>
    <w:rsid w:val="00E8051C"/>
    <w:rsid w:val="00E80B23"/>
    <w:rsid w:val="00E85689"/>
    <w:rsid w:val="00E872B2"/>
    <w:rsid w:val="00E92517"/>
    <w:rsid w:val="00E93247"/>
    <w:rsid w:val="00E952AD"/>
    <w:rsid w:val="00E963FC"/>
    <w:rsid w:val="00E9646F"/>
    <w:rsid w:val="00E964B1"/>
    <w:rsid w:val="00E9778D"/>
    <w:rsid w:val="00EA23E6"/>
    <w:rsid w:val="00EA2579"/>
    <w:rsid w:val="00EA2FD4"/>
    <w:rsid w:val="00EA3D27"/>
    <w:rsid w:val="00EA3D28"/>
    <w:rsid w:val="00EA4EDE"/>
    <w:rsid w:val="00EA67E6"/>
    <w:rsid w:val="00EB1C33"/>
    <w:rsid w:val="00EB2A20"/>
    <w:rsid w:val="00EB2D44"/>
    <w:rsid w:val="00EB365B"/>
    <w:rsid w:val="00EB3CFE"/>
    <w:rsid w:val="00EB4353"/>
    <w:rsid w:val="00EB4F5D"/>
    <w:rsid w:val="00EB60F2"/>
    <w:rsid w:val="00EB74D5"/>
    <w:rsid w:val="00EB7BF7"/>
    <w:rsid w:val="00EC0243"/>
    <w:rsid w:val="00EC1121"/>
    <w:rsid w:val="00EC224A"/>
    <w:rsid w:val="00EC2E3E"/>
    <w:rsid w:val="00EC4225"/>
    <w:rsid w:val="00EC432D"/>
    <w:rsid w:val="00EC6B1D"/>
    <w:rsid w:val="00EC744C"/>
    <w:rsid w:val="00EC774A"/>
    <w:rsid w:val="00EC7836"/>
    <w:rsid w:val="00EC7ED0"/>
    <w:rsid w:val="00ED21D1"/>
    <w:rsid w:val="00ED238A"/>
    <w:rsid w:val="00ED37B1"/>
    <w:rsid w:val="00ED3809"/>
    <w:rsid w:val="00ED3B1E"/>
    <w:rsid w:val="00ED564E"/>
    <w:rsid w:val="00ED7524"/>
    <w:rsid w:val="00EE0331"/>
    <w:rsid w:val="00EE0741"/>
    <w:rsid w:val="00EE0845"/>
    <w:rsid w:val="00EE0B9C"/>
    <w:rsid w:val="00EE188F"/>
    <w:rsid w:val="00EE1D82"/>
    <w:rsid w:val="00EE431B"/>
    <w:rsid w:val="00EE43B0"/>
    <w:rsid w:val="00EE4A70"/>
    <w:rsid w:val="00EE4E0E"/>
    <w:rsid w:val="00EE502D"/>
    <w:rsid w:val="00EE52A8"/>
    <w:rsid w:val="00EE772B"/>
    <w:rsid w:val="00EE7CA9"/>
    <w:rsid w:val="00EE7DB7"/>
    <w:rsid w:val="00EF0052"/>
    <w:rsid w:val="00EF01B6"/>
    <w:rsid w:val="00EF0BA2"/>
    <w:rsid w:val="00EF0BC9"/>
    <w:rsid w:val="00EF218B"/>
    <w:rsid w:val="00EF3F59"/>
    <w:rsid w:val="00EF4949"/>
    <w:rsid w:val="00EF505D"/>
    <w:rsid w:val="00EF7218"/>
    <w:rsid w:val="00F01DCA"/>
    <w:rsid w:val="00F03029"/>
    <w:rsid w:val="00F034F9"/>
    <w:rsid w:val="00F04028"/>
    <w:rsid w:val="00F04B53"/>
    <w:rsid w:val="00F05406"/>
    <w:rsid w:val="00F10B6D"/>
    <w:rsid w:val="00F11917"/>
    <w:rsid w:val="00F1194F"/>
    <w:rsid w:val="00F11DD4"/>
    <w:rsid w:val="00F12A45"/>
    <w:rsid w:val="00F12F84"/>
    <w:rsid w:val="00F14989"/>
    <w:rsid w:val="00F14B27"/>
    <w:rsid w:val="00F14E02"/>
    <w:rsid w:val="00F14F23"/>
    <w:rsid w:val="00F1650F"/>
    <w:rsid w:val="00F16567"/>
    <w:rsid w:val="00F17652"/>
    <w:rsid w:val="00F2092D"/>
    <w:rsid w:val="00F20BE4"/>
    <w:rsid w:val="00F21059"/>
    <w:rsid w:val="00F211FF"/>
    <w:rsid w:val="00F21C87"/>
    <w:rsid w:val="00F22C41"/>
    <w:rsid w:val="00F22E9B"/>
    <w:rsid w:val="00F23109"/>
    <w:rsid w:val="00F23859"/>
    <w:rsid w:val="00F25681"/>
    <w:rsid w:val="00F25FA8"/>
    <w:rsid w:val="00F2663D"/>
    <w:rsid w:val="00F3033D"/>
    <w:rsid w:val="00F324D1"/>
    <w:rsid w:val="00F3283B"/>
    <w:rsid w:val="00F32F80"/>
    <w:rsid w:val="00F3385C"/>
    <w:rsid w:val="00F34680"/>
    <w:rsid w:val="00F34A85"/>
    <w:rsid w:val="00F365F2"/>
    <w:rsid w:val="00F4115A"/>
    <w:rsid w:val="00F41C08"/>
    <w:rsid w:val="00F41F5B"/>
    <w:rsid w:val="00F44166"/>
    <w:rsid w:val="00F442D0"/>
    <w:rsid w:val="00F44A00"/>
    <w:rsid w:val="00F504D4"/>
    <w:rsid w:val="00F51B27"/>
    <w:rsid w:val="00F54F1B"/>
    <w:rsid w:val="00F554D0"/>
    <w:rsid w:val="00F55FBC"/>
    <w:rsid w:val="00F57E16"/>
    <w:rsid w:val="00F60045"/>
    <w:rsid w:val="00F600FB"/>
    <w:rsid w:val="00F60753"/>
    <w:rsid w:val="00F60F9C"/>
    <w:rsid w:val="00F61417"/>
    <w:rsid w:val="00F61A1F"/>
    <w:rsid w:val="00F61B56"/>
    <w:rsid w:val="00F6278F"/>
    <w:rsid w:val="00F63F8C"/>
    <w:rsid w:val="00F64697"/>
    <w:rsid w:val="00F64D44"/>
    <w:rsid w:val="00F656AD"/>
    <w:rsid w:val="00F65DAE"/>
    <w:rsid w:val="00F673CC"/>
    <w:rsid w:val="00F67AD2"/>
    <w:rsid w:val="00F67F71"/>
    <w:rsid w:val="00F7056E"/>
    <w:rsid w:val="00F7075F"/>
    <w:rsid w:val="00F715A9"/>
    <w:rsid w:val="00F72012"/>
    <w:rsid w:val="00F7474F"/>
    <w:rsid w:val="00F7507F"/>
    <w:rsid w:val="00F765B2"/>
    <w:rsid w:val="00F80149"/>
    <w:rsid w:val="00F81997"/>
    <w:rsid w:val="00F822FF"/>
    <w:rsid w:val="00F842AD"/>
    <w:rsid w:val="00F850E2"/>
    <w:rsid w:val="00F852F4"/>
    <w:rsid w:val="00F85DAD"/>
    <w:rsid w:val="00F86157"/>
    <w:rsid w:val="00F86E0A"/>
    <w:rsid w:val="00F8736B"/>
    <w:rsid w:val="00F87979"/>
    <w:rsid w:val="00F906A4"/>
    <w:rsid w:val="00F9071E"/>
    <w:rsid w:val="00F90DE1"/>
    <w:rsid w:val="00F9127C"/>
    <w:rsid w:val="00F91671"/>
    <w:rsid w:val="00F9217E"/>
    <w:rsid w:val="00F93383"/>
    <w:rsid w:val="00F93906"/>
    <w:rsid w:val="00F941A4"/>
    <w:rsid w:val="00F97C57"/>
    <w:rsid w:val="00FA0117"/>
    <w:rsid w:val="00FA03E5"/>
    <w:rsid w:val="00FA1D97"/>
    <w:rsid w:val="00FA2428"/>
    <w:rsid w:val="00FA3275"/>
    <w:rsid w:val="00FA3559"/>
    <w:rsid w:val="00FA3A52"/>
    <w:rsid w:val="00FA3CE7"/>
    <w:rsid w:val="00FA40DC"/>
    <w:rsid w:val="00FA53DC"/>
    <w:rsid w:val="00FA5DD5"/>
    <w:rsid w:val="00FA6609"/>
    <w:rsid w:val="00FB0131"/>
    <w:rsid w:val="00FB208F"/>
    <w:rsid w:val="00FB29FA"/>
    <w:rsid w:val="00FB2E2C"/>
    <w:rsid w:val="00FB3119"/>
    <w:rsid w:val="00FB3159"/>
    <w:rsid w:val="00FB3AB9"/>
    <w:rsid w:val="00FB779C"/>
    <w:rsid w:val="00FC02AD"/>
    <w:rsid w:val="00FC1C25"/>
    <w:rsid w:val="00FC26E0"/>
    <w:rsid w:val="00FC2F32"/>
    <w:rsid w:val="00FC4220"/>
    <w:rsid w:val="00FC4B73"/>
    <w:rsid w:val="00FC63AB"/>
    <w:rsid w:val="00FC6A9C"/>
    <w:rsid w:val="00FC6EF2"/>
    <w:rsid w:val="00FC7E75"/>
    <w:rsid w:val="00FC7EF7"/>
    <w:rsid w:val="00FD02C8"/>
    <w:rsid w:val="00FD0EDD"/>
    <w:rsid w:val="00FD1299"/>
    <w:rsid w:val="00FD154B"/>
    <w:rsid w:val="00FD4D33"/>
    <w:rsid w:val="00FD53DF"/>
    <w:rsid w:val="00FD5834"/>
    <w:rsid w:val="00FD63A1"/>
    <w:rsid w:val="00FD7E3C"/>
    <w:rsid w:val="00FD7F14"/>
    <w:rsid w:val="00FE0529"/>
    <w:rsid w:val="00FE1484"/>
    <w:rsid w:val="00FE18F0"/>
    <w:rsid w:val="00FE26FE"/>
    <w:rsid w:val="00FE3A4D"/>
    <w:rsid w:val="00FE3F63"/>
    <w:rsid w:val="00FE4F68"/>
    <w:rsid w:val="00FE6732"/>
    <w:rsid w:val="00FE6E6B"/>
    <w:rsid w:val="00FE722E"/>
    <w:rsid w:val="00FE7E4E"/>
    <w:rsid w:val="00FF0090"/>
    <w:rsid w:val="00FF1255"/>
    <w:rsid w:val="00FF134C"/>
    <w:rsid w:val="00FF1810"/>
    <w:rsid w:val="00FF3E7F"/>
    <w:rsid w:val="00FF5107"/>
    <w:rsid w:val="00FF521E"/>
    <w:rsid w:val="00FF6194"/>
    <w:rsid w:val="00FF6C92"/>
    <w:rsid w:val="00FF7274"/>
    <w:rsid w:val="00FF783E"/>
    <w:rsid w:val="00FF7CEC"/>
    <w:rsid w:val="00FF7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E750"/>
  <w15:chartTrackingRefBased/>
  <w15:docId w15:val="{A625ED81-FD09-4E25-A50B-ABB40B16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2D"/>
    <w:rPr>
      <w:rFonts w:ascii="Sabon Next LT" w:hAnsi="Sabon Next LT"/>
      <w:color w:val="000000" w:themeColor="text1"/>
    </w:rPr>
  </w:style>
  <w:style w:type="paragraph" w:styleId="Heading1">
    <w:name w:val="heading 1"/>
    <w:basedOn w:val="Normal"/>
    <w:next w:val="Normal"/>
    <w:link w:val="Heading1Char"/>
    <w:uiPriority w:val="9"/>
    <w:qFormat/>
    <w:rsid w:val="00383A2D"/>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383A2D"/>
    <w:pPr>
      <w:keepNext/>
      <w:keepLines/>
      <w:spacing w:before="160" w:after="80"/>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383A2D"/>
    <w:pPr>
      <w:keepNext/>
      <w:keepLines/>
      <w:spacing w:before="160" w:after="80"/>
      <w:outlineLvl w:val="2"/>
    </w:pPr>
    <w:rPr>
      <w:rFonts w:eastAsiaTheme="majorEastAsia" w:cstheme="majorBidi"/>
      <w:sz w:val="24"/>
      <w:szCs w:val="28"/>
    </w:rPr>
  </w:style>
  <w:style w:type="paragraph" w:styleId="Heading4">
    <w:name w:val="heading 4"/>
    <w:basedOn w:val="Normal"/>
    <w:next w:val="Normal"/>
    <w:link w:val="Heading4Char"/>
    <w:uiPriority w:val="9"/>
    <w:unhideWhenUsed/>
    <w:qFormat/>
    <w:rsid w:val="00383A2D"/>
    <w:pPr>
      <w:keepNext/>
      <w:keepLines/>
      <w:spacing w:before="80" w:after="40"/>
      <w:outlineLvl w:val="3"/>
    </w:pPr>
    <w:rPr>
      <w:rFonts w:eastAsiaTheme="majorEastAsia" w:cstheme="majorBidi"/>
      <w:i/>
      <w:iCs/>
    </w:rPr>
  </w:style>
  <w:style w:type="paragraph" w:styleId="Heading5">
    <w:name w:val="heading 5"/>
    <w:basedOn w:val="Normal"/>
    <w:next w:val="Normal"/>
    <w:link w:val="Heading5Char"/>
    <w:uiPriority w:val="9"/>
    <w:unhideWhenUsed/>
    <w:qFormat/>
    <w:rsid w:val="00D23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A2D"/>
    <w:rPr>
      <w:rFonts w:ascii="Sabon Next LT" w:eastAsiaTheme="majorEastAsia" w:hAnsi="Sabon Next LT" w:cstheme="majorBidi"/>
      <w:color w:val="000000" w:themeColor="text1"/>
      <w:sz w:val="40"/>
      <w:szCs w:val="40"/>
    </w:rPr>
  </w:style>
  <w:style w:type="character" w:customStyle="1" w:styleId="Heading2Char">
    <w:name w:val="Heading 2 Char"/>
    <w:basedOn w:val="DefaultParagraphFont"/>
    <w:link w:val="Heading2"/>
    <w:uiPriority w:val="9"/>
    <w:rsid w:val="00383A2D"/>
    <w:rPr>
      <w:rFonts w:ascii="Sabon Next LT" w:eastAsiaTheme="majorEastAsia" w:hAnsi="Sabon Next LT" w:cstheme="majorBidi"/>
      <w:color w:val="000000" w:themeColor="text1"/>
      <w:sz w:val="32"/>
      <w:szCs w:val="32"/>
    </w:rPr>
  </w:style>
  <w:style w:type="character" w:customStyle="1" w:styleId="Heading3Char">
    <w:name w:val="Heading 3 Char"/>
    <w:basedOn w:val="DefaultParagraphFont"/>
    <w:link w:val="Heading3"/>
    <w:uiPriority w:val="9"/>
    <w:rsid w:val="00383A2D"/>
    <w:rPr>
      <w:rFonts w:ascii="Sabon Next LT" w:eastAsiaTheme="majorEastAsia" w:hAnsi="Sabon Next LT" w:cstheme="majorBidi"/>
      <w:color w:val="000000" w:themeColor="text1"/>
      <w:sz w:val="24"/>
      <w:szCs w:val="28"/>
    </w:rPr>
  </w:style>
  <w:style w:type="character" w:customStyle="1" w:styleId="Heading4Char">
    <w:name w:val="Heading 4 Char"/>
    <w:basedOn w:val="DefaultParagraphFont"/>
    <w:link w:val="Heading4"/>
    <w:uiPriority w:val="9"/>
    <w:rsid w:val="00383A2D"/>
    <w:rPr>
      <w:rFonts w:ascii="Sabon Next LT" w:eastAsiaTheme="majorEastAsia" w:hAnsi="Sabon Next LT" w:cstheme="majorBidi"/>
      <w:i/>
      <w:iCs/>
      <w:color w:val="000000" w:themeColor="text1"/>
    </w:rPr>
  </w:style>
  <w:style w:type="character" w:customStyle="1" w:styleId="Heading5Char">
    <w:name w:val="Heading 5 Char"/>
    <w:basedOn w:val="DefaultParagraphFont"/>
    <w:link w:val="Heading5"/>
    <w:uiPriority w:val="9"/>
    <w:rsid w:val="00D23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A05"/>
    <w:rPr>
      <w:rFonts w:eastAsiaTheme="majorEastAsia" w:cstheme="majorBidi"/>
      <w:color w:val="272727" w:themeColor="text1" w:themeTint="D8"/>
    </w:rPr>
  </w:style>
  <w:style w:type="paragraph" w:styleId="Title">
    <w:name w:val="Title"/>
    <w:basedOn w:val="Normal"/>
    <w:next w:val="Normal"/>
    <w:link w:val="TitleChar"/>
    <w:uiPriority w:val="10"/>
    <w:qFormat/>
    <w:rsid w:val="00D23A05"/>
    <w:pPr>
      <w:spacing w:after="80" w:line="240" w:lineRule="auto"/>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D23A05"/>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9269D4"/>
    <w:pPr>
      <w:numPr>
        <w:ilvl w:val="1"/>
      </w:numPr>
    </w:pPr>
    <w:rPr>
      <w:rFonts w:eastAsiaTheme="majorEastAsia" w:cstheme="majorBidi"/>
      <w:color w:val="auto"/>
      <w:spacing w:val="15"/>
      <w:sz w:val="8"/>
      <w:szCs w:val="28"/>
    </w:rPr>
  </w:style>
  <w:style w:type="character" w:customStyle="1" w:styleId="SubtitleChar">
    <w:name w:val="Subtitle Char"/>
    <w:basedOn w:val="DefaultParagraphFont"/>
    <w:link w:val="Subtitle"/>
    <w:uiPriority w:val="11"/>
    <w:rsid w:val="009269D4"/>
    <w:rPr>
      <w:rFonts w:ascii="Sabon Next LT" w:eastAsiaTheme="majorEastAsia" w:hAnsi="Sabon Next LT" w:cstheme="majorBidi"/>
      <w:spacing w:val="15"/>
      <w:sz w:val="8"/>
      <w:szCs w:val="28"/>
    </w:rPr>
  </w:style>
  <w:style w:type="paragraph" w:styleId="Quote">
    <w:name w:val="Quote"/>
    <w:basedOn w:val="Normal"/>
    <w:next w:val="Normal"/>
    <w:link w:val="QuoteChar"/>
    <w:uiPriority w:val="29"/>
    <w:qFormat/>
    <w:rsid w:val="00D23A05"/>
    <w:pPr>
      <w:spacing w:before="160"/>
      <w:jc w:val="center"/>
    </w:pPr>
    <w:rPr>
      <w:i/>
      <w:iCs/>
      <w:color w:val="404040" w:themeColor="text1" w:themeTint="BF"/>
    </w:rPr>
  </w:style>
  <w:style w:type="character" w:customStyle="1" w:styleId="QuoteChar">
    <w:name w:val="Quote Char"/>
    <w:basedOn w:val="DefaultParagraphFont"/>
    <w:link w:val="Quote"/>
    <w:uiPriority w:val="29"/>
    <w:rsid w:val="00D23A05"/>
    <w:rPr>
      <w:i/>
      <w:iCs/>
      <w:color w:val="404040" w:themeColor="text1" w:themeTint="BF"/>
    </w:rPr>
  </w:style>
  <w:style w:type="paragraph" w:styleId="ListParagraph">
    <w:name w:val="List Paragraph"/>
    <w:basedOn w:val="Normal"/>
    <w:uiPriority w:val="34"/>
    <w:qFormat/>
    <w:rsid w:val="00D23A05"/>
    <w:pPr>
      <w:ind w:left="720"/>
      <w:contextualSpacing/>
    </w:pPr>
  </w:style>
  <w:style w:type="character" w:styleId="IntenseEmphasis">
    <w:name w:val="Intense Emphasis"/>
    <w:basedOn w:val="DefaultParagraphFont"/>
    <w:uiPriority w:val="21"/>
    <w:qFormat/>
    <w:rsid w:val="00D23A05"/>
    <w:rPr>
      <w:i/>
      <w:iCs/>
      <w:color w:val="0F4761" w:themeColor="accent1" w:themeShade="BF"/>
    </w:rPr>
  </w:style>
  <w:style w:type="paragraph" w:styleId="IntenseQuote">
    <w:name w:val="Intense Quote"/>
    <w:basedOn w:val="Normal"/>
    <w:next w:val="Normal"/>
    <w:link w:val="IntenseQuoteChar"/>
    <w:uiPriority w:val="30"/>
    <w:qFormat/>
    <w:rsid w:val="00D23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A05"/>
    <w:rPr>
      <w:i/>
      <w:iCs/>
      <w:color w:val="0F4761" w:themeColor="accent1" w:themeShade="BF"/>
    </w:rPr>
  </w:style>
  <w:style w:type="character" w:styleId="IntenseReference">
    <w:name w:val="Intense Reference"/>
    <w:basedOn w:val="DefaultParagraphFont"/>
    <w:uiPriority w:val="32"/>
    <w:qFormat/>
    <w:rsid w:val="00D23A05"/>
    <w:rPr>
      <w:b/>
      <w:bCs/>
      <w:smallCaps/>
      <w:color w:val="0F4761" w:themeColor="accent1" w:themeShade="BF"/>
      <w:spacing w:val="5"/>
    </w:rPr>
  </w:style>
  <w:style w:type="paragraph" w:customStyle="1" w:styleId="Standard">
    <w:name w:val="Standard"/>
    <w:rsid w:val="00D23A05"/>
    <w:pPr>
      <w:suppressAutoHyphens/>
      <w:autoSpaceDN w:val="0"/>
      <w:spacing w:line="254" w:lineRule="auto"/>
      <w:textAlignment w:val="baseline"/>
    </w:pPr>
    <w:rPr>
      <w:rFonts w:ascii="Calibri" w:eastAsia="SimSun" w:hAnsi="Calibri" w:cs="Tahoma"/>
      <w:kern w:val="3"/>
      <w14:ligatures w14:val="none"/>
    </w:rPr>
  </w:style>
  <w:style w:type="character" w:styleId="Hyperlink">
    <w:name w:val="Hyperlink"/>
    <w:basedOn w:val="DefaultParagraphFont"/>
    <w:uiPriority w:val="99"/>
    <w:unhideWhenUsed/>
    <w:rsid w:val="00D23A05"/>
    <w:rPr>
      <w:color w:val="467886" w:themeColor="hyperlink"/>
      <w:u w:val="single"/>
    </w:rPr>
  </w:style>
  <w:style w:type="paragraph" w:styleId="NormalWeb">
    <w:name w:val="Normal (Web)"/>
    <w:basedOn w:val="Standard"/>
    <w:uiPriority w:val="99"/>
    <w:rsid w:val="00D23A05"/>
    <w:pPr>
      <w:spacing w:before="100" w:after="10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23A05"/>
    <w:rPr>
      <w:i/>
      <w:iCs/>
    </w:rPr>
  </w:style>
  <w:style w:type="paragraph" w:styleId="NoSpacing">
    <w:name w:val="No Spacing"/>
    <w:link w:val="NoSpacingChar"/>
    <w:uiPriority w:val="1"/>
    <w:qFormat/>
    <w:rsid w:val="000511F2"/>
    <w:pPr>
      <w:spacing w:after="0" w:line="240" w:lineRule="auto"/>
    </w:pPr>
    <w:rPr>
      <w:rFonts w:ascii="Calibri" w:hAnsi="Calibri"/>
      <w:sz w:val="24"/>
    </w:rPr>
  </w:style>
  <w:style w:type="character" w:customStyle="1" w:styleId="css-901oao">
    <w:name w:val="css-901oao"/>
    <w:basedOn w:val="DefaultParagraphFont"/>
    <w:rsid w:val="00D23A05"/>
  </w:style>
  <w:style w:type="character" w:customStyle="1" w:styleId="js-about-item-abstr">
    <w:name w:val="js-about-item-abstr"/>
    <w:basedOn w:val="DefaultParagraphFont"/>
    <w:rsid w:val="00D23A05"/>
  </w:style>
  <w:style w:type="character" w:styleId="UnresolvedMention">
    <w:name w:val="Unresolved Mention"/>
    <w:basedOn w:val="DefaultParagraphFont"/>
    <w:uiPriority w:val="99"/>
    <w:semiHidden/>
    <w:unhideWhenUsed/>
    <w:rsid w:val="00D23A05"/>
    <w:rPr>
      <w:color w:val="605E5C"/>
      <w:shd w:val="clear" w:color="auto" w:fill="E1DFDD"/>
    </w:rPr>
  </w:style>
  <w:style w:type="character" w:customStyle="1" w:styleId="expandableitem">
    <w:name w:val="expandableitem"/>
    <w:basedOn w:val="DefaultParagraphFont"/>
    <w:rsid w:val="00D23A05"/>
  </w:style>
  <w:style w:type="character" w:customStyle="1" w:styleId="ky2igmncmogjharherah">
    <w:name w:val="ky2igmncmogjharherah"/>
    <w:basedOn w:val="DefaultParagraphFont"/>
    <w:rsid w:val="00054E77"/>
  </w:style>
  <w:style w:type="character" w:customStyle="1" w:styleId="css-1qaijid">
    <w:name w:val="css-1qaijid"/>
    <w:basedOn w:val="DefaultParagraphFont"/>
    <w:rsid w:val="000E26CC"/>
  </w:style>
  <w:style w:type="paragraph" w:styleId="Header">
    <w:name w:val="header"/>
    <w:basedOn w:val="Normal"/>
    <w:link w:val="HeaderChar"/>
    <w:uiPriority w:val="99"/>
    <w:unhideWhenUsed/>
    <w:rsid w:val="007E4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842"/>
  </w:style>
  <w:style w:type="paragraph" w:styleId="Footer">
    <w:name w:val="footer"/>
    <w:basedOn w:val="Normal"/>
    <w:link w:val="FooterChar"/>
    <w:uiPriority w:val="99"/>
    <w:unhideWhenUsed/>
    <w:rsid w:val="007E4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842"/>
  </w:style>
  <w:style w:type="character" w:styleId="FollowedHyperlink">
    <w:name w:val="FollowedHyperlink"/>
    <w:basedOn w:val="DefaultParagraphFont"/>
    <w:uiPriority w:val="99"/>
    <w:semiHidden/>
    <w:unhideWhenUsed/>
    <w:rsid w:val="004A3EA7"/>
    <w:rPr>
      <w:color w:val="96607D" w:themeColor="followedHyperlink"/>
      <w:u w:val="single"/>
    </w:rPr>
  </w:style>
  <w:style w:type="character" w:customStyle="1" w:styleId="css-1jxf684">
    <w:name w:val="css-1jxf684"/>
    <w:basedOn w:val="DefaultParagraphFont"/>
    <w:rsid w:val="00575C6F"/>
  </w:style>
  <w:style w:type="character" w:styleId="HTMLCite">
    <w:name w:val="HTML Cite"/>
    <w:basedOn w:val="DefaultParagraphFont"/>
    <w:uiPriority w:val="99"/>
    <w:semiHidden/>
    <w:unhideWhenUsed/>
    <w:rsid w:val="000173CB"/>
    <w:rPr>
      <w:i/>
      <w:iCs/>
    </w:rPr>
  </w:style>
  <w:style w:type="character" w:customStyle="1" w:styleId="id-lock-free">
    <w:name w:val="id-lock-free"/>
    <w:basedOn w:val="DefaultParagraphFont"/>
    <w:rsid w:val="000173CB"/>
  </w:style>
  <w:style w:type="character" w:styleId="Strong">
    <w:name w:val="Strong"/>
    <w:basedOn w:val="DefaultParagraphFont"/>
    <w:uiPriority w:val="22"/>
    <w:qFormat/>
    <w:rsid w:val="003A0F64"/>
    <w:rPr>
      <w:b/>
      <w:bCs/>
    </w:rPr>
  </w:style>
  <w:style w:type="character" w:customStyle="1" w:styleId="text-textprimary-onlight">
    <w:name w:val="text-textprimary-onlight"/>
    <w:basedOn w:val="DefaultParagraphFont"/>
    <w:rsid w:val="00DC0E5F"/>
  </w:style>
  <w:style w:type="character" w:customStyle="1" w:styleId="arxivid">
    <w:name w:val="arxivid"/>
    <w:basedOn w:val="DefaultParagraphFont"/>
    <w:rsid w:val="00867CAA"/>
  </w:style>
  <w:style w:type="character" w:customStyle="1" w:styleId="block-inner">
    <w:name w:val="block-inner"/>
    <w:basedOn w:val="DefaultParagraphFont"/>
    <w:rsid w:val="007077EE"/>
  </w:style>
  <w:style w:type="character" w:customStyle="1" w:styleId="reference-accessdate">
    <w:name w:val="reference-accessdate"/>
    <w:basedOn w:val="DefaultParagraphFont"/>
    <w:rsid w:val="00027B4A"/>
  </w:style>
  <w:style w:type="character" w:customStyle="1" w:styleId="nowrap">
    <w:name w:val="nowrap"/>
    <w:basedOn w:val="DefaultParagraphFont"/>
    <w:rsid w:val="00027B4A"/>
  </w:style>
  <w:style w:type="character" w:customStyle="1" w:styleId="cit">
    <w:name w:val="cit"/>
    <w:basedOn w:val="DefaultParagraphFont"/>
    <w:rsid w:val="001E1F58"/>
  </w:style>
  <w:style w:type="paragraph" w:styleId="TOCHeading">
    <w:name w:val="TOC Heading"/>
    <w:basedOn w:val="Heading1"/>
    <w:next w:val="Normal"/>
    <w:uiPriority w:val="39"/>
    <w:unhideWhenUsed/>
    <w:qFormat/>
    <w:rsid w:val="00974FE4"/>
    <w:pPr>
      <w:spacing w:before="240" w:after="0"/>
      <w:outlineLvl w:val="9"/>
    </w:pPr>
    <w:rPr>
      <w:rFonts w:asciiTheme="majorHAnsi" w:hAnsiTheme="majorHAnsi"/>
      <w:kern w:val="0"/>
      <w:sz w:val="32"/>
      <w:szCs w:val="32"/>
      <w:lang w:val="en-US"/>
      <w14:ligatures w14:val="none"/>
    </w:rPr>
  </w:style>
  <w:style w:type="paragraph" w:styleId="TOC1">
    <w:name w:val="toc 1"/>
    <w:basedOn w:val="Normal"/>
    <w:next w:val="Normal"/>
    <w:autoRedefine/>
    <w:uiPriority w:val="39"/>
    <w:unhideWhenUsed/>
    <w:rsid w:val="00974FE4"/>
    <w:pPr>
      <w:spacing w:after="100"/>
    </w:pPr>
  </w:style>
  <w:style w:type="paragraph" w:styleId="TOC2">
    <w:name w:val="toc 2"/>
    <w:basedOn w:val="Normal"/>
    <w:next w:val="Normal"/>
    <w:autoRedefine/>
    <w:uiPriority w:val="39"/>
    <w:unhideWhenUsed/>
    <w:rsid w:val="00974FE4"/>
    <w:pPr>
      <w:spacing w:after="100"/>
      <w:ind w:left="220"/>
    </w:pPr>
  </w:style>
  <w:style w:type="paragraph" w:styleId="TOC3">
    <w:name w:val="toc 3"/>
    <w:basedOn w:val="Normal"/>
    <w:next w:val="Normal"/>
    <w:autoRedefine/>
    <w:uiPriority w:val="39"/>
    <w:unhideWhenUsed/>
    <w:rsid w:val="00974FE4"/>
    <w:pPr>
      <w:spacing w:after="100"/>
      <w:ind w:left="440"/>
    </w:pPr>
  </w:style>
  <w:style w:type="paragraph" w:styleId="TOC4">
    <w:name w:val="toc 4"/>
    <w:basedOn w:val="Normal"/>
    <w:next w:val="Normal"/>
    <w:autoRedefine/>
    <w:uiPriority w:val="39"/>
    <w:unhideWhenUsed/>
    <w:rsid w:val="00974FE4"/>
    <w:pPr>
      <w:spacing w:after="100" w:line="278" w:lineRule="auto"/>
      <w:ind w:left="720"/>
    </w:pPr>
    <w:rPr>
      <w:rFonts w:eastAsiaTheme="minorEastAsia"/>
      <w:szCs w:val="24"/>
      <w:lang w:eastAsia="en-GB"/>
    </w:rPr>
  </w:style>
  <w:style w:type="paragraph" w:styleId="TOC5">
    <w:name w:val="toc 5"/>
    <w:basedOn w:val="Normal"/>
    <w:next w:val="Normal"/>
    <w:autoRedefine/>
    <w:uiPriority w:val="39"/>
    <w:unhideWhenUsed/>
    <w:rsid w:val="00974FE4"/>
    <w:pPr>
      <w:spacing w:after="100" w:line="278" w:lineRule="auto"/>
      <w:ind w:left="960"/>
    </w:pPr>
    <w:rPr>
      <w:rFonts w:eastAsiaTheme="minorEastAsia"/>
      <w:szCs w:val="24"/>
      <w:lang w:eastAsia="en-GB"/>
    </w:rPr>
  </w:style>
  <w:style w:type="paragraph" w:styleId="TOC6">
    <w:name w:val="toc 6"/>
    <w:basedOn w:val="Normal"/>
    <w:next w:val="Normal"/>
    <w:autoRedefine/>
    <w:uiPriority w:val="39"/>
    <w:unhideWhenUsed/>
    <w:rsid w:val="00974FE4"/>
    <w:pPr>
      <w:spacing w:after="100" w:line="278" w:lineRule="auto"/>
      <w:ind w:left="1200"/>
    </w:pPr>
    <w:rPr>
      <w:rFonts w:eastAsiaTheme="minorEastAsia"/>
      <w:szCs w:val="24"/>
      <w:lang w:eastAsia="en-GB"/>
    </w:rPr>
  </w:style>
  <w:style w:type="paragraph" w:styleId="TOC7">
    <w:name w:val="toc 7"/>
    <w:basedOn w:val="Normal"/>
    <w:next w:val="Normal"/>
    <w:autoRedefine/>
    <w:uiPriority w:val="39"/>
    <w:unhideWhenUsed/>
    <w:rsid w:val="00974FE4"/>
    <w:pPr>
      <w:spacing w:after="100" w:line="278" w:lineRule="auto"/>
      <w:ind w:left="1440"/>
    </w:pPr>
    <w:rPr>
      <w:rFonts w:eastAsiaTheme="minorEastAsia"/>
      <w:szCs w:val="24"/>
      <w:lang w:eastAsia="en-GB"/>
    </w:rPr>
  </w:style>
  <w:style w:type="paragraph" w:styleId="TOC8">
    <w:name w:val="toc 8"/>
    <w:basedOn w:val="Normal"/>
    <w:next w:val="Normal"/>
    <w:autoRedefine/>
    <w:uiPriority w:val="39"/>
    <w:unhideWhenUsed/>
    <w:rsid w:val="00974FE4"/>
    <w:pPr>
      <w:spacing w:after="100" w:line="278" w:lineRule="auto"/>
      <w:ind w:left="1680"/>
    </w:pPr>
    <w:rPr>
      <w:rFonts w:eastAsiaTheme="minorEastAsia"/>
      <w:szCs w:val="24"/>
      <w:lang w:eastAsia="en-GB"/>
    </w:rPr>
  </w:style>
  <w:style w:type="paragraph" w:styleId="TOC9">
    <w:name w:val="toc 9"/>
    <w:basedOn w:val="Normal"/>
    <w:next w:val="Normal"/>
    <w:autoRedefine/>
    <w:uiPriority w:val="39"/>
    <w:unhideWhenUsed/>
    <w:rsid w:val="00974FE4"/>
    <w:pPr>
      <w:spacing w:after="100" w:line="278" w:lineRule="auto"/>
      <w:ind w:left="1920"/>
    </w:pPr>
    <w:rPr>
      <w:rFonts w:eastAsiaTheme="minorEastAsia"/>
      <w:szCs w:val="24"/>
      <w:lang w:eastAsia="en-GB"/>
    </w:rPr>
  </w:style>
  <w:style w:type="character" w:customStyle="1" w:styleId="NoSpacingChar">
    <w:name w:val="No Spacing Char"/>
    <w:basedOn w:val="DefaultParagraphFont"/>
    <w:link w:val="NoSpacing"/>
    <w:uiPriority w:val="1"/>
    <w:rsid w:val="000511F2"/>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0592">
      <w:bodyDiv w:val="1"/>
      <w:marLeft w:val="0"/>
      <w:marRight w:val="0"/>
      <w:marTop w:val="0"/>
      <w:marBottom w:val="0"/>
      <w:divBdr>
        <w:top w:val="none" w:sz="0" w:space="0" w:color="auto"/>
        <w:left w:val="none" w:sz="0" w:space="0" w:color="auto"/>
        <w:bottom w:val="none" w:sz="0" w:space="0" w:color="auto"/>
        <w:right w:val="none" w:sz="0" w:space="0" w:color="auto"/>
      </w:divBdr>
      <w:divsChild>
        <w:div w:id="1664355509">
          <w:marLeft w:val="0"/>
          <w:marRight w:val="0"/>
          <w:marTop w:val="0"/>
          <w:marBottom w:val="0"/>
          <w:divBdr>
            <w:top w:val="none" w:sz="0" w:space="0" w:color="auto"/>
            <w:left w:val="none" w:sz="0" w:space="0" w:color="auto"/>
            <w:bottom w:val="none" w:sz="0" w:space="0" w:color="auto"/>
            <w:right w:val="none" w:sz="0" w:space="0" w:color="auto"/>
          </w:divBdr>
          <w:divsChild>
            <w:div w:id="250042610">
              <w:marLeft w:val="0"/>
              <w:marRight w:val="0"/>
              <w:marTop w:val="0"/>
              <w:marBottom w:val="0"/>
              <w:divBdr>
                <w:top w:val="none" w:sz="0" w:space="0" w:color="auto"/>
                <w:left w:val="none" w:sz="0" w:space="0" w:color="auto"/>
                <w:bottom w:val="none" w:sz="0" w:space="0" w:color="auto"/>
                <w:right w:val="none" w:sz="0" w:space="0" w:color="auto"/>
              </w:divBdr>
              <w:divsChild>
                <w:div w:id="8994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1468">
      <w:bodyDiv w:val="1"/>
      <w:marLeft w:val="0"/>
      <w:marRight w:val="0"/>
      <w:marTop w:val="0"/>
      <w:marBottom w:val="0"/>
      <w:divBdr>
        <w:top w:val="none" w:sz="0" w:space="0" w:color="auto"/>
        <w:left w:val="none" w:sz="0" w:space="0" w:color="auto"/>
        <w:bottom w:val="none" w:sz="0" w:space="0" w:color="auto"/>
        <w:right w:val="none" w:sz="0" w:space="0" w:color="auto"/>
      </w:divBdr>
    </w:div>
    <w:div w:id="538202897">
      <w:bodyDiv w:val="1"/>
      <w:marLeft w:val="0"/>
      <w:marRight w:val="0"/>
      <w:marTop w:val="0"/>
      <w:marBottom w:val="0"/>
      <w:divBdr>
        <w:top w:val="none" w:sz="0" w:space="0" w:color="auto"/>
        <w:left w:val="none" w:sz="0" w:space="0" w:color="auto"/>
        <w:bottom w:val="none" w:sz="0" w:space="0" w:color="auto"/>
        <w:right w:val="none" w:sz="0" w:space="0" w:color="auto"/>
      </w:divBdr>
      <w:divsChild>
        <w:div w:id="931429465">
          <w:marLeft w:val="0"/>
          <w:marRight w:val="0"/>
          <w:marTop w:val="0"/>
          <w:marBottom w:val="0"/>
          <w:divBdr>
            <w:top w:val="none" w:sz="0" w:space="0" w:color="auto"/>
            <w:left w:val="none" w:sz="0" w:space="0" w:color="auto"/>
            <w:bottom w:val="none" w:sz="0" w:space="0" w:color="auto"/>
            <w:right w:val="none" w:sz="0" w:space="0" w:color="auto"/>
          </w:divBdr>
        </w:div>
      </w:divsChild>
    </w:div>
    <w:div w:id="556356764">
      <w:bodyDiv w:val="1"/>
      <w:marLeft w:val="0"/>
      <w:marRight w:val="0"/>
      <w:marTop w:val="0"/>
      <w:marBottom w:val="0"/>
      <w:divBdr>
        <w:top w:val="none" w:sz="0" w:space="0" w:color="auto"/>
        <w:left w:val="none" w:sz="0" w:space="0" w:color="auto"/>
        <w:bottom w:val="none" w:sz="0" w:space="0" w:color="auto"/>
        <w:right w:val="none" w:sz="0" w:space="0" w:color="auto"/>
      </w:divBdr>
      <w:divsChild>
        <w:div w:id="1361131071">
          <w:marLeft w:val="0"/>
          <w:marRight w:val="0"/>
          <w:marTop w:val="0"/>
          <w:marBottom w:val="0"/>
          <w:divBdr>
            <w:top w:val="none" w:sz="0" w:space="0" w:color="auto"/>
            <w:left w:val="none" w:sz="0" w:space="0" w:color="auto"/>
            <w:bottom w:val="none" w:sz="0" w:space="0" w:color="auto"/>
            <w:right w:val="none" w:sz="0" w:space="0" w:color="auto"/>
          </w:divBdr>
          <w:divsChild>
            <w:div w:id="54857257">
              <w:marLeft w:val="0"/>
              <w:marRight w:val="0"/>
              <w:marTop w:val="0"/>
              <w:marBottom w:val="0"/>
              <w:divBdr>
                <w:top w:val="none" w:sz="0" w:space="0" w:color="auto"/>
                <w:left w:val="none" w:sz="0" w:space="0" w:color="auto"/>
                <w:bottom w:val="none" w:sz="0" w:space="0" w:color="auto"/>
                <w:right w:val="none" w:sz="0" w:space="0" w:color="auto"/>
              </w:divBdr>
              <w:divsChild>
                <w:div w:id="1632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22973">
      <w:bodyDiv w:val="1"/>
      <w:marLeft w:val="0"/>
      <w:marRight w:val="0"/>
      <w:marTop w:val="0"/>
      <w:marBottom w:val="0"/>
      <w:divBdr>
        <w:top w:val="none" w:sz="0" w:space="0" w:color="auto"/>
        <w:left w:val="none" w:sz="0" w:space="0" w:color="auto"/>
        <w:bottom w:val="none" w:sz="0" w:space="0" w:color="auto"/>
        <w:right w:val="none" w:sz="0" w:space="0" w:color="auto"/>
      </w:divBdr>
      <w:divsChild>
        <w:div w:id="1323580070">
          <w:marLeft w:val="0"/>
          <w:marRight w:val="0"/>
          <w:marTop w:val="0"/>
          <w:marBottom w:val="0"/>
          <w:divBdr>
            <w:top w:val="none" w:sz="0" w:space="0" w:color="auto"/>
            <w:left w:val="none" w:sz="0" w:space="0" w:color="auto"/>
            <w:bottom w:val="none" w:sz="0" w:space="0" w:color="auto"/>
            <w:right w:val="none" w:sz="0" w:space="0" w:color="auto"/>
          </w:divBdr>
        </w:div>
        <w:div w:id="400296394">
          <w:marLeft w:val="0"/>
          <w:marRight w:val="0"/>
          <w:marTop w:val="0"/>
          <w:marBottom w:val="0"/>
          <w:divBdr>
            <w:top w:val="none" w:sz="0" w:space="0" w:color="auto"/>
            <w:left w:val="none" w:sz="0" w:space="0" w:color="auto"/>
            <w:bottom w:val="none" w:sz="0" w:space="0" w:color="auto"/>
            <w:right w:val="none" w:sz="0" w:space="0" w:color="auto"/>
          </w:divBdr>
        </w:div>
      </w:divsChild>
    </w:div>
    <w:div w:id="875657386">
      <w:bodyDiv w:val="1"/>
      <w:marLeft w:val="0"/>
      <w:marRight w:val="0"/>
      <w:marTop w:val="0"/>
      <w:marBottom w:val="0"/>
      <w:divBdr>
        <w:top w:val="none" w:sz="0" w:space="0" w:color="auto"/>
        <w:left w:val="none" w:sz="0" w:space="0" w:color="auto"/>
        <w:bottom w:val="none" w:sz="0" w:space="0" w:color="auto"/>
        <w:right w:val="none" w:sz="0" w:space="0" w:color="auto"/>
      </w:divBdr>
    </w:div>
    <w:div w:id="971399930">
      <w:bodyDiv w:val="1"/>
      <w:marLeft w:val="0"/>
      <w:marRight w:val="0"/>
      <w:marTop w:val="0"/>
      <w:marBottom w:val="0"/>
      <w:divBdr>
        <w:top w:val="none" w:sz="0" w:space="0" w:color="auto"/>
        <w:left w:val="none" w:sz="0" w:space="0" w:color="auto"/>
        <w:bottom w:val="none" w:sz="0" w:space="0" w:color="auto"/>
        <w:right w:val="none" w:sz="0" w:space="0" w:color="auto"/>
      </w:divBdr>
    </w:div>
    <w:div w:id="1017587180">
      <w:bodyDiv w:val="1"/>
      <w:marLeft w:val="0"/>
      <w:marRight w:val="0"/>
      <w:marTop w:val="0"/>
      <w:marBottom w:val="0"/>
      <w:divBdr>
        <w:top w:val="none" w:sz="0" w:space="0" w:color="auto"/>
        <w:left w:val="none" w:sz="0" w:space="0" w:color="auto"/>
        <w:bottom w:val="none" w:sz="0" w:space="0" w:color="auto"/>
        <w:right w:val="none" w:sz="0" w:space="0" w:color="auto"/>
      </w:divBdr>
      <w:divsChild>
        <w:div w:id="1688869017">
          <w:marLeft w:val="0"/>
          <w:marRight w:val="0"/>
          <w:marTop w:val="0"/>
          <w:marBottom w:val="0"/>
          <w:divBdr>
            <w:top w:val="none" w:sz="0" w:space="0" w:color="auto"/>
            <w:left w:val="none" w:sz="0" w:space="0" w:color="auto"/>
            <w:bottom w:val="none" w:sz="0" w:space="0" w:color="auto"/>
            <w:right w:val="none" w:sz="0" w:space="0" w:color="auto"/>
          </w:divBdr>
        </w:div>
      </w:divsChild>
    </w:div>
    <w:div w:id="1200122789">
      <w:bodyDiv w:val="1"/>
      <w:marLeft w:val="0"/>
      <w:marRight w:val="0"/>
      <w:marTop w:val="0"/>
      <w:marBottom w:val="0"/>
      <w:divBdr>
        <w:top w:val="none" w:sz="0" w:space="0" w:color="auto"/>
        <w:left w:val="none" w:sz="0" w:space="0" w:color="auto"/>
        <w:bottom w:val="none" w:sz="0" w:space="0" w:color="auto"/>
        <w:right w:val="none" w:sz="0" w:space="0" w:color="auto"/>
      </w:divBdr>
    </w:div>
    <w:div w:id="1328167002">
      <w:bodyDiv w:val="1"/>
      <w:marLeft w:val="0"/>
      <w:marRight w:val="0"/>
      <w:marTop w:val="0"/>
      <w:marBottom w:val="0"/>
      <w:divBdr>
        <w:top w:val="none" w:sz="0" w:space="0" w:color="auto"/>
        <w:left w:val="none" w:sz="0" w:space="0" w:color="auto"/>
        <w:bottom w:val="none" w:sz="0" w:space="0" w:color="auto"/>
        <w:right w:val="none" w:sz="0" w:space="0" w:color="auto"/>
      </w:divBdr>
      <w:divsChild>
        <w:div w:id="583031696">
          <w:marLeft w:val="0"/>
          <w:marRight w:val="0"/>
          <w:marTop w:val="0"/>
          <w:marBottom w:val="0"/>
          <w:divBdr>
            <w:top w:val="none" w:sz="0" w:space="0" w:color="auto"/>
            <w:left w:val="none" w:sz="0" w:space="0" w:color="auto"/>
            <w:bottom w:val="none" w:sz="0" w:space="0" w:color="auto"/>
            <w:right w:val="none" w:sz="0" w:space="0" w:color="auto"/>
          </w:divBdr>
          <w:divsChild>
            <w:div w:id="2030255005">
              <w:marLeft w:val="0"/>
              <w:marRight w:val="0"/>
              <w:marTop w:val="0"/>
              <w:marBottom w:val="0"/>
              <w:divBdr>
                <w:top w:val="none" w:sz="0" w:space="0" w:color="auto"/>
                <w:left w:val="none" w:sz="0" w:space="0" w:color="auto"/>
                <w:bottom w:val="none" w:sz="0" w:space="0" w:color="auto"/>
                <w:right w:val="none" w:sz="0" w:space="0" w:color="auto"/>
              </w:divBdr>
              <w:divsChild>
                <w:div w:id="15781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90749">
      <w:bodyDiv w:val="1"/>
      <w:marLeft w:val="0"/>
      <w:marRight w:val="0"/>
      <w:marTop w:val="0"/>
      <w:marBottom w:val="0"/>
      <w:divBdr>
        <w:top w:val="none" w:sz="0" w:space="0" w:color="auto"/>
        <w:left w:val="none" w:sz="0" w:space="0" w:color="auto"/>
        <w:bottom w:val="none" w:sz="0" w:space="0" w:color="auto"/>
        <w:right w:val="none" w:sz="0" w:space="0" w:color="auto"/>
      </w:divBdr>
    </w:div>
    <w:div w:id="1426534190">
      <w:bodyDiv w:val="1"/>
      <w:marLeft w:val="0"/>
      <w:marRight w:val="0"/>
      <w:marTop w:val="0"/>
      <w:marBottom w:val="0"/>
      <w:divBdr>
        <w:top w:val="none" w:sz="0" w:space="0" w:color="auto"/>
        <w:left w:val="none" w:sz="0" w:space="0" w:color="auto"/>
        <w:bottom w:val="none" w:sz="0" w:space="0" w:color="auto"/>
        <w:right w:val="none" w:sz="0" w:space="0" w:color="auto"/>
      </w:divBdr>
    </w:div>
    <w:div w:id="1439177147">
      <w:bodyDiv w:val="1"/>
      <w:marLeft w:val="0"/>
      <w:marRight w:val="0"/>
      <w:marTop w:val="0"/>
      <w:marBottom w:val="0"/>
      <w:divBdr>
        <w:top w:val="none" w:sz="0" w:space="0" w:color="auto"/>
        <w:left w:val="none" w:sz="0" w:space="0" w:color="auto"/>
        <w:bottom w:val="none" w:sz="0" w:space="0" w:color="auto"/>
        <w:right w:val="none" w:sz="0" w:space="0" w:color="auto"/>
      </w:divBdr>
    </w:div>
    <w:div w:id="1624657606">
      <w:bodyDiv w:val="1"/>
      <w:marLeft w:val="0"/>
      <w:marRight w:val="0"/>
      <w:marTop w:val="0"/>
      <w:marBottom w:val="0"/>
      <w:divBdr>
        <w:top w:val="none" w:sz="0" w:space="0" w:color="auto"/>
        <w:left w:val="none" w:sz="0" w:space="0" w:color="auto"/>
        <w:bottom w:val="none" w:sz="0" w:space="0" w:color="auto"/>
        <w:right w:val="none" w:sz="0" w:space="0" w:color="auto"/>
      </w:divBdr>
    </w:div>
    <w:div w:id="1812942354">
      <w:bodyDiv w:val="1"/>
      <w:marLeft w:val="0"/>
      <w:marRight w:val="0"/>
      <w:marTop w:val="0"/>
      <w:marBottom w:val="0"/>
      <w:divBdr>
        <w:top w:val="none" w:sz="0" w:space="0" w:color="auto"/>
        <w:left w:val="none" w:sz="0" w:space="0" w:color="auto"/>
        <w:bottom w:val="none" w:sz="0" w:space="0" w:color="auto"/>
        <w:right w:val="none" w:sz="0" w:space="0" w:color="auto"/>
      </w:divBdr>
    </w:div>
    <w:div w:id="1919629876">
      <w:bodyDiv w:val="1"/>
      <w:marLeft w:val="0"/>
      <w:marRight w:val="0"/>
      <w:marTop w:val="0"/>
      <w:marBottom w:val="0"/>
      <w:divBdr>
        <w:top w:val="none" w:sz="0" w:space="0" w:color="auto"/>
        <w:left w:val="none" w:sz="0" w:space="0" w:color="auto"/>
        <w:bottom w:val="none" w:sz="0" w:space="0" w:color="auto"/>
        <w:right w:val="none" w:sz="0" w:space="0" w:color="auto"/>
      </w:divBdr>
    </w:div>
    <w:div w:id="1942951656">
      <w:bodyDiv w:val="1"/>
      <w:marLeft w:val="0"/>
      <w:marRight w:val="0"/>
      <w:marTop w:val="0"/>
      <w:marBottom w:val="0"/>
      <w:divBdr>
        <w:top w:val="none" w:sz="0" w:space="0" w:color="auto"/>
        <w:left w:val="none" w:sz="0" w:space="0" w:color="auto"/>
        <w:bottom w:val="none" w:sz="0" w:space="0" w:color="auto"/>
        <w:right w:val="none" w:sz="0" w:space="0" w:color="auto"/>
      </w:divBdr>
      <w:divsChild>
        <w:div w:id="1048722406">
          <w:marLeft w:val="0"/>
          <w:marRight w:val="0"/>
          <w:marTop w:val="0"/>
          <w:marBottom w:val="0"/>
          <w:divBdr>
            <w:top w:val="none" w:sz="0" w:space="0" w:color="auto"/>
            <w:left w:val="none" w:sz="0" w:space="0" w:color="auto"/>
            <w:bottom w:val="none" w:sz="0" w:space="0" w:color="auto"/>
            <w:right w:val="none" w:sz="0" w:space="0" w:color="auto"/>
          </w:divBdr>
        </w:div>
        <w:div w:id="144052328">
          <w:marLeft w:val="0"/>
          <w:marRight w:val="0"/>
          <w:marTop w:val="0"/>
          <w:marBottom w:val="0"/>
          <w:divBdr>
            <w:top w:val="none" w:sz="0" w:space="0" w:color="auto"/>
            <w:left w:val="none" w:sz="0" w:space="0" w:color="auto"/>
            <w:bottom w:val="none" w:sz="0" w:space="0" w:color="auto"/>
            <w:right w:val="none" w:sz="0" w:space="0" w:color="auto"/>
          </w:divBdr>
        </w:div>
      </w:divsChild>
    </w:div>
    <w:div w:id="19558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eteconomics.org/perspectives/blog/markets-and-artificial-intelligence-some-misgivings" TargetMode="External"/><Relationship Id="rId18" Type="http://schemas.openxmlformats.org/officeDocument/2006/relationships/hyperlink" Target="https://doi.org/10.3389%2Ffsoc.2021.806147" TargetMode="External"/><Relationship Id="rId3" Type="http://schemas.openxmlformats.org/officeDocument/2006/relationships/styles" Target="styles.xml"/><Relationship Id="rId21" Type="http://schemas.openxmlformats.org/officeDocument/2006/relationships/hyperlink" Target="https://doi.org/10.48550/arXiv.2310.11431" TargetMode="External"/><Relationship Id="rId7" Type="http://schemas.openxmlformats.org/officeDocument/2006/relationships/endnotes" Target="endnotes.xml"/><Relationship Id="rId12" Type="http://schemas.openxmlformats.org/officeDocument/2006/relationships/hyperlink" Target="https://twitter.com/sama/status/1733557797936378190" TargetMode="External"/><Relationship Id="rId17" Type="http://schemas.openxmlformats.org/officeDocument/2006/relationships/hyperlink" Target="https://en.wikipedia.org/wiki/Doi_(identifier)" TargetMode="External"/><Relationship Id="rId2" Type="http://schemas.openxmlformats.org/officeDocument/2006/relationships/numbering" Target="numbering.xml"/><Relationship Id="rId16" Type="http://schemas.openxmlformats.org/officeDocument/2006/relationships/hyperlink" Target="https://x.com/sama/status/1733557797936378190" TargetMode="External"/><Relationship Id="rId20" Type="http://schemas.openxmlformats.org/officeDocument/2006/relationships/hyperlink" Target="https://thezvi.substack.com/p/quotes-from-leopold-aschenbren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zvi.substack.com/i/136374814/other-people-are-not-as-worried-about-ai-killing-everyone" TargetMode="External"/><Relationship Id="rId5" Type="http://schemas.openxmlformats.org/officeDocument/2006/relationships/webSettings" Target="webSettings.xml"/><Relationship Id="rId15" Type="http://schemas.openxmlformats.org/officeDocument/2006/relationships/hyperlink" Target="https://plato.stanford.edu/index.htm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lesswrong.com/posts/x3fNwSe5aWZb5yXEG/reframing-superintelligence-comprehensive-ai-services-as" TargetMode="External"/><Relationship Id="rId4" Type="http://schemas.openxmlformats.org/officeDocument/2006/relationships/settings" Target="settings.xml"/><Relationship Id="rId9" Type="http://schemas.openxmlformats.org/officeDocument/2006/relationships/hyperlink" Target="https://pmarca.substack.com/p/why-ai-wont-cause-unemployment?utm_source=twitter&amp;utm_campaign=auto_share&amp;r=h8x" TargetMode="External"/><Relationship Id="rId14" Type="http://schemas.openxmlformats.org/officeDocument/2006/relationships/hyperlink" Target="https://foreignpolicy.com/2017/05/24/chinese-citizens-want-the-government-to-rank-the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2F09E-B0D1-41DD-9E03-394EE195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198</Pages>
  <Words>70849</Words>
  <Characters>403840</Characters>
  <Application>Microsoft Office Word</Application>
  <DocSecurity>0</DocSecurity>
  <Lines>3365</Lines>
  <Paragraphs>947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Fitch</dc:creator>
  <cp:keywords/>
  <dc:description/>
  <cp:lastModifiedBy>Ben Fitch</cp:lastModifiedBy>
  <cp:revision>66</cp:revision>
  <cp:lastPrinted>2025-06-18T10:39:00Z</cp:lastPrinted>
  <dcterms:created xsi:type="dcterms:W3CDTF">2024-06-22T04:05:00Z</dcterms:created>
  <dcterms:modified xsi:type="dcterms:W3CDTF">2025-06-18T10:40:00Z</dcterms:modified>
</cp:coreProperties>
</file>